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b w:val="1"/>
          <w:sz w:val="52"/>
          <w:szCs w:val="52"/>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403291" cy="475013"/>
            <wp:effectExtent b="0" l="0" r="0" t="0"/>
            <wp:wrapNone/>
            <wp:docPr id="10904516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3291" cy="475013"/>
                    </a:xfrm>
                    <a:prstGeom prst="rect"/>
                    <a:ln/>
                  </pic:spPr>
                </pic:pic>
              </a:graphicData>
            </a:graphic>
          </wp:anchor>
        </w:drawing>
      </w:r>
      <w:r w:rsidDel="00000000" w:rsidR="00000000" w:rsidRPr="00000000">
        <w:rPr>
          <w:b w:val="1"/>
          <w:sz w:val="52"/>
          <w:szCs w:val="52"/>
          <w:rtl w:val="0"/>
        </w:rPr>
        <w:t xml:space="preserve">Reception Long Term Plan</w:t>
      </w:r>
      <w:r w:rsidDel="00000000" w:rsidR="00000000" w:rsidRPr="00000000">
        <w:rPr>
          <w:rtl w:val="0"/>
        </w:rPr>
      </w:r>
    </w:p>
    <w:tbl>
      <w:tblPr>
        <w:tblStyle w:val="Table1"/>
        <w:tblW w:w="22440.0" w:type="dxa"/>
        <w:jc w:val="lef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690"/>
        <w:gridCol w:w="1755"/>
        <w:gridCol w:w="1275"/>
        <w:gridCol w:w="3120"/>
        <w:gridCol w:w="3120"/>
        <w:gridCol w:w="3120"/>
        <w:gridCol w:w="3120"/>
        <w:gridCol w:w="3120"/>
        <w:gridCol w:w="3120"/>
        <w:tblGridChange w:id="0">
          <w:tblGrid>
            <w:gridCol w:w="690"/>
            <w:gridCol w:w="1755"/>
            <w:gridCol w:w="1275"/>
            <w:gridCol w:w="3120"/>
            <w:gridCol w:w="3120"/>
            <w:gridCol w:w="3120"/>
            <w:gridCol w:w="3120"/>
            <w:gridCol w:w="3120"/>
            <w:gridCol w:w="3120"/>
          </w:tblGrid>
        </w:tblGridChange>
      </w:tblGrid>
      <w:tr>
        <w:trPr>
          <w:cantSplit w:val="0"/>
          <w:trHeight w:val="915" w:hRule="atLeast"/>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2">
            <w:pPr>
              <w:jc w:val="center"/>
              <w:rPr>
                <w:b w:val="1"/>
                <w:sz w:val="32"/>
                <w:szCs w:val="32"/>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3">
            <w:pPr>
              <w:jc w:val="center"/>
              <w:rPr>
                <w:b w:val="1"/>
                <w:sz w:val="32"/>
                <w:szCs w:val="32"/>
              </w:rPr>
            </w:pPr>
            <w:r w:rsidDel="00000000" w:rsidR="00000000" w:rsidRPr="00000000">
              <w:rPr>
                <w:rtl w:val="0"/>
              </w:rPr>
            </w:r>
          </w:p>
        </w:tc>
        <w:tc>
          <w:tcPr>
            <w:tcBorders>
              <w:top w:color="000000" w:space="0" w:sz="0" w:val="nil"/>
              <w:left w:color="000000" w:space="0" w:sz="0" w:val="nil"/>
            </w:tcBorders>
            <w:vAlign w:val="center"/>
          </w:tcPr>
          <w:p w:rsidR="00000000" w:rsidDel="00000000" w:rsidP="00000000" w:rsidRDefault="00000000" w:rsidRPr="00000000" w14:paraId="00000004">
            <w:pPr>
              <w:jc w:val="center"/>
              <w:rPr>
                <w:b w:val="1"/>
                <w:sz w:val="20"/>
                <w:szCs w:val="20"/>
              </w:rPr>
            </w:pPr>
            <w:r w:rsidDel="00000000" w:rsidR="00000000" w:rsidRPr="00000000">
              <w:rPr>
                <w:rtl w:val="0"/>
              </w:rPr>
            </w:r>
          </w:p>
        </w:tc>
        <w:tc>
          <w:tcPr>
            <w:shd w:fill="95dcf7" w:val="clear"/>
            <w:vAlign w:val="center"/>
          </w:tcPr>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b w:val="1"/>
                <w:sz w:val="20"/>
                <w:szCs w:val="20"/>
                <w:rtl w:val="0"/>
              </w:rPr>
              <w:t xml:space="preserve">Autumn 1</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Being me in my world </w:t>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people </w:t>
            </w:r>
          </w:p>
        </w:tc>
        <w:tc>
          <w:tcPr>
            <w:shd w:fill="95dcf7" w:val="clear"/>
            <w:vAlign w:val="center"/>
          </w:tcPr>
          <w:p w:rsidR="00000000" w:rsidDel="00000000" w:rsidP="00000000" w:rsidRDefault="00000000" w:rsidRPr="00000000" w14:paraId="00000008">
            <w:pPr>
              <w:jc w:val="center"/>
              <w:rPr>
                <w:b w:val="1"/>
                <w:sz w:val="20"/>
                <w:szCs w:val="20"/>
              </w:rPr>
            </w:pPr>
            <w:r w:rsidDel="00000000" w:rsidR="00000000" w:rsidRPr="00000000">
              <w:rPr>
                <w:b w:val="1"/>
                <w:sz w:val="20"/>
                <w:szCs w:val="20"/>
                <w:rtl w:val="0"/>
              </w:rPr>
              <w:t xml:space="preserve">Autumn 2</w:t>
            </w:r>
          </w:p>
          <w:p w:rsidR="00000000" w:rsidDel="00000000" w:rsidP="00000000" w:rsidRDefault="00000000" w:rsidRPr="00000000" w14:paraId="00000009">
            <w:pPr>
              <w:jc w:val="center"/>
              <w:rPr>
                <w:rFonts w:ascii="Arial" w:cs="Arial" w:eastAsia="Arial" w:hAnsi="Arial"/>
                <w:b w:val="1"/>
                <w:sz w:val="22"/>
                <w:szCs w:val="22"/>
              </w:rPr>
            </w:pPr>
            <w:r w:rsidDel="00000000" w:rsidR="00000000" w:rsidRPr="00000000">
              <w:rPr>
                <w:b w:val="1"/>
                <w:sz w:val="20"/>
                <w:szCs w:val="20"/>
                <w:rtl w:val="0"/>
              </w:rPr>
              <w:t xml:space="preserve">Celebrating differences </w:t>
            </w:r>
            <w:r w:rsidDel="00000000" w:rsidR="00000000" w:rsidRPr="00000000">
              <w:rPr>
                <w:rtl w:val="0"/>
              </w:rPr>
            </w:r>
          </w:p>
        </w:tc>
        <w:tc>
          <w:tcPr>
            <w:shd w:fill="e49edd" w:val="clear"/>
            <w:vAlign w:val="center"/>
          </w:tcPr>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Spring 1</w:t>
            </w:r>
          </w:p>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Dreams, Goals and Celebrations </w:t>
            </w:r>
          </w:p>
          <w:p w:rsidR="00000000" w:rsidDel="00000000" w:rsidP="00000000" w:rsidRDefault="00000000" w:rsidRPr="00000000" w14:paraId="0000000C">
            <w:pPr>
              <w:rPr>
                <w:b w:val="1"/>
                <w:sz w:val="20"/>
                <w:szCs w:val="20"/>
              </w:rPr>
            </w:pPr>
            <w:r w:rsidDel="00000000" w:rsidR="00000000" w:rsidRPr="00000000">
              <w:rPr>
                <w:rtl w:val="0"/>
              </w:rPr>
            </w:r>
          </w:p>
        </w:tc>
        <w:tc>
          <w:tcPr>
            <w:shd w:fill="e49edd" w:val="clear"/>
            <w:vAlign w:val="center"/>
          </w:tcPr>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Spring 2</w:t>
            </w:r>
          </w:p>
          <w:p w:rsidR="00000000" w:rsidDel="00000000" w:rsidP="00000000" w:rsidRDefault="00000000" w:rsidRPr="00000000" w14:paraId="0000000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Past and Present</w:t>
            </w:r>
          </w:p>
          <w:p w:rsidR="00000000" w:rsidDel="00000000" w:rsidP="00000000" w:rsidRDefault="00000000" w:rsidRPr="00000000" w14:paraId="0000000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Traditional Tales </w:t>
            </w:r>
          </w:p>
        </w:tc>
        <w:tc>
          <w:tcPr>
            <w:shd w:fill="b3e5a1" w:val="clear"/>
            <w:vAlign w:val="center"/>
          </w:tcPr>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Summer 1</w:t>
            </w:r>
          </w:p>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Growing </w:t>
            </w:r>
          </w:p>
          <w:p w:rsidR="00000000" w:rsidDel="00000000" w:rsidP="00000000" w:rsidRDefault="00000000" w:rsidRPr="00000000" w14:paraId="00000012">
            <w:pPr>
              <w:jc w:val="center"/>
              <w:rPr>
                <w:b w:val="1"/>
                <w:sz w:val="20"/>
                <w:szCs w:val="20"/>
              </w:rPr>
            </w:pPr>
            <w:r w:rsidDel="00000000" w:rsidR="00000000" w:rsidRPr="00000000">
              <w:rPr>
                <w:rtl w:val="0"/>
              </w:rPr>
            </w:r>
          </w:p>
        </w:tc>
        <w:tc>
          <w:tcPr>
            <w:shd w:fill="b3e5a1" w:val="clear"/>
            <w:vAlign w:val="center"/>
          </w:tcPr>
          <w:p w:rsidR="00000000" w:rsidDel="00000000" w:rsidP="00000000" w:rsidRDefault="00000000" w:rsidRPr="00000000" w14:paraId="00000013">
            <w:pPr>
              <w:jc w:val="center"/>
              <w:rPr>
                <w:b w:val="1"/>
                <w:sz w:val="20"/>
                <w:szCs w:val="20"/>
              </w:rPr>
            </w:pPr>
            <w:r w:rsidDel="00000000" w:rsidR="00000000" w:rsidRPr="00000000">
              <w:rPr>
                <w:b w:val="1"/>
                <w:sz w:val="20"/>
                <w:szCs w:val="20"/>
                <w:rtl w:val="0"/>
              </w:rPr>
              <w:t xml:space="preserve">Summer 2</w:t>
            </w:r>
          </w:p>
          <w:p w:rsidR="00000000" w:rsidDel="00000000" w:rsidP="00000000" w:rsidRDefault="00000000" w:rsidRPr="00000000" w14:paraId="00000014">
            <w:pPr>
              <w:jc w:val="center"/>
              <w:rPr>
                <w:b w:val="1"/>
                <w:sz w:val="20"/>
                <w:szCs w:val="20"/>
              </w:rPr>
            </w:pPr>
            <w:r w:rsidDel="00000000" w:rsidR="00000000" w:rsidRPr="00000000">
              <w:rPr>
                <w:b w:val="1"/>
                <w:sz w:val="20"/>
                <w:szCs w:val="20"/>
                <w:rtl w:val="0"/>
              </w:rPr>
              <w:t xml:space="preserve">The World Around </w:t>
            </w:r>
          </w:p>
          <w:p w:rsidR="00000000" w:rsidDel="00000000" w:rsidP="00000000" w:rsidRDefault="00000000" w:rsidRPr="00000000" w14:paraId="00000015">
            <w:pPr>
              <w:jc w:val="center"/>
              <w:rPr>
                <w:b w:val="1"/>
                <w:sz w:val="20"/>
                <w:szCs w:val="20"/>
              </w:rPr>
            </w:pPr>
            <w:r w:rsidDel="00000000" w:rsidR="00000000" w:rsidRPr="00000000">
              <w:rPr>
                <w:b w:val="1"/>
                <w:sz w:val="20"/>
                <w:szCs w:val="20"/>
                <w:rtl w:val="0"/>
              </w:rPr>
              <w:t xml:space="preserve">Changes </w:t>
            </w:r>
          </w:p>
        </w:tc>
      </w:tr>
      <w:tr>
        <w:trPr>
          <w:cantSplit w:val="1"/>
          <w:trHeight w:val="620" w:hRule="atLeast"/>
          <w:tblHeader w:val="0"/>
        </w:trPr>
        <w:tc>
          <w:tcPr>
            <w:vMerge w:val="restart"/>
            <w:shd w:fill="f1c232" w:val="clear"/>
            <w:vAlign w:val="center"/>
          </w:tcPr>
          <w:p w:rsidR="00000000" w:rsidDel="00000000" w:rsidP="00000000" w:rsidRDefault="00000000" w:rsidRPr="00000000" w14:paraId="00000016">
            <w:pPr>
              <w:ind w:left="113" w:right="113" w:firstLine="0"/>
              <w:jc w:val="center"/>
              <w:rPr>
                <w:b w:val="1"/>
                <w:color w:val="ffffff"/>
                <w:sz w:val="32"/>
                <w:szCs w:val="32"/>
              </w:rPr>
            </w:pPr>
            <w:r w:rsidDel="00000000" w:rsidR="00000000" w:rsidRPr="00000000">
              <w:rPr>
                <w:b w:val="1"/>
                <w:color w:val="ffffff"/>
                <w:sz w:val="32"/>
                <w:szCs w:val="32"/>
                <w:rtl w:val="0"/>
              </w:rPr>
              <w:t xml:space="preserve">CL</w:t>
            </w:r>
          </w:p>
        </w:tc>
        <w:tc>
          <w:tcPr>
            <w:shd w:fill="f1c232" w:val="clear"/>
            <w:vAlign w:val="center"/>
          </w:tcPr>
          <w:p w:rsidR="00000000" w:rsidDel="00000000" w:rsidP="00000000" w:rsidRDefault="00000000" w:rsidRPr="00000000" w14:paraId="00000017">
            <w:pPr>
              <w:ind w:left="113" w:right="113" w:firstLine="0"/>
              <w:jc w:val="center"/>
              <w:rPr>
                <w:b w:val="1"/>
                <w:color w:val="ffffff"/>
                <w:sz w:val="18"/>
                <w:szCs w:val="18"/>
              </w:rPr>
            </w:pPr>
            <w:r w:rsidDel="00000000" w:rsidR="00000000" w:rsidRPr="00000000">
              <w:rPr>
                <w:b w:val="1"/>
                <w:color w:val="ffffff"/>
                <w:sz w:val="18"/>
                <w:szCs w:val="18"/>
                <w:rtl w:val="0"/>
              </w:rPr>
              <w:t xml:space="preserve">Listening, Attention and Understanding (ELG 01)</w:t>
            </w:r>
          </w:p>
          <w:p w:rsidR="00000000" w:rsidDel="00000000" w:rsidP="00000000" w:rsidRDefault="00000000" w:rsidRPr="00000000" w14:paraId="00000018">
            <w:pPr>
              <w:ind w:left="113" w:right="113" w:firstLine="0"/>
              <w:jc w:val="center"/>
              <w:rPr>
                <w:b w:val="1"/>
                <w:color w:val="ffffff"/>
                <w:sz w:val="18"/>
                <w:szCs w:val="18"/>
              </w:rPr>
            </w:pPr>
            <w:r w:rsidDel="00000000" w:rsidR="00000000" w:rsidRPr="00000000">
              <w:rPr>
                <w:rtl w:val="0"/>
              </w:rPr>
            </w:r>
          </w:p>
          <w:p w:rsidR="00000000" w:rsidDel="00000000" w:rsidP="00000000" w:rsidRDefault="00000000" w:rsidRPr="00000000" w14:paraId="00000019">
            <w:pPr>
              <w:ind w:left="113" w:right="113" w:firstLine="0"/>
              <w:jc w:val="center"/>
              <w:rPr>
                <w:b w:val="1"/>
                <w:color w:val="ffffff"/>
                <w:sz w:val="18"/>
                <w:szCs w:val="18"/>
              </w:rPr>
            </w:pPr>
            <w:r w:rsidDel="00000000" w:rsidR="00000000" w:rsidRPr="00000000">
              <w:rPr>
                <w:rtl w:val="0"/>
              </w:rPr>
            </w:r>
          </w:p>
        </w:tc>
        <w:tc>
          <w:tcPr>
            <w:gridSpan w:val="7"/>
            <w:vMerge w:val="restart"/>
            <w:shd w:fill="d9d9d9" w:val="clear"/>
            <w:vAlign w:val="center"/>
          </w:tcPr>
          <w:p w:rsidR="00000000" w:rsidDel="00000000" w:rsidP="00000000" w:rsidRDefault="00000000" w:rsidRPr="00000000" w14:paraId="0000001A">
            <w:pPr>
              <w:jc w:val="center"/>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Talking partners </w:t>
            </w:r>
          </w:p>
          <w:p w:rsidR="00000000" w:rsidDel="00000000" w:rsidP="00000000" w:rsidRDefault="00000000" w:rsidRPr="00000000" w14:paraId="0000001B">
            <w:pPr>
              <w:jc w:val="center"/>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Back and forth talk </w:t>
            </w:r>
          </w:p>
          <w:p w:rsidR="00000000" w:rsidDel="00000000" w:rsidP="00000000" w:rsidRDefault="00000000" w:rsidRPr="00000000" w14:paraId="0000001C">
            <w:pPr>
              <w:jc w:val="center"/>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Adult interactions </w:t>
            </w:r>
          </w:p>
          <w:p w:rsidR="00000000" w:rsidDel="00000000" w:rsidP="00000000" w:rsidRDefault="00000000" w:rsidRPr="00000000" w14:paraId="0000001D">
            <w:pPr>
              <w:jc w:val="center"/>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Think out loud </w:t>
            </w:r>
          </w:p>
          <w:p w:rsidR="00000000" w:rsidDel="00000000" w:rsidP="00000000" w:rsidRDefault="00000000" w:rsidRPr="00000000" w14:paraId="0000001E">
            <w:pPr>
              <w:jc w:val="center"/>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Model new language </w:t>
            </w:r>
          </w:p>
          <w:p w:rsidR="00000000" w:rsidDel="00000000" w:rsidP="00000000" w:rsidRDefault="00000000" w:rsidRPr="00000000" w14:paraId="0000001F">
            <w:pPr>
              <w:jc w:val="center"/>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Make connections </w:t>
            </w:r>
          </w:p>
          <w:p w:rsidR="00000000" w:rsidDel="00000000" w:rsidP="00000000" w:rsidRDefault="00000000" w:rsidRPr="00000000" w14:paraId="00000020">
            <w:pPr>
              <w:jc w:val="center"/>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Repetition </w:t>
            </w:r>
          </w:p>
        </w:tc>
      </w:tr>
      <w:tr>
        <w:trPr>
          <w:cantSplit w:val="1"/>
          <w:trHeight w:val="620" w:hRule="atLeast"/>
          <w:tblHeader w:val="0"/>
        </w:trPr>
        <w:tc>
          <w:tcPr>
            <w:vMerge w:val="continue"/>
            <w:shd w:fill="f1c232"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17"/>
                <w:szCs w:val="17"/>
              </w:rPr>
            </w:pPr>
            <w:r w:rsidDel="00000000" w:rsidR="00000000" w:rsidRPr="00000000">
              <w:rPr>
                <w:rtl w:val="0"/>
              </w:rPr>
            </w:r>
          </w:p>
        </w:tc>
        <w:tc>
          <w:tcPr>
            <w:shd w:fill="f1c232" w:val="clear"/>
            <w:vAlign w:val="center"/>
          </w:tcPr>
          <w:p w:rsidR="00000000" w:rsidDel="00000000" w:rsidP="00000000" w:rsidRDefault="00000000" w:rsidRPr="00000000" w14:paraId="00000028">
            <w:pPr>
              <w:ind w:left="113" w:right="113" w:firstLine="0"/>
              <w:jc w:val="center"/>
              <w:rPr>
                <w:b w:val="1"/>
                <w:color w:val="ffffff"/>
                <w:sz w:val="18"/>
                <w:szCs w:val="18"/>
              </w:rPr>
            </w:pPr>
            <w:r w:rsidDel="00000000" w:rsidR="00000000" w:rsidRPr="00000000">
              <w:rPr>
                <w:b w:val="1"/>
                <w:color w:val="ffffff"/>
                <w:sz w:val="18"/>
                <w:szCs w:val="18"/>
                <w:rtl w:val="0"/>
              </w:rPr>
              <w:t xml:space="preserve">Speaking </w:t>
            </w:r>
          </w:p>
          <w:p w:rsidR="00000000" w:rsidDel="00000000" w:rsidP="00000000" w:rsidRDefault="00000000" w:rsidRPr="00000000" w14:paraId="00000029">
            <w:pPr>
              <w:ind w:left="113" w:right="113" w:firstLine="0"/>
              <w:jc w:val="center"/>
              <w:rPr>
                <w:b w:val="1"/>
                <w:color w:val="ffffff"/>
                <w:sz w:val="18"/>
                <w:szCs w:val="18"/>
              </w:rPr>
            </w:pPr>
            <w:r w:rsidDel="00000000" w:rsidR="00000000" w:rsidRPr="00000000">
              <w:rPr>
                <w:b w:val="1"/>
                <w:color w:val="ffffff"/>
                <w:sz w:val="18"/>
                <w:szCs w:val="18"/>
                <w:rtl w:val="0"/>
              </w:rPr>
              <w:t xml:space="preserve">(ELG 02)</w:t>
            </w:r>
          </w:p>
        </w:tc>
        <w:tc>
          <w:tcPr>
            <w:gridSpan w:val="7"/>
            <w:vMerge w:val="continue"/>
            <w:shd w:fill="d9d9d9"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r>
      <w:tr>
        <w:trPr>
          <w:cantSplit w:val="1"/>
          <w:trHeight w:val="391" w:hRule="atLeast"/>
          <w:tblHeader w:val="0"/>
        </w:trPr>
        <w:tc>
          <w:tcPr>
            <w:vMerge w:val="restart"/>
            <w:shd w:fill="0f4761" w:val="clear"/>
            <w:vAlign w:val="center"/>
          </w:tcPr>
          <w:p w:rsidR="00000000" w:rsidDel="00000000" w:rsidP="00000000" w:rsidRDefault="00000000" w:rsidRPr="00000000" w14:paraId="00000031">
            <w:pPr>
              <w:ind w:left="113" w:right="113" w:firstLine="0"/>
              <w:jc w:val="center"/>
              <w:rPr>
                <w:b w:val="1"/>
                <w:color w:val="ffffff"/>
                <w:sz w:val="32"/>
                <w:szCs w:val="32"/>
              </w:rPr>
            </w:pPr>
            <w:r w:rsidDel="00000000" w:rsidR="00000000" w:rsidRPr="00000000">
              <w:rPr>
                <w:b w:val="1"/>
                <w:color w:val="ffffff"/>
                <w:sz w:val="32"/>
                <w:szCs w:val="32"/>
                <w:rtl w:val="0"/>
              </w:rPr>
              <w:t xml:space="preserve">PSED</w:t>
            </w:r>
          </w:p>
        </w:tc>
        <w:tc>
          <w:tcPr>
            <w:vMerge w:val="restart"/>
            <w:shd w:fill="0f4761" w:val="clear"/>
            <w:vAlign w:val="center"/>
          </w:tcPr>
          <w:p w:rsidR="00000000" w:rsidDel="00000000" w:rsidP="00000000" w:rsidRDefault="00000000" w:rsidRPr="00000000" w14:paraId="00000032">
            <w:pPr>
              <w:ind w:left="113" w:right="113" w:firstLine="0"/>
              <w:jc w:val="center"/>
              <w:rPr>
                <w:b w:val="1"/>
                <w:color w:val="ffffff"/>
                <w:sz w:val="18"/>
                <w:szCs w:val="18"/>
              </w:rPr>
            </w:pPr>
            <w:r w:rsidDel="00000000" w:rsidR="00000000" w:rsidRPr="00000000">
              <w:rPr>
                <w:b w:val="1"/>
                <w:color w:val="ffffff"/>
                <w:sz w:val="18"/>
                <w:szCs w:val="18"/>
                <w:rtl w:val="0"/>
              </w:rPr>
              <w:t xml:space="preserve">Self regulation (ELG 03)</w:t>
            </w:r>
          </w:p>
        </w:tc>
        <w:tc>
          <w:tcPr>
            <w:vMerge w:val="restart"/>
            <w:shd w:fill="d9d9d9" w:val="clear"/>
            <w:vAlign w:val="center"/>
          </w:tcPr>
          <w:p w:rsidR="00000000" w:rsidDel="00000000" w:rsidP="00000000" w:rsidRDefault="00000000" w:rsidRPr="00000000" w14:paraId="00000033">
            <w:pPr>
              <w:jc w:val="center"/>
              <w:rPr>
                <w:b w:val="1"/>
                <w:color w:val="7f7f7f"/>
                <w:sz w:val="20"/>
                <w:szCs w:val="20"/>
              </w:rPr>
            </w:pPr>
            <w:r w:rsidDel="00000000" w:rsidR="00000000" w:rsidRPr="00000000">
              <w:rPr>
                <w:rtl w:val="0"/>
              </w:rPr>
            </w:r>
          </w:p>
        </w:tc>
        <w:tc>
          <w:tcPr>
            <w:gridSpan w:val="6"/>
            <w:vMerge w:val="restart"/>
            <w:shd w:fill="auto" w:val="clear"/>
            <w:vAlign w:val="center"/>
          </w:tcPr>
          <w:p w:rsidR="00000000" w:rsidDel="00000000" w:rsidP="00000000" w:rsidRDefault="00000000" w:rsidRPr="00000000" w14:paraId="00000034">
            <w:pPr>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PSED is taught through day to day interactions during both child and adult led activities, ability to follow rules and expectations set in school, response to circle time, mindfulness, peer massage, yoga, using the toilet, changing their shoes and  putting on their coat as well as planned PSED lessons </w:t>
            </w:r>
          </w:p>
        </w:tc>
      </w:tr>
      <w:tr>
        <w:trPr>
          <w:cantSplit w:val="1"/>
          <w:trHeight w:val="391" w:hRule="atLeast"/>
          <w:tblHeader w:val="0"/>
        </w:trPr>
        <w:tc>
          <w:tcPr>
            <w:vMerge w:val="continue"/>
            <w:shd w:fill="0f4761" w:val="cle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20"/>
                <w:szCs w:val="20"/>
              </w:rPr>
            </w:pPr>
            <w:r w:rsidDel="00000000" w:rsidR="00000000" w:rsidRPr="00000000">
              <w:rPr>
                <w:rtl w:val="0"/>
              </w:rPr>
            </w:r>
          </w:p>
        </w:tc>
        <w:tc>
          <w:tcPr>
            <w:vMerge w:val="continue"/>
            <w:shd w:fill="0f4761"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20"/>
                <w:szCs w:val="20"/>
              </w:rPr>
            </w:pPr>
            <w:r w:rsidDel="00000000" w:rsidR="00000000" w:rsidRPr="00000000">
              <w:rPr>
                <w:rtl w:val="0"/>
              </w:rPr>
            </w:r>
          </w:p>
        </w:tc>
        <w:tc>
          <w:tcPr>
            <w:gridSpan w:val="6"/>
            <w:vMerge w:val="continue"/>
            <w:shd w:fill="auto"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20"/>
                <w:szCs w:val="20"/>
              </w:rPr>
            </w:pPr>
            <w:r w:rsidDel="00000000" w:rsidR="00000000" w:rsidRPr="00000000">
              <w:rPr>
                <w:rtl w:val="0"/>
              </w:rPr>
            </w:r>
          </w:p>
        </w:tc>
      </w:tr>
      <w:tr>
        <w:trPr>
          <w:cantSplit w:val="1"/>
          <w:trHeight w:val="391" w:hRule="atLeast"/>
          <w:tblHeader w:val="0"/>
        </w:trPr>
        <w:tc>
          <w:tcPr>
            <w:vMerge w:val="continue"/>
            <w:shd w:fill="0f4761"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oppins" w:cs="Poppins" w:eastAsia="Poppins" w:hAnsi="Poppins"/>
                <w:sz w:val="20"/>
                <w:szCs w:val="20"/>
              </w:rPr>
            </w:pPr>
            <w:r w:rsidDel="00000000" w:rsidR="00000000" w:rsidRPr="00000000">
              <w:rPr>
                <w:rtl w:val="0"/>
              </w:rPr>
            </w:r>
          </w:p>
        </w:tc>
        <w:tc>
          <w:tcPr>
            <w:vMerge w:val="restart"/>
            <w:shd w:fill="0f4761" w:val="clear"/>
            <w:vAlign w:val="center"/>
          </w:tcPr>
          <w:p w:rsidR="00000000" w:rsidDel="00000000" w:rsidP="00000000" w:rsidRDefault="00000000" w:rsidRPr="00000000" w14:paraId="00000044">
            <w:pPr>
              <w:ind w:left="113" w:right="113" w:firstLine="0"/>
              <w:jc w:val="center"/>
              <w:rPr>
                <w:b w:val="1"/>
                <w:color w:val="ffffff"/>
                <w:sz w:val="18"/>
                <w:szCs w:val="18"/>
              </w:rPr>
            </w:pPr>
            <w:r w:rsidDel="00000000" w:rsidR="00000000" w:rsidRPr="00000000">
              <w:rPr>
                <w:b w:val="1"/>
                <w:color w:val="ffffff"/>
                <w:sz w:val="18"/>
                <w:szCs w:val="18"/>
                <w:rtl w:val="0"/>
              </w:rPr>
              <w:t xml:space="preserve">Managing self</w:t>
            </w:r>
          </w:p>
          <w:p w:rsidR="00000000" w:rsidDel="00000000" w:rsidP="00000000" w:rsidRDefault="00000000" w:rsidRPr="00000000" w14:paraId="00000045">
            <w:pPr>
              <w:ind w:left="113" w:right="113" w:firstLine="0"/>
              <w:jc w:val="center"/>
              <w:rPr>
                <w:b w:val="1"/>
                <w:color w:val="ffffff"/>
                <w:sz w:val="18"/>
                <w:szCs w:val="18"/>
              </w:rPr>
            </w:pPr>
            <w:r w:rsidDel="00000000" w:rsidR="00000000" w:rsidRPr="00000000">
              <w:rPr>
                <w:b w:val="1"/>
                <w:color w:val="ffffff"/>
                <w:sz w:val="18"/>
                <w:szCs w:val="18"/>
                <w:rtl w:val="0"/>
              </w:rPr>
              <w:t xml:space="preserve">(ELG 04) </w:t>
            </w:r>
          </w:p>
        </w:tc>
        <w:tc>
          <w:tcPr>
            <w:vMerge w:val="restart"/>
            <w:shd w:fill="d9d9d9" w:val="clear"/>
            <w:vAlign w:val="center"/>
          </w:tcPr>
          <w:p w:rsidR="00000000" w:rsidDel="00000000" w:rsidP="00000000" w:rsidRDefault="00000000" w:rsidRPr="00000000" w14:paraId="00000046">
            <w:pPr>
              <w:jc w:val="center"/>
              <w:rPr>
                <w:b w:val="1"/>
                <w:color w:val="7f7f7f"/>
                <w:sz w:val="20"/>
                <w:szCs w:val="20"/>
              </w:rPr>
            </w:pPr>
            <w:r w:rsidDel="00000000" w:rsidR="00000000" w:rsidRPr="00000000">
              <w:rPr>
                <w:b w:val="1"/>
                <w:color w:val="7f7f7f"/>
                <w:sz w:val="20"/>
                <w:szCs w:val="20"/>
                <w:rtl w:val="0"/>
              </w:rPr>
              <w:t xml:space="preserve">PSHE </w:t>
            </w:r>
          </w:p>
          <w:p w:rsidR="00000000" w:rsidDel="00000000" w:rsidP="00000000" w:rsidRDefault="00000000" w:rsidRPr="00000000" w14:paraId="00000047">
            <w:pPr>
              <w:jc w:val="center"/>
              <w:rPr>
                <w:b w:val="1"/>
                <w:color w:val="7f7f7f"/>
                <w:sz w:val="20"/>
                <w:szCs w:val="20"/>
              </w:rPr>
            </w:pPr>
            <w:r w:rsidDel="00000000" w:rsidR="00000000" w:rsidRPr="00000000">
              <w:rPr>
                <w:b w:val="1"/>
                <w:color w:val="7f7f7f"/>
                <w:sz w:val="20"/>
                <w:szCs w:val="20"/>
                <w:rtl w:val="0"/>
              </w:rPr>
              <w:t xml:space="preserve">(Jigsaw)</w:t>
            </w:r>
          </w:p>
        </w:tc>
        <w:tc>
          <w:tcPr>
            <w:gridSpan w:val="6"/>
            <w:vMerge w:val="continue"/>
            <w:shd w:fill="auto"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7f7f7f"/>
                <w:sz w:val="20"/>
                <w:szCs w:val="20"/>
              </w:rPr>
            </w:pPr>
            <w:r w:rsidDel="00000000" w:rsidR="00000000" w:rsidRPr="00000000">
              <w:rPr>
                <w:rtl w:val="0"/>
              </w:rPr>
            </w:r>
          </w:p>
        </w:tc>
      </w:tr>
      <w:tr>
        <w:trPr>
          <w:cantSplit w:val="1"/>
          <w:trHeight w:val="391" w:hRule="atLeast"/>
          <w:tblHeader w:val="0"/>
        </w:trPr>
        <w:tc>
          <w:tcPr>
            <w:vMerge w:val="continue"/>
            <w:shd w:fill="0f4761"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7f7f7f"/>
                <w:sz w:val="20"/>
                <w:szCs w:val="20"/>
              </w:rPr>
            </w:pPr>
            <w:r w:rsidDel="00000000" w:rsidR="00000000" w:rsidRPr="00000000">
              <w:rPr>
                <w:rtl w:val="0"/>
              </w:rPr>
            </w:r>
          </w:p>
        </w:tc>
        <w:tc>
          <w:tcPr>
            <w:vMerge w:val="continue"/>
            <w:shd w:fill="0f4761"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7f7f7f"/>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7f7f7f"/>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051">
            <w:pPr>
              <w:jc w:val="center"/>
              <w:rPr>
                <w:sz w:val="18"/>
                <w:szCs w:val="18"/>
              </w:rPr>
            </w:pPr>
            <w:r w:rsidDel="00000000" w:rsidR="00000000" w:rsidRPr="00000000">
              <w:rPr>
                <w:b w:val="1"/>
                <w:sz w:val="18"/>
                <w:szCs w:val="18"/>
                <w:rtl w:val="0"/>
              </w:rPr>
              <w:t xml:space="preserve">Being Me in My World (Jigsaw PSHE</w:t>
            </w:r>
            <w:r w:rsidDel="00000000" w:rsidR="00000000" w:rsidRPr="00000000">
              <w:rPr>
                <w:sz w:val="18"/>
                <w:szCs w:val="18"/>
                <w:rtl w:val="0"/>
              </w:rPr>
              <w:t xml:space="preserve">)</w:t>
            </w:r>
          </w:p>
          <w:p w:rsidR="00000000" w:rsidDel="00000000" w:rsidP="00000000" w:rsidRDefault="00000000" w:rsidRPr="00000000" w14:paraId="00000052">
            <w:pPr>
              <w:jc w:val="center"/>
              <w:rPr>
                <w:rFonts w:ascii="Poppins" w:cs="Poppins" w:eastAsia="Poppins" w:hAnsi="Poppins"/>
                <w:b w:val="1"/>
                <w:sz w:val="18"/>
                <w:szCs w:val="18"/>
              </w:rPr>
            </w:pPr>
            <w:r w:rsidDel="00000000" w:rsidR="00000000" w:rsidRPr="00000000">
              <w:rPr>
                <w:i w:val="1"/>
                <w:sz w:val="18"/>
                <w:szCs w:val="18"/>
                <w:rtl w:val="0"/>
              </w:rPr>
              <w:t xml:space="preserve">The children learn about how they have similarities and differences from their friends and how that is OK. </w:t>
            </w:r>
            <w:r w:rsidDel="00000000" w:rsidR="00000000" w:rsidRPr="00000000">
              <w:rPr>
                <w:rtl w:val="0"/>
              </w:rPr>
            </w:r>
          </w:p>
        </w:tc>
        <w:tc>
          <w:tcPr>
            <w:vMerge w:val="restart"/>
            <w:vAlign w:val="center"/>
          </w:tcPr>
          <w:p w:rsidR="00000000" w:rsidDel="00000000" w:rsidP="00000000" w:rsidRDefault="00000000" w:rsidRPr="00000000" w14:paraId="00000053">
            <w:pPr>
              <w:jc w:val="center"/>
              <w:rPr>
                <w:b w:val="1"/>
                <w:sz w:val="18"/>
                <w:szCs w:val="18"/>
              </w:rPr>
            </w:pPr>
            <w:r w:rsidDel="00000000" w:rsidR="00000000" w:rsidRPr="00000000">
              <w:rPr>
                <w:rtl w:val="0"/>
              </w:rPr>
            </w:r>
          </w:p>
          <w:p w:rsidR="00000000" w:rsidDel="00000000" w:rsidP="00000000" w:rsidRDefault="00000000" w:rsidRPr="00000000" w14:paraId="00000054">
            <w:pPr>
              <w:jc w:val="center"/>
              <w:rPr>
                <w:b w:val="1"/>
                <w:sz w:val="18"/>
                <w:szCs w:val="18"/>
              </w:rPr>
            </w:pPr>
            <w:r w:rsidDel="00000000" w:rsidR="00000000" w:rsidRPr="00000000">
              <w:rPr>
                <w:b w:val="1"/>
                <w:sz w:val="18"/>
                <w:szCs w:val="18"/>
                <w:rtl w:val="0"/>
              </w:rPr>
              <w:t xml:space="preserve">Celebrating Difference (Jigsaw PSHE)</w:t>
            </w:r>
          </w:p>
          <w:p w:rsidR="00000000" w:rsidDel="00000000" w:rsidP="00000000" w:rsidRDefault="00000000" w:rsidRPr="00000000" w14:paraId="00000055">
            <w:pPr>
              <w:ind w:left="97" w:firstLine="0"/>
              <w:jc w:val="center"/>
              <w:rPr>
                <w:i w:val="1"/>
                <w:sz w:val="18"/>
                <w:szCs w:val="18"/>
              </w:rPr>
            </w:pPr>
            <w:r w:rsidDel="00000000" w:rsidR="00000000" w:rsidRPr="00000000">
              <w:rPr>
                <w:i w:val="1"/>
                <w:sz w:val="18"/>
                <w:szCs w:val="18"/>
                <w:rtl w:val="0"/>
              </w:rPr>
              <w:t xml:space="preserve">The children are encouraged to think about things that they are good at whilst understanding that everyone is good at different things.</w:t>
            </w:r>
          </w:p>
          <w:p w:rsidR="00000000" w:rsidDel="00000000" w:rsidP="00000000" w:rsidRDefault="00000000" w:rsidRPr="00000000" w14:paraId="00000056">
            <w:pPr>
              <w:jc w:val="center"/>
              <w:rPr>
                <w:color w:val="ff0000"/>
                <w:sz w:val="18"/>
                <w:szCs w:val="18"/>
              </w:rPr>
            </w:pPr>
            <w:r w:rsidDel="00000000" w:rsidR="00000000" w:rsidRPr="00000000">
              <w:rPr>
                <w:rtl w:val="0"/>
              </w:rPr>
            </w:r>
          </w:p>
        </w:tc>
        <w:tc>
          <w:tcPr>
            <w:vMerge w:val="restart"/>
            <w:vAlign w:val="center"/>
          </w:tcPr>
          <w:p w:rsidR="00000000" w:rsidDel="00000000" w:rsidP="00000000" w:rsidRDefault="00000000" w:rsidRPr="00000000" w14:paraId="00000057">
            <w:pPr>
              <w:jc w:val="center"/>
              <w:rPr>
                <w:b w:val="1"/>
                <w:sz w:val="18"/>
                <w:szCs w:val="18"/>
              </w:rPr>
            </w:pPr>
            <w:r w:rsidDel="00000000" w:rsidR="00000000" w:rsidRPr="00000000">
              <w:rPr>
                <w:b w:val="1"/>
                <w:sz w:val="18"/>
                <w:szCs w:val="18"/>
                <w:rtl w:val="0"/>
              </w:rPr>
              <w:t xml:space="preserve">Dreams and Goals (Jigsaw PSHE) </w:t>
            </w:r>
          </w:p>
          <w:p w:rsidR="00000000" w:rsidDel="00000000" w:rsidP="00000000" w:rsidRDefault="00000000" w:rsidRPr="00000000" w14:paraId="00000058">
            <w:pPr>
              <w:jc w:val="center"/>
              <w:rPr>
                <w:i w:val="1"/>
                <w:color w:val="ff0000"/>
                <w:sz w:val="18"/>
                <w:szCs w:val="18"/>
              </w:rPr>
            </w:pPr>
            <w:r w:rsidDel="00000000" w:rsidR="00000000" w:rsidRPr="00000000">
              <w:rPr>
                <w:i w:val="1"/>
                <w:sz w:val="18"/>
                <w:szCs w:val="18"/>
                <w:rtl w:val="0"/>
              </w:rPr>
              <w:t xml:space="preserve">The children consider challenges and facing up to them. They discuss not giving up and trying until they have achieved their goal.</w:t>
            </w:r>
            <w:r w:rsidDel="00000000" w:rsidR="00000000" w:rsidRPr="00000000">
              <w:rPr>
                <w:rtl w:val="0"/>
              </w:rPr>
            </w:r>
          </w:p>
        </w:tc>
        <w:tc>
          <w:tcPr>
            <w:vMerge w:val="restart"/>
            <w:vAlign w:val="center"/>
          </w:tcPr>
          <w:p w:rsidR="00000000" w:rsidDel="00000000" w:rsidP="00000000" w:rsidRDefault="00000000" w:rsidRPr="00000000" w14:paraId="00000059">
            <w:pPr>
              <w:jc w:val="center"/>
              <w:rPr>
                <w:b w:val="1"/>
                <w:sz w:val="18"/>
                <w:szCs w:val="18"/>
              </w:rPr>
            </w:pPr>
            <w:r w:rsidDel="00000000" w:rsidR="00000000" w:rsidRPr="00000000">
              <w:rPr>
                <w:b w:val="1"/>
                <w:sz w:val="18"/>
                <w:szCs w:val="18"/>
                <w:rtl w:val="0"/>
              </w:rPr>
              <w:t xml:space="preserve">Healthy Me (Jigsaw PSHE)</w:t>
            </w:r>
          </w:p>
          <w:p w:rsidR="00000000" w:rsidDel="00000000" w:rsidP="00000000" w:rsidRDefault="00000000" w:rsidRPr="00000000" w14:paraId="0000005A">
            <w:pPr>
              <w:jc w:val="center"/>
              <w:rPr>
                <w:b w:val="1"/>
                <w:i w:val="1"/>
                <w:sz w:val="18"/>
                <w:szCs w:val="18"/>
              </w:rPr>
            </w:pPr>
            <w:r w:rsidDel="00000000" w:rsidR="00000000" w:rsidRPr="00000000">
              <w:rPr>
                <w:i w:val="1"/>
                <w:sz w:val="18"/>
                <w:szCs w:val="18"/>
                <w:rtl w:val="0"/>
              </w:rPr>
              <w:t xml:space="preserve">The children learn about their bodies: the names of some key parts as well as how to stay healthy.</w:t>
            </w:r>
            <w:r w:rsidDel="00000000" w:rsidR="00000000" w:rsidRPr="00000000">
              <w:rPr>
                <w:rtl w:val="0"/>
              </w:rPr>
            </w:r>
          </w:p>
          <w:p w:rsidR="00000000" w:rsidDel="00000000" w:rsidP="00000000" w:rsidRDefault="00000000" w:rsidRPr="00000000" w14:paraId="0000005B">
            <w:pPr>
              <w:jc w:val="center"/>
              <w:rPr>
                <w:b w:val="1"/>
                <w:sz w:val="18"/>
                <w:szCs w:val="18"/>
              </w:rPr>
            </w:pPr>
            <w:r w:rsidDel="00000000" w:rsidR="00000000" w:rsidRPr="00000000">
              <w:rPr>
                <w:rtl w:val="0"/>
              </w:rPr>
            </w:r>
          </w:p>
        </w:tc>
        <w:tc>
          <w:tcPr>
            <w:vMerge w:val="restart"/>
            <w:vAlign w:val="center"/>
          </w:tcPr>
          <w:p w:rsidR="00000000" w:rsidDel="00000000" w:rsidP="00000000" w:rsidRDefault="00000000" w:rsidRPr="00000000" w14:paraId="0000005C">
            <w:pPr>
              <w:jc w:val="center"/>
              <w:rPr>
                <w:b w:val="1"/>
                <w:sz w:val="18"/>
                <w:szCs w:val="18"/>
              </w:rPr>
            </w:pPr>
            <w:r w:rsidDel="00000000" w:rsidR="00000000" w:rsidRPr="00000000">
              <w:rPr>
                <w:b w:val="1"/>
                <w:sz w:val="18"/>
                <w:szCs w:val="18"/>
                <w:rtl w:val="0"/>
              </w:rPr>
              <w:t xml:space="preserve">Relationships (Jigsaw PSHE)</w:t>
            </w:r>
          </w:p>
          <w:p w:rsidR="00000000" w:rsidDel="00000000" w:rsidP="00000000" w:rsidRDefault="00000000" w:rsidRPr="00000000" w14:paraId="0000005D">
            <w:pPr>
              <w:jc w:val="center"/>
              <w:rPr>
                <w:i w:val="1"/>
                <w:color w:val="ff0000"/>
                <w:sz w:val="18"/>
                <w:szCs w:val="18"/>
              </w:rPr>
            </w:pPr>
            <w:r w:rsidDel="00000000" w:rsidR="00000000" w:rsidRPr="00000000">
              <w:rPr>
                <w:i w:val="1"/>
                <w:sz w:val="18"/>
                <w:szCs w:val="18"/>
                <w:rtl w:val="0"/>
              </w:rPr>
              <w:t xml:space="preserve">Children are introduced to the key relationships in their lives. They learn about families and the different roles people can have in a family.</w:t>
            </w:r>
            <w:r w:rsidDel="00000000" w:rsidR="00000000" w:rsidRPr="00000000">
              <w:rPr>
                <w:rtl w:val="0"/>
              </w:rPr>
            </w:r>
          </w:p>
        </w:tc>
        <w:tc>
          <w:tcPr>
            <w:vMerge w:val="restart"/>
            <w:vAlign w:val="center"/>
          </w:tcPr>
          <w:p w:rsidR="00000000" w:rsidDel="00000000" w:rsidP="00000000" w:rsidRDefault="00000000" w:rsidRPr="00000000" w14:paraId="0000005E">
            <w:pPr>
              <w:jc w:val="center"/>
              <w:rPr>
                <w:b w:val="1"/>
                <w:sz w:val="18"/>
                <w:szCs w:val="18"/>
              </w:rPr>
            </w:pPr>
            <w:r w:rsidDel="00000000" w:rsidR="00000000" w:rsidRPr="00000000">
              <w:rPr>
                <w:b w:val="1"/>
                <w:sz w:val="18"/>
                <w:szCs w:val="18"/>
                <w:rtl w:val="0"/>
              </w:rPr>
              <w:t xml:space="preserve">Changing Me (Jigsaw PSHE)</w:t>
            </w:r>
          </w:p>
          <w:p w:rsidR="00000000" w:rsidDel="00000000" w:rsidP="00000000" w:rsidRDefault="00000000" w:rsidRPr="00000000" w14:paraId="0000005F">
            <w:pPr>
              <w:jc w:val="center"/>
              <w:rPr>
                <w:b w:val="1"/>
                <w:i w:val="1"/>
                <w:sz w:val="18"/>
                <w:szCs w:val="18"/>
              </w:rPr>
            </w:pPr>
            <w:r w:rsidDel="00000000" w:rsidR="00000000" w:rsidRPr="00000000">
              <w:rPr>
                <w:i w:val="1"/>
                <w:sz w:val="18"/>
                <w:szCs w:val="18"/>
                <w:rtl w:val="0"/>
              </w:rPr>
              <w:t xml:space="preserve">Children are encouraged to think about how they have changed from being a baby and what may change for them in the future.</w:t>
            </w:r>
            <w:r w:rsidDel="00000000" w:rsidR="00000000" w:rsidRPr="00000000">
              <w:rPr>
                <w:rtl w:val="0"/>
              </w:rPr>
            </w:r>
          </w:p>
        </w:tc>
      </w:tr>
      <w:tr>
        <w:trPr>
          <w:cantSplit w:val="1"/>
          <w:trHeight w:val="391" w:hRule="atLeast"/>
          <w:tblHeader w:val="0"/>
        </w:trPr>
        <w:tc>
          <w:tcPr>
            <w:vMerge w:val="continue"/>
            <w:shd w:fill="0f4761"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0"/>
                <w:szCs w:val="20"/>
              </w:rPr>
            </w:pPr>
            <w:r w:rsidDel="00000000" w:rsidR="00000000" w:rsidRPr="00000000">
              <w:rPr>
                <w:rtl w:val="0"/>
              </w:rPr>
            </w:r>
          </w:p>
        </w:tc>
        <w:tc>
          <w:tcPr>
            <w:vMerge w:val="restart"/>
            <w:shd w:fill="0f4761" w:val="clear"/>
            <w:vAlign w:val="center"/>
          </w:tcPr>
          <w:p w:rsidR="00000000" w:rsidDel="00000000" w:rsidP="00000000" w:rsidRDefault="00000000" w:rsidRPr="00000000" w14:paraId="00000061">
            <w:pPr>
              <w:ind w:left="113" w:right="113" w:firstLine="0"/>
              <w:jc w:val="center"/>
              <w:rPr>
                <w:b w:val="1"/>
                <w:color w:val="ffffff"/>
                <w:sz w:val="18"/>
                <w:szCs w:val="18"/>
              </w:rPr>
            </w:pPr>
            <w:r w:rsidDel="00000000" w:rsidR="00000000" w:rsidRPr="00000000">
              <w:rPr>
                <w:b w:val="1"/>
                <w:color w:val="ffffff"/>
                <w:sz w:val="18"/>
                <w:szCs w:val="18"/>
                <w:rtl w:val="0"/>
              </w:rPr>
              <w:t xml:space="preserve">Building relationships</w:t>
            </w:r>
          </w:p>
          <w:p w:rsidR="00000000" w:rsidDel="00000000" w:rsidP="00000000" w:rsidRDefault="00000000" w:rsidRPr="00000000" w14:paraId="00000062">
            <w:pPr>
              <w:ind w:left="113" w:right="113" w:firstLine="0"/>
              <w:jc w:val="center"/>
              <w:rPr>
                <w:b w:val="1"/>
                <w:color w:val="ffffff"/>
                <w:sz w:val="18"/>
                <w:szCs w:val="18"/>
              </w:rPr>
            </w:pPr>
            <w:r w:rsidDel="00000000" w:rsidR="00000000" w:rsidRPr="00000000">
              <w:rPr>
                <w:b w:val="1"/>
                <w:color w:val="ffffff"/>
                <w:sz w:val="18"/>
                <w:szCs w:val="18"/>
                <w:rtl w:val="0"/>
              </w:rPr>
              <w:t xml:space="preserve">(ELG 05)</w:t>
            </w:r>
          </w:p>
        </w:tc>
        <w:tc>
          <w:tcPr>
            <w:vMerge w:val="continue"/>
            <w:shd w:fill="d9d9d9"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r>
      <w:tr>
        <w:trPr>
          <w:cantSplit w:val="1"/>
          <w:trHeight w:val="391" w:hRule="atLeast"/>
          <w:tblHeader w:val="0"/>
        </w:trPr>
        <w:tc>
          <w:tcPr>
            <w:vMerge w:val="continue"/>
            <w:shd w:fill="0f4761"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shd w:fill="0f4761"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18"/>
                <w:szCs w:val="18"/>
              </w:rPr>
            </w:pPr>
            <w:r w:rsidDel="00000000" w:rsidR="00000000" w:rsidRPr="00000000">
              <w:rPr>
                <w:rtl w:val="0"/>
              </w:rPr>
            </w:r>
          </w:p>
        </w:tc>
      </w:tr>
      <w:tr>
        <w:trPr>
          <w:cantSplit w:val="1"/>
          <w:trHeight w:val="367" w:hRule="atLeast"/>
          <w:tblHeader w:val="0"/>
        </w:trPr>
        <w:tc>
          <w:tcPr>
            <w:vMerge w:val="restart"/>
            <w:shd w:fill="e97132" w:val="clear"/>
            <w:vAlign w:val="center"/>
          </w:tcPr>
          <w:p w:rsidR="00000000" w:rsidDel="00000000" w:rsidP="00000000" w:rsidRDefault="00000000" w:rsidRPr="00000000" w14:paraId="00000073">
            <w:pPr>
              <w:ind w:left="113" w:right="113" w:firstLine="0"/>
              <w:jc w:val="center"/>
              <w:rPr>
                <w:b w:val="1"/>
                <w:color w:val="ffffff"/>
                <w:sz w:val="32"/>
                <w:szCs w:val="32"/>
              </w:rPr>
            </w:pPr>
            <w:r w:rsidDel="00000000" w:rsidR="00000000" w:rsidRPr="00000000">
              <w:rPr>
                <w:b w:val="1"/>
                <w:color w:val="ffffff"/>
                <w:sz w:val="32"/>
                <w:szCs w:val="32"/>
                <w:rtl w:val="0"/>
              </w:rPr>
              <w:t xml:space="preserve">PD</w:t>
            </w:r>
          </w:p>
        </w:tc>
        <w:tc>
          <w:tcPr>
            <w:shd w:fill="e97132" w:val="clear"/>
            <w:vAlign w:val="center"/>
          </w:tcPr>
          <w:p w:rsidR="00000000" w:rsidDel="00000000" w:rsidP="00000000" w:rsidRDefault="00000000" w:rsidRPr="00000000" w14:paraId="00000074">
            <w:pPr>
              <w:ind w:left="113" w:right="113" w:firstLine="0"/>
              <w:jc w:val="center"/>
              <w:rPr>
                <w:b w:val="1"/>
                <w:color w:val="ffffff"/>
                <w:sz w:val="18"/>
                <w:szCs w:val="18"/>
              </w:rPr>
            </w:pPr>
            <w:r w:rsidDel="00000000" w:rsidR="00000000" w:rsidRPr="00000000">
              <w:rPr>
                <w:b w:val="1"/>
                <w:color w:val="ffffff"/>
                <w:sz w:val="18"/>
                <w:szCs w:val="18"/>
                <w:rtl w:val="0"/>
              </w:rPr>
              <w:t xml:space="preserve">Gross Motor Skills </w:t>
            </w:r>
          </w:p>
          <w:p w:rsidR="00000000" w:rsidDel="00000000" w:rsidP="00000000" w:rsidRDefault="00000000" w:rsidRPr="00000000" w14:paraId="00000075">
            <w:pPr>
              <w:ind w:left="113" w:right="113" w:firstLine="0"/>
              <w:jc w:val="center"/>
              <w:rPr>
                <w:b w:val="1"/>
                <w:color w:val="ffffff"/>
                <w:sz w:val="18"/>
                <w:szCs w:val="18"/>
              </w:rPr>
            </w:pPr>
            <w:r w:rsidDel="00000000" w:rsidR="00000000" w:rsidRPr="00000000">
              <w:rPr>
                <w:b w:val="1"/>
                <w:color w:val="ffffff"/>
                <w:sz w:val="18"/>
                <w:szCs w:val="18"/>
                <w:rtl w:val="0"/>
              </w:rPr>
              <w:t xml:space="preserve">(ELG 06)</w:t>
            </w:r>
          </w:p>
        </w:tc>
        <w:tc>
          <w:tcPr>
            <w:shd w:fill="d9d9d9" w:val="clear"/>
            <w:vAlign w:val="center"/>
          </w:tcPr>
          <w:p w:rsidR="00000000" w:rsidDel="00000000" w:rsidP="00000000" w:rsidRDefault="00000000" w:rsidRPr="00000000" w14:paraId="00000076">
            <w:pPr>
              <w:jc w:val="center"/>
              <w:rPr>
                <w:b w:val="1"/>
                <w:color w:val="7f7f7f"/>
                <w:sz w:val="20"/>
                <w:szCs w:val="20"/>
              </w:rPr>
            </w:pPr>
            <w:r w:rsidDel="00000000" w:rsidR="00000000" w:rsidRPr="00000000">
              <w:rPr>
                <w:b w:val="1"/>
                <w:color w:val="7f7f7f"/>
                <w:sz w:val="20"/>
                <w:szCs w:val="20"/>
                <w:rtl w:val="0"/>
              </w:rPr>
              <w:t xml:space="preserve">PE</w:t>
            </w:r>
          </w:p>
          <w:p w:rsidR="00000000" w:rsidDel="00000000" w:rsidP="00000000" w:rsidRDefault="00000000" w:rsidRPr="00000000" w14:paraId="00000077">
            <w:pPr>
              <w:jc w:val="center"/>
              <w:rPr>
                <w:b w:val="1"/>
                <w:color w:val="7f7f7f"/>
                <w:sz w:val="20"/>
                <w:szCs w:val="20"/>
              </w:rPr>
            </w:pPr>
            <w:r w:rsidDel="00000000" w:rsidR="00000000" w:rsidRPr="00000000">
              <w:rPr>
                <w:b w:val="1"/>
                <w:color w:val="7f7f7f"/>
                <w:sz w:val="20"/>
                <w:szCs w:val="20"/>
                <w:rtl w:val="0"/>
              </w:rPr>
              <w:t xml:space="preserve">(Get set for PE)</w:t>
            </w:r>
          </w:p>
        </w:tc>
        <w:tc>
          <w:tcPr>
            <w:shd w:fill="auto" w:val="clear"/>
            <w:vAlign w:val="center"/>
          </w:tcPr>
          <w:p w:rsidR="00000000" w:rsidDel="00000000" w:rsidP="00000000" w:rsidRDefault="00000000" w:rsidRPr="00000000" w14:paraId="00000078">
            <w:pPr>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Dance (unit 2)</w:t>
            </w:r>
          </w:p>
          <w:p w:rsidR="00000000" w:rsidDel="00000000" w:rsidP="00000000" w:rsidRDefault="00000000" w:rsidRPr="00000000" w14:paraId="00000079">
            <w:pPr>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Gymnastics (unit 2)</w:t>
            </w:r>
          </w:p>
        </w:tc>
        <w:tc>
          <w:tcPr>
            <w:shd w:fill="auto" w:val="clear"/>
            <w:vAlign w:val="center"/>
          </w:tcPr>
          <w:p w:rsidR="00000000" w:rsidDel="00000000" w:rsidP="00000000" w:rsidRDefault="00000000" w:rsidRPr="00000000" w14:paraId="0000007A">
            <w:pPr>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Gymnastics (unit 2)</w:t>
            </w:r>
          </w:p>
          <w:p w:rsidR="00000000" w:rsidDel="00000000" w:rsidP="00000000" w:rsidRDefault="00000000" w:rsidRPr="00000000" w14:paraId="0000007B">
            <w:pPr>
              <w:jc w:val="center"/>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Fundamentals (unit 2</w:t>
            </w:r>
            <w:r w:rsidDel="00000000" w:rsidR="00000000" w:rsidRPr="00000000">
              <w:rPr>
                <w:rFonts w:ascii="Poppins" w:cs="Poppins" w:eastAsia="Poppins" w:hAnsi="Poppins"/>
                <w:b w:val="1"/>
                <w:sz w:val="20"/>
                <w:szCs w:val="20"/>
                <w:rtl w:val="0"/>
              </w:rPr>
              <w:t xml:space="preserve">)</w:t>
            </w:r>
          </w:p>
        </w:tc>
        <w:tc>
          <w:tcPr>
            <w:shd w:fill="auto" w:val="clear"/>
            <w:vAlign w:val="center"/>
          </w:tcPr>
          <w:p w:rsidR="00000000" w:rsidDel="00000000" w:rsidP="00000000" w:rsidRDefault="00000000" w:rsidRPr="00000000" w14:paraId="0000007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Introductions to PE (unit 2)</w:t>
            </w:r>
          </w:p>
          <w:p w:rsidR="00000000" w:rsidDel="00000000" w:rsidP="00000000" w:rsidRDefault="00000000" w:rsidRPr="00000000" w14:paraId="0000007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Ball Skills (Unit 1) </w:t>
            </w:r>
          </w:p>
        </w:tc>
        <w:tc>
          <w:tcPr>
            <w:shd w:fill="auto" w:val="clear"/>
            <w:vAlign w:val="center"/>
          </w:tcPr>
          <w:p w:rsidR="00000000" w:rsidDel="00000000" w:rsidP="00000000" w:rsidRDefault="00000000" w:rsidRPr="00000000" w14:paraId="0000007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Ball Skills (unit 2)</w:t>
            </w:r>
          </w:p>
        </w:tc>
        <w:tc>
          <w:tcPr>
            <w:shd w:fill="auto" w:val="clear"/>
            <w:vAlign w:val="center"/>
          </w:tcPr>
          <w:p w:rsidR="00000000" w:rsidDel="00000000" w:rsidP="00000000" w:rsidRDefault="00000000" w:rsidRPr="00000000" w14:paraId="0000007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Games (unit 1)</w:t>
            </w:r>
          </w:p>
        </w:tc>
        <w:tc>
          <w:tcPr>
            <w:shd w:fill="auto" w:val="clear"/>
            <w:vAlign w:val="center"/>
          </w:tcPr>
          <w:p w:rsidR="00000000" w:rsidDel="00000000" w:rsidP="00000000" w:rsidRDefault="00000000" w:rsidRPr="00000000" w14:paraId="0000008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Games (unit 2)</w:t>
            </w:r>
          </w:p>
        </w:tc>
      </w:tr>
      <w:tr>
        <w:trPr>
          <w:cantSplit w:val="1"/>
          <w:trHeight w:val="367" w:hRule="atLeast"/>
          <w:tblHeader w:val="0"/>
        </w:trPr>
        <w:tc>
          <w:tcPr>
            <w:vMerge w:val="continue"/>
            <w:shd w:fill="e97132"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97132" w:val="clear"/>
            <w:vAlign w:val="center"/>
          </w:tcPr>
          <w:p w:rsidR="00000000" w:rsidDel="00000000" w:rsidP="00000000" w:rsidRDefault="00000000" w:rsidRPr="00000000" w14:paraId="00000082">
            <w:pPr>
              <w:ind w:left="113" w:right="113" w:firstLine="0"/>
              <w:jc w:val="center"/>
              <w:rPr>
                <w:b w:val="1"/>
                <w:color w:val="ffffff"/>
                <w:sz w:val="18"/>
                <w:szCs w:val="18"/>
              </w:rPr>
            </w:pPr>
            <w:r w:rsidDel="00000000" w:rsidR="00000000" w:rsidRPr="00000000">
              <w:rPr>
                <w:b w:val="1"/>
                <w:color w:val="ffffff"/>
                <w:sz w:val="18"/>
                <w:szCs w:val="18"/>
                <w:rtl w:val="0"/>
              </w:rPr>
              <w:t xml:space="preserve">Fine Motor Skills ((ELG 07)</w:t>
            </w:r>
          </w:p>
        </w:tc>
        <w:tc>
          <w:tcPr>
            <w:shd w:fill="d9d9d9" w:val="clear"/>
            <w:vAlign w:val="center"/>
          </w:tcPr>
          <w:p w:rsidR="00000000" w:rsidDel="00000000" w:rsidP="00000000" w:rsidRDefault="00000000" w:rsidRPr="00000000" w14:paraId="00000083">
            <w:pPr>
              <w:jc w:val="center"/>
              <w:rPr>
                <w:b w:val="1"/>
                <w:color w:val="7f7f7f"/>
                <w:sz w:val="20"/>
                <w:szCs w:val="20"/>
              </w:rPr>
            </w:pPr>
            <w:r w:rsidDel="00000000" w:rsidR="00000000" w:rsidRPr="00000000">
              <w:rPr>
                <w:rtl w:val="0"/>
              </w:rPr>
            </w:r>
          </w:p>
        </w:tc>
        <w:tc>
          <w:tcPr>
            <w:gridSpan w:val="6"/>
            <w:shd w:fill="auto" w:val="clear"/>
            <w:vAlign w:val="center"/>
          </w:tcPr>
          <w:p w:rsidR="00000000" w:rsidDel="00000000" w:rsidP="00000000" w:rsidRDefault="00000000" w:rsidRPr="00000000" w14:paraId="00000084">
            <w:pPr>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squiggle while you wiggle </w:t>
            </w:r>
          </w:p>
          <w:p w:rsidR="00000000" w:rsidDel="00000000" w:rsidP="00000000" w:rsidRDefault="00000000" w:rsidRPr="00000000" w14:paraId="00000085">
            <w:pPr>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dough disco </w:t>
            </w:r>
          </w:p>
          <w:p w:rsidR="00000000" w:rsidDel="00000000" w:rsidP="00000000" w:rsidRDefault="00000000" w:rsidRPr="00000000" w14:paraId="00000086">
            <w:pPr>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pen disco</w:t>
            </w:r>
          </w:p>
          <w:p w:rsidR="00000000" w:rsidDel="00000000" w:rsidP="00000000" w:rsidRDefault="00000000" w:rsidRPr="00000000" w14:paraId="00000087">
            <w:pPr>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finger gym </w:t>
            </w:r>
          </w:p>
          <w:p w:rsidR="00000000" w:rsidDel="00000000" w:rsidP="00000000" w:rsidRDefault="00000000" w:rsidRPr="00000000" w14:paraId="00000088">
            <w:pPr>
              <w:jc w:val="center"/>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indoor/outdoor activities </w:t>
            </w:r>
          </w:p>
        </w:tc>
      </w:tr>
      <w:tr>
        <w:trPr>
          <w:cantSplit w:val="1"/>
          <w:trHeight w:val="367" w:hRule="atLeast"/>
          <w:tblHeader w:val="0"/>
        </w:trPr>
        <w:tc>
          <w:tcPr>
            <w:vMerge w:val="restart"/>
            <w:shd w:fill="4ea72e" w:val="clear"/>
            <w:vAlign w:val="center"/>
          </w:tcPr>
          <w:p w:rsidR="00000000" w:rsidDel="00000000" w:rsidP="00000000" w:rsidRDefault="00000000" w:rsidRPr="00000000" w14:paraId="0000008E">
            <w:pPr>
              <w:ind w:left="113" w:right="113" w:firstLine="0"/>
              <w:jc w:val="center"/>
              <w:rPr>
                <w:b w:val="1"/>
                <w:color w:val="ffffff"/>
                <w:sz w:val="32"/>
                <w:szCs w:val="32"/>
              </w:rPr>
            </w:pPr>
            <w:r w:rsidDel="00000000" w:rsidR="00000000" w:rsidRPr="00000000">
              <w:rPr>
                <w:b w:val="1"/>
                <w:color w:val="ffffff"/>
                <w:sz w:val="32"/>
                <w:szCs w:val="32"/>
                <w:rtl w:val="0"/>
              </w:rPr>
              <w:t xml:space="preserve">LIT</w:t>
            </w:r>
          </w:p>
        </w:tc>
        <w:tc>
          <w:tcPr>
            <w:shd w:fill="4ea72e" w:val="clear"/>
            <w:vAlign w:val="center"/>
          </w:tcPr>
          <w:p w:rsidR="00000000" w:rsidDel="00000000" w:rsidP="00000000" w:rsidRDefault="00000000" w:rsidRPr="00000000" w14:paraId="0000008F">
            <w:pPr>
              <w:ind w:left="113" w:right="113" w:firstLine="0"/>
              <w:jc w:val="center"/>
              <w:rPr>
                <w:b w:val="1"/>
                <w:color w:val="ffffff"/>
                <w:sz w:val="18"/>
                <w:szCs w:val="18"/>
              </w:rPr>
            </w:pPr>
            <w:r w:rsidDel="00000000" w:rsidR="00000000" w:rsidRPr="00000000">
              <w:rPr>
                <w:b w:val="1"/>
                <w:color w:val="ffffff"/>
                <w:sz w:val="18"/>
                <w:szCs w:val="18"/>
                <w:rtl w:val="0"/>
              </w:rPr>
              <w:t xml:space="preserve">Comprehension (ELG 08)</w:t>
            </w:r>
          </w:p>
          <w:p w:rsidR="00000000" w:rsidDel="00000000" w:rsidP="00000000" w:rsidRDefault="00000000" w:rsidRPr="00000000" w14:paraId="00000090">
            <w:pPr>
              <w:ind w:left="113" w:right="113" w:firstLine="0"/>
              <w:jc w:val="center"/>
              <w:rPr>
                <w:b w:val="1"/>
                <w:color w:val="ffffff"/>
                <w:sz w:val="18"/>
                <w:szCs w:val="18"/>
              </w:rPr>
            </w:pPr>
            <w:r w:rsidDel="00000000" w:rsidR="00000000" w:rsidRPr="00000000">
              <w:rPr>
                <w:rtl w:val="0"/>
              </w:rPr>
            </w:r>
          </w:p>
          <w:p w:rsidR="00000000" w:rsidDel="00000000" w:rsidP="00000000" w:rsidRDefault="00000000" w:rsidRPr="00000000" w14:paraId="00000091">
            <w:pPr>
              <w:ind w:left="113" w:right="113" w:firstLine="0"/>
              <w:jc w:val="center"/>
              <w:rPr>
                <w:b w:val="1"/>
                <w:color w:val="ffffff"/>
                <w:sz w:val="18"/>
                <w:szCs w:val="18"/>
              </w:rPr>
            </w:pPr>
            <w:r w:rsidDel="00000000" w:rsidR="00000000" w:rsidRPr="00000000">
              <w:rPr>
                <w:rtl w:val="0"/>
              </w:rPr>
            </w:r>
          </w:p>
          <w:p w:rsidR="00000000" w:rsidDel="00000000" w:rsidP="00000000" w:rsidRDefault="00000000" w:rsidRPr="00000000" w14:paraId="00000092">
            <w:pPr>
              <w:ind w:left="113" w:right="113" w:firstLine="0"/>
              <w:jc w:val="center"/>
              <w:rPr>
                <w:b w:val="1"/>
                <w:color w:val="ffffff"/>
                <w:sz w:val="18"/>
                <w:szCs w:val="18"/>
              </w:rPr>
            </w:pPr>
            <w:r w:rsidDel="00000000" w:rsidR="00000000" w:rsidRPr="00000000">
              <w:rPr>
                <w:b w:val="1"/>
                <w:color w:val="ffffff"/>
                <w:sz w:val="18"/>
                <w:szCs w:val="18"/>
                <w:rtl w:val="0"/>
              </w:rPr>
              <w:t xml:space="preserve">Word Reading (ELG 09)</w:t>
            </w:r>
          </w:p>
        </w:tc>
        <w:tc>
          <w:tcPr>
            <w:shd w:fill="d9d9d9" w:val="clear"/>
            <w:vAlign w:val="center"/>
          </w:tcPr>
          <w:p w:rsidR="00000000" w:rsidDel="00000000" w:rsidP="00000000" w:rsidRDefault="00000000" w:rsidRPr="00000000" w14:paraId="00000093">
            <w:pPr>
              <w:jc w:val="center"/>
              <w:rPr>
                <w:b w:val="1"/>
                <w:color w:val="7f7f7f"/>
                <w:sz w:val="20"/>
                <w:szCs w:val="20"/>
              </w:rPr>
            </w:pPr>
            <w:r w:rsidDel="00000000" w:rsidR="00000000" w:rsidRPr="00000000">
              <w:rPr>
                <w:b w:val="1"/>
                <w:color w:val="7f7f7f"/>
                <w:sz w:val="20"/>
                <w:szCs w:val="20"/>
                <w:rtl w:val="0"/>
              </w:rPr>
              <w:t xml:space="preserve">Reading</w:t>
            </w:r>
          </w:p>
          <w:p w:rsidR="00000000" w:rsidDel="00000000" w:rsidP="00000000" w:rsidRDefault="00000000" w:rsidRPr="00000000" w14:paraId="00000094">
            <w:pPr>
              <w:jc w:val="center"/>
              <w:rPr>
                <w:b w:val="1"/>
                <w:color w:val="7f7f7f"/>
                <w:sz w:val="20"/>
                <w:szCs w:val="20"/>
              </w:rPr>
            </w:pPr>
            <w:r w:rsidDel="00000000" w:rsidR="00000000" w:rsidRPr="00000000">
              <w:rPr>
                <w:i w:val="1"/>
                <w:color w:val="7f7f7f"/>
                <w:sz w:val="20"/>
                <w:szCs w:val="20"/>
                <w:rtl w:val="0"/>
              </w:rPr>
              <w:t xml:space="preserve">(Read Write Inc)</w:t>
            </w:r>
            <w:r w:rsidDel="00000000" w:rsidR="00000000" w:rsidRPr="00000000">
              <w:rPr>
                <w:rtl w:val="0"/>
              </w:rPr>
            </w:r>
          </w:p>
        </w:tc>
        <w:tc>
          <w:tcPr>
            <w:shd w:fill="auto" w:val="clear"/>
            <w:vAlign w:val="center"/>
          </w:tcPr>
          <w:p w:rsidR="00000000" w:rsidDel="00000000" w:rsidP="00000000" w:rsidRDefault="00000000" w:rsidRPr="00000000" w14:paraId="00000095">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Read Write Inc. Daily Phonics and Reading</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6">
            <w:pPr>
              <w:spacing w:after="60" w:before="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Whole Class Daily Sessions</w:t>
            </w:r>
          </w:p>
          <w:p w:rsidR="00000000" w:rsidDel="00000000" w:rsidP="00000000" w:rsidRDefault="00000000" w:rsidRPr="00000000" w14:paraId="00000097">
            <w:pPr>
              <w:jc w:val="center"/>
              <w:rPr>
                <w:rFonts w:ascii="Poppins" w:cs="Poppins" w:eastAsia="Poppins" w:hAnsi="Poppins"/>
                <w:color w:val="63656a"/>
                <w:sz w:val="18"/>
                <w:szCs w:val="18"/>
              </w:rPr>
            </w:pPr>
            <w:r w:rsidDel="00000000" w:rsidR="00000000" w:rsidRPr="00000000">
              <w:rPr>
                <w:rFonts w:ascii="Arial" w:cs="Arial" w:eastAsia="Arial" w:hAnsi="Arial"/>
                <w:sz w:val="18"/>
                <w:szCs w:val="18"/>
                <w:rtl w:val="0"/>
              </w:rPr>
              <w:t xml:space="preserve">Focus on the first 16 single sounds</w:t>
            </w:r>
            <w:r w:rsidDel="00000000" w:rsidR="00000000" w:rsidRPr="00000000">
              <w:rPr>
                <w:rFonts w:ascii="Poppins" w:cs="Poppins" w:eastAsia="Poppins" w:hAnsi="Poppins"/>
                <w:color w:val="63656a"/>
                <w:sz w:val="18"/>
                <w:szCs w:val="18"/>
                <w:rtl w:val="0"/>
              </w:rPr>
              <w:t xml:space="preserve">.</w:t>
            </w:r>
          </w:p>
          <w:p w:rsidR="00000000" w:rsidDel="00000000" w:rsidP="00000000" w:rsidRDefault="00000000" w:rsidRPr="00000000" w14:paraId="00000098">
            <w:pPr>
              <w:jc w:val="center"/>
              <w:rPr>
                <w:rFonts w:ascii="Poppins" w:cs="Poppins" w:eastAsia="Poppins" w:hAnsi="Poppins"/>
                <w:b w:val="1"/>
                <w:color w:val="63656a"/>
                <w:sz w:val="18"/>
                <w:szCs w:val="18"/>
              </w:rPr>
            </w:pPr>
            <w:r w:rsidDel="00000000" w:rsidR="00000000" w:rsidRPr="00000000">
              <w:rPr>
                <w:rFonts w:ascii="Poppins" w:cs="Poppins" w:eastAsia="Poppins" w:hAnsi="Poppins"/>
                <w:b w:val="1"/>
                <w:color w:val="63656a"/>
                <w:sz w:val="18"/>
                <w:szCs w:val="18"/>
                <w:rtl w:val="0"/>
              </w:rPr>
              <w:t xml:space="preserve">Wider Reading</w:t>
            </w:r>
          </w:p>
          <w:p w:rsidR="00000000" w:rsidDel="00000000" w:rsidP="00000000" w:rsidRDefault="00000000" w:rsidRPr="00000000" w14:paraId="00000099">
            <w:pPr>
              <w:spacing w:after="60" w:before="60" w:lineRule="auto"/>
              <w:jc w:val="center"/>
              <w:rPr>
                <w:rFonts w:ascii="Poppins" w:cs="Poppins" w:eastAsia="Poppins" w:hAnsi="Poppins"/>
                <w:b w:val="1"/>
                <w:color w:val="63656a"/>
                <w:sz w:val="22"/>
                <w:szCs w:val="22"/>
              </w:rPr>
            </w:pPr>
            <w:r w:rsidDel="00000000" w:rsidR="00000000" w:rsidRPr="00000000">
              <w:rPr>
                <w:rFonts w:ascii="Arial" w:cs="Arial" w:eastAsia="Arial" w:hAnsi="Arial"/>
                <w:sz w:val="18"/>
                <w:szCs w:val="18"/>
                <w:rtl w:val="0"/>
              </w:rPr>
              <w:t xml:space="preserve">Stick Man, Owl Babies, Winnie the Witch, We Planted a Pumpkin, Binny’s Diwali, The Colour Monster </w:t>
            </w:r>
            <w:r w:rsidDel="00000000" w:rsidR="00000000" w:rsidRPr="00000000">
              <w:rPr>
                <w:rtl w:val="0"/>
              </w:rPr>
            </w:r>
          </w:p>
        </w:tc>
        <w:tc>
          <w:tcPr>
            <w:shd w:fill="auto" w:val="clear"/>
            <w:vAlign w:val="center"/>
          </w:tcPr>
          <w:p w:rsidR="00000000" w:rsidDel="00000000" w:rsidP="00000000" w:rsidRDefault="00000000" w:rsidRPr="00000000" w14:paraId="0000009A">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Read Write Inc. Daily Phonics and Reading</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9B">
            <w:pPr>
              <w:spacing w:after="60" w:before="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Expected Progress: 25-30 Sounds, Set 1C Group</w:t>
            </w:r>
          </w:p>
          <w:p w:rsidR="00000000" w:rsidDel="00000000" w:rsidP="00000000" w:rsidRDefault="00000000" w:rsidRPr="00000000" w14:paraId="0000009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Focus: Orally Segmenting and Blending CVC words 1.1-1.2</w:t>
            </w:r>
          </w:p>
          <w:p w:rsidR="00000000" w:rsidDel="00000000" w:rsidP="00000000" w:rsidRDefault="00000000" w:rsidRPr="00000000" w14:paraId="0000009D">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Wider Reading</w:t>
            </w:r>
          </w:p>
          <w:p w:rsidR="00000000" w:rsidDel="00000000" w:rsidP="00000000" w:rsidRDefault="00000000" w:rsidRPr="00000000" w14:paraId="0000009F">
            <w:pPr>
              <w:spacing w:after="60" w:before="60" w:lineRule="auto"/>
              <w:jc w:val="center"/>
              <w:rPr>
                <w:rFonts w:ascii="Arial" w:cs="Arial" w:eastAsia="Arial" w:hAnsi="Arial"/>
                <w:b w:val="1"/>
                <w:sz w:val="22"/>
                <w:szCs w:val="22"/>
              </w:rPr>
            </w:pPr>
            <w:r w:rsidDel="00000000" w:rsidR="00000000" w:rsidRPr="00000000">
              <w:rPr>
                <w:rFonts w:ascii="Arial" w:cs="Arial" w:eastAsia="Arial" w:hAnsi="Arial"/>
                <w:sz w:val="18"/>
                <w:szCs w:val="18"/>
                <w:rtl w:val="0"/>
              </w:rPr>
              <w:t xml:space="preserve">Zim Zam Zoom, The Christmas Story, Papa Penguin, Percy Park Keeper - One Snowy Night, We’re going on an Elf Hunt, The Christmas Show, You’re so Amazing</w:t>
            </w:r>
            <w:r w:rsidDel="00000000" w:rsidR="00000000" w:rsidRPr="00000000">
              <w:rPr>
                <w:rtl w:val="0"/>
              </w:rPr>
            </w:r>
          </w:p>
        </w:tc>
        <w:tc>
          <w:tcPr>
            <w:shd w:fill="auto" w:val="clear"/>
            <w:vAlign w:val="center"/>
          </w:tcPr>
          <w:p w:rsidR="00000000" w:rsidDel="00000000" w:rsidP="00000000" w:rsidRDefault="00000000" w:rsidRPr="00000000" w14:paraId="000000A0">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Read Write Inc. Daily Phonics and Reading</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1">
            <w:pPr>
              <w:spacing w:after="60" w:before="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Expected Progress: 25-30 Sounds, Ditty Group</w:t>
            </w:r>
          </w:p>
          <w:p w:rsidR="00000000" w:rsidDel="00000000" w:rsidP="00000000" w:rsidRDefault="00000000" w:rsidRPr="00000000" w14:paraId="000000A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Focus: Segmenting and Blending CVC words 1.3-1.4</w:t>
            </w:r>
          </w:p>
          <w:p w:rsidR="00000000" w:rsidDel="00000000" w:rsidP="00000000" w:rsidRDefault="00000000" w:rsidRPr="00000000" w14:paraId="000000A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Wider Reading - Drawing Club </w:t>
            </w:r>
          </w:p>
          <w:p w:rsidR="00000000" w:rsidDel="00000000" w:rsidP="00000000" w:rsidRDefault="00000000" w:rsidRPr="00000000" w14:paraId="000000A5">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6">
            <w:pPr>
              <w:spacing w:after="60" w:before="60" w:lineRule="auto"/>
              <w:jc w:val="center"/>
              <w:rPr>
                <w:rFonts w:ascii="Arial" w:cs="Arial" w:eastAsia="Arial" w:hAnsi="Arial"/>
                <w:sz w:val="22"/>
                <w:szCs w:val="22"/>
              </w:rPr>
            </w:pPr>
            <w:r w:rsidDel="00000000" w:rsidR="00000000" w:rsidRPr="00000000">
              <w:rPr>
                <w:rFonts w:ascii="Arial" w:cs="Arial" w:eastAsia="Arial" w:hAnsi="Arial"/>
                <w:sz w:val="18"/>
                <w:szCs w:val="18"/>
                <w:rtl w:val="0"/>
              </w:rPr>
              <w:t xml:space="preserve">Supertato, The Almost Impossible Thing, Izzy Gizmo and Zog</w:t>
            </w:r>
            <w:r w:rsidDel="00000000" w:rsidR="00000000" w:rsidRPr="00000000">
              <w:rPr>
                <w:rtl w:val="0"/>
              </w:rPr>
            </w:r>
          </w:p>
        </w:tc>
        <w:tc>
          <w:tcPr>
            <w:shd w:fill="auto" w:val="clear"/>
            <w:vAlign w:val="center"/>
          </w:tcPr>
          <w:p w:rsidR="00000000" w:rsidDel="00000000" w:rsidP="00000000" w:rsidRDefault="00000000" w:rsidRPr="00000000" w14:paraId="000000A7">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Read Write Inc. Daily Phonics and Reading</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8">
            <w:pPr>
              <w:spacing w:after="60" w:before="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Expected Progress: 31-34 Sounds, Red Group</w:t>
            </w:r>
          </w:p>
          <w:p w:rsidR="00000000" w:rsidDel="00000000" w:rsidP="00000000" w:rsidRDefault="00000000" w:rsidRPr="00000000" w14:paraId="000000A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Focus: Segmenting and Blending 4 sound words1.4-1.5</w:t>
            </w:r>
          </w:p>
          <w:p w:rsidR="00000000" w:rsidDel="00000000" w:rsidP="00000000" w:rsidRDefault="00000000" w:rsidRPr="00000000" w14:paraId="000000AA">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Wider Reading - Drawing Club</w:t>
            </w:r>
          </w:p>
          <w:p w:rsidR="00000000" w:rsidDel="00000000" w:rsidP="00000000" w:rsidRDefault="00000000" w:rsidRPr="00000000" w14:paraId="000000AC">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D">
            <w:pPr>
              <w:spacing w:after="60" w:before="60" w:lineRule="auto"/>
              <w:jc w:val="center"/>
              <w:rPr>
                <w:rFonts w:ascii="Arial" w:cs="Arial" w:eastAsia="Arial" w:hAnsi="Arial"/>
                <w:b w:val="1"/>
                <w:sz w:val="22"/>
                <w:szCs w:val="22"/>
              </w:rPr>
            </w:pPr>
            <w:r w:rsidDel="00000000" w:rsidR="00000000" w:rsidRPr="00000000">
              <w:rPr>
                <w:rFonts w:ascii="Arial" w:cs="Arial" w:eastAsia="Arial" w:hAnsi="Arial"/>
                <w:sz w:val="18"/>
                <w:szCs w:val="18"/>
                <w:rtl w:val="0"/>
              </w:rPr>
              <w:t xml:space="preserve">Stone Age Boy, There’s a Dinosaur on the 13th floor, How to Wash a Wooly Mammoth, Dinosaur Farm, Stonehenge, DInosaurs Love Underpants, The Easter Story</w:t>
            </w:r>
            <w:r w:rsidDel="00000000" w:rsidR="00000000" w:rsidRPr="00000000">
              <w:rPr>
                <w:rtl w:val="0"/>
              </w:rPr>
            </w:r>
          </w:p>
        </w:tc>
        <w:tc>
          <w:tcPr>
            <w:shd w:fill="auto" w:val="clear"/>
            <w:vAlign w:val="center"/>
          </w:tcPr>
          <w:p w:rsidR="00000000" w:rsidDel="00000000" w:rsidP="00000000" w:rsidRDefault="00000000" w:rsidRPr="00000000" w14:paraId="000000AE">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Read Write Inc. Daily Phonics and Reading</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AF">
            <w:pPr>
              <w:spacing w:after="60" w:before="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Expected Progress: 35-40 Sounds, Green Group</w:t>
            </w:r>
          </w:p>
          <w:p w:rsidR="00000000" w:rsidDel="00000000" w:rsidP="00000000" w:rsidRDefault="00000000" w:rsidRPr="00000000" w14:paraId="000000B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Focus: Segmenting and Blending 5 sound words1.6-1.7</w:t>
            </w:r>
          </w:p>
          <w:p w:rsidR="00000000" w:rsidDel="00000000" w:rsidP="00000000" w:rsidRDefault="00000000" w:rsidRPr="00000000" w14:paraId="000000B1">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Wider Reading - Drawing Club</w:t>
            </w:r>
          </w:p>
          <w:p w:rsidR="00000000" w:rsidDel="00000000" w:rsidP="00000000" w:rsidRDefault="00000000" w:rsidRPr="00000000" w14:paraId="000000B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Growing</w:t>
            </w:r>
          </w:p>
          <w:p w:rsidR="00000000" w:rsidDel="00000000" w:rsidP="00000000" w:rsidRDefault="00000000" w:rsidRPr="00000000" w14:paraId="000000B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Very Hungry Caterpillar</w:t>
            </w:r>
          </w:p>
          <w:p w:rsidR="00000000" w:rsidDel="00000000" w:rsidP="00000000" w:rsidRDefault="00000000" w:rsidRPr="00000000" w14:paraId="000000B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Jasper’S Beanstalk </w:t>
            </w:r>
          </w:p>
          <w:p w:rsidR="00000000" w:rsidDel="00000000" w:rsidP="00000000" w:rsidRDefault="00000000" w:rsidRPr="00000000" w14:paraId="000000B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Tad</w:t>
            </w:r>
          </w:p>
          <w:p w:rsidR="00000000" w:rsidDel="00000000" w:rsidP="00000000" w:rsidRDefault="00000000" w:rsidRPr="00000000" w14:paraId="000000B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Extraordinary Gardner</w:t>
            </w:r>
          </w:p>
          <w:p w:rsidR="00000000" w:rsidDel="00000000" w:rsidP="00000000" w:rsidRDefault="00000000" w:rsidRPr="00000000" w14:paraId="000000B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Superworm </w:t>
            </w:r>
          </w:p>
          <w:p w:rsidR="00000000" w:rsidDel="00000000" w:rsidP="00000000" w:rsidRDefault="00000000" w:rsidRPr="00000000" w14:paraId="000000B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Bad Tempered Ladybird </w:t>
            </w:r>
          </w:p>
          <w:p w:rsidR="00000000" w:rsidDel="00000000" w:rsidP="00000000" w:rsidRDefault="00000000" w:rsidRPr="00000000" w14:paraId="000000B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Meet the Weather </w:t>
            </w:r>
          </w:p>
          <w:p w:rsidR="00000000" w:rsidDel="00000000" w:rsidP="00000000" w:rsidRDefault="00000000" w:rsidRPr="00000000" w14:paraId="000000B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My Green Day</w:t>
            </w:r>
          </w:p>
        </w:tc>
        <w:tc>
          <w:tcPr>
            <w:shd w:fill="auto" w:val="clear"/>
            <w:vAlign w:val="center"/>
          </w:tcPr>
          <w:p w:rsidR="00000000" w:rsidDel="00000000" w:rsidP="00000000" w:rsidRDefault="00000000" w:rsidRPr="00000000" w14:paraId="000000BD">
            <w:pPr>
              <w:spacing w:after="60" w:before="6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Read Write Inc. Daily Phonics and Reading</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BE">
            <w:pPr>
              <w:spacing w:after="60" w:before="6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Expected Progress: 41-46 Sounds, Green Group</w:t>
            </w:r>
          </w:p>
          <w:p w:rsidR="00000000" w:rsidDel="00000000" w:rsidP="00000000" w:rsidRDefault="00000000" w:rsidRPr="00000000" w14:paraId="000000B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Focus: Segmenting and Blending 5 sound words 1.6-1.7</w:t>
            </w:r>
          </w:p>
          <w:p w:rsidR="00000000" w:rsidDel="00000000" w:rsidP="00000000" w:rsidRDefault="00000000" w:rsidRPr="00000000" w14:paraId="000000C0">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1">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Wider Reading - Drawing Club</w:t>
            </w:r>
            <w:r w:rsidDel="00000000" w:rsidR="00000000" w:rsidRPr="00000000">
              <w:rPr>
                <w:rtl w:val="0"/>
              </w:rPr>
            </w:r>
          </w:p>
        </w:tc>
      </w:tr>
      <w:tr>
        <w:trPr>
          <w:cantSplit w:val="1"/>
          <w:trHeight w:val="1001" w:hRule="atLeast"/>
          <w:tblHeader w:val="0"/>
        </w:trPr>
        <w:tc>
          <w:tcPr>
            <w:vMerge w:val="continue"/>
            <w:shd w:fill="4ea72e"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restart"/>
            <w:shd w:fill="4ea72e" w:val="clear"/>
            <w:vAlign w:val="center"/>
          </w:tcPr>
          <w:p w:rsidR="00000000" w:rsidDel="00000000" w:rsidP="00000000" w:rsidRDefault="00000000" w:rsidRPr="00000000" w14:paraId="000000C3">
            <w:pPr>
              <w:ind w:left="113" w:right="113" w:firstLine="0"/>
              <w:jc w:val="center"/>
              <w:rPr>
                <w:b w:val="1"/>
                <w:color w:val="ffffff"/>
                <w:sz w:val="18"/>
                <w:szCs w:val="18"/>
              </w:rPr>
            </w:pPr>
            <w:r w:rsidDel="00000000" w:rsidR="00000000" w:rsidRPr="00000000">
              <w:rPr>
                <w:b w:val="1"/>
                <w:color w:val="ffffff"/>
                <w:sz w:val="18"/>
                <w:szCs w:val="18"/>
                <w:rtl w:val="0"/>
              </w:rPr>
              <w:t xml:space="preserve">Writing (ELG 10)</w:t>
            </w:r>
          </w:p>
        </w:tc>
        <w:tc>
          <w:tcPr>
            <w:shd w:fill="d9d9d9" w:val="clear"/>
            <w:vAlign w:val="center"/>
          </w:tcPr>
          <w:p w:rsidR="00000000" w:rsidDel="00000000" w:rsidP="00000000" w:rsidRDefault="00000000" w:rsidRPr="00000000" w14:paraId="000000C4">
            <w:pPr>
              <w:jc w:val="center"/>
              <w:rPr>
                <w:b w:val="1"/>
                <w:color w:val="7f7f7f"/>
                <w:sz w:val="20"/>
                <w:szCs w:val="20"/>
              </w:rPr>
            </w:pPr>
            <w:r w:rsidDel="00000000" w:rsidR="00000000" w:rsidRPr="00000000">
              <w:rPr>
                <w:b w:val="1"/>
                <w:color w:val="7f7f7f"/>
                <w:sz w:val="20"/>
                <w:szCs w:val="20"/>
                <w:rtl w:val="0"/>
              </w:rPr>
              <w:t xml:space="preserve">Writing </w:t>
            </w:r>
          </w:p>
          <w:p w:rsidR="00000000" w:rsidDel="00000000" w:rsidP="00000000" w:rsidRDefault="00000000" w:rsidRPr="00000000" w14:paraId="000000C5">
            <w:pPr>
              <w:jc w:val="center"/>
              <w:rPr>
                <w:color w:val="7f7f7f"/>
                <w:sz w:val="20"/>
                <w:szCs w:val="20"/>
              </w:rPr>
            </w:pPr>
            <w:r w:rsidDel="00000000" w:rsidR="00000000" w:rsidRPr="00000000">
              <w:rPr>
                <w:i w:val="1"/>
                <w:color w:val="7f7f7f"/>
                <w:sz w:val="20"/>
                <w:szCs w:val="20"/>
                <w:rtl w:val="0"/>
              </w:rPr>
              <w:t xml:space="preserve">(Drawing Club)</w:t>
            </w:r>
            <w:r w:rsidDel="00000000" w:rsidR="00000000" w:rsidRPr="00000000">
              <w:rPr>
                <w:rtl w:val="0"/>
              </w:rPr>
            </w:r>
          </w:p>
        </w:tc>
        <w:tc>
          <w:tcPr>
            <w:shd w:fill="auto" w:val="clear"/>
            <w:vAlign w:val="center"/>
          </w:tcPr>
          <w:p w:rsidR="00000000" w:rsidDel="00000000" w:rsidP="00000000" w:rsidRDefault="00000000" w:rsidRPr="00000000" w14:paraId="000000C6">
            <w:pPr>
              <w:spacing w:after="240" w:before="240" w:line="276" w:lineRule="auto"/>
              <w:jc w:val="center"/>
              <w:rPr>
                <w:rFonts w:ascii="Poppins" w:cs="Poppins" w:eastAsia="Poppins" w:hAnsi="Poppins"/>
                <w:b w:val="1"/>
                <w:sz w:val="11"/>
                <w:szCs w:val="11"/>
              </w:rPr>
            </w:pPr>
            <w:r w:rsidDel="00000000" w:rsidR="00000000" w:rsidRPr="00000000">
              <w:rPr>
                <w:rFonts w:ascii="Poppins" w:cs="Poppins" w:eastAsia="Poppins" w:hAnsi="Poppins"/>
                <w:b w:val="1"/>
                <w:sz w:val="11"/>
                <w:szCs w:val="11"/>
                <w:rtl w:val="0"/>
              </w:rPr>
              <w:t xml:space="preserve">Foundations of Fine Motor &amp; Mark Making and Pencil Control</w:t>
            </w:r>
          </w:p>
          <w:p w:rsidR="00000000" w:rsidDel="00000000" w:rsidP="00000000" w:rsidRDefault="00000000" w:rsidRPr="00000000" w14:paraId="000000C7">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Pencil grip and control through warm-ups and pattern drawing. </w:t>
            </w:r>
          </w:p>
          <w:p w:rsidR="00000000" w:rsidDel="00000000" w:rsidP="00000000" w:rsidRDefault="00000000" w:rsidRPr="00000000" w14:paraId="000000C8">
            <w:pPr>
              <w:spacing w:after="240" w:before="240" w:line="276" w:lineRule="auto"/>
              <w:jc w:val="center"/>
              <w:rPr>
                <w:rFonts w:ascii="Arial" w:cs="Arial" w:eastAsia="Arial" w:hAnsi="Arial"/>
                <w:sz w:val="20"/>
                <w:szCs w:val="20"/>
              </w:rPr>
            </w:pPr>
            <w:r w:rsidDel="00000000" w:rsidR="00000000" w:rsidRPr="00000000">
              <w:rPr>
                <w:rFonts w:ascii="Poppins" w:cs="Poppins" w:eastAsia="Poppins" w:hAnsi="Poppins"/>
                <w:b w:val="1"/>
                <w:sz w:val="11"/>
                <w:szCs w:val="11"/>
                <w:rtl w:val="0"/>
              </w:rPr>
              <w:t xml:space="preserve">Focus:</w:t>
            </w:r>
            <w:r w:rsidDel="00000000" w:rsidR="00000000" w:rsidRPr="00000000">
              <w:rPr>
                <w:rFonts w:ascii="Poppins" w:cs="Poppins" w:eastAsia="Poppins" w:hAnsi="Poppins"/>
                <w:sz w:val="11"/>
                <w:szCs w:val="11"/>
                <w:rtl w:val="0"/>
              </w:rPr>
              <w:t xml:space="preserve"> Developing physical readiness and interest in writing.</w:t>
            </w:r>
            <w:r w:rsidDel="00000000" w:rsidR="00000000" w:rsidRPr="00000000">
              <w:rPr>
                <w:rtl w:val="0"/>
              </w:rPr>
            </w:r>
          </w:p>
        </w:tc>
        <w:tc>
          <w:tcPr>
            <w:shd w:fill="auto" w:val="clear"/>
            <w:vAlign w:val="center"/>
          </w:tcPr>
          <w:p w:rsidR="00000000" w:rsidDel="00000000" w:rsidP="00000000" w:rsidRDefault="00000000" w:rsidRPr="00000000" w14:paraId="000000C9">
            <w:pPr>
              <w:jc w:val="center"/>
              <w:rPr>
                <w:rFonts w:ascii="Poppins" w:cs="Poppins" w:eastAsia="Poppins" w:hAnsi="Poppins"/>
                <w:sz w:val="11"/>
                <w:szCs w:val="11"/>
                <w:highlight w:val="cyan"/>
              </w:rPr>
            </w:pPr>
            <w:r w:rsidDel="00000000" w:rsidR="00000000" w:rsidRPr="00000000">
              <w:rPr>
                <w:rFonts w:ascii="Poppins" w:cs="Poppins" w:eastAsia="Poppins" w:hAnsi="Poppins"/>
                <w:sz w:val="11"/>
                <w:szCs w:val="11"/>
                <w:highlight w:val="cyan"/>
                <w:rtl w:val="0"/>
              </w:rPr>
              <w:t xml:space="preserve">LOOK AT NEliI </w:t>
            </w:r>
          </w:p>
          <w:p w:rsidR="00000000" w:rsidDel="00000000" w:rsidP="00000000" w:rsidRDefault="00000000" w:rsidRPr="00000000" w14:paraId="000000CA">
            <w:pPr>
              <w:jc w:val="center"/>
              <w:rPr>
                <w:rFonts w:ascii="Poppins" w:cs="Poppins" w:eastAsia="Poppins" w:hAnsi="Poppins"/>
                <w:sz w:val="11"/>
                <w:szCs w:val="11"/>
              </w:rPr>
            </w:pPr>
            <w:r w:rsidDel="00000000" w:rsidR="00000000" w:rsidRPr="00000000">
              <w:rPr>
                <w:rtl w:val="0"/>
              </w:rPr>
            </w:r>
          </w:p>
          <w:p w:rsidR="00000000" w:rsidDel="00000000" w:rsidP="00000000" w:rsidRDefault="00000000" w:rsidRPr="00000000" w14:paraId="000000CB">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Oracy: oral composition using images- ready for writing </w:t>
            </w:r>
          </w:p>
          <w:p w:rsidR="00000000" w:rsidDel="00000000" w:rsidP="00000000" w:rsidRDefault="00000000" w:rsidRPr="00000000" w14:paraId="000000CC">
            <w:pPr>
              <w:jc w:val="center"/>
              <w:rPr>
                <w:rFonts w:ascii="Arial" w:cs="Arial" w:eastAsia="Arial" w:hAnsi="Arial"/>
                <w:sz w:val="20"/>
                <w:szCs w:val="20"/>
              </w:rPr>
            </w:pPr>
            <w:r w:rsidDel="00000000" w:rsidR="00000000" w:rsidRPr="00000000">
              <w:rPr>
                <w:rFonts w:ascii="Poppins" w:cs="Poppins" w:eastAsia="Poppins" w:hAnsi="Poppins"/>
                <w:color w:val="4c94d8"/>
                <w:sz w:val="11"/>
                <w:szCs w:val="11"/>
                <w:rtl w:val="0"/>
              </w:rPr>
              <w:t xml:space="preserve">Disciplinary: </w:t>
            </w:r>
            <w:r w:rsidDel="00000000" w:rsidR="00000000" w:rsidRPr="00000000">
              <w:rPr>
                <w:rtl w:val="0"/>
              </w:rPr>
            </w:r>
          </w:p>
        </w:tc>
        <w:tc>
          <w:tcPr>
            <w:shd w:fill="auto" w:val="clear"/>
            <w:vAlign w:val="center"/>
          </w:tcPr>
          <w:p w:rsidR="00000000" w:rsidDel="00000000" w:rsidP="00000000" w:rsidRDefault="00000000" w:rsidRPr="00000000" w14:paraId="000000CD">
            <w:pPr>
              <w:jc w:val="center"/>
              <w:rPr>
                <w:rFonts w:ascii="Poppins" w:cs="Poppins" w:eastAsia="Poppins" w:hAnsi="Poppins"/>
                <w:color w:val="a02b93"/>
                <w:sz w:val="11"/>
                <w:szCs w:val="11"/>
              </w:rPr>
            </w:pPr>
            <w:r w:rsidDel="00000000" w:rsidR="00000000" w:rsidRPr="00000000">
              <w:rPr>
                <w:rFonts w:ascii="Poppins" w:cs="Poppins" w:eastAsia="Poppins" w:hAnsi="Poppins"/>
                <w:color w:val="a02b93"/>
                <w:sz w:val="11"/>
                <w:szCs w:val="11"/>
                <w:rtl w:val="0"/>
              </w:rPr>
              <w:t xml:space="preserve">Drawing Club</w:t>
            </w:r>
          </w:p>
          <w:p w:rsidR="00000000" w:rsidDel="00000000" w:rsidP="00000000" w:rsidRDefault="00000000" w:rsidRPr="00000000" w14:paraId="000000CE">
            <w:pPr>
              <w:jc w:val="center"/>
              <w:rPr>
                <w:rFonts w:ascii="Poppins" w:cs="Poppins" w:eastAsia="Poppins" w:hAnsi="Poppins"/>
                <w:b w:val="1"/>
                <w:sz w:val="11"/>
                <w:szCs w:val="11"/>
              </w:rPr>
            </w:pPr>
            <w:r w:rsidDel="00000000" w:rsidR="00000000" w:rsidRPr="00000000">
              <w:rPr>
                <w:rFonts w:ascii="Poppins" w:cs="Poppins" w:eastAsia="Poppins" w:hAnsi="Poppins"/>
                <w:b w:val="1"/>
                <w:sz w:val="11"/>
                <w:szCs w:val="11"/>
                <w:rtl w:val="0"/>
              </w:rPr>
              <w:t xml:space="preserve">Writing Words</w:t>
            </w:r>
          </w:p>
          <w:p w:rsidR="00000000" w:rsidDel="00000000" w:rsidP="00000000" w:rsidRDefault="00000000" w:rsidRPr="00000000" w14:paraId="000000CF">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Write CVC words using segmenting skills and picture prompts. </w:t>
            </w:r>
          </w:p>
          <w:p w:rsidR="00000000" w:rsidDel="00000000" w:rsidP="00000000" w:rsidRDefault="00000000" w:rsidRPr="00000000" w14:paraId="000000D0">
            <w:pPr>
              <w:jc w:val="center"/>
              <w:rPr>
                <w:rFonts w:ascii="Arial" w:cs="Arial" w:eastAsia="Arial" w:hAnsi="Arial"/>
                <w:sz w:val="20"/>
                <w:szCs w:val="20"/>
                <w:highlight w:val="yellow"/>
              </w:rPr>
            </w:pPr>
            <w:r w:rsidDel="00000000" w:rsidR="00000000" w:rsidRPr="00000000">
              <w:rPr>
                <w:rFonts w:ascii="Poppins" w:cs="Poppins" w:eastAsia="Poppins" w:hAnsi="Poppins"/>
                <w:color w:val="4c94d8"/>
                <w:sz w:val="11"/>
                <w:szCs w:val="11"/>
                <w:rtl w:val="0"/>
              </w:rPr>
              <w:t xml:space="preserve">Disciplinary:</w:t>
            </w:r>
            <w:r w:rsidDel="00000000" w:rsidR="00000000" w:rsidRPr="00000000">
              <w:rPr>
                <w:rtl w:val="0"/>
              </w:rPr>
            </w:r>
          </w:p>
        </w:tc>
        <w:tc>
          <w:tcPr>
            <w:shd w:fill="auto" w:val="clear"/>
            <w:vAlign w:val="center"/>
          </w:tcPr>
          <w:p w:rsidR="00000000" w:rsidDel="00000000" w:rsidP="00000000" w:rsidRDefault="00000000" w:rsidRPr="00000000" w14:paraId="000000D1">
            <w:pPr>
              <w:jc w:val="center"/>
              <w:rPr>
                <w:rFonts w:ascii="Poppins" w:cs="Poppins" w:eastAsia="Poppins" w:hAnsi="Poppins"/>
                <w:b w:val="1"/>
                <w:sz w:val="11"/>
                <w:szCs w:val="11"/>
              </w:rPr>
            </w:pPr>
            <w:r w:rsidDel="00000000" w:rsidR="00000000" w:rsidRPr="00000000">
              <w:rPr>
                <w:rFonts w:ascii="Poppins" w:cs="Poppins" w:eastAsia="Poppins" w:hAnsi="Poppins"/>
                <w:color w:val="a02b93"/>
                <w:sz w:val="11"/>
                <w:szCs w:val="11"/>
                <w:rtl w:val="0"/>
              </w:rPr>
              <w:t xml:space="preserve">Drawing Club</w:t>
            </w:r>
            <w:r w:rsidDel="00000000" w:rsidR="00000000" w:rsidRPr="00000000">
              <w:rPr>
                <w:rtl w:val="0"/>
              </w:rPr>
            </w:r>
          </w:p>
          <w:p w:rsidR="00000000" w:rsidDel="00000000" w:rsidP="00000000" w:rsidRDefault="00000000" w:rsidRPr="00000000" w14:paraId="000000D2">
            <w:pPr>
              <w:jc w:val="center"/>
              <w:rPr>
                <w:rFonts w:ascii="Poppins" w:cs="Poppins" w:eastAsia="Poppins" w:hAnsi="Poppins"/>
                <w:b w:val="1"/>
                <w:sz w:val="11"/>
                <w:szCs w:val="11"/>
              </w:rPr>
            </w:pPr>
            <w:r w:rsidDel="00000000" w:rsidR="00000000" w:rsidRPr="00000000">
              <w:rPr>
                <w:rFonts w:ascii="Poppins" w:cs="Poppins" w:eastAsia="Poppins" w:hAnsi="Poppins"/>
                <w:b w:val="1"/>
                <w:sz w:val="11"/>
                <w:szCs w:val="11"/>
                <w:rtl w:val="0"/>
              </w:rPr>
              <w:t xml:space="preserve">Labels &amp; Captions</w:t>
            </w:r>
          </w:p>
          <w:p w:rsidR="00000000" w:rsidDel="00000000" w:rsidP="00000000" w:rsidRDefault="00000000" w:rsidRPr="00000000" w14:paraId="000000D3">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Extend to meaningful captions, labels with sentence starters and phonics support; begin to use finger spaces.</w:t>
            </w:r>
          </w:p>
          <w:p w:rsidR="00000000" w:rsidDel="00000000" w:rsidP="00000000" w:rsidRDefault="00000000" w:rsidRPr="00000000" w14:paraId="000000D4">
            <w:pPr>
              <w:jc w:val="center"/>
              <w:rPr>
                <w:rFonts w:ascii="Poppins" w:cs="Poppins" w:eastAsia="Poppins" w:hAnsi="Poppins"/>
                <w:color w:val="4c94d8"/>
                <w:sz w:val="20"/>
                <w:szCs w:val="20"/>
              </w:rPr>
            </w:pPr>
            <w:r w:rsidDel="00000000" w:rsidR="00000000" w:rsidRPr="00000000">
              <w:rPr>
                <w:rFonts w:ascii="Poppins" w:cs="Poppins" w:eastAsia="Poppins" w:hAnsi="Poppins"/>
                <w:color w:val="4c94d8"/>
                <w:sz w:val="11"/>
                <w:szCs w:val="11"/>
                <w:rtl w:val="0"/>
              </w:rPr>
              <w:t xml:space="preserve">Disciplinary: </w:t>
            </w:r>
            <w:r w:rsidDel="00000000" w:rsidR="00000000" w:rsidRPr="00000000">
              <w:rPr>
                <w:rtl w:val="0"/>
              </w:rPr>
            </w:r>
          </w:p>
        </w:tc>
        <w:tc>
          <w:tcPr>
            <w:shd w:fill="auto" w:val="clear"/>
            <w:vAlign w:val="center"/>
          </w:tcPr>
          <w:p w:rsidR="00000000" w:rsidDel="00000000" w:rsidP="00000000" w:rsidRDefault="00000000" w:rsidRPr="00000000" w14:paraId="000000D5">
            <w:pPr>
              <w:jc w:val="center"/>
              <w:rPr>
                <w:rFonts w:ascii="Poppins" w:cs="Poppins" w:eastAsia="Poppins" w:hAnsi="Poppins"/>
                <w:color w:val="a02b93"/>
                <w:sz w:val="11"/>
                <w:szCs w:val="11"/>
              </w:rPr>
            </w:pPr>
            <w:r w:rsidDel="00000000" w:rsidR="00000000" w:rsidRPr="00000000">
              <w:rPr>
                <w:rFonts w:ascii="Poppins" w:cs="Poppins" w:eastAsia="Poppins" w:hAnsi="Poppins"/>
                <w:color w:val="a02b93"/>
                <w:sz w:val="11"/>
                <w:szCs w:val="11"/>
                <w:rtl w:val="0"/>
              </w:rPr>
              <w:t xml:space="preserve">Drawing Club</w:t>
            </w:r>
          </w:p>
          <w:p w:rsidR="00000000" w:rsidDel="00000000" w:rsidP="00000000" w:rsidRDefault="00000000" w:rsidRPr="00000000" w14:paraId="000000D6">
            <w:pPr>
              <w:jc w:val="center"/>
              <w:rPr>
                <w:rFonts w:ascii="Poppins" w:cs="Poppins" w:eastAsia="Poppins" w:hAnsi="Poppins"/>
                <w:b w:val="1"/>
                <w:sz w:val="11"/>
                <w:szCs w:val="11"/>
              </w:rPr>
            </w:pPr>
            <w:r w:rsidDel="00000000" w:rsidR="00000000" w:rsidRPr="00000000">
              <w:rPr>
                <w:rFonts w:ascii="Poppins" w:cs="Poppins" w:eastAsia="Poppins" w:hAnsi="Poppins"/>
                <w:b w:val="1"/>
                <w:sz w:val="11"/>
                <w:szCs w:val="11"/>
                <w:rtl w:val="0"/>
              </w:rPr>
              <w:t xml:space="preserve">Writing with Structure </w:t>
            </w:r>
          </w:p>
          <w:p w:rsidR="00000000" w:rsidDel="00000000" w:rsidP="00000000" w:rsidRDefault="00000000" w:rsidRPr="00000000" w14:paraId="000000D7">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Begin to write short sentences that can be read by others with adult support and scaffolding; begin to use finger spaces with increasing independence.. </w:t>
            </w:r>
          </w:p>
          <w:p w:rsidR="00000000" w:rsidDel="00000000" w:rsidP="00000000" w:rsidRDefault="00000000" w:rsidRPr="00000000" w14:paraId="000000D8">
            <w:pPr>
              <w:jc w:val="center"/>
              <w:rPr>
                <w:rFonts w:ascii="Poppins" w:cs="Poppins" w:eastAsia="Poppins" w:hAnsi="Poppins"/>
                <w:sz w:val="11"/>
                <w:szCs w:val="11"/>
              </w:rPr>
            </w:pPr>
            <w:r w:rsidDel="00000000" w:rsidR="00000000" w:rsidRPr="00000000">
              <w:rPr>
                <w:rtl w:val="0"/>
              </w:rPr>
            </w:r>
          </w:p>
          <w:p w:rsidR="00000000" w:rsidDel="00000000" w:rsidP="00000000" w:rsidRDefault="00000000" w:rsidRPr="00000000" w14:paraId="000000D9">
            <w:pPr>
              <w:jc w:val="center"/>
              <w:rPr>
                <w:rFonts w:ascii="Poppins" w:cs="Poppins" w:eastAsia="Poppins" w:hAnsi="Poppins"/>
                <w:color w:val="4c94d8"/>
                <w:sz w:val="20"/>
                <w:szCs w:val="20"/>
              </w:rPr>
            </w:pPr>
            <w:r w:rsidDel="00000000" w:rsidR="00000000" w:rsidRPr="00000000">
              <w:rPr>
                <w:rFonts w:ascii="Poppins" w:cs="Poppins" w:eastAsia="Poppins" w:hAnsi="Poppins"/>
                <w:color w:val="4c94d8"/>
                <w:sz w:val="11"/>
                <w:szCs w:val="11"/>
                <w:rtl w:val="0"/>
              </w:rPr>
              <w:t xml:space="preserve">Disciplinary: orally retell the story; write a shortened version of the story</w:t>
            </w:r>
            <w:r w:rsidDel="00000000" w:rsidR="00000000" w:rsidRPr="00000000">
              <w:rPr>
                <w:rtl w:val="0"/>
              </w:rPr>
            </w:r>
          </w:p>
        </w:tc>
        <w:tc>
          <w:tcPr>
            <w:shd w:fill="auto" w:val="clear"/>
            <w:vAlign w:val="center"/>
          </w:tcPr>
          <w:p w:rsidR="00000000" w:rsidDel="00000000" w:rsidP="00000000" w:rsidRDefault="00000000" w:rsidRPr="00000000" w14:paraId="000000DA">
            <w:pPr>
              <w:jc w:val="center"/>
              <w:rPr>
                <w:rFonts w:ascii="Poppins" w:cs="Poppins" w:eastAsia="Poppins" w:hAnsi="Poppins"/>
                <w:color w:val="a02b93"/>
                <w:sz w:val="11"/>
                <w:szCs w:val="11"/>
              </w:rPr>
            </w:pPr>
            <w:r w:rsidDel="00000000" w:rsidR="00000000" w:rsidRPr="00000000">
              <w:rPr>
                <w:rFonts w:ascii="Poppins" w:cs="Poppins" w:eastAsia="Poppins" w:hAnsi="Poppins"/>
                <w:color w:val="a02b93"/>
                <w:sz w:val="11"/>
                <w:szCs w:val="11"/>
                <w:rtl w:val="0"/>
              </w:rPr>
              <w:t xml:space="preserve">Drawing Club</w:t>
            </w:r>
          </w:p>
          <w:p w:rsidR="00000000" w:rsidDel="00000000" w:rsidP="00000000" w:rsidRDefault="00000000" w:rsidRPr="00000000" w14:paraId="000000DB">
            <w:pPr>
              <w:jc w:val="center"/>
              <w:rPr>
                <w:rFonts w:ascii="Poppins" w:cs="Poppins" w:eastAsia="Poppins" w:hAnsi="Poppins"/>
                <w:color w:val="a02b93"/>
                <w:sz w:val="11"/>
                <w:szCs w:val="11"/>
              </w:rPr>
            </w:pPr>
            <w:r w:rsidDel="00000000" w:rsidR="00000000" w:rsidRPr="00000000">
              <w:rPr>
                <w:rFonts w:ascii="Poppins" w:cs="Poppins" w:eastAsia="Poppins" w:hAnsi="Poppins"/>
                <w:b w:val="1"/>
                <w:sz w:val="11"/>
                <w:szCs w:val="11"/>
                <w:rtl w:val="0"/>
              </w:rPr>
              <w:t xml:space="preserve">Writing with Independence and  Structure </w:t>
            </w:r>
            <w:r w:rsidDel="00000000" w:rsidR="00000000" w:rsidRPr="00000000">
              <w:rPr>
                <w:rtl w:val="0"/>
              </w:rPr>
            </w:r>
          </w:p>
          <w:p w:rsidR="00000000" w:rsidDel="00000000" w:rsidP="00000000" w:rsidRDefault="00000000" w:rsidRPr="00000000" w14:paraId="000000DC">
            <w:pPr>
              <w:jc w:val="center"/>
              <w:rPr>
                <w:rFonts w:ascii="Poppins" w:cs="Poppins" w:eastAsia="Poppins" w:hAnsi="Poppins"/>
                <w:b w:val="1"/>
                <w:sz w:val="11"/>
                <w:szCs w:val="11"/>
              </w:rPr>
            </w:pPr>
            <w:r w:rsidDel="00000000" w:rsidR="00000000" w:rsidRPr="00000000">
              <w:rPr>
                <w:rFonts w:ascii="Poppins" w:cs="Poppins" w:eastAsia="Poppins" w:hAnsi="Poppins"/>
                <w:sz w:val="11"/>
                <w:szCs w:val="11"/>
                <w:rtl w:val="0"/>
              </w:rPr>
              <w:t xml:space="preserve">Write short sentences to match their phonological knowledge within increasing independence; begin to use capital letters and full stops. </w:t>
            </w:r>
            <w:r w:rsidDel="00000000" w:rsidR="00000000" w:rsidRPr="00000000">
              <w:rPr>
                <w:rFonts w:ascii="Poppins" w:cs="Poppins" w:eastAsia="Poppins" w:hAnsi="Poppins"/>
                <w:b w:val="1"/>
                <w:sz w:val="11"/>
                <w:szCs w:val="11"/>
                <w:rtl w:val="0"/>
              </w:rPr>
              <w:t xml:space="preserve"> </w:t>
            </w:r>
          </w:p>
          <w:p w:rsidR="00000000" w:rsidDel="00000000" w:rsidP="00000000" w:rsidRDefault="00000000" w:rsidRPr="00000000" w14:paraId="000000DD">
            <w:pPr>
              <w:jc w:val="center"/>
              <w:rPr>
                <w:rFonts w:ascii="Poppins" w:cs="Poppins" w:eastAsia="Poppins" w:hAnsi="Poppins"/>
                <w:color w:val="a02b93"/>
                <w:sz w:val="11"/>
                <w:szCs w:val="11"/>
              </w:rPr>
            </w:pPr>
            <w:r w:rsidDel="00000000" w:rsidR="00000000" w:rsidRPr="00000000">
              <w:rPr>
                <w:rtl w:val="0"/>
              </w:rPr>
            </w:r>
          </w:p>
          <w:p w:rsidR="00000000" w:rsidDel="00000000" w:rsidP="00000000" w:rsidRDefault="00000000" w:rsidRPr="00000000" w14:paraId="000000DE">
            <w:pPr>
              <w:jc w:val="center"/>
              <w:rPr>
                <w:rFonts w:ascii="Arial" w:cs="Arial" w:eastAsia="Arial" w:hAnsi="Arial"/>
                <w:sz w:val="20"/>
                <w:szCs w:val="20"/>
              </w:rPr>
            </w:pPr>
            <w:r w:rsidDel="00000000" w:rsidR="00000000" w:rsidRPr="00000000">
              <w:rPr>
                <w:rFonts w:ascii="Poppins" w:cs="Poppins" w:eastAsia="Poppins" w:hAnsi="Poppins"/>
                <w:color w:val="4c94d8"/>
                <w:sz w:val="11"/>
                <w:szCs w:val="11"/>
                <w:rtl w:val="0"/>
              </w:rPr>
              <w:t xml:space="preserve">Disciplinary: reread what has been written in order to make sure it makes sense</w:t>
            </w:r>
            <w:r w:rsidDel="00000000" w:rsidR="00000000" w:rsidRPr="00000000">
              <w:rPr>
                <w:rFonts w:ascii="Poppins" w:cs="Poppins" w:eastAsia="Poppins" w:hAnsi="Poppins"/>
                <w:sz w:val="11"/>
                <w:szCs w:val="11"/>
                <w:rtl w:val="0"/>
              </w:rPr>
              <w:t xml:space="preserve"> </w:t>
            </w:r>
            <w:r w:rsidDel="00000000" w:rsidR="00000000" w:rsidRPr="00000000">
              <w:rPr>
                <w:rtl w:val="0"/>
              </w:rPr>
            </w:r>
          </w:p>
        </w:tc>
      </w:tr>
      <w:tr>
        <w:trPr>
          <w:cantSplit w:val="1"/>
          <w:trHeight w:val="1001" w:hRule="atLeast"/>
          <w:tblHeader w:val="0"/>
        </w:trPr>
        <w:tc>
          <w:tcPr>
            <w:shd w:fill="4ea72e"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4ea72e" w:val="clear"/>
            <w:vAlign w:val="center"/>
          </w:tcPr>
          <w:p w:rsidR="00000000" w:rsidDel="00000000" w:rsidP="00000000" w:rsidRDefault="00000000" w:rsidRPr="00000000" w14:paraId="000000E0">
            <w:pPr>
              <w:spacing w:after="0" w:before="0" w:line="240" w:lineRule="auto"/>
              <w:ind w:left="0" w:right="113" w:firstLine="0"/>
              <w:jc w:val="center"/>
              <w:rPr>
                <w:b w:val="1"/>
                <w:color w:val="ffffff"/>
                <w:sz w:val="18"/>
                <w:szCs w:val="18"/>
              </w:rPr>
            </w:pPr>
            <w:r w:rsidDel="00000000" w:rsidR="00000000" w:rsidRPr="00000000">
              <w:rPr>
                <w:rtl w:val="0"/>
              </w:rPr>
            </w:r>
          </w:p>
        </w:tc>
        <w:tc>
          <w:tcPr>
            <w:shd w:fill="d9d9d9" w:val="clear"/>
            <w:vAlign w:val="center"/>
          </w:tcPr>
          <w:p w:rsidR="00000000" w:rsidDel="00000000" w:rsidP="00000000" w:rsidRDefault="00000000" w:rsidRPr="00000000" w14:paraId="000000E1">
            <w:pPr>
              <w:jc w:val="center"/>
              <w:rPr>
                <w:b w:val="1"/>
                <w:color w:val="7f7f7f"/>
                <w:sz w:val="20"/>
                <w:szCs w:val="20"/>
              </w:rPr>
            </w:pPr>
            <w:r w:rsidDel="00000000" w:rsidR="00000000" w:rsidRPr="00000000">
              <w:rPr>
                <w:b w:val="1"/>
                <w:color w:val="7f7f7f"/>
                <w:sz w:val="20"/>
                <w:szCs w:val="20"/>
                <w:rtl w:val="0"/>
              </w:rPr>
              <w:t xml:space="preserve">Handwriting </w:t>
            </w:r>
          </w:p>
        </w:tc>
        <w:tc>
          <w:tcPr>
            <w:shd w:fill="auto" w:val="clear"/>
            <w:vAlign w:val="center"/>
          </w:tcPr>
          <w:p w:rsidR="00000000" w:rsidDel="00000000" w:rsidP="00000000" w:rsidRDefault="00000000" w:rsidRPr="00000000" w14:paraId="000000E2">
            <w:pPr>
              <w:jc w:val="center"/>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Continue to develop physical readiness and interest in writing </w:t>
            </w:r>
          </w:p>
          <w:p w:rsidR="00000000" w:rsidDel="00000000" w:rsidP="00000000" w:rsidRDefault="00000000" w:rsidRPr="00000000" w14:paraId="000000E3">
            <w:pPr>
              <w:jc w:val="center"/>
              <w:rPr>
                <w:rFonts w:ascii="Poppins" w:cs="Poppins" w:eastAsia="Poppins" w:hAnsi="Poppins"/>
                <w:sz w:val="15"/>
                <w:szCs w:val="15"/>
              </w:rPr>
            </w:pPr>
            <w:r w:rsidDel="00000000" w:rsidR="00000000" w:rsidRPr="00000000">
              <w:rPr>
                <w:rtl w:val="0"/>
              </w:rPr>
            </w:r>
          </w:p>
          <w:p w:rsidR="00000000" w:rsidDel="00000000" w:rsidP="00000000" w:rsidRDefault="00000000" w:rsidRPr="00000000" w14:paraId="000000E4">
            <w:pPr>
              <w:jc w:val="center"/>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correct seated position,  hand strength and dexterity exercises, pre writing exercises, correct pencil grasp and finger strength</w:t>
            </w:r>
          </w:p>
          <w:p w:rsidR="00000000" w:rsidDel="00000000" w:rsidP="00000000" w:rsidRDefault="00000000" w:rsidRPr="00000000" w14:paraId="000000E5">
            <w:pPr>
              <w:jc w:val="center"/>
              <w:rPr>
                <w:rFonts w:ascii="Poppins" w:cs="Poppins" w:eastAsia="Poppins" w:hAnsi="Poppins"/>
                <w:sz w:val="15"/>
                <w:szCs w:val="15"/>
              </w:rPr>
            </w:pPr>
            <w:r w:rsidDel="00000000" w:rsidR="00000000" w:rsidRPr="00000000">
              <w:rPr>
                <w:rtl w:val="0"/>
              </w:rPr>
            </w:r>
          </w:p>
          <w:p w:rsidR="00000000" w:rsidDel="00000000" w:rsidP="00000000" w:rsidRDefault="00000000" w:rsidRPr="00000000" w14:paraId="000000E6">
            <w:pPr>
              <w:jc w:val="center"/>
              <w:rPr>
                <w:rFonts w:ascii="Poppins" w:cs="Poppins" w:eastAsia="Poppins" w:hAnsi="Poppins"/>
                <w:sz w:val="15"/>
                <w:szCs w:val="15"/>
              </w:rPr>
            </w:pPr>
            <w:r w:rsidDel="00000000" w:rsidR="00000000" w:rsidRPr="00000000">
              <w:rPr>
                <w:rFonts w:ascii="Poppins" w:cs="Poppins" w:eastAsia="Poppins" w:hAnsi="Poppins"/>
                <w:sz w:val="15"/>
                <w:szCs w:val="15"/>
                <w:rtl w:val="0"/>
              </w:rPr>
              <w:t xml:space="preserve">Baseline for external children </w:t>
            </w:r>
          </w:p>
        </w:tc>
        <w:tc>
          <w:tcPr>
            <w:shd w:fill="auto" w:val="clear"/>
            <w:vAlign w:val="center"/>
          </w:tcPr>
          <w:p w:rsidR="00000000" w:rsidDel="00000000" w:rsidP="00000000" w:rsidRDefault="00000000" w:rsidRPr="00000000" w14:paraId="000000E7">
            <w:pPr>
              <w:jc w:val="center"/>
              <w:rPr>
                <w:rFonts w:ascii="Poppins" w:cs="Poppins" w:eastAsia="Poppins" w:hAnsi="Poppins"/>
                <w:b w:val="1"/>
                <w:sz w:val="11"/>
                <w:szCs w:val="11"/>
              </w:rPr>
            </w:pPr>
            <w:r w:rsidDel="00000000" w:rsidR="00000000" w:rsidRPr="00000000">
              <w:rPr>
                <w:rFonts w:ascii="Poppins" w:cs="Poppins" w:eastAsia="Poppins" w:hAnsi="Poppins"/>
                <w:b w:val="1"/>
                <w:sz w:val="11"/>
                <w:szCs w:val="11"/>
                <w:rtl w:val="0"/>
              </w:rPr>
              <w:t xml:space="preserve">Forming Letters</w:t>
            </w:r>
          </w:p>
          <w:p w:rsidR="00000000" w:rsidDel="00000000" w:rsidP="00000000" w:rsidRDefault="00000000" w:rsidRPr="00000000" w14:paraId="000000E8">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Forming letters using letter families </w:t>
            </w:r>
          </w:p>
          <w:p w:rsidR="00000000" w:rsidDel="00000000" w:rsidP="00000000" w:rsidRDefault="00000000" w:rsidRPr="00000000" w14:paraId="000000E9">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Long Ladder </w:t>
            </w:r>
          </w:p>
          <w:p w:rsidR="00000000" w:rsidDel="00000000" w:rsidP="00000000" w:rsidRDefault="00000000" w:rsidRPr="00000000" w14:paraId="000000EA">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Curly Caterpillar</w:t>
            </w:r>
          </w:p>
          <w:p w:rsidR="00000000" w:rsidDel="00000000" w:rsidP="00000000" w:rsidRDefault="00000000" w:rsidRPr="00000000" w14:paraId="000000EB">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One-armed Robots</w:t>
            </w:r>
          </w:p>
          <w:p w:rsidR="00000000" w:rsidDel="00000000" w:rsidP="00000000" w:rsidRDefault="00000000" w:rsidRPr="00000000" w14:paraId="000000EC">
            <w:pPr>
              <w:jc w:val="center"/>
              <w:rPr>
                <w:rFonts w:ascii="Poppins" w:cs="Poppins" w:eastAsia="Poppins" w:hAnsi="Poppins"/>
                <w:sz w:val="11"/>
                <w:szCs w:val="11"/>
                <w:highlight w:val="cyan"/>
              </w:rPr>
            </w:pPr>
            <w:r w:rsidDel="00000000" w:rsidR="00000000" w:rsidRPr="00000000">
              <w:rPr>
                <w:rFonts w:ascii="Poppins" w:cs="Poppins" w:eastAsia="Poppins" w:hAnsi="Poppins"/>
                <w:sz w:val="11"/>
                <w:szCs w:val="11"/>
                <w:rtl w:val="0"/>
              </w:rPr>
              <w:t xml:space="preserve">Zig Zag </w:t>
            </w:r>
            <w:r w:rsidDel="00000000" w:rsidR="00000000" w:rsidRPr="00000000">
              <w:rPr>
                <w:rtl w:val="0"/>
              </w:rPr>
            </w:r>
          </w:p>
        </w:tc>
        <w:tc>
          <w:tcPr>
            <w:shd w:fill="auto" w:val="clear"/>
            <w:vAlign w:val="center"/>
          </w:tcPr>
          <w:p w:rsidR="00000000" w:rsidDel="00000000" w:rsidP="00000000" w:rsidRDefault="00000000" w:rsidRPr="00000000" w14:paraId="000000ED">
            <w:pPr>
              <w:jc w:val="center"/>
              <w:rPr>
                <w:rFonts w:ascii="Poppins" w:cs="Poppins" w:eastAsia="Poppins" w:hAnsi="Poppins"/>
                <w:b w:val="1"/>
                <w:sz w:val="11"/>
                <w:szCs w:val="11"/>
              </w:rPr>
            </w:pPr>
            <w:r w:rsidDel="00000000" w:rsidR="00000000" w:rsidRPr="00000000">
              <w:rPr>
                <w:rFonts w:ascii="Poppins" w:cs="Poppins" w:eastAsia="Poppins" w:hAnsi="Poppins"/>
                <w:b w:val="1"/>
                <w:sz w:val="11"/>
                <w:szCs w:val="11"/>
                <w:rtl w:val="0"/>
              </w:rPr>
              <w:t xml:space="preserve">Forming Letters</w:t>
            </w:r>
          </w:p>
          <w:p w:rsidR="00000000" w:rsidDel="00000000" w:rsidP="00000000" w:rsidRDefault="00000000" w:rsidRPr="00000000" w14:paraId="000000EE">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Forming letters using letter families </w:t>
            </w:r>
          </w:p>
          <w:p w:rsidR="00000000" w:rsidDel="00000000" w:rsidP="00000000" w:rsidRDefault="00000000" w:rsidRPr="00000000" w14:paraId="000000EF">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Long Ladder </w:t>
            </w:r>
          </w:p>
          <w:p w:rsidR="00000000" w:rsidDel="00000000" w:rsidP="00000000" w:rsidRDefault="00000000" w:rsidRPr="00000000" w14:paraId="000000F0">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Curly Caterpillar</w:t>
            </w:r>
          </w:p>
          <w:p w:rsidR="00000000" w:rsidDel="00000000" w:rsidP="00000000" w:rsidRDefault="00000000" w:rsidRPr="00000000" w14:paraId="000000F1">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One-armed Robots</w:t>
            </w:r>
          </w:p>
          <w:p w:rsidR="00000000" w:rsidDel="00000000" w:rsidP="00000000" w:rsidRDefault="00000000" w:rsidRPr="00000000" w14:paraId="000000F2">
            <w:pPr>
              <w:jc w:val="center"/>
              <w:rPr>
                <w:rFonts w:ascii="Poppins" w:cs="Poppins" w:eastAsia="Poppins" w:hAnsi="Poppins"/>
                <w:color w:val="a02b93"/>
                <w:sz w:val="11"/>
                <w:szCs w:val="11"/>
              </w:rPr>
            </w:pPr>
            <w:r w:rsidDel="00000000" w:rsidR="00000000" w:rsidRPr="00000000">
              <w:rPr>
                <w:rFonts w:ascii="Poppins" w:cs="Poppins" w:eastAsia="Poppins" w:hAnsi="Poppins"/>
                <w:sz w:val="11"/>
                <w:szCs w:val="11"/>
                <w:rtl w:val="0"/>
              </w:rPr>
              <w:t xml:space="preserve">Zig Zag </w:t>
            </w:r>
            <w:r w:rsidDel="00000000" w:rsidR="00000000" w:rsidRPr="00000000">
              <w:rPr>
                <w:rtl w:val="0"/>
              </w:rPr>
            </w:r>
          </w:p>
        </w:tc>
        <w:tc>
          <w:tcPr>
            <w:shd w:fill="auto" w:val="clear"/>
            <w:vAlign w:val="center"/>
          </w:tcPr>
          <w:p w:rsidR="00000000" w:rsidDel="00000000" w:rsidP="00000000" w:rsidRDefault="00000000" w:rsidRPr="00000000" w14:paraId="000000F3">
            <w:pPr>
              <w:jc w:val="center"/>
              <w:rPr>
                <w:rFonts w:ascii="Poppins" w:cs="Poppins" w:eastAsia="Poppins" w:hAnsi="Poppins"/>
                <w:b w:val="1"/>
                <w:sz w:val="11"/>
                <w:szCs w:val="11"/>
              </w:rPr>
            </w:pPr>
            <w:r w:rsidDel="00000000" w:rsidR="00000000" w:rsidRPr="00000000">
              <w:rPr>
                <w:rFonts w:ascii="Poppins" w:cs="Poppins" w:eastAsia="Poppins" w:hAnsi="Poppins"/>
                <w:b w:val="1"/>
                <w:sz w:val="11"/>
                <w:szCs w:val="11"/>
                <w:rtl w:val="0"/>
              </w:rPr>
              <w:t xml:space="preserve">Forming letters </w:t>
            </w:r>
          </w:p>
          <w:p w:rsidR="00000000" w:rsidDel="00000000" w:rsidP="00000000" w:rsidRDefault="00000000" w:rsidRPr="00000000" w14:paraId="000000F4">
            <w:pPr>
              <w:jc w:val="center"/>
              <w:rPr>
                <w:rFonts w:ascii="Poppins" w:cs="Poppins" w:eastAsia="Poppins" w:hAnsi="Poppins"/>
                <w:sz w:val="11"/>
                <w:szCs w:val="11"/>
              </w:rPr>
            </w:pPr>
            <w:r w:rsidDel="00000000" w:rsidR="00000000" w:rsidRPr="00000000">
              <w:rPr>
                <w:rFonts w:ascii="Poppins" w:cs="Poppins" w:eastAsia="Poppins" w:hAnsi="Poppins"/>
                <w:sz w:val="11"/>
                <w:szCs w:val="11"/>
                <w:rtl w:val="0"/>
              </w:rPr>
              <w:t xml:space="preserve">introduce capital letters </w:t>
            </w:r>
          </w:p>
          <w:p w:rsidR="00000000" w:rsidDel="00000000" w:rsidP="00000000" w:rsidRDefault="00000000" w:rsidRPr="00000000" w14:paraId="000000F5">
            <w:pPr>
              <w:jc w:val="center"/>
              <w:rPr>
                <w:rFonts w:ascii="Poppins" w:cs="Poppins" w:eastAsia="Poppins" w:hAnsi="Poppins"/>
                <w:color w:val="a02b93"/>
                <w:sz w:val="11"/>
                <w:szCs w:val="11"/>
              </w:rPr>
            </w:pPr>
            <w:r w:rsidDel="00000000" w:rsidR="00000000" w:rsidRPr="00000000">
              <w:rPr>
                <w:rFonts w:ascii="Poppins" w:cs="Poppins" w:eastAsia="Poppins" w:hAnsi="Poppins"/>
                <w:sz w:val="11"/>
                <w:szCs w:val="11"/>
                <w:rtl w:val="0"/>
              </w:rPr>
              <w:t xml:space="preserve">consolidate previous learning of letter families (lower case)</w:t>
            </w:r>
            <w:r w:rsidDel="00000000" w:rsidR="00000000" w:rsidRPr="00000000">
              <w:rPr>
                <w:rtl w:val="0"/>
              </w:rPr>
            </w:r>
          </w:p>
        </w:tc>
        <w:tc>
          <w:tcPr>
            <w:gridSpan w:val="2"/>
            <w:shd w:fill="auto" w:val="clear"/>
            <w:vAlign w:val="center"/>
          </w:tcPr>
          <w:p w:rsidR="00000000" w:rsidDel="00000000" w:rsidP="00000000" w:rsidRDefault="00000000" w:rsidRPr="00000000" w14:paraId="000000F6">
            <w:pPr>
              <w:jc w:val="center"/>
              <w:rPr>
                <w:rFonts w:ascii="Poppins" w:cs="Poppins" w:eastAsia="Poppins" w:hAnsi="Poppins"/>
                <w:color w:val="a02b93"/>
                <w:sz w:val="11"/>
                <w:szCs w:val="11"/>
              </w:rPr>
            </w:pPr>
            <w:r w:rsidDel="00000000" w:rsidR="00000000" w:rsidRPr="00000000">
              <w:rPr>
                <w:rFonts w:ascii="Poppins" w:cs="Poppins" w:eastAsia="Poppins" w:hAnsi="Poppins"/>
                <w:sz w:val="11"/>
                <w:szCs w:val="11"/>
                <w:rtl w:val="0"/>
              </w:rPr>
              <w:t xml:space="preserve">Continue with capital letters and letter families with more of a focus on letter sizing and placement</w:t>
            </w:r>
            <w:r w:rsidDel="00000000" w:rsidR="00000000" w:rsidRPr="00000000">
              <w:rPr>
                <w:rtl w:val="0"/>
              </w:rPr>
            </w:r>
          </w:p>
        </w:tc>
      </w:tr>
      <w:tr>
        <w:trPr>
          <w:cantSplit w:val="1"/>
          <w:trHeight w:val="1001" w:hRule="atLeast"/>
          <w:tblHeader w:val="0"/>
        </w:trPr>
        <w:tc>
          <w:tcPr>
            <w:shd w:fill="a02b93" w:val="clear"/>
            <w:vAlign w:val="center"/>
          </w:tcPr>
          <w:p w:rsidR="00000000" w:rsidDel="00000000" w:rsidP="00000000" w:rsidRDefault="00000000" w:rsidRPr="00000000" w14:paraId="000000F8">
            <w:pPr>
              <w:ind w:left="113" w:right="113" w:firstLine="0"/>
              <w:jc w:val="center"/>
              <w:rPr>
                <w:b w:val="1"/>
                <w:color w:val="ffffff"/>
                <w:sz w:val="32"/>
                <w:szCs w:val="32"/>
              </w:rPr>
            </w:pPr>
            <w:r w:rsidDel="00000000" w:rsidR="00000000" w:rsidRPr="00000000">
              <w:rPr>
                <w:b w:val="1"/>
                <w:color w:val="ffffff"/>
                <w:sz w:val="32"/>
                <w:szCs w:val="32"/>
                <w:rtl w:val="0"/>
              </w:rPr>
              <w:t xml:space="preserve">MAT</w:t>
            </w:r>
          </w:p>
        </w:tc>
        <w:tc>
          <w:tcPr>
            <w:shd w:fill="a02b93" w:val="clear"/>
            <w:vAlign w:val="center"/>
          </w:tcPr>
          <w:p w:rsidR="00000000" w:rsidDel="00000000" w:rsidP="00000000" w:rsidRDefault="00000000" w:rsidRPr="00000000" w14:paraId="000000F9">
            <w:pPr>
              <w:ind w:left="113" w:right="113" w:firstLine="0"/>
              <w:jc w:val="center"/>
              <w:rPr>
                <w:b w:val="1"/>
                <w:color w:val="ffffff"/>
                <w:sz w:val="18"/>
                <w:szCs w:val="18"/>
              </w:rPr>
            </w:pPr>
            <w:r w:rsidDel="00000000" w:rsidR="00000000" w:rsidRPr="00000000">
              <w:rPr>
                <w:b w:val="1"/>
                <w:color w:val="ffffff"/>
                <w:sz w:val="18"/>
                <w:szCs w:val="18"/>
                <w:rtl w:val="0"/>
              </w:rPr>
              <w:t xml:space="preserve">Number (ELG 11)</w:t>
            </w:r>
          </w:p>
          <w:p w:rsidR="00000000" w:rsidDel="00000000" w:rsidP="00000000" w:rsidRDefault="00000000" w:rsidRPr="00000000" w14:paraId="000000FA">
            <w:pPr>
              <w:ind w:left="113" w:right="113" w:firstLine="0"/>
              <w:jc w:val="center"/>
              <w:rPr>
                <w:b w:val="1"/>
                <w:color w:val="ffffff"/>
                <w:sz w:val="18"/>
                <w:szCs w:val="18"/>
              </w:rPr>
            </w:pPr>
            <w:r w:rsidDel="00000000" w:rsidR="00000000" w:rsidRPr="00000000">
              <w:rPr>
                <w:b w:val="1"/>
                <w:color w:val="ffffff"/>
                <w:sz w:val="18"/>
                <w:szCs w:val="18"/>
                <w:rtl w:val="0"/>
              </w:rPr>
              <w:t xml:space="preserve">Numerical Patterns (ELG 12)</w:t>
            </w:r>
          </w:p>
        </w:tc>
        <w:tc>
          <w:tcPr>
            <w:shd w:fill="d9d9d9" w:val="clear"/>
            <w:vAlign w:val="center"/>
          </w:tcPr>
          <w:p w:rsidR="00000000" w:rsidDel="00000000" w:rsidP="00000000" w:rsidRDefault="00000000" w:rsidRPr="00000000" w14:paraId="000000FB">
            <w:pPr>
              <w:jc w:val="center"/>
              <w:rPr>
                <w:b w:val="1"/>
                <w:color w:val="7f7f7f"/>
                <w:sz w:val="20"/>
                <w:szCs w:val="20"/>
              </w:rPr>
            </w:pPr>
            <w:r w:rsidDel="00000000" w:rsidR="00000000" w:rsidRPr="00000000">
              <w:rPr>
                <w:b w:val="1"/>
                <w:color w:val="7f7f7f"/>
                <w:sz w:val="20"/>
                <w:szCs w:val="20"/>
                <w:rtl w:val="0"/>
              </w:rPr>
              <w:t xml:space="preserve">Maths</w:t>
            </w:r>
          </w:p>
          <w:p w:rsidR="00000000" w:rsidDel="00000000" w:rsidP="00000000" w:rsidRDefault="00000000" w:rsidRPr="00000000" w14:paraId="000000FC">
            <w:pPr>
              <w:jc w:val="center"/>
              <w:rPr>
                <w:i w:val="1"/>
                <w:color w:val="7f7f7f"/>
                <w:sz w:val="20"/>
                <w:szCs w:val="20"/>
              </w:rPr>
            </w:pPr>
            <w:r w:rsidDel="00000000" w:rsidR="00000000" w:rsidRPr="00000000">
              <w:rPr>
                <w:i w:val="1"/>
                <w:color w:val="7f7f7f"/>
                <w:sz w:val="20"/>
                <w:szCs w:val="20"/>
                <w:rtl w:val="0"/>
              </w:rPr>
              <w:t xml:space="preserve">(Mastering Number)</w:t>
            </w:r>
          </w:p>
        </w:tc>
        <w:tc>
          <w:tcPr>
            <w:shd w:fill="auto" w:val="clear"/>
            <w:vAlign w:val="center"/>
          </w:tcPr>
          <w:p w:rsidR="00000000" w:rsidDel="00000000" w:rsidP="00000000" w:rsidRDefault="00000000" w:rsidRPr="00000000" w14:paraId="000000F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Up to number 3</w:t>
            </w:r>
          </w:p>
          <w:p w:rsidR="00000000" w:rsidDel="00000000" w:rsidP="00000000" w:rsidRDefault="00000000" w:rsidRPr="00000000" w14:paraId="000000F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Measure</w:t>
            </w:r>
          </w:p>
          <w:p w:rsidR="00000000" w:rsidDel="00000000" w:rsidP="00000000" w:rsidRDefault="00000000" w:rsidRPr="00000000" w14:paraId="000000F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Up to number 4</w:t>
            </w:r>
          </w:p>
          <w:p w:rsidR="00000000" w:rsidDel="00000000" w:rsidP="00000000" w:rsidRDefault="00000000" w:rsidRPr="00000000" w14:paraId="00000100">
            <w:pPr>
              <w:jc w:val="cente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0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Up to number 5</w:t>
            </w:r>
          </w:p>
          <w:p w:rsidR="00000000" w:rsidDel="00000000" w:rsidP="00000000" w:rsidRDefault="00000000" w:rsidRPr="00000000" w14:paraId="0000010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Geometry (shape)</w:t>
            </w:r>
          </w:p>
          <w:p w:rsidR="00000000" w:rsidDel="00000000" w:rsidP="00000000" w:rsidRDefault="00000000" w:rsidRPr="00000000" w14:paraId="00000103">
            <w:pPr>
              <w:jc w:val="cente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0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Numbers to 6</w:t>
            </w:r>
          </w:p>
          <w:p w:rsidR="00000000" w:rsidDel="00000000" w:rsidP="00000000" w:rsidRDefault="00000000" w:rsidRPr="00000000" w14:paraId="0000010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Numbers to 7</w:t>
            </w:r>
          </w:p>
          <w:p w:rsidR="00000000" w:rsidDel="00000000" w:rsidP="00000000" w:rsidRDefault="00000000" w:rsidRPr="00000000" w14:paraId="0000010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Numbers to 8 </w:t>
            </w:r>
          </w:p>
          <w:p w:rsidR="00000000" w:rsidDel="00000000" w:rsidP="00000000" w:rsidRDefault="00000000" w:rsidRPr="00000000" w14:paraId="0000010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Pattern</w:t>
            </w:r>
          </w:p>
          <w:p w:rsidR="00000000" w:rsidDel="00000000" w:rsidP="00000000" w:rsidRDefault="00000000" w:rsidRPr="00000000" w14:paraId="00000108">
            <w:pP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Numbers to 9</w:t>
            </w:r>
          </w:p>
          <w:p w:rsidR="00000000" w:rsidDel="00000000" w:rsidP="00000000" w:rsidRDefault="00000000" w:rsidRPr="00000000" w14:paraId="0000010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Numbers to 10</w:t>
            </w:r>
          </w:p>
          <w:p w:rsidR="00000000" w:rsidDel="00000000" w:rsidP="00000000" w:rsidRDefault="00000000" w:rsidRPr="00000000" w14:paraId="000001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Spatial and shape </w:t>
            </w:r>
          </w:p>
          <w:p w:rsidR="00000000" w:rsidDel="00000000" w:rsidP="00000000" w:rsidRDefault="00000000" w:rsidRPr="00000000" w14:paraId="0000010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Measure and capacity </w:t>
            </w:r>
          </w:p>
          <w:p w:rsidR="00000000" w:rsidDel="00000000" w:rsidP="00000000" w:rsidRDefault="00000000" w:rsidRPr="00000000" w14:paraId="0000010E">
            <w:pPr>
              <w:rPr>
                <w:rFonts w:ascii="Arial" w:cs="Arial" w:eastAsia="Arial" w:hAnsi="Arial"/>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0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Addition and subtraction </w:t>
            </w:r>
          </w:p>
          <w:p w:rsidR="00000000" w:rsidDel="00000000" w:rsidP="00000000" w:rsidRDefault="00000000" w:rsidRPr="00000000" w14:paraId="0000011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Count beyond 10 </w:t>
            </w:r>
          </w:p>
          <w:p w:rsidR="00000000" w:rsidDel="00000000" w:rsidP="00000000" w:rsidRDefault="00000000" w:rsidRPr="00000000" w14:paraId="0000011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Measure -Length </w:t>
            </w:r>
          </w:p>
          <w:p w:rsidR="00000000" w:rsidDel="00000000" w:rsidP="00000000" w:rsidRDefault="00000000" w:rsidRPr="00000000" w14:paraId="000001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Pattern </w:t>
            </w:r>
          </w:p>
        </w:tc>
        <w:tc>
          <w:tcPr>
            <w:shd w:fill="auto" w:val="clear"/>
            <w:vAlign w:val="cente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Catch up work on composition whilst making ELG decisions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Geometry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Spatial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Number beyond 10 </w:t>
            </w:r>
          </w:p>
        </w:tc>
      </w:tr>
      <w:tr>
        <w:trPr>
          <w:cantSplit w:val="1"/>
          <w:trHeight w:val="1001" w:hRule="atLeast"/>
          <w:tblHeader w:val="0"/>
        </w:trPr>
        <w:tc>
          <w:tcPr>
            <w:vMerge w:val="restart"/>
            <w:shd w:fill="0f9ed5" w:val="clear"/>
            <w:vAlign w:val="center"/>
          </w:tcPr>
          <w:p w:rsidR="00000000" w:rsidDel="00000000" w:rsidP="00000000" w:rsidRDefault="00000000" w:rsidRPr="00000000" w14:paraId="00000117">
            <w:pPr>
              <w:ind w:left="113" w:right="113" w:firstLine="0"/>
              <w:jc w:val="center"/>
              <w:rPr>
                <w:b w:val="1"/>
                <w:color w:val="ffffff"/>
                <w:sz w:val="32"/>
                <w:szCs w:val="32"/>
              </w:rPr>
            </w:pPr>
            <w:r w:rsidDel="00000000" w:rsidR="00000000" w:rsidRPr="00000000">
              <w:rPr>
                <w:b w:val="1"/>
                <w:color w:val="ffffff"/>
                <w:sz w:val="32"/>
                <w:szCs w:val="32"/>
                <w:rtl w:val="0"/>
              </w:rPr>
              <w:t xml:space="preserve">UTW</w:t>
            </w:r>
          </w:p>
        </w:tc>
        <w:tc>
          <w:tcPr>
            <w:vMerge w:val="restart"/>
            <w:shd w:fill="0f9ed5" w:val="clear"/>
            <w:vAlign w:val="center"/>
          </w:tcPr>
          <w:p w:rsidR="00000000" w:rsidDel="00000000" w:rsidP="00000000" w:rsidRDefault="00000000" w:rsidRPr="00000000" w14:paraId="00000118">
            <w:pPr>
              <w:ind w:left="113" w:right="113" w:firstLine="0"/>
              <w:jc w:val="center"/>
              <w:rPr>
                <w:b w:val="1"/>
                <w:color w:val="ffffff"/>
                <w:sz w:val="20"/>
                <w:szCs w:val="20"/>
              </w:rPr>
            </w:pPr>
            <w:r w:rsidDel="00000000" w:rsidR="00000000" w:rsidRPr="00000000">
              <w:rPr>
                <w:b w:val="1"/>
                <w:color w:val="ffffff"/>
                <w:sz w:val="20"/>
                <w:szCs w:val="20"/>
                <w:rtl w:val="0"/>
              </w:rPr>
              <w:t xml:space="preserve">Past and Present (ELG 13)</w:t>
            </w:r>
          </w:p>
          <w:p w:rsidR="00000000" w:rsidDel="00000000" w:rsidP="00000000" w:rsidRDefault="00000000" w:rsidRPr="00000000" w14:paraId="00000119">
            <w:pPr>
              <w:ind w:left="113" w:right="113" w:firstLine="0"/>
              <w:jc w:val="center"/>
              <w:rPr>
                <w:b w:val="1"/>
                <w:color w:val="ffffff"/>
                <w:sz w:val="20"/>
                <w:szCs w:val="20"/>
              </w:rPr>
            </w:pPr>
            <w:r w:rsidDel="00000000" w:rsidR="00000000" w:rsidRPr="00000000">
              <w:rPr>
                <w:rtl w:val="0"/>
              </w:rPr>
            </w:r>
          </w:p>
          <w:p w:rsidR="00000000" w:rsidDel="00000000" w:rsidP="00000000" w:rsidRDefault="00000000" w:rsidRPr="00000000" w14:paraId="0000011A">
            <w:pPr>
              <w:ind w:left="113" w:right="113" w:firstLine="0"/>
              <w:jc w:val="center"/>
              <w:rPr>
                <w:b w:val="1"/>
                <w:color w:val="ffffff"/>
                <w:sz w:val="20"/>
                <w:szCs w:val="20"/>
              </w:rPr>
            </w:pPr>
            <w:r w:rsidDel="00000000" w:rsidR="00000000" w:rsidRPr="00000000">
              <w:rPr>
                <w:b w:val="1"/>
                <w:color w:val="ffffff"/>
                <w:sz w:val="20"/>
                <w:szCs w:val="20"/>
                <w:rtl w:val="0"/>
              </w:rPr>
              <w:t xml:space="preserve">People, Culture and Communities (ELG 14)</w:t>
            </w:r>
          </w:p>
          <w:p w:rsidR="00000000" w:rsidDel="00000000" w:rsidP="00000000" w:rsidRDefault="00000000" w:rsidRPr="00000000" w14:paraId="0000011B">
            <w:pPr>
              <w:ind w:left="113" w:right="113" w:firstLine="0"/>
              <w:jc w:val="center"/>
              <w:rPr>
                <w:b w:val="1"/>
                <w:color w:val="ffffff"/>
                <w:sz w:val="32"/>
                <w:szCs w:val="32"/>
              </w:rPr>
            </w:pPr>
            <w:r w:rsidDel="00000000" w:rsidR="00000000" w:rsidRPr="00000000">
              <w:rPr>
                <w:rtl w:val="0"/>
              </w:rPr>
            </w:r>
          </w:p>
          <w:p w:rsidR="00000000" w:rsidDel="00000000" w:rsidP="00000000" w:rsidRDefault="00000000" w:rsidRPr="00000000" w14:paraId="0000011C">
            <w:pPr>
              <w:ind w:left="113" w:right="113" w:firstLine="0"/>
              <w:jc w:val="center"/>
              <w:rPr>
                <w:b w:val="1"/>
                <w:color w:val="ffffff"/>
                <w:sz w:val="20"/>
                <w:szCs w:val="20"/>
              </w:rPr>
            </w:pPr>
            <w:r w:rsidDel="00000000" w:rsidR="00000000" w:rsidRPr="00000000">
              <w:rPr>
                <w:b w:val="1"/>
                <w:color w:val="ffffff"/>
                <w:sz w:val="20"/>
                <w:szCs w:val="20"/>
                <w:rtl w:val="0"/>
              </w:rPr>
              <w:t xml:space="preserve">The Natural World (ELG 15)</w:t>
            </w:r>
          </w:p>
        </w:tc>
        <w:tc>
          <w:tcPr>
            <w:shd w:fill="d9d9d9" w:val="clear"/>
            <w:vAlign w:val="center"/>
          </w:tcPr>
          <w:p w:rsidR="00000000" w:rsidDel="00000000" w:rsidP="00000000" w:rsidRDefault="00000000" w:rsidRPr="00000000" w14:paraId="0000011D">
            <w:pPr>
              <w:jc w:val="center"/>
              <w:rPr>
                <w:b w:val="1"/>
                <w:color w:val="7f7f7f"/>
                <w:sz w:val="20"/>
                <w:szCs w:val="20"/>
              </w:rPr>
            </w:pPr>
            <w:r w:rsidDel="00000000" w:rsidR="00000000" w:rsidRPr="00000000">
              <w:rPr>
                <w:b w:val="1"/>
                <w:color w:val="7f7f7f"/>
                <w:sz w:val="20"/>
                <w:szCs w:val="20"/>
                <w:rtl w:val="0"/>
              </w:rPr>
              <w:t xml:space="preserve">Science</w:t>
            </w:r>
          </w:p>
          <w:p w:rsidR="00000000" w:rsidDel="00000000" w:rsidP="00000000" w:rsidRDefault="00000000" w:rsidRPr="00000000" w14:paraId="0000011E">
            <w:pPr>
              <w:jc w:val="center"/>
              <w:rPr>
                <w:i w:val="1"/>
                <w:color w:val="7f7f7f"/>
                <w:sz w:val="20"/>
                <w:szCs w:val="20"/>
              </w:rPr>
            </w:pPr>
            <w:r w:rsidDel="00000000" w:rsidR="00000000" w:rsidRPr="00000000">
              <w:rPr>
                <w:i w:val="1"/>
                <w:color w:val="7f7f7f"/>
                <w:sz w:val="20"/>
                <w:szCs w:val="20"/>
                <w:rtl w:val="0"/>
              </w:rPr>
              <w:t xml:space="preserve">(Developing Experts)</w:t>
            </w:r>
          </w:p>
        </w:tc>
        <w:tc>
          <w:tcPr>
            <w:gridSpan w:val="6"/>
            <w:shd w:fill="auto" w:val="clear"/>
            <w:vAlign w:val="center"/>
          </w:tcPr>
          <w:p w:rsidR="00000000" w:rsidDel="00000000" w:rsidP="00000000" w:rsidRDefault="00000000" w:rsidRPr="00000000" w14:paraId="0000011F">
            <w:pPr>
              <w:jc w:val="center"/>
              <w:rPr>
                <w:color w:val="7f7f7f"/>
                <w:sz w:val="20"/>
                <w:szCs w:val="20"/>
              </w:rPr>
            </w:pPr>
            <w:r w:rsidDel="00000000" w:rsidR="00000000" w:rsidRPr="00000000">
              <w:rPr>
                <w:color w:val="7f7f7f"/>
                <w:sz w:val="20"/>
                <w:szCs w:val="20"/>
                <w:rtl w:val="0"/>
              </w:rPr>
              <w:t xml:space="preserve">Body &amp; Senses</w:t>
            </w:r>
          </w:p>
          <w:p w:rsidR="00000000" w:rsidDel="00000000" w:rsidP="00000000" w:rsidRDefault="00000000" w:rsidRPr="00000000" w14:paraId="00000120">
            <w:pPr>
              <w:jc w:val="center"/>
              <w:rPr>
                <w:i w:val="1"/>
                <w:color w:val="7f7f7f"/>
                <w:sz w:val="20"/>
                <w:szCs w:val="20"/>
                <w:highlight w:val="white"/>
              </w:rPr>
            </w:pPr>
            <w:r w:rsidDel="00000000" w:rsidR="00000000" w:rsidRPr="00000000">
              <w:rPr>
                <w:i w:val="1"/>
                <w:color w:val="7f7f7f"/>
                <w:sz w:val="20"/>
                <w:szCs w:val="20"/>
                <w:highlight w:val="white"/>
                <w:rtl w:val="0"/>
              </w:rPr>
              <w:t xml:space="preserve">Materials</w:t>
            </w:r>
          </w:p>
          <w:p w:rsidR="00000000" w:rsidDel="00000000" w:rsidP="00000000" w:rsidRDefault="00000000" w:rsidRPr="00000000" w14:paraId="00000121">
            <w:pPr>
              <w:jc w:val="center"/>
              <w:rPr>
                <w:i w:val="1"/>
                <w:color w:val="7f7f7f"/>
                <w:sz w:val="20"/>
                <w:szCs w:val="20"/>
                <w:highlight w:val="white"/>
              </w:rPr>
            </w:pPr>
            <w:r w:rsidDel="00000000" w:rsidR="00000000" w:rsidRPr="00000000">
              <w:rPr>
                <w:i w:val="1"/>
                <w:color w:val="7f7f7f"/>
                <w:sz w:val="20"/>
                <w:szCs w:val="20"/>
                <w:highlight w:val="white"/>
                <w:rtl w:val="0"/>
              </w:rPr>
              <w:t xml:space="preserve">Weather &amp; Seasons</w:t>
            </w:r>
          </w:p>
          <w:p w:rsidR="00000000" w:rsidDel="00000000" w:rsidP="00000000" w:rsidRDefault="00000000" w:rsidRPr="00000000" w14:paraId="00000122">
            <w:pPr>
              <w:jc w:val="center"/>
              <w:rPr>
                <w:color w:val="7f7f7f"/>
                <w:sz w:val="20"/>
                <w:szCs w:val="20"/>
                <w:highlight w:val="white"/>
              </w:rPr>
            </w:pPr>
            <w:r w:rsidDel="00000000" w:rsidR="00000000" w:rsidRPr="00000000">
              <w:rPr>
                <w:color w:val="7f7f7f"/>
                <w:sz w:val="20"/>
                <w:szCs w:val="20"/>
                <w:highlight w:val="white"/>
                <w:rtl w:val="0"/>
              </w:rPr>
              <w:t xml:space="preserve">Animals</w:t>
            </w:r>
          </w:p>
          <w:p w:rsidR="00000000" w:rsidDel="00000000" w:rsidP="00000000" w:rsidRDefault="00000000" w:rsidRPr="00000000" w14:paraId="00000123">
            <w:pPr>
              <w:jc w:val="center"/>
              <w:rPr>
                <w:i w:val="1"/>
                <w:color w:val="7f7f7f"/>
                <w:sz w:val="20"/>
                <w:szCs w:val="20"/>
              </w:rPr>
            </w:pPr>
            <w:r w:rsidDel="00000000" w:rsidR="00000000" w:rsidRPr="00000000">
              <w:rPr>
                <w:i w:val="1"/>
                <w:color w:val="7f7f7f"/>
                <w:sz w:val="20"/>
                <w:szCs w:val="20"/>
                <w:rtl w:val="0"/>
              </w:rPr>
              <w:t xml:space="preserve">Plants</w:t>
            </w:r>
          </w:p>
          <w:p w:rsidR="00000000" w:rsidDel="00000000" w:rsidP="00000000" w:rsidRDefault="00000000" w:rsidRPr="00000000" w14:paraId="00000124">
            <w:pPr>
              <w:jc w:val="center"/>
              <w:rPr>
                <w:color w:val="7f7f7f"/>
                <w:sz w:val="20"/>
                <w:szCs w:val="20"/>
              </w:rPr>
            </w:pPr>
            <w:r w:rsidDel="00000000" w:rsidR="00000000" w:rsidRPr="00000000">
              <w:rPr>
                <w:color w:val="7f7f7f"/>
                <w:sz w:val="20"/>
                <w:szCs w:val="20"/>
                <w:rtl w:val="0"/>
              </w:rPr>
              <w:t xml:space="preserve">Space &amp; Forces</w:t>
            </w:r>
          </w:p>
          <w:p w:rsidR="00000000" w:rsidDel="00000000" w:rsidP="00000000" w:rsidRDefault="00000000" w:rsidRPr="00000000" w14:paraId="00000125">
            <w:pPr>
              <w:jc w:val="center"/>
              <w:rPr>
                <w:b w:val="1"/>
                <w:i w:val="1"/>
                <w:color w:val="7f7f7f"/>
                <w:sz w:val="20"/>
                <w:szCs w:val="20"/>
              </w:rPr>
            </w:pPr>
            <w:r w:rsidDel="00000000" w:rsidR="00000000" w:rsidRPr="00000000">
              <w:rPr>
                <w:b w:val="1"/>
                <w:i w:val="1"/>
                <w:color w:val="7f7f7f"/>
                <w:sz w:val="20"/>
                <w:szCs w:val="20"/>
                <w:rtl w:val="0"/>
              </w:rPr>
              <w:t xml:space="preserve">Lessons/activities are delivered in line with themes/interests/topics</w:t>
            </w:r>
          </w:p>
        </w:tc>
      </w:tr>
      <w:tr>
        <w:trPr>
          <w:cantSplit w:val="1"/>
          <w:trHeight w:val="1001" w:hRule="atLeast"/>
          <w:tblHeader w:val="0"/>
        </w:trPr>
        <w:tc>
          <w:tcPr>
            <w:vMerge w:val="continue"/>
            <w:shd w:fill="0f9ed5"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7f7f7f"/>
                <w:sz w:val="20"/>
                <w:szCs w:val="20"/>
              </w:rPr>
            </w:pPr>
            <w:r w:rsidDel="00000000" w:rsidR="00000000" w:rsidRPr="00000000">
              <w:rPr>
                <w:rtl w:val="0"/>
              </w:rPr>
            </w:r>
          </w:p>
        </w:tc>
        <w:tc>
          <w:tcPr>
            <w:vMerge w:val="continue"/>
            <w:shd w:fill="0f9ed5"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7f7f7f"/>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2D">
            <w:pPr>
              <w:jc w:val="center"/>
              <w:rPr>
                <w:i w:val="1"/>
                <w:color w:val="7f7f7f"/>
                <w:sz w:val="20"/>
                <w:szCs w:val="20"/>
              </w:rPr>
            </w:pPr>
            <w:r w:rsidDel="00000000" w:rsidR="00000000" w:rsidRPr="00000000">
              <w:rPr>
                <w:b w:val="1"/>
                <w:color w:val="7f7f7f"/>
                <w:sz w:val="20"/>
                <w:szCs w:val="20"/>
                <w:rtl w:val="0"/>
              </w:rPr>
              <w:t xml:space="preserve">History</w:t>
              <w:br w:type="textWrapping"/>
            </w:r>
            <w:r w:rsidDel="00000000" w:rsidR="00000000" w:rsidRPr="00000000">
              <w:rPr>
                <w:i w:val="1"/>
                <w:color w:val="7f7f7f"/>
                <w:sz w:val="20"/>
                <w:szCs w:val="20"/>
                <w:rtl w:val="0"/>
              </w:rPr>
              <w:t xml:space="preserve">(United Curriculum)</w:t>
            </w:r>
          </w:p>
        </w:tc>
        <w:tc>
          <w:tcPr>
            <w:shd w:fill="auto" w:val="clear"/>
            <w:vAlign w:val="center"/>
          </w:tcPr>
          <w:p w:rsidR="00000000" w:rsidDel="00000000" w:rsidP="00000000" w:rsidRDefault="00000000" w:rsidRPr="00000000" w14:paraId="0000012E">
            <w:pPr>
              <w:jc w:val="center"/>
              <w:rPr>
                <w:i w:val="1"/>
                <w:color w:val="7f7f7f"/>
                <w:sz w:val="20"/>
                <w:szCs w:val="20"/>
              </w:rPr>
            </w:pPr>
            <w:r w:rsidDel="00000000" w:rsidR="00000000" w:rsidRPr="00000000">
              <w:rPr>
                <w:rtl w:val="0"/>
              </w:rPr>
            </w:r>
          </w:p>
          <w:p w:rsidR="00000000" w:rsidDel="00000000" w:rsidP="00000000" w:rsidRDefault="00000000" w:rsidRPr="00000000" w14:paraId="0000012F">
            <w:pPr>
              <w:jc w:val="center"/>
              <w:rPr>
                <w:b w:val="1"/>
                <w:sz w:val="20"/>
                <w:szCs w:val="20"/>
              </w:rPr>
            </w:pPr>
            <w:r w:rsidDel="00000000" w:rsidR="00000000" w:rsidRPr="00000000">
              <w:rPr>
                <w:b w:val="1"/>
                <w:sz w:val="20"/>
                <w:szCs w:val="20"/>
                <w:rtl w:val="0"/>
              </w:rPr>
              <w:t xml:space="preserve">Me and My World (UC)</w:t>
            </w:r>
          </w:p>
          <w:p w:rsidR="00000000" w:rsidDel="00000000" w:rsidP="00000000" w:rsidRDefault="00000000" w:rsidRPr="00000000" w14:paraId="00000130">
            <w:pPr>
              <w:jc w:val="center"/>
              <w:rPr>
                <w:sz w:val="20"/>
                <w:szCs w:val="20"/>
              </w:rPr>
            </w:pPr>
            <w:r w:rsidDel="00000000" w:rsidR="00000000" w:rsidRPr="00000000">
              <w:rPr>
                <w:sz w:val="20"/>
                <w:szCs w:val="20"/>
                <w:rtl w:val="0"/>
              </w:rPr>
              <w:t xml:space="preserve">Talking about members of their immediate family and community, including houses.</w:t>
            </w:r>
          </w:p>
          <w:p w:rsidR="00000000" w:rsidDel="00000000" w:rsidP="00000000" w:rsidRDefault="00000000" w:rsidRPr="00000000" w14:paraId="00000131">
            <w:pPr>
              <w:jc w:val="center"/>
              <w:rPr>
                <w:i w:val="1"/>
                <w:color w:val="7f7f7f"/>
                <w:sz w:val="20"/>
                <w:szCs w:val="20"/>
              </w:rPr>
            </w:pPr>
            <w:r w:rsidDel="00000000" w:rsidR="00000000" w:rsidRPr="00000000">
              <w:rPr>
                <w:color w:val="ff0000"/>
                <w:sz w:val="20"/>
                <w:szCs w:val="20"/>
                <w:rtl w:val="0"/>
              </w:rPr>
              <w:t xml:space="preserve">Disciplinary focus: comparisons/ interconnections &amp; change</w:t>
            </w:r>
            <w:r w:rsidDel="00000000" w:rsidR="00000000" w:rsidRPr="00000000">
              <w:rPr>
                <w:rtl w:val="0"/>
              </w:rPr>
            </w:r>
          </w:p>
        </w:tc>
        <w:tc>
          <w:tcPr>
            <w:shd w:fill="auto" w:val="clear"/>
            <w:vAlign w:val="center"/>
          </w:tcPr>
          <w:p w:rsidR="00000000" w:rsidDel="00000000" w:rsidP="00000000" w:rsidRDefault="00000000" w:rsidRPr="00000000" w14:paraId="00000132">
            <w:pPr>
              <w:jc w:val="center"/>
              <w:rPr>
                <w:i w:val="1"/>
                <w:color w:val="7f7f7f"/>
                <w:sz w:val="20"/>
                <w:szCs w:val="20"/>
              </w:rPr>
            </w:pPr>
            <w:r w:rsidDel="00000000" w:rsidR="00000000" w:rsidRPr="00000000">
              <w:rPr>
                <w:i w:val="1"/>
                <w:color w:val="7f7f7f"/>
                <w:sz w:val="20"/>
                <w:szCs w:val="20"/>
                <w:rtl w:val="0"/>
              </w:rPr>
              <w:t xml:space="preserve">Standing Ovation </w:t>
            </w:r>
          </w:p>
          <w:p w:rsidR="00000000" w:rsidDel="00000000" w:rsidP="00000000" w:rsidRDefault="00000000" w:rsidRPr="00000000" w14:paraId="00000133">
            <w:pPr>
              <w:jc w:val="center"/>
              <w:rPr>
                <w:i w:val="1"/>
                <w:color w:val="7f7f7f"/>
                <w:sz w:val="20"/>
                <w:szCs w:val="20"/>
              </w:rPr>
            </w:pPr>
            <w:r w:rsidDel="00000000" w:rsidR="00000000" w:rsidRPr="00000000">
              <w:rPr>
                <w:sz w:val="20"/>
                <w:szCs w:val="20"/>
                <w:rtl w:val="0"/>
              </w:rPr>
              <w:t xml:space="preserve">Understand some places are special to members of their community, recognise people have different beliefs and celebrate special times in different ways</w:t>
            </w:r>
            <w:r w:rsidDel="00000000" w:rsidR="00000000" w:rsidRPr="00000000">
              <w:rPr>
                <w:rtl w:val="0"/>
              </w:rPr>
            </w:r>
          </w:p>
        </w:tc>
        <w:tc>
          <w:tcPr>
            <w:shd w:fill="auto" w:val="clear"/>
            <w:vAlign w:val="center"/>
          </w:tcPr>
          <w:p w:rsidR="00000000" w:rsidDel="00000000" w:rsidP="00000000" w:rsidRDefault="00000000" w:rsidRPr="00000000" w14:paraId="00000134">
            <w:pPr>
              <w:jc w:val="center"/>
              <w:rPr>
                <w:i w:val="1"/>
                <w:color w:val="7f7f7f"/>
                <w:sz w:val="20"/>
                <w:szCs w:val="20"/>
              </w:rPr>
            </w:pPr>
            <w:r w:rsidDel="00000000" w:rsidR="00000000" w:rsidRPr="00000000">
              <w:rPr>
                <w:i w:val="1"/>
                <w:color w:val="7f7f7f"/>
                <w:sz w:val="20"/>
                <w:szCs w:val="20"/>
                <w:rtl w:val="0"/>
              </w:rPr>
              <w:t xml:space="preserve">My Heroes </w:t>
            </w:r>
          </w:p>
          <w:p w:rsidR="00000000" w:rsidDel="00000000" w:rsidP="00000000" w:rsidRDefault="00000000" w:rsidRPr="00000000" w14:paraId="00000135">
            <w:pPr>
              <w:jc w:val="center"/>
              <w:rPr>
                <w:sz w:val="20"/>
                <w:szCs w:val="20"/>
              </w:rPr>
            </w:pPr>
            <w:r w:rsidDel="00000000" w:rsidR="00000000" w:rsidRPr="00000000">
              <w:rPr>
                <w:sz w:val="20"/>
                <w:szCs w:val="20"/>
                <w:rtl w:val="0"/>
              </w:rPr>
              <w:t xml:space="preserve">Comparing heroic characters from the past and present</w:t>
            </w:r>
          </w:p>
          <w:p w:rsidR="00000000" w:rsidDel="00000000" w:rsidP="00000000" w:rsidRDefault="00000000" w:rsidRPr="00000000" w14:paraId="00000136">
            <w:pPr>
              <w:jc w:val="center"/>
              <w:rPr>
                <w:i w:val="1"/>
                <w:color w:val="7f7f7f"/>
                <w:sz w:val="20"/>
                <w:szCs w:val="20"/>
              </w:rPr>
            </w:pPr>
            <w:r w:rsidDel="00000000" w:rsidR="00000000" w:rsidRPr="00000000">
              <w:rPr>
                <w:color w:val="ff0000"/>
                <w:sz w:val="20"/>
                <w:szCs w:val="20"/>
                <w:rtl w:val="0"/>
              </w:rPr>
              <w:t xml:space="preserve">Disciplinary focus: similarity &amp; difference</w:t>
            </w:r>
            <w:r w:rsidDel="00000000" w:rsidR="00000000" w:rsidRPr="00000000">
              <w:rPr>
                <w:rtl w:val="0"/>
              </w:rPr>
            </w:r>
          </w:p>
        </w:tc>
        <w:tc>
          <w:tcPr>
            <w:shd w:fill="auto" w:val="clear"/>
            <w:vAlign w:val="center"/>
          </w:tcPr>
          <w:p w:rsidR="00000000" w:rsidDel="00000000" w:rsidP="00000000" w:rsidRDefault="00000000" w:rsidRPr="00000000" w14:paraId="00000137">
            <w:pPr>
              <w:jc w:val="center"/>
              <w:rPr>
                <w:i w:val="1"/>
                <w:color w:val="7f7f7f"/>
                <w:sz w:val="20"/>
                <w:szCs w:val="20"/>
              </w:rPr>
            </w:pPr>
            <w:r w:rsidDel="00000000" w:rsidR="00000000" w:rsidRPr="00000000">
              <w:rPr>
                <w:i w:val="1"/>
                <w:color w:val="7f7f7f"/>
                <w:sz w:val="20"/>
                <w:szCs w:val="20"/>
                <w:rtl w:val="0"/>
              </w:rPr>
              <w:t xml:space="preserve">Castles, Knights &amp; Dragons</w:t>
            </w:r>
          </w:p>
          <w:p w:rsidR="00000000" w:rsidDel="00000000" w:rsidP="00000000" w:rsidRDefault="00000000" w:rsidRPr="00000000" w14:paraId="00000138">
            <w:pPr>
              <w:jc w:val="center"/>
              <w:rPr>
                <w:color w:val="ff0000"/>
                <w:sz w:val="20"/>
                <w:szCs w:val="20"/>
              </w:rPr>
            </w:pPr>
            <w:r w:rsidDel="00000000" w:rsidR="00000000" w:rsidRPr="00000000">
              <w:rPr>
                <w:sz w:val="20"/>
                <w:szCs w:val="20"/>
                <w:rtl w:val="0"/>
              </w:rPr>
              <w:t xml:space="preserve">Learning about historical figures in castles and comparing images of QEII with historical queens</w:t>
            </w:r>
            <w:r w:rsidDel="00000000" w:rsidR="00000000" w:rsidRPr="00000000">
              <w:rPr>
                <w:color w:val="ff0000"/>
                <w:sz w:val="20"/>
                <w:szCs w:val="20"/>
                <w:rtl w:val="0"/>
              </w:rPr>
              <w:t xml:space="preserve"> </w:t>
            </w:r>
          </w:p>
          <w:p w:rsidR="00000000" w:rsidDel="00000000" w:rsidP="00000000" w:rsidRDefault="00000000" w:rsidRPr="00000000" w14:paraId="00000139">
            <w:pPr>
              <w:jc w:val="center"/>
              <w:rPr>
                <w:i w:val="1"/>
                <w:color w:val="7f7f7f"/>
                <w:sz w:val="20"/>
                <w:szCs w:val="20"/>
              </w:rPr>
            </w:pPr>
            <w:r w:rsidDel="00000000" w:rsidR="00000000" w:rsidRPr="00000000">
              <w:rPr>
                <w:color w:val="ff0000"/>
                <w:sz w:val="20"/>
                <w:szCs w:val="20"/>
                <w:rtl w:val="0"/>
              </w:rPr>
              <w:t xml:space="preserve">Disciplinary focus: evidence</w:t>
            </w:r>
            <w:r w:rsidDel="00000000" w:rsidR="00000000" w:rsidRPr="00000000">
              <w:rPr>
                <w:rtl w:val="0"/>
              </w:rPr>
            </w:r>
          </w:p>
        </w:tc>
        <w:tc>
          <w:tcPr>
            <w:shd w:fill="b7b7b7" w:val="clear"/>
            <w:vAlign w:val="center"/>
          </w:tcPr>
          <w:p w:rsidR="00000000" w:rsidDel="00000000" w:rsidP="00000000" w:rsidRDefault="00000000" w:rsidRPr="00000000" w14:paraId="0000013A">
            <w:pPr>
              <w:jc w:val="center"/>
              <w:rPr>
                <w:i w:val="1"/>
                <w:color w:val="7f7f7f"/>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13B">
            <w:pPr>
              <w:jc w:val="center"/>
              <w:rPr>
                <w:b w:val="1"/>
                <w:sz w:val="20"/>
                <w:szCs w:val="20"/>
              </w:rPr>
            </w:pPr>
            <w:r w:rsidDel="00000000" w:rsidR="00000000" w:rsidRPr="00000000">
              <w:rPr>
                <w:b w:val="1"/>
                <w:sz w:val="20"/>
                <w:szCs w:val="20"/>
                <w:rtl w:val="0"/>
              </w:rPr>
              <w:t xml:space="preserve">Where We Live (UC)</w:t>
            </w:r>
          </w:p>
          <w:p w:rsidR="00000000" w:rsidDel="00000000" w:rsidP="00000000" w:rsidRDefault="00000000" w:rsidRPr="00000000" w14:paraId="0000013C">
            <w:pPr>
              <w:jc w:val="center"/>
              <w:rPr>
                <w:sz w:val="20"/>
                <w:szCs w:val="20"/>
              </w:rPr>
            </w:pPr>
            <w:r w:rsidDel="00000000" w:rsidR="00000000" w:rsidRPr="00000000">
              <w:rPr>
                <w:sz w:val="20"/>
                <w:szCs w:val="20"/>
                <w:rtl w:val="0"/>
              </w:rPr>
              <w:t xml:space="preserve">Drawing information from a simple map and recognising some similarities and differences between life in this country and life in other countries.</w:t>
            </w:r>
          </w:p>
          <w:p w:rsidR="00000000" w:rsidDel="00000000" w:rsidP="00000000" w:rsidRDefault="00000000" w:rsidRPr="00000000" w14:paraId="0000013D">
            <w:pPr>
              <w:jc w:val="center"/>
              <w:rPr>
                <w:i w:val="1"/>
                <w:color w:val="7f7f7f"/>
                <w:sz w:val="20"/>
                <w:szCs w:val="20"/>
              </w:rPr>
            </w:pPr>
            <w:r w:rsidDel="00000000" w:rsidR="00000000" w:rsidRPr="00000000">
              <w:rPr>
                <w:color w:val="ff0000"/>
                <w:sz w:val="20"/>
                <w:szCs w:val="20"/>
                <w:rtl w:val="0"/>
              </w:rPr>
              <w:t xml:space="preserve">Disciplinary focus: comparisons/ interconnections &amp; change</w:t>
            </w:r>
            <w:r w:rsidDel="00000000" w:rsidR="00000000" w:rsidRPr="00000000">
              <w:rPr>
                <w:rtl w:val="0"/>
              </w:rPr>
            </w:r>
          </w:p>
        </w:tc>
      </w:tr>
      <w:tr>
        <w:trPr>
          <w:cantSplit w:val="1"/>
          <w:trHeight w:val="1001" w:hRule="atLeast"/>
          <w:tblHeader w:val="0"/>
        </w:trPr>
        <w:tc>
          <w:tcPr>
            <w:vMerge w:val="continue"/>
            <w:shd w:fill="0f9ed5"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7f7f7f"/>
                <w:sz w:val="20"/>
                <w:szCs w:val="20"/>
              </w:rPr>
            </w:pPr>
            <w:r w:rsidDel="00000000" w:rsidR="00000000" w:rsidRPr="00000000">
              <w:rPr>
                <w:rtl w:val="0"/>
              </w:rPr>
            </w:r>
          </w:p>
        </w:tc>
        <w:tc>
          <w:tcPr>
            <w:vMerge w:val="continue"/>
            <w:shd w:fill="0f9ed5"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7f7f7f"/>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40">
            <w:pPr>
              <w:jc w:val="center"/>
              <w:rPr>
                <w:b w:val="1"/>
                <w:color w:val="7f7f7f"/>
                <w:sz w:val="20"/>
                <w:szCs w:val="20"/>
              </w:rPr>
            </w:pPr>
            <w:r w:rsidDel="00000000" w:rsidR="00000000" w:rsidRPr="00000000">
              <w:rPr>
                <w:b w:val="1"/>
                <w:color w:val="7f7f7f"/>
                <w:sz w:val="20"/>
                <w:szCs w:val="20"/>
                <w:rtl w:val="0"/>
              </w:rPr>
              <w:t xml:space="preserve">Geography</w:t>
            </w:r>
          </w:p>
          <w:p w:rsidR="00000000" w:rsidDel="00000000" w:rsidP="00000000" w:rsidRDefault="00000000" w:rsidRPr="00000000" w14:paraId="00000141">
            <w:pPr>
              <w:jc w:val="center"/>
              <w:rPr>
                <w:b w:val="1"/>
                <w:color w:val="7f7f7f"/>
                <w:sz w:val="20"/>
                <w:szCs w:val="20"/>
              </w:rPr>
            </w:pPr>
            <w:r w:rsidDel="00000000" w:rsidR="00000000" w:rsidRPr="00000000">
              <w:rPr>
                <w:i w:val="1"/>
                <w:color w:val="7f7f7f"/>
                <w:sz w:val="20"/>
                <w:szCs w:val="20"/>
                <w:rtl w:val="0"/>
              </w:rPr>
              <w:t xml:space="preserve">(United Curriculum)</w:t>
            </w:r>
            <w:r w:rsidDel="00000000" w:rsidR="00000000" w:rsidRPr="00000000">
              <w:rPr>
                <w:rtl w:val="0"/>
              </w:rPr>
            </w:r>
          </w:p>
        </w:tc>
        <w:tc>
          <w:tcPr>
            <w:shd w:fill="auto" w:val="clear"/>
            <w:vAlign w:val="center"/>
          </w:tcPr>
          <w:p w:rsidR="00000000" w:rsidDel="00000000" w:rsidP="00000000" w:rsidRDefault="00000000" w:rsidRPr="00000000" w14:paraId="00000142">
            <w:pPr>
              <w:jc w:val="center"/>
              <w:rPr>
                <w:i w:val="1"/>
                <w:color w:val="7f7f7f"/>
                <w:sz w:val="20"/>
                <w:szCs w:val="20"/>
              </w:rPr>
            </w:pPr>
            <w:r w:rsidDel="00000000" w:rsidR="00000000" w:rsidRPr="00000000">
              <w:rPr>
                <w:rtl w:val="0"/>
              </w:rPr>
            </w:r>
          </w:p>
        </w:tc>
        <w:tc>
          <w:tcPr>
            <w:shd w:fill="b7b7b7" w:val="clear"/>
            <w:vAlign w:val="center"/>
          </w:tcPr>
          <w:p w:rsidR="00000000" w:rsidDel="00000000" w:rsidP="00000000" w:rsidRDefault="00000000" w:rsidRPr="00000000" w14:paraId="00000143">
            <w:pPr>
              <w:jc w:val="center"/>
              <w:rPr>
                <w:i w:val="1"/>
                <w:color w:val="7f7f7f"/>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4">
            <w:pPr>
              <w:jc w:val="center"/>
              <w:rPr>
                <w:b w:val="1"/>
                <w:sz w:val="20"/>
                <w:szCs w:val="20"/>
              </w:rPr>
            </w:pPr>
            <w:r w:rsidDel="00000000" w:rsidR="00000000" w:rsidRPr="00000000">
              <w:rPr>
                <w:b w:val="1"/>
                <w:sz w:val="20"/>
                <w:szCs w:val="20"/>
                <w:rtl w:val="0"/>
              </w:rPr>
              <w:t xml:space="preserve">Science Detectives (UC)</w:t>
            </w:r>
          </w:p>
          <w:p w:rsidR="00000000" w:rsidDel="00000000" w:rsidP="00000000" w:rsidRDefault="00000000" w:rsidRPr="00000000" w14:paraId="00000145">
            <w:pPr>
              <w:jc w:val="center"/>
              <w:rPr>
                <w:sz w:val="20"/>
                <w:szCs w:val="20"/>
              </w:rPr>
            </w:pPr>
            <w:r w:rsidDel="00000000" w:rsidR="00000000" w:rsidRPr="00000000">
              <w:rPr>
                <w:sz w:val="20"/>
                <w:szCs w:val="20"/>
                <w:rtl w:val="0"/>
              </w:rPr>
              <w:t xml:space="preserve">Recognising some environments that are different to the one in which they live.</w:t>
            </w:r>
          </w:p>
          <w:p w:rsidR="00000000" w:rsidDel="00000000" w:rsidP="00000000" w:rsidRDefault="00000000" w:rsidRPr="00000000" w14:paraId="00000146">
            <w:pPr>
              <w:jc w:val="center"/>
              <w:rPr>
                <w:sz w:val="20"/>
                <w:szCs w:val="20"/>
              </w:rPr>
            </w:pPr>
            <w:r w:rsidDel="00000000" w:rsidR="00000000" w:rsidRPr="00000000">
              <w:rPr>
                <w:sz w:val="20"/>
                <w:szCs w:val="20"/>
                <w:rtl w:val="0"/>
              </w:rPr>
              <w:t xml:space="preserve">Understanding the effect of changing seasons on the natural world around them.</w:t>
            </w:r>
          </w:p>
          <w:p w:rsidR="00000000" w:rsidDel="00000000" w:rsidP="00000000" w:rsidRDefault="00000000" w:rsidRPr="00000000" w14:paraId="00000147">
            <w:pPr>
              <w:jc w:val="center"/>
              <w:rPr>
                <w:i w:val="1"/>
                <w:color w:val="7f7f7f"/>
                <w:sz w:val="20"/>
                <w:szCs w:val="20"/>
              </w:rPr>
            </w:pPr>
            <w:r w:rsidDel="00000000" w:rsidR="00000000" w:rsidRPr="00000000">
              <w:rPr>
                <w:color w:val="ff0000"/>
                <w:sz w:val="20"/>
                <w:szCs w:val="20"/>
                <w:rtl w:val="0"/>
              </w:rPr>
              <w:t xml:space="preserve">Disciplinary focus: comparisons/ interconnections &amp; change</w:t>
            </w:r>
            <w:r w:rsidDel="00000000" w:rsidR="00000000" w:rsidRPr="00000000">
              <w:rPr>
                <w:rtl w:val="0"/>
              </w:rPr>
            </w:r>
          </w:p>
        </w:tc>
        <w:tc>
          <w:tcPr>
            <w:shd w:fill="b7b7b7" w:val="clear"/>
            <w:vAlign w:val="center"/>
          </w:tcPr>
          <w:p w:rsidR="00000000" w:rsidDel="00000000" w:rsidP="00000000" w:rsidRDefault="00000000" w:rsidRPr="00000000" w14:paraId="00000148">
            <w:pPr>
              <w:jc w:val="center"/>
              <w:rPr>
                <w:i w:val="1"/>
                <w:color w:val="7f7f7f"/>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9">
            <w:pPr>
              <w:jc w:val="center"/>
              <w:rPr>
                <w:b w:val="1"/>
                <w:sz w:val="20"/>
                <w:szCs w:val="20"/>
              </w:rPr>
            </w:pPr>
            <w:r w:rsidDel="00000000" w:rsidR="00000000" w:rsidRPr="00000000">
              <w:rPr>
                <w:b w:val="1"/>
                <w:sz w:val="20"/>
                <w:szCs w:val="20"/>
                <w:rtl w:val="0"/>
              </w:rPr>
              <w:t xml:space="preserve">Spring in Our Step (UC)</w:t>
            </w:r>
          </w:p>
          <w:p w:rsidR="00000000" w:rsidDel="00000000" w:rsidP="00000000" w:rsidRDefault="00000000" w:rsidRPr="00000000" w14:paraId="0000014A">
            <w:pPr>
              <w:jc w:val="center"/>
              <w:rPr>
                <w:sz w:val="20"/>
                <w:szCs w:val="20"/>
              </w:rPr>
            </w:pPr>
            <w:r w:rsidDel="00000000" w:rsidR="00000000" w:rsidRPr="00000000">
              <w:rPr>
                <w:sz w:val="20"/>
                <w:szCs w:val="20"/>
                <w:rtl w:val="0"/>
              </w:rPr>
              <w:t xml:space="preserve">Exploring the natural world around them.</w:t>
            </w:r>
          </w:p>
          <w:p w:rsidR="00000000" w:rsidDel="00000000" w:rsidP="00000000" w:rsidRDefault="00000000" w:rsidRPr="00000000" w14:paraId="0000014B">
            <w:pPr>
              <w:jc w:val="center"/>
              <w:rPr>
                <w:sz w:val="20"/>
                <w:szCs w:val="20"/>
              </w:rPr>
            </w:pPr>
            <w:r w:rsidDel="00000000" w:rsidR="00000000" w:rsidRPr="00000000">
              <w:rPr>
                <w:sz w:val="20"/>
                <w:szCs w:val="20"/>
                <w:rtl w:val="0"/>
              </w:rPr>
              <w:t xml:space="preserve">Describing what they see, hear and feel whilst outside.</w:t>
            </w:r>
          </w:p>
          <w:p w:rsidR="00000000" w:rsidDel="00000000" w:rsidP="00000000" w:rsidRDefault="00000000" w:rsidRPr="00000000" w14:paraId="0000014C">
            <w:pPr>
              <w:jc w:val="center"/>
              <w:rPr>
                <w:sz w:val="20"/>
                <w:szCs w:val="20"/>
              </w:rPr>
            </w:pPr>
            <w:r w:rsidDel="00000000" w:rsidR="00000000" w:rsidRPr="00000000">
              <w:rPr>
                <w:sz w:val="20"/>
                <w:szCs w:val="20"/>
                <w:rtl w:val="0"/>
              </w:rPr>
              <w:t xml:space="preserve">Understanding the effect of changing seasons.</w:t>
            </w:r>
          </w:p>
          <w:p w:rsidR="00000000" w:rsidDel="00000000" w:rsidP="00000000" w:rsidRDefault="00000000" w:rsidRPr="00000000" w14:paraId="0000014D">
            <w:pPr>
              <w:jc w:val="center"/>
              <w:rPr>
                <w:i w:val="1"/>
                <w:color w:val="7f7f7f"/>
                <w:sz w:val="20"/>
                <w:szCs w:val="20"/>
              </w:rPr>
            </w:pPr>
            <w:r w:rsidDel="00000000" w:rsidR="00000000" w:rsidRPr="00000000">
              <w:rPr>
                <w:color w:val="ff0000"/>
                <w:sz w:val="20"/>
                <w:szCs w:val="20"/>
                <w:rtl w:val="0"/>
              </w:rPr>
              <w:t xml:space="preserve">Disciplinary focus: comparisons/ interconnections &amp; change</w:t>
            </w:r>
            <w:r w:rsidDel="00000000" w:rsidR="00000000" w:rsidRPr="00000000">
              <w:rPr>
                <w:rtl w:val="0"/>
              </w:rPr>
            </w:r>
          </w:p>
        </w:tc>
        <w:tc>
          <w:tcPr>
            <w:vMerge w:val="continue"/>
            <w:shd w:fill="auto" w:val="cle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7f7f7f"/>
                <w:sz w:val="20"/>
                <w:szCs w:val="20"/>
              </w:rPr>
            </w:pPr>
            <w:r w:rsidDel="00000000" w:rsidR="00000000" w:rsidRPr="00000000">
              <w:rPr>
                <w:rtl w:val="0"/>
              </w:rPr>
            </w:r>
          </w:p>
        </w:tc>
      </w:tr>
      <w:tr>
        <w:trPr>
          <w:cantSplit w:val="1"/>
          <w:trHeight w:val="1001" w:hRule="atLeast"/>
          <w:tblHeader w:val="0"/>
        </w:trPr>
        <w:tc>
          <w:tcPr>
            <w:vMerge w:val="continue"/>
            <w:shd w:fill="0f9ed5"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7f7f7f"/>
                <w:sz w:val="20"/>
                <w:szCs w:val="20"/>
              </w:rPr>
            </w:pPr>
            <w:r w:rsidDel="00000000" w:rsidR="00000000" w:rsidRPr="00000000">
              <w:rPr>
                <w:rtl w:val="0"/>
              </w:rPr>
            </w:r>
          </w:p>
        </w:tc>
        <w:tc>
          <w:tcPr>
            <w:vMerge w:val="continue"/>
            <w:shd w:fill="0f9ed5"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7f7f7f"/>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51">
            <w:pPr>
              <w:jc w:val="center"/>
              <w:rPr>
                <w:b w:val="1"/>
                <w:color w:val="7f7f7f"/>
                <w:sz w:val="20"/>
                <w:szCs w:val="20"/>
              </w:rPr>
            </w:pPr>
            <w:r w:rsidDel="00000000" w:rsidR="00000000" w:rsidRPr="00000000">
              <w:rPr>
                <w:b w:val="1"/>
                <w:color w:val="7f7f7f"/>
                <w:sz w:val="20"/>
                <w:szCs w:val="20"/>
                <w:rtl w:val="0"/>
              </w:rPr>
              <w:t xml:space="preserve">RE</w:t>
            </w:r>
          </w:p>
          <w:p w:rsidR="00000000" w:rsidDel="00000000" w:rsidP="00000000" w:rsidRDefault="00000000" w:rsidRPr="00000000" w14:paraId="00000152">
            <w:pPr>
              <w:jc w:val="center"/>
              <w:rPr>
                <w:b w:val="1"/>
                <w:color w:val="7f7f7f"/>
                <w:sz w:val="20"/>
                <w:szCs w:val="20"/>
              </w:rPr>
            </w:pPr>
            <w:r w:rsidDel="00000000" w:rsidR="00000000" w:rsidRPr="00000000">
              <w:rPr>
                <w:i w:val="1"/>
                <w:color w:val="7f7f7f"/>
                <w:sz w:val="20"/>
                <w:szCs w:val="20"/>
                <w:rtl w:val="0"/>
              </w:rPr>
              <w:t xml:space="preserve">(Kapow)</w:t>
            </w:r>
            <w:r w:rsidDel="00000000" w:rsidR="00000000" w:rsidRPr="00000000">
              <w:rPr>
                <w:rtl w:val="0"/>
              </w:rPr>
            </w:r>
          </w:p>
        </w:tc>
        <w:tc>
          <w:tcPr>
            <w:shd w:fill="auto" w:val="clear"/>
            <w:vAlign w:val="center"/>
          </w:tcPr>
          <w:p w:rsidR="00000000" w:rsidDel="00000000" w:rsidP="00000000" w:rsidRDefault="00000000" w:rsidRPr="00000000" w14:paraId="00000153">
            <w:pPr>
              <w:jc w:val="center"/>
              <w:rPr>
                <w:b w:val="1"/>
                <w:sz w:val="20"/>
                <w:szCs w:val="20"/>
              </w:rPr>
            </w:pPr>
            <w:r w:rsidDel="00000000" w:rsidR="00000000" w:rsidRPr="00000000">
              <w:rPr>
                <w:b w:val="1"/>
                <w:sz w:val="20"/>
                <w:szCs w:val="20"/>
                <w:rtl w:val="0"/>
              </w:rPr>
              <w:t xml:space="preserve">What makes us special? </w:t>
            </w:r>
          </w:p>
          <w:p w:rsidR="00000000" w:rsidDel="00000000" w:rsidP="00000000" w:rsidRDefault="00000000" w:rsidRPr="00000000" w14:paraId="00000154">
            <w:pPr>
              <w:jc w:val="center"/>
              <w:rPr>
                <w:sz w:val="20"/>
                <w:szCs w:val="20"/>
              </w:rPr>
            </w:pPr>
            <w:r w:rsidDel="00000000" w:rsidR="00000000" w:rsidRPr="00000000">
              <w:rPr>
                <w:sz w:val="20"/>
                <w:szCs w:val="20"/>
                <w:rtl w:val="0"/>
              </w:rPr>
              <w:t xml:space="preserve">Children will learn that people have different beliefs and ideas.</w:t>
            </w:r>
          </w:p>
          <w:p w:rsidR="00000000" w:rsidDel="00000000" w:rsidP="00000000" w:rsidRDefault="00000000" w:rsidRPr="00000000" w14:paraId="00000155">
            <w:pPr>
              <w:jc w:val="center"/>
              <w:rPr>
                <w:b w:val="1"/>
                <w:color w:val="7f7f7f"/>
                <w:sz w:val="20"/>
                <w:szCs w:val="20"/>
              </w:rPr>
            </w:pPr>
            <w:r w:rsidDel="00000000" w:rsidR="00000000" w:rsidRPr="00000000">
              <w:rPr>
                <w:color w:val="ff0000"/>
                <w:sz w:val="20"/>
                <w:szCs w:val="20"/>
                <w:rtl w:val="0"/>
              </w:rPr>
              <w:t xml:space="preserve">Christian</w:t>
            </w:r>
            <w:r w:rsidDel="00000000" w:rsidR="00000000" w:rsidRPr="00000000">
              <w:rPr>
                <w:rtl w:val="0"/>
              </w:rPr>
            </w:r>
          </w:p>
        </w:tc>
        <w:tc>
          <w:tcPr>
            <w:shd w:fill="auto" w:val="clear"/>
            <w:vAlign w:val="center"/>
          </w:tcPr>
          <w:p w:rsidR="00000000" w:rsidDel="00000000" w:rsidP="00000000" w:rsidRDefault="00000000" w:rsidRPr="00000000" w14:paraId="00000156">
            <w:pPr>
              <w:jc w:val="center"/>
              <w:rPr>
                <w:b w:val="1"/>
                <w:sz w:val="20"/>
                <w:szCs w:val="20"/>
              </w:rPr>
            </w:pPr>
            <w:r w:rsidDel="00000000" w:rsidR="00000000" w:rsidRPr="00000000">
              <w:rPr>
                <w:b w:val="1"/>
                <w:sz w:val="20"/>
                <w:szCs w:val="20"/>
                <w:rtl w:val="0"/>
              </w:rPr>
              <w:t xml:space="preserve">What are special times? </w:t>
            </w:r>
          </w:p>
          <w:p w:rsidR="00000000" w:rsidDel="00000000" w:rsidP="00000000" w:rsidRDefault="00000000" w:rsidRPr="00000000" w14:paraId="00000157">
            <w:pPr>
              <w:jc w:val="center"/>
              <w:rPr>
                <w:sz w:val="20"/>
                <w:szCs w:val="20"/>
              </w:rPr>
            </w:pPr>
            <w:r w:rsidDel="00000000" w:rsidR="00000000" w:rsidRPr="00000000">
              <w:rPr>
                <w:sz w:val="20"/>
                <w:szCs w:val="20"/>
                <w:rtl w:val="0"/>
              </w:rPr>
              <w:t xml:space="preserve">Children will explore the significance of Divali and Christmas and how they are celebrated.</w:t>
            </w:r>
          </w:p>
          <w:p w:rsidR="00000000" w:rsidDel="00000000" w:rsidP="00000000" w:rsidRDefault="00000000" w:rsidRPr="00000000" w14:paraId="00000158">
            <w:pPr>
              <w:jc w:val="center"/>
              <w:rPr>
                <w:color w:val="7f7f7f"/>
                <w:sz w:val="20"/>
                <w:szCs w:val="20"/>
              </w:rPr>
            </w:pPr>
            <w:r w:rsidDel="00000000" w:rsidR="00000000" w:rsidRPr="00000000">
              <w:rPr>
                <w:color w:val="ff0000"/>
                <w:sz w:val="20"/>
                <w:szCs w:val="20"/>
                <w:rtl w:val="0"/>
              </w:rPr>
              <w:t xml:space="preserve">Christian, Hindu</w:t>
            </w:r>
            <w:r w:rsidDel="00000000" w:rsidR="00000000" w:rsidRPr="00000000">
              <w:rPr>
                <w:rtl w:val="0"/>
              </w:rPr>
            </w:r>
          </w:p>
        </w:tc>
        <w:tc>
          <w:tcPr>
            <w:shd w:fill="auto" w:val="clear"/>
            <w:vAlign w:val="center"/>
          </w:tcPr>
          <w:p w:rsidR="00000000" w:rsidDel="00000000" w:rsidP="00000000" w:rsidRDefault="00000000" w:rsidRPr="00000000" w14:paraId="00000159">
            <w:pPr>
              <w:jc w:val="center"/>
              <w:rPr>
                <w:b w:val="1"/>
                <w:sz w:val="20"/>
                <w:szCs w:val="20"/>
              </w:rPr>
            </w:pPr>
            <w:r w:rsidDel="00000000" w:rsidR="00000000" w:rsidRPr="00000000">
              <w:rPr>
                <w:b w:val="1"/>
                <w:sz w:val="20"/>
                <w:szCs w:val="20"/>
                <w:rtl w:val="0"/>
              </w:rPr>
              <w:t xml:space="preserve">Why are some places special? </w:t>
            </w:r>
          </w:p>
          <w:p w:rsidR="00000000" w:rsidDel="00000000" w:rsidP="00000000" w:rsidRDefault="00000000" w:rsidRPr="00000000" w14:paraId="0000015A">
            <w:pPr>
              <w:jc w:val="center"/>
              <w:rPr>
                <w:sz w:val="20"/>
                <w:szCs w:val="20"/>
              </w:rPr>
            </w:pPr>
            <w:r w:rsidDel="00000000" w:rsidR="00000000" w:rsidRPr="00000000">
              <w:rPr>
                <w:sz w:val="20"/>
                <w:szCs w:val="20"/>
                <w:rtl w:val="0"/>
              </w:rPr>
              <w:t xml:space="preserve">Children will learn about different buildings and places of worship and their importance to people.</w:t>
            </w:r>
          </w:p>
          <w:p w:rsidR="00000000" w:rsidDel="00000000" w:rsidP="00000000" w:rsidRDefault="00000000" w:rsidRPr="00000000" w14:paraId="0000015B">
            <w:pPr>
              <w:jc w:val="center"/>
              <w:rPr>
                <w:i w:val="1"/>
                <w:color w:val="7f7f7f"/>
                <w:sz w:val="20"/>
                <w:szCs w:val="20"/>
              </w:rPr>
            </w:pPr>
            <w:r w:rsidDel="00000000" w:rsidR="00000000" w:rsidRPr="00000000">
              <w:rPr>
                <w:color w:val="ff0000"/>
                <w:sz w:val="20"/>
                <w:szCs w:val="20"/>
                <w:rtl w:val="0"/>
              </w:rPr>
              <w:t xml:space="preserve">Christian, Muslim</w:t>
            </w:r>
            <w:r w:rsidDel="00000000" w:rsidR="00000000" w:rsidRPr="00000000">
              <w:rPr>
                <w:rtl w:val="0"/>
              </w:rPr>
            </w:r>
          </w:p>
        </w:tc>
        <w:tc>
          <w:tcPr>
            <w:shd w:fill="auto" w:val="clear"/>
            <w:vAlign w:val="center"/>
          </w:tcPr>
          <w:p w:rsidR="00000000" w:rsidDel="00000000" w:rsidP="00000000" w:rsidRDefault="00000000" w:rsidRPr="00000000" w14:paraId="0000015C">
            <w:pPr>
              <w:jc w:val="center"/>
              <w:rPr>
                <w:b w:val="1"/>
                <w:sz w:val="20"/>
                <w:szCs w:val="20"/>
              </w:rPr>
            </w:pPr>
            <w:r w:rsidDel="00000000" w:rsidR="00000000" w:rsidRPr="00000000">
              <w:rPr>
                <w:b w:val="1"/>
                <w:sz w:val="20"/>
                <w:szCs w:val="20"/>
                <w:rtl w:val="0"/>
              </w:rPr>
              <w:t xml:space="preserve">What makes the world special? </w:t>
            </w:r>
          </w:p>
          <w:p w:rsidR="00000000" w:rsidDel="00000000" w:rsidP="00000000" w:rsidRDefault="00000000" w:rsidRPr="00000000" w14:paraId="0000015D">
            <w:pPr>
              <w:jc w:val="center"/>
              <w:rPr>
                <w:sz w:val="20"/>
                <w:szCs w:val="20"/>
              </w:rPr>
            </w:pPr>
            <w:r w:rsidDel="00000000" w:rsidR="00000000" w:rsidRPr="00000000">
              <w:rPr>
                <w:sz w:val="20"/>
                <w:szCs w:val="20"/>
                <w:rtl w:val="0"/>
              </w:rPr>
              <w:t xml:space="preserve">Children will learn why the world can be special to both themselves and others.</w:t>
            </w:r>
          </w:p>
          <w:p w:rsidR="00000000" w:rsidDel="00000000" w:rsidP="00000000" w:rsidRDefault="00000000" w:rsidRPr="00000000" w14:paraId="0000015E">
            <w:pPr>
              <w:jc w:val="center"/>
              <w:rPr>
                <w:i w:val="1"/>
                <w:color w:val="7f7f7f"/>
                <w:sz w:val="20"/>
                <w:szCs w:val="20"/>
              </w:rPr>
            </w:pPr>
            <w:r w:rsidDel="00000000" w:rsidR="00000000" w:rsidRPr="00000000">
              <w:rPr>
                <w:color w:val="ff0000"/>
                <w:sz w:val="20"/>
                <w:szCs w:val="20"/>
                <w:rtl w:val="0"/>
              </w:rPr>
              <w:t xml:space="preserve">Christian</w:t>
            </w:r>
            <w:r w:rsidDel="00000000" w:rsidR="00000000" w:rsidRPr="00000000">
              <w:rPr>
                <w:rtl w:val="0"/>
              </w:rPr>
            </w:r>
          </w:p>
        </w:tc>
        <w:tc>
          <w:tcPr>
            <w:shd w:fill="auto" w:val="clear"/>
            <w:vAlign w:val="center"/>
          </w:tcPr>
          <w:p w:rsidR="00000000" w:rsidDel="00000000" w:rsidP="00000000" w:rsidRDefault="00000000" w:rsidRPr="00000000" w14:paraId="0000015F">
            <w:pPr>
              <w:jc w:val="center"/>
              <w:rPr>
                <w:b w:val="1"/>
                <w:sz w:val="20"/>
                <w:szCs w:val="20"/>
              </w:rPr>
            </w:pPr>
            <w:r w:rsidDel="00000000" w:rsidR="00000000" w:rsidRPr="00000000">
              <w:rPr>
                <w:b w:val="1"/>
                <w:sz w:val="20"/>
                <w:szCs w:val="20"/>
                <w:rtl w:val="0"/>
              </w:rPr>
              <w:t xml:space="preserve">Why are some things special? </w:t>
            </w:r>
          </w:p>
          <w:p w:rsidR="00000000" w:rsidDel="00000000" w:rsidP="00000000" w:rsidRDefault="00000000" w:rsidRPr="00000000" w14:paraId="00000160">
            <w:pPr>
              <w:jc w:val="center"/>
              <w:rPr>
                <w:sz w:val="20"/>
                <w:szCs w:val="20"/>
              </w:rPr>
            </w:pPr>
            <w:r w:rsidDel="00000000" w:rsidR="00000000" w:rsidRPr="00000000">
              <w:rPr>
                <w:sz w:val="20"/>
                <w:szCs w:val="20"/>
                <w:rtl w:val="0"/>
              </w:rPr>
              <w:t xml:space="preserve">Children explore the meaning and value of different artefacts.</w:t>
            </w:r>
          </w:p>
          <w:p w:rsidR="00000000" w:rsidDel="00000000" w:rsidP="00000000" w:rsidRDefault="00000000" w:rsidRPr="00000000" w14:paraId="00000161">
            <w:pPr>
              <w:jc w:val="center"/>
              <w:rPr>
                <w:i w:val="1"/>
                <w:color w:val="7f7f7f"/>
                <w:sz w:val="20"/>
                <w:szCs w:val="20"/>
              </w:rPr>
            </w:pPr>
            <w:r w:rsidDel="00000000" w:rsidR="00000000" w:rsidRPr="00000000">
              <w:rPr>
                <w:color w:val="ff0000"/>
                <w:sz w:val="20"/>
                <w:szCs w:val="20"/>
                <w:rtl w:val="0"/>
              </w:rPr>
              <w:t xml:space="preserve">Christian, Jewish</w:t>
            </w:r>
            <w:r w:rsidDel="00000000" w:rsidR="00000000" w:rsidRPr="00000000">
              <w:rPr>
                <w:rtl w:val="0"/>
              </w:rPr>
            </w:r>
          </w:p>
        </w:tc>
        <w:tc>
          <w:tcPr>
            <w:shd w:fill="auto" w:val="clear"/>
            <w:vAlign w:val="center"/>
          </w:tcPr>
          <w:p w:rsidR="00000000" w:rsidDel="00000000" w:rsidP="00000000" w:rsidRDefault="00000000" w:rsidRPr="00000000" w14:paraId="00000162">
            <w:pPr>
              <w:jc w:val="center"/>
              <w:rPr>
                <w:b w:val="1"/>
                <w:sz w:val="20"/>
                <w:szCs w:val="20"/>
              </w:rPr>
            </w:pPr>
            <w:r w:rsidDel="00000000" w:rsidR="00000000" w:rsidRPr="00000000">
              <w:rPr>
                <w:b w:val="1"/>
                <w:sz w:val="20"/>
                <w:szCs w:val="20"/>
                <w:rtl w:val="0"/>
              </w:rPr>
              <w:t xml:space="preserve">Why are some stories special? </w:t>
            </w:r>
          </w:p>
          <w:p w:rsidR="00000000" w:rsidDel="00000000" w:rsidP="00000000" w:rsidRDefault="00000000" w:rsidRPr="00000000" w14:paraId="00000163">
            <w:pPr>
              <w:jc w:val="center"/>
              <w:rPr>
                <w:sz w:val="20"/>
                <w:szCs w:val="20"/>
              </w:rPr>
            </w:pPr>
            <w:r w:rsidDel="00000000" w:rsidR="00000000" w:rsidRPr="00000000">
              <w:rPr>
                <w:sz w:val="20"/>
                <w:szCs w:val="20"/>
                <w:rtl w:val="0"/>
              </w:rPr>
              <w:t xml:space="preserve">Children will explore what they can learn about different people’s beliefs.</w:t>
            </w:r>
          </w:p>
          <w:p w:rsidR="00000000" w:rsidDel="00000000" w:rsidP="00000000" w:rsidRDefault="00000000" w:rsidRPr="00000000" w14:paraId="00000164">
            <w:pPr>
              <w:jc w:val="center"/>
              <w:rPr>
                <w:i w:val="1"/>
                <w:color w:val="7f7f7f"/>
                <w:sz w:val="20"/>
                <w:szCs w:val="20"/>
              </w:rPr>
            </w:pPr>
            <w:r w:rsidDel="00000000" w:rsidR="00000000" w:rsidRPr="00000000">
              <w:rPr>
                <w:color w:val="ff0000"/>
                <w:sz w:val="20"/>
                <w:szCs w:val="20"/>
                <w:rtl w:val="0"/>
              </w:rPr>
              <w:t xml:space="preserve">Christian, Muslim</w:t>
            </w:r>
            <w:r w:rsidDel="00000000" w:rsidR="00000000" w:rsidRPr="00000000">
              <w:rPr>
                <w:rtl w:val="0"/>
              </w:rPr>
            </w:r>
          </w:p>
        </w:tc>
      </w:tr>
      <w:tr>
        <w:trPr>
          <w:cantSplit w:val="1"/>
          <w:trHeight w:val="1001" w:hRule="atLeast"/>
          <w:tblHeader w:val="0"/>
        </w:trPr>
        <w:tc>
          <w:tcPr>
            <w:vMerge w:val="continue"/>
            <w:shd w:fill="0f9ed5"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7f7f7f"/>
                <w:sz w:val="20"/>
                <w:szCs w:val="20"/>
              </w:rPr>
            </w:pPr>
            <w:r w:rsidDel="00000000" w:rsidR="00000000" w:rsidRPr="00000000">
              <w:rPr>
                <w:rtl w:val="0"/>
              </w:rPr>
            </w:r>
          </w:p>
        </w:tc>
        <w:tc>
          <w:tcPr>
            <w:vMerge w:val="continue"/>
            <w:shd w:fill="0f9ed5"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7f7f7f"/>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67">
            <w:pPr>
              <w:jc w:val="center"/>
              <w:rPr>
                <w:b w:val="1"/>
                <w:color w:val="7f7f7f"/>
                <w:sz w:val="20"/>
                <w:szCs w:val="20"/>
              </w:rPr>
            </w:pPr>
            <w:r w:rsidDel="00000000" w:rsidR="00000000" w:rsidRPr="00000000">
              <w:rPr>
                <w:b w:val="1"/>
                <w:color w:val="7f7f7f"/>
                <w:sz w:val="20"/>
                <w:szCs w:val="20"/>
                <w:rtl w:val="0"/>
              </w:rPr>
              <w:t xml:space="preserve">Computing</w:t>
              <w:br w:type="textWrapping"/>
            </w:r>
            <w:r w:rsidDel="00000000" w:rsidR="00000000" w:rsidRPr="00000000">
              <w:rPr>
                <w:i w:val="1"/>
                <w:color w:val="7f7f7f"/>
                <w:sz w:val="20"/>
                <w:szCs w:val="20"/>
                <w:rtl w:val="0"/>
              </w:rPr>
              <w:t xml:space="preserve">(Kapow)</w:t>
            </w:r>
            <w:r w:rsidDel="00000000" w:rsidR="00000000" w:rsidRPr="00000000">
              <w:rPr>
                <w:rtl w:val="0"/>
              </w:rPr>
            </w:r>
          </w:p>
        </w:tc>
        <w:tc>
          <w:tcPr>
            <w:gridSpan w:val="2"/>
            <w:shd w:fill="ffffff" w:val="clear"/>
            <w:vAlign w:val="center"/>
          </w:tcPr>
          <w:p w:rsidR="00000000" w:rsidDel="00000000" w:rsidP="00000000" w:rsidRDefault="00000000" w:rsidRPr="00000000" w14:paraId="00000168">
            <w:pPr>
              <w:jc w:val="center"/>
              <w:rPr>
                <w:b w:val="1"/>
                <w:color w:val="7f7f7f"/>
                <w:sz w:val="20"/>
                <w:szCs w:val="20"/>
                <w:highlight w:val="white"/>
              </w:rPr>
            </w:pPr>
            <w:r w:rsidDel="00000000" w:rsidR="00000000" w:rsidRPr="00000000">
              <w:rPr>
                <w:b w:val="1"/>
                <w:color w:val="7f7f7f"/>
                <w:sz w:val="20"/>
                <w:szCs w:val="20"/>
                <w:highlight w:val="white"/>
                <w:rtl w:val="0"/>
              </w:rPr>
              <w:t xml:space="preserve">Computing systems and network</w:t>
            </w:r>
          </w:p>
          <w:p w:rsidR="00000000" w:rsidDel="00000000" w:rsidP="00000000" w:rsidRDefault="00000000" w:rsidRPr="00000000" w14:paraId="00000169">
            <w:pPr>
              <w:jc w:val="center"/>
              <w:rPr>
                <w:b w:val="1"/>
                <w:color w:val="7f7f7f"/>
                <w:sz w:val="20"/>
                <w:szCs w:val="20"/>
              </w:rPr>
            </w:pPr>
            <w:r w:rsidDel="00000000" w:rsidR="00000000" w:rsidRPr="00000000">
              <w:rPr>
                <w:b w:val="1"/>
                <w:color w:val="7f7f7f"/>
                <w:sz w:val="20"/>
                <w:szCs w:val="20"/>
                <w:rtl w:val="0"/>
              </w:rPr>
              <w:t xml:space="preserve">Using a Computer</w:t>
            </w:r>
          </w:p>
          <w:p w:rsidR="00000000" w:rsidDel="00000000" w:rsidP="00000000" w:rsidRDefault="00000000" w:rsidRPr="00000000" w14:paraId="0000016A">
            <w:pPr>
              <w:jc w:val="center"/>
              <w:rPr>
                <w:color w:val="7f7f7f"/>
                <w:sz w:val="20"/>
                <w:szCs w:val="20"/>
              </w:rPr>
            </w:pPr>
            <w:r w:rsidDel="00000000" w:rsidR="00000000" w:rsidRPr="00000000">
              <w:rPr>
                <w:color w:val="7f7f7f"/>
                <w:sz w:val="20"/>
                <w:szCs w:val="20"/>
                <w:rtl w:val="0"/>
              </w:rPr>
              <w:t xml:space="preserve">Keyboards, logging in and out, mouse control, clocking and dragging</w:t>
            </w:r>
          </w:p>
        </w:tc>
        <w:tc>
          <w:tcPr>
            <w:shd w:fill="auto" w:val="clear"/>
            <w:vAlign w:val="center"/>
          </w:tcPr>
          <w:p w:rsidR="00000000" w:rsidDel="00000000" w:rsidP="00000000" w:rsidRDefault="00000000" w:rsidRPr="00000000" w14:paraId="0000016C">
            <w:pPr>
              <w:jc w:val="center"/>
              <w:rPr>
                <w:b w:val="1"/>
                <w:color w:val="7f7f7f"/>
                <w:sz w:val="20"/>
                <w:szCs w:val="20"/>
              </w:rPr>
            </w:pPr>
            <w:r w:rsidDel="00000000" w:rsidR="00000000" w:rsidRPr="00000000">
              <w:rPr>
                <w:b w:val="1"/>
                <w:color w:val="7f7f7f"/>
                <w:sz w:val="20"/>
                <w:szCs w:val="20"/>
                <w:rtl w:val="0"/>
              </w:rPr>
              <w:t xml:space="preserve">Programming 1</w:t>
            </w:r>
          </w:p>
          <w:p w:rsidR="00000000" w:rsidDel="00000000" w:rsidP="00000000" w:rsidRDefault="00000000" w:rsidRPr="00000000" w14:paraId="0000016D">
            <w:pPr>
              <w:jc w:val="center"/>
              <w:rPr>
                <w:b w:val="1"/>
                <w:color w:val="7f7f7f"/>
                <w:sz w:val="20"/>
                <w:szCs w:val="20"/>
              </w:rPr>
            </w:pPr>
            <w:r w:rsidDel="00000000" w:rsidR="00000000" w:rsidRPr="00000000">
              <w:rPr>
                <w:b w:val="1"/>
                <w:color w:val="7f7f7f"/>
                <w:sz w:val="20"/>
                <w:szCs w:val="20"/>
                <w:rtl w:val="0"/>
              </w:rPr>
              <w:t xml:space="preserve">All about Instructions</w:t>
            </w:r>
          </w:p>
          <w:p w:rsidR="00000000" w:rsidDel="00000000" w:rsidP="00000000" w:rsidRDefault="00000000" w:rsidRPr="00000000" w14:paraId="0000016E">
            <w:pPr>
              <w:jc w:val="center"/>
              <w:rPr>
                <w:b w:val="1"/>
                <w:color w:val="7f7f7f"/>
                <w:sz w:val="20"/>
                <w:szCs w:val="20"/>
              </w:rPr>
            </w:pPr>
            <w:r w:rsidDel="00000000" w:rsidR="00000000" w:rsidRPr="00000000">
              <w:rPr>
                <w:rtl w:val="0"/>
              </w:rPr>
            </w:r>
          </w:p>
          <w:p w:rsidR="00000000" w:rsidDel="00000000" w:rsidP="00000000" w:rsidRDefault="00000000" w:rsidRPr="00000000" w14:paraId="0000016F">
            <w:pPr>
              <w:jc w:val="center"/>
              <w:rPr>
                <w:b w:val="1"/>
                <w:color w:val="7f7f7f"/>
                <w:sz w:val="20"/>
                <w:szCs w:val="20"/>
              </w:rPr>
            </w:pPr>
            <w:r w:rsidDel="00000000" w:rsidR="00000000" w:rsidRPr="00000000">
              <w:rPr>
                <w:b w:val="1"/>
                <w:color w:val="7f7f7f"/>
                <w:sz w:val="20"/>
                <w:szCs w:val="20"/>
                <w:rtl w:val="0"/>
              </w:rPr>
              <w:t xml:space="preserve">Online Safety Week</w:t>
            </w:r>
          </w:p>
          <w:p w:rsidR="00000000" w:rsidDel="00000000" w:rsidP="00000000" w:rsidRDefault="00000000" w:rsidRPr="00000000" w14:paraId="00000170">
            <w:pPr>
              <w:jc w:val="center"/>
              <w:rPr>
                <w:color w:val="7f7f7f"/>
                <w:sz w:val="20"/>
                <w:szCs w:val="20"/>
              </w:rPr>
            </w:pPr>
            <w:r w:rsidDel="00000000" w:rsidR="00000000" w:rsidRPr="00000000">
              <w:rPr>
                <w:color w:val="7f7f7f"/>
                <w:sz w:val="20"/>
                <w:szCs w:val="20"/>
                <w:rtl w:val="0"/>
              </w:rPr>
              <w:t xml:space="preserve">following instructions, giving simple instructions, dressing up instructions, debugging instructions (washing hands), predictions </w:t>
            </w:r>
          </w:p>
        </w:tc>
        <w:tc>
          <w:tcPr>
            <w:shd w:fill="auto" w:val="clear"/>
            <w:vAlign w:val="center"/>
          </w:tcPr>
          <w:p w:rsidR="00000000" w:rsidDel="00000000" w:rsidP="00000000" w:rsidRDefault="00000000" w:rsidRPr="00000000" w14:paraId="00000171">
            <w:pPr>
              <w:jc w:val="center"/>
              <w:rPr>
                <w:b w:val="1"/>
                <w:color w:val="7f7f7f"/>
                <w:sz w:val="20"/>
                <w:szCs w:val="20"/>
              </w:rPr>
            </w:pPr>
            <w:r w:rsidDel="00000000" w:rsidR="00000000" w:rsidRPr="00000000">
              <w:rPr>
                <w:b w:val="1"/>
                <w:color w:val="7f7f7f"/>
                <w:sz w:val="20"/>
                <w:szCs w:val="20"/>
                <w:rtl w:val="0"/>
              </w:rPr>
              <w:t xml:space="preserve">Computing Systems and Networks</w:t>
            </w:r>
          </w:p>
          <w:p w:rsidR="00000000" w:rsidDel="00000000" w:rsidP="00000000" w:rsidRDefault="00000000" w:rsidRPr="00000000" w14:paraId="00000172">
            <w:pPr>
              <w:jc w:val="center"/>
              <w:rPr>
                <w:b w:val="1"/>
                <w:color w:val="7f7f7f"/>
                <w:sz w:val="20"/>
                <w:szCs w:val="20"/>
              </w:rPr>
            </w:pPr>
            <w:r w:rsidDel="00000000" w:rsidR="00000000" w:rsidRPr="00000000">
              <w:rPr>
                <w:b w:val="1"/>
                <w:color w:val="7f7f7f"/>
                <w:sz w:val="20"/>
                <w:szCs w:val="20"/>
                <w:rtl w:val="0"/>
              </w:rPr>
              <w:t xml:space="preserve">Exploring Hardware</w:t>
            </w:r>
          </w:p>
          <w:p w:rsidR="00000000" w:rsidDel="00000000" w:rsidP="00000000" w:rsidRDefault="00000000" w:rsidRPr="00000000" w14:paraId="00000173">
            <w:pPr>
              <w:jc w:val="center"/>
              <w:rPr>
                <w:color w:val="7f7f7f"/>
                <w:sz w:val="20"/>
                <w:szCs w:val="20"/>
              </w:rPr>
            </w:pPr>
            <w:r w:rsidDel="00000000" w:rsidR="00000000" w:rsidRPr="00000000">
              <w:rPr>
                <w:color w:val="7f7f7f"/>
                <w:sz w:val="20"/>
                <w:szCs w:val="20"/>
                <w:rtl w:val="0"/>
              </w:rPr>
              <w:t xml:space="preserve">Exploring hardware tinker tray, real world tinker tray, pictures of play, picture walk, class photo album </w:t>
            </w:r>
          </w:p>
        </w:tc>
        <w:tc>
          <w:tcPr>
            <w:shd w:fill="auto" w:val="clear"/>
            <w:vAlign w:val="center"/>
          </w:tcPr>
          <w:p w:rsidR="00000000" w:rsidDel="00000000" w:rsidP="00000000" w:rsidRDefault="00000000" w:rsidRPr="00000000" w14:paraId="00000174">
            <w:pPr>
              <w:jc w:val="center"/>
              <w:rPr>
                <w:b w:val="1"/>
                <w:color w:val="7f7f7f"/>
                <w:sz w:val="20"/>
                <w:szCs w:val="20"/>
              </w:rPr>
            </w:pPr>
            <w:r w:rsidDel="00000000" w:rsidR="00000000" w:rsidRPr="00000000">
              <w:rPr>
                <w:b w:val="1"/>
                <w:color w:val="7f7f7f"/>
                <w:sz w:val="20"/>
                <w:szCs w:val="20"/>
                <w:rtl w:val="0"/>
              </w:rPr>
              <w:t xml:space="preserve">Programming 2</w:t>
            </w:r>
          </w:p>
          <w:p w:rsidR="00000000" w:rsidDel="00000000" w:rsidP="00000000" w:rsidRDefault="00000000" w:rsidRPr="00000000" w14:paraId="00000175">
            <w:pPr>
              <w:jc w:val="center"/>
              <w:rPr>
                <w:b w:val="1"/>
                <w:color w:val="7f7f7f"/>
                <w:sz w:val="20"/>
                <w:szCs w:val="20"/>
              </w:rPr>
            </w:pPr>
            <w:r w:rsidDel="00000000" w:rsidR="00000000" w:rsidRPr="00000000">
              <w:rPr>
                <w:b w:val="1"/>
                <w:color w:val="7f7f7f"/>
                <w:sz w:val="20"/>
                <w:szCs w:val="20"/>
                <w:rtl w:val="0"/>
              </w:rPr>
              <w:t xml:space="preserve">Bee-bots</w:t>
            </w:r>
          </w:p>
          <w:p w:rsidR="00000000" w:rsidDel="00000000" w:rsidP="00000000" w:rsidRDefault="00000000" w:rsidRPr="00000000" w14:paraId="00000176">
            <w:pPr>
              <w:jc w:val="center"/>
              <w:rPr>
                <w:color w:val="7f7f7f"/>
                <w:sz w:val="20"/>
                <w:szCs w:val="20"/>
              </w:rPr>
            </w:pPr>
            <w:r w:rsidDel="00000000" w:rsidR="00000000" w:rsidRPr="00000000">
              <w:rPr>
                <w:color w:val="7f7f7f"/>
                <w:sz w:val="20"/>
                <w:szCs w:val="20"/>
                <w:rtl w:val="0"/>
              </w:rPr>
              <w:t xml:space="preserve">understanding arrows, introducing the bee bot, simple bee bot programming, understanding algorithm, programming a bee bot</w:t>
            </w:r>
          </w:p>
        </w:tc>
        <w:tc>
          <w:tcPr>
            <w:shd w:fill="auto" w:val="clear"/>
            <w:vAlign w:val="center"/>
          </w:tcPr>
          <w:p w:rsidR="00000000" w:rsidDel="00000000" w:rsidP="00000000" w:rsidRDefault="00000000" w:rsidRPr="00000000" w14:paraId="00000177">
            <w:pPr>
              <w:jc w:val="center"/>
              <w:rPr>
                <w:b w:val="1"/>
                <w:color w:val="7f7f7f"/>
                <w:sz w:val="20"/>
                <w:szCs w:val="20"/>
              </w:rPr>
            </w:pPr>
            <w:r w:rsidDel="00000000" w:rsidR="00000000" w:rsidRPr="00000000">
              <w:rPr>
                <w:b w:val="1"/>
                <w:color w:val="7f7f7f"/>
                <w:sz w:val="20"/>
                <w:szCs w:val="20"/>
                <w:rtl w:val="0"/>
              </w:rPr>
              <w:t xml:space="preserve">Data handling</w:t>
            </w:r>
          </w:p>
          <w:p w:rsidR="00000000" w:rsidDel="00000000" w:rsidP="00000000" w:rsidRDefault="00000000" w:rsidRPr="00000000" w14:paraId="00000178">
            <w:pPr>
              <w:jc w:val="center"/>
              <w:rPr>
                <w:b w:val="1"/>
                <w:color w:val="7f7f7f"/>
                <w:sz w:val="20"/>
                <w:szCs w:val="20"/>
              </w:rPr>
            </w:pPr>
            <w:r w:rsidDel="00000000" w:rsidR="00000000" w:rsidRPr="00000000">
              <w:rPr>
                <w:b w:val="1"/>
                <w:color w:val="7f7f7f"/>
                <w:sz w:val="20"/>
                <w:szCs w:val="20"/>
                <w:rtl w:val="0"/>
              </w:rPr>
              <w:t xml:space="preserve">Introduction to Data</w:t>
            </w:r>
          </w:p>
          <w:p w:rsidR="00000000" w:rsidDel="00000000" w:rsidP="00000000" w:rsidRDefault="00000000" w:rsidRPr="00000000" w14:paraId="00000179">
            <w:pPr>
              <w:jc w:val="center"/>
              <w:rPr>
                <w:color w:val="7f7f7f"/>
                <w:sz w:val="20"/>
                <w:szCs w:val="20"/>
              </w:rPr>
            </w:pPr>
            <w:r w:rsidDel="00000000" w:rsidR="00000000" w:rsidRPr="00000000">
              <w:rPr>
                <w:color w:val="7f7f7f"/>
                <w:sz w:val="20"/>
                <w:szCs w:val="20"/>
                <w:rtl w:val="0"/>
              </w:rPr>
              <w:t xml:space="preserve">Loose parts play, sorting ourselves, yes or no, creating a branching database, exploring pictograms </w:t>
            </w:r>
          </w:p>
        </w:tc>
      </w:tr>
      <w:tr>
        <w:trPr>
          <w:cantSplit w:val="1"/>
          <w:trHeight w:val="1001" w:hRule="atLeast"/>
          <w:tblHeader w:val="0"/>
        </w:trPr>
        <w:tc>
          <w:tcPr>
            <w:vMerge w:val="restart"/>
            <w:shd w:fill="196b24" w:val="clear"/>
            <w:vAlign w:val="center"/>
          </w:tcPr>
          <w:p w:rsidR="00000000" w:rsidDel="00000000" w:rsidP="00000000" w:rsidRDefault="00000000" w:rsidRPr="00000000" w14:paraId="0000017A">
            <w:pPr>
              <w:ind w:left="113" w:right="113" w:firstLine="0"/>
              <w:jc w:val="center"/>
              <w:rPr>
                <w:b w:val="1"/>
                <w:color w:val="ffffff"/>
                <w:sz w:val="32"/>
                <w:szCs w:val="32"/>
              </w:rPr>
            </w:pPr>
            <w:r w:rsidDel="00000000" w:rsidR="00000000" w:rsidRPr="00000000">
              <w:rPr>
                <w:b w:val="1"/>
                <w:color w:val="ffffff"/>
                <w:sz w:val="32"/>
                <w:szCs w:val="32"/>
                <w:rtl w:val="0"/>
              </w:rPr>
              <w:t xml:space="preserve">EAD</w:t>
            </w:r>
          </w:p>
        </w:tc>
        <w:tc>
          <w:tcPr>
            <w:vMerge w:val="restart"/>
            <w:shd w:fill="196b24" w:val="clear"/>
            <w:vAlign w:val="center"/>
          </w:tcPr>
          <w:p w:rsidR="00000000" w:rsidDel="00000000" w:rsidP="00000000" w:rsidRDefault="00000000" w:rsidRPr="00000000" w14:paraId="0000017B">
            <w:pPr>
              <w:ind w:left="113" w:right="113" w:firstLine="0"/>
              <w:jc w:val="center"/>
              <w:rPr>
                <w:b w:val="1"/>
                <w:color w:val="ffffff"/>
                <w:sz w:val="20"/>
                <w:szCs w:val="20"/>
              </w:rPr>
            </w:pPr>
            <w:r w:rsidDel="00000000" w:rsidR="00000000" w:rsidRPr="00000000">
              <w:rPr>
                <w:b w:val="1"/>
                <w:color w:val="ffffff"/>
                <w:sz w:val="20"/>
                <w:szCs w:val="20"/>
                <w:rtl w:val="0"/>
              </w:rPr>
              <w:t xml:space="preserve">Creating with materials (ELG 16)</w:t>
            </w:r>
          </w:p>
          <w:p w:rsidR="00000000" w:rsidDel="00000000" w:rsidP="00000000" w:rsidRDefault="00000000" w:rsidRPr="00000000" w14:paraId="0000017C">
            <w:pPr>
              <w:ind w:left="113" w:right="113" w:firstLine="0"/>
              <w:jc w:val="center"/>
              <w:rPr>
                <w:b w:val="1"/>
                <w:color w:val="ffffff"/>
                <w:sz w:val="20"/>
                <w:szCs w:val="20"/>
              </w:rPr>
            </w:pPr>
            <w:r w:rsidDel="00000000" w:rsidR="00000000" w:rsidRPr="00000000">
              <w:rPr>
                <w:rtl w:val="0"/>
              </w:rPr>
            </w:r>
          </w:p>
          <w:p w:rsidR="00000000" w:rsidDel="00000000" w:rsidP="00000000" w:rsidRDefault="00000000" w:rsidRPr="00000000" w14:paraId="0000017D">
            <w:pPr>
              <w:ind w:left="113" w:right="113" w:firstLine="0"/>
              <w:jc w:val="center"/>
              <w:rPr>
                <w:b w:val="1"/>
                <w:color w:val="ffffff"/>
                <w:sz w:val="20"/>
                <w:szCs w:val="20"/>
              </w:rPr>
            </w:pPr>
            <w:r w:rsidDel="00000000" w:rsidR="00000000" w:rsidRPr="00000000">
              <w:rPr>
                <w:b w:val="1"/>
                <w:color w:val="ffffff"/>
                <w:sz w:val="20"/>
                <w:szCs w:val="20"/>
                <w:rtl w:val="0"/>
              </w:rPr>
              <w:t xml:space="preserve">Being Imaginative and Expressive (ELG 17)</w:t>
            </w:r>
          </w:p>
        </w:tc>
        <w:tc>
          <w:tcPr>
            <w:shd w:fill="d9d9d9" w:val="clear"/>
            <w:vAlign w:val="center"/>
          </w:tcPr>
          <w:p w:rsidR="00000000" w:rsidDel="00000000" w:rsidP="00000000" w:rsidRDefault="00000000" w:rsidRPr="00000000" w14:paraId="0000017E">
            <w:pPr>
              <w:jc w:val="center"/>
              <w:rPr>
                <w:b w:val="1"/>
                <w:color w:val="7f7f7f"/>
                <w:sz w:val="20"/>
                <w:szCs w:val="20"/>
              </w:rPr>
            </w:pPr>
            <w:r w:rsidDel="00000000" w:rsidR="00000000" w:rsidRPr="00000000">
              <w:rPr>
                <w:b w:val="1"/>
                <w:color w:val="7f7f7f"/>
                <w:sz w:val="20"/>
                <w:szCs w:val="20"/>
                <w:rtl w:val="0"/>
              </w:rPr>
              <w:t xml:space="preserve">Art</w:t>
              <w:br w:type="textWrapping"/>
            </w:r>
            <w:r w:rsidDel="00000000" w:rsidR="00000000" w:rsidRPr="00000000">
              <w:rPr>
                <w:i w:val="1"/>
                <w:color w:val="7f7f7f"/>
                <w:sz w:val="20"/>
                <w:szCs w:val="20"/>
                <w:rtl w:val="0"/>
              </w:rPr>
              <w:t xml:space="preserve">(Access Art)</w:t>
            </w:r>
            <w:r w:rsidDel="00000000" w:rsidR="00000000" w:rsidRPr="00000000">
              <w:rPr>
                <w:rtl w:val="0"/>
              </w:rPr>
            </w:r>
          </w:p>
        </w:tc>
        <w:tc>
          <w:tcPr>
            <w:gridSpan w:val="6"/>
            <w:tcBorders>
              <w:right w:color="ffffff" w:space="0" w:sz="4" w:val="single"/>
            </w:tcBorders>
            <w:shd w:fill="auto" w:val="clear"/>
            <w:vAlign w:val="center"/>
          </w:tcPr>
          <w:p w:rsidR="00000000" w:rsidDel="00000000" w:rsidP="00000000" w:rsidRDefault="00000000" w:rsidRPr="00000000" w14:paraId="0000017F">
            <w:pPr>
              <w:jc w:val="center"/>
              <w:rPr>
                <w:rFonts w:ascii="Arial" w:cs="Arial" w:eastAsia="Arial" w:hAnsi="Arial"/>
                <w:b w:val="1"/>
                <w:sz w:val="20"/>
                <w:szCs w:val="20"/>
              </w:rPr>
            </w:pPr>
            <w:r w:rsidDel="00000000" w:rsidR="00000000" w:rsidRPr="00000000">
              <w:rPr>
                <w:rFonts w:ascii="Arial" w:cs="Arial" w:eastAsia="Arial" w:hAnsi="Arial"/>
                <w:b w:val="1"/>
                <w:i w:val="1"/>
                <w:color w:val="7f7f7f"/>
                <w:sz w:val="20"/>
                <w:szCs w:val="20"/>
                <w:rtl w:val="0"/>
              </w:rPr>
              <w:t xml:space="preserve">Lessons/activities are delivered in line with themes/interests/topics</w:t>
            </w:r>
            <w:r w:rsidDel="00000000" w:rsidR="00000000" w:rsidRPr="00000000">
              <w:rPr>
                <w:rtl w:val="0"/>
              </w:rPr>
            </w:r>
          </w:p>
          <w:p w:rsidR="00000000" w:rsidDel="00000000" w:rsidP="00000000" w:rsidRDefault="00000000" w:rsidRPr="00000000" w14:paraId="0000018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How can we use our bodies to make art?</w:t>
            </w:r>
          </w:p>
          <w:p w:rsidR="00000000" w:rsidDel="00000000" w:rsidP="00000000" w:rsidRDefault="00000000" w:rsidRPr="00000000" w14:paraId="0000018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How can we explore colour?</w:t>
            </w:r>
          </w:p>
          <w:p w:rsidR="00000000" w:rsidDel="00000000" w:rsidP="00000000" w:rsidRDefault="00000000" w:rsidRPr="00000000" w14:paraId="0000018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How can we explore 3D materials?</w:t>
            </w:r>
          </w:p>
          <w:p w:rsidR="00000000" w:rsidDel="00000000" w:rsidP="00000000" w:rsidRDefault="00000000" w:rsidRPr="00000000" w14:paraId="0000018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How can we build worlds?</w:t>
            </w:r>
          </w:p>
          <w:p w:rsidR="00000000" w:rsidDel="00000000" w:rsidP="00000000" w:rsidRDefault="00000000" w:rsidRPr="00000000" w14:paraId="0000018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How can we use our bodies to make art?</w:t>
            </w:r>
          </w:p>
        </w:tc>
      </w:tr>
      <w:tr>
        <w:trPr>
          <w:cantSplit w:val="1"/>
          <w:trHeight w:val="1001" w:hRule="atLeast"/>
          <w:tblHeader w:val="0"/>
        </w:trPr>
        <w:tc>
          <w:tcPr>
            <w:vMerge w:val="continue"/>
            <w:shd w:fill="196b24"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196b24"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8C">
            <w:pPr>
              <w:jc w:val="center"/>
              <w:rPr>
                <w:i w:val="1"/>
                <w:color w:val="7f7f7f"/>
                <w:sz w:val="20"/>
                <w:szCs w:val="20"/>
              </w:rPr>
            </w:pPr>
            <w:r w:rsidDel="00000000" w:rsidR="00000000" w:rsidRPr="00000000">
              <w:rPr>
                <w:b w:val="1"/>
                <w:color w:val="7f7f7f"/>
                <w:sz w:val="20"/>
                <w:szCs w:val="20"/>
                <w:rtl w:val="0"/>
              </w:rPr>
              <w:t xml:space="preserve">DT</w:t>
              <w:br w:type="textWrapping"/>
            </w:r>
            <w:r w:rsidDel="00000000" w:rsidR="00000000" w:rsidRPr="00000000">
              <w:rPr>
                <w:i w:val="1"/>
                <w:color w:val="7f7f7f"/>
                <w:sz w:val="20"/>
                <w:szCs w:val="20"/>
                <w:rtl w:val="0"/>
              </w:rPr>
              <w:t xml:space="preserve">(Kapow)</w:t>
            </w:r>
          </w:p>
        </w:tc>
        <w:tc>
          <w:tcPr>
            <w:shd w:fill="auto" w:val="clear"/>
            <w:vAlign w:val="center"/>
          </w:tcPr>
          <w:p w:rsidR="00000000" w:rsidDel="00000000" w:rsidP="00000000" w:rsidRDefault="00000000" w:rsidRPr="00000000" w14:paraId="0000018D">
            <w:pPr>
              <w:shd w:fill="ffffff" w:val="clear"/>
              <w:spacing w:after="240" w:before="240" w:lineRule="auto"/>
              <w:jc w:val="center"/>
              <w:rPr>
                <w:rFonts w:ascii="Arial" w:cs="Arial" w:eastAsia="Arial" w:hAnsi="Arial"/>
                <w:i w:val="1"/>
                <w:color w:val="7f7f7f"/>
                <w:sz w:val="20"/>
                <w:szCs w:val="20"/>
              </w:rPr>
            </w:pPr>
            <w:r w:rsidDel="00000000" w:rsidR="00000000" w:rsidRPr="00000000">
              <w:rPr>
                <w:rFonts w:ascii="Arial" w:cs="Arial" w:eastAsia="Arial" w:hAnsi="Arial"/>
                <w:b w:val="1"/>
                <w:i w:val="1"/>
                <w:color w:val="222222"/>
                <w:sz w:val="20"/>
                <w:szCs w:val="20"/>
                <w:highlight w:val="white"/>
                <w:rtl w:val="0"/>
              </w:rPr>
              <w:t xml:space="preserve">Cooking and nutrition: </w:t>
            </w:r>
            <w:r w:rsidDel="00000000" w:rsidR="00000000" w:rsidRPr="00000000">
              <w:rPr>
                <w:rFonts w:ascii="Arial" w:cs="Arial" w:eastAsia="Arial" w:hAnsi="Arial"/>
                <w:i w:val="1"/>
                <w:color w:val="222222"/>
                <w:sz w:val="20"/>
                <w:szCs w:val="20"/>
                <w:highlight w:val="white"/>
                <w:rtl w:val="0"/>
              </w:rPr>
              <w:t xml:space="preserve">Soup</w:t>
            </w:r>
            <w:r w:rsidDel="00000000" w:rsidR="00000000" w:rsidRPr="00000000">
              <w:rPr>
                <w:rtl w:val="0"/>
              </w:rPr>
            </w:r>
          </w:p>
        </w:tc>
        <w:tc>
          <w:tcPr>
            <w:shd w:fill="auto" w:val="clear"/>
            <w:vAlign w:val="center"/>
          </w:tcPr>
          <w:p w:rsidR="00000000" w:rsidDel="00000000" w:rsidP="00000000" w:rsidRDefault="00000000" w:rsidRPr="00000000" w14:paraId="0000018E">
            <w:pPr>
              <w:jc w:val="center"/>
              <w:rPr>
                <w:rFonts w:ascii="Arial" w:cs="Arial" w:eastAsia="Arial" w:hAnsi="Arial"/>
                <w:b w:val="1"/>
                <w:i w:val="1"/>
                <w:color w:val="222222"/>
                <w:sz w:val="20"/>
                <w:szCs w:val="20"/>
                <w:highlight w:val="white"/>
              </w:rPr>
            </w:pPr>
            <w:r w:rsidDel="00000000" w:rsidR="00000000" w:rsidRPr="00000000">
              <w:rPr>
                <w:rFonts w:ascii="Arial" w:cs="Arial" w:eastAsia="Arial" w:hAnsi="Arial"/>
                <w:b w:val="1"/>
                <w:i w:val="1"/>
                <w:color w:val="222222"/>
                <w:sz w:val="20"/>
                <w:szCs w:val="20"/>
                <w:highlight w:val="white"/>
                <w:rtl w:val="0"/>
              </w:rPr>
              <w:t xml:space="preserve">Seasonal projects</w:t>
            </w:r>
          </w:p>
          <w:p w:rsidR="00000000" w:rsidDel="00000000" w:rsidP="00000000" w:rsidRDefault="00000000" w:rsidRPr="00000000" w14:paraId="0000018F">
            <w:pPr>
              <w:jc w:val="center"/>
              <w:rPr>
                <w:rFonts w:ascii="Arial" w:cs="Arial" w:eastAsia="Arial" w:hAnsi="Arial"/>
                <w:i w:val="1"/>
                <w:color w:val="222222"/>
                <w:sz w:val="20"/>
                <w:szCs w:val="20"/>
                <w:highlight w:val="white"/>
              </w:rPr>
            </w:pPr>
            <w:r w:rsidDel="00000000" w:rsidR="00000000" w:rsidRPr="00000000">
              <w:rPr>
                <w:rFonts w:ascii="Arial" w:cs="Arial" w:eastAsia="Arial" w:hAnsi="Arial"/>
                <w:i w:val="1"/>
                <w:color w:val="222222"/>
                <w:sz w:val="20"/>
                <w:szCs w:val="20"/>
                <w:highlight w:val="white"/>
                <w:rtl w:val="0"/>
              </w:rPr>
              <w:t xml:space="preserve">Hibernation box.</w:t>
            </w:r>
          </w:p>
          <w:p w:rsidR="00000000" w:rsidDel="00000000" w:rsidP="00000000" w:rsidRDefault="00000000" w:rsidRPr="00000000" w14:paraId="00000190">
            <w:pPr>
              <w:jc w:val="center"/>
              <w:rPr>
                <w:rFonts w:ascii="Arial" w:cs="Arial" w:eastAsia="Arial" w:hAnsi="Arial"/>
                <w:i w:val="1"/>
                <w:color w:val="7f7f7f"/>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91">
            <w:pPr>
              <w:jc w:val="center"/>
              <w:rPr>
                <w:rFonts w:ascii="Arial" w:cs="Arial" w:eastAsia="Arial" w:hAnsi="Arial"/>
                <w:i w:val="1"/>
                <w:color w:val="7f7f7f"/>
                <w:sz w:val="20"/>
                <w:szCs w:val="20"/>
              </w:rPr>
            </w:pPr>
            <w:r w:rsidDel="00000000" w:rsidR="00000000" w:rsidRPr="00000000">
              <w:rPr>
                <w:rFonts w:ascii="Arial" w:cs="Arial" w:eastAsia="Arial" w:hAnsi="Arial"/>
                <w:b w:val="1"/>
                <w:i w:val="1"/>
                <w:color w:val="222222"/>
                <w:sz w:val="20"/>
                <w:szCs w:val="20"/>
                <w:highlight w:val="white"/>
                <w:rtl w:val="0"/>
              </w:rPr>
              <w:t xml:space="preserve">Structures: </w:t>
            </w:r>
            <w:r w:rsidDel="00000000" w:rsidR="00000000" w:rsidRPr="00000000">
              <w:rPr>
                <w:rFonts w:ascii="Arial" w:cs="Arial" w:eastAsia="Arial" w:hAnsi="Arial"/>
                <w:i w:val="1"/>
                <w:color w:val="222222"/>
                <w:sz w:val="20"/>
                <w:szCs w:val="20"/>
                <w:highlight w:val="white"/>
                <w:rtl w:val="0"/>
              </w:rPr>
              <w:t xml:space="preserve">Junk modelling</w:t>
            </w:r>
            <w:r w:rsidDel="00000000" w:rsidR="00000000" w:rsidRPr="00000000">
              <w:rPr>
                <w:rtl w:val="0"/>
              </w:rPr>
            </w:r>
          </w:p>
        </w:tc>
        <w:tc>
          <w:tcPr>
            <w:shd w:fill="auto" w:val="clear"/>
            <w:vAlign w:val="center"/>
          </w:tcPr>
          <w:p w:rsidR="00000000" w:rsidDel="00000000" w:rsidP="00000000" w:rsidRDefault="00000000" w:rsidRPr="00000000" w14:paraId="00000192">
            <w:pPr>
              <w:shd w:fill="ffffff" w:val="clear"/>
              <w:spacing w:after="240" w:before="240" w:lineRule="auto"/>
              <w:jc w:val="center"/>
              <w:rPr>
                <w:rFonts w:ascii="Arial" w:cs="Arial" w:eastAsia="Arial" w:hAnsi="Arial"/>
                <w:i w:val="1"/>
                <w:color w:val="7f7f7f"/>
                <w:sz w:val="20"/>
                <w:szCs w:val="20"/>
              </w:rPr>
            </w:pPr>
            <w:r w:rsidDel="00000000" w:rsidR="00000000" w:rsidRPr="00000000">
              <w:rPr>
                <w:rFonts w:ascii="Arial" w:cs="Arial" w:eastAsia="Arial" w:hAnsi="Arial"/>
                <w:b w:val="1"/>
                <w:i w:val="1"/>
                <w:color w:val="222222"/>
                <w:sz w:val="20"/>
                <w:szCs w:val="20"/>
                <w:highlight w:val="white"/>
                <w:rtl w:val="0"/>
              </w:rPr>
              <w:t xml:space="preserve">Textiles: </w:t>
            </w:r>
            <w:r w:rsidDel="00000000" w:rsidR="00000000" w:rsidRPr="00000000">
              <w:rPr>
                <w:rFonts w:ascii="Arial" w:cs="Arial" w:eastAsia="Arial" w:hAnsi="Arial"/>
                <w:i w:val="1"/>
                <w:color w:val="222222"/>
                <w:sz w:val="20"/>
                <w:szCs w:val="20"/>
                <w:highlight w:val="white"/>
                <w:rtl w:val="0"/>
              </w:rPr>
              <w:t xml:space="preserve">Bookmarks</w:t>
            </w:r>
            <w:r w:rsidDel="00000000" w:rsidR="00000000" w:rsidRPr="00000000">
              <w:rPr>
                <w:rtl w:val="0"/>
              </w:rPr>
            </w:r>
          </w:p>
        </w:tc>
        <w:tc>
          <w:tcPr>
            <w:shd w:fill="auto" w:val="clear"/>
            <w:vAlign w:val="center"/>
          </w:tcPr>
          <w:p w:rsidR="00000000" w:rsidDel="00000000" w:rsidP="00000000" w:rsidRDefault="00000000" w:rsidRPr="00000000" w14:paraId="00000193">
            <w:pPr>
              <w:jc w:val="center"/>
              <w:rPr>
                <w:rFonts w:ascii="Arial" w:cs="Arial" w:eastAsia="Arial" w:hAnsi="Arial"/>
                <w:b w:val="1"/>
                <w:i w:val="1"/>
                <w:color w:val="222222"/>
                <w:sz w:val="20"/>
                <w:szCs w:val="20"/>
                <w:highlight w:val="white"/>
              </w:rPr>
            </w:pPr>
            <w:r w:rsidDel="00000000" w:rsidR="00000000" w:rsidRPr="00000000">
              <w:rPr>
                <w:rFonts w:ascii="Arial" w:cs="Arial" w:eastAsia="Arial" w:hAnsi="Arial"/>
                <w:b w:val="1"/>
                <w:i w:val="1"/>
                <w:color w:val="222222"/>
                <w:sz w:val="20"/>
                <w:szCs w:val="20"/>
                <w:highlight w:val="white"/>
                <w:rtl w:val="0"/>
              </w:rPr>
              <w:t xml:space="preserve">Seasonal projects:</w:t>
            </w:r>
          </w:p>
          <w:p w:rsidR="00000000" w:rsidDel="00000000" w:rsidP="00000000" w:rsidRDefault="00000000" w:rsidRPr="00000000" w14:paraId="00000194">
            <w:pPr>
              <w:jc w:val="center"/>
              <w:rPr>
                <w:rFonts w:ascii="Arial" w:cs="Arial" w:eastAsia="Arial" w:hAnsi="Arial"/>
                <w:i w:val="1"/>
                <w:color w:val="222222"/>
                <w:sz w:val="20"/>
                <w:szCs w:val="20"/>
                <w:highlight w:val="white"/>
              </w:rPr>
            </w:pPr>
            <w:r w:rsidDel="00000000" w:rsidR="00000000" w:rsidRPr="00000000">
              <w:rPr>
                <w:rFonts w:ascii="Arial" w:cs="Arial" w:eastAsia="Arial" w:hAnsi="Arial"/>
                <w:i w:val="1"/>
                <w:color w:val="222222"/>
                <w:sz w:val="20"/>
                <w:szCs w:val="20"/>
                <w:highlight w:val="white"/>
                <w:rtl w:val="0"/>
              </w:rPr>
              <w:t xml:space="preserve">Flower threading </w:t>
            </w:r>
          </w:p>
          <w:p w:rsidR="00000000" w:rsidDel="00000000" w:rsidP="00000000" w:rsidRDefault="00000000" w:rsidRPr="00000000" w14:paraId="00000195">
            <w:pPr>
              <w:jc w:val="center"/>
              <w:rPr>
                <w:rFonts w:ascii="Arial" w:cs="Arial" w:eastAsia="Arial" w:hAnsi="Arial"/>
                <w:i w:val="1"/>
                <w:color w:val="222222"/>
                <w:sz w:val="20"/>
                <w:szCs w:val="20"/>
                <w:highlight w:val="white"/>
              </w:rPr>
            </w:pPr>
            <w:r w:rsidDel="00000000" w:rsidR="00000000" w:rsidRPr="00000000">
              <w:rPr>
                <w:rFonts w:ascii="Arial" w:cs="Arial" w:eastAsia="Arial" w:hAnsi="Arial"/>
                <w:i w:val="1"/>
                <w:color w:val="222222"/>
                <w:sz w:val="20"/>
                <w:szCs w:val="20"/>
                <w:highlight w:val="white"/>
                <w:rtl w:val="0"/>
              </w:rPr>
              <w:t xml:space="preserve">Rainbow salad </w:t>
            </w:r>
          </w:p>
        </w:tc>
        <w:tc>
          <w:tcPr>
            <w:shd w:fill="auto" w:val="clear"/>
            <w:vAlign w:val="center"/>
          </w:tcPr>
          <w:p w:rsidR="00000000" w:rsidDel="00000000" w:rsidP="00000000" w:rsidRDefault="00000000" w:rsidRPr="00000000" w14:paraId="00000196">
            <w:pPr>
              <w:jc w:val="center"/>
              <w:rPr>
                <w:rFonts w:ascii="Arial" w:cs="Arial" w:eastAsia="Arial" w:hAnsi="Arial"/>
                <w:i w:val="1"/>
                <w:color w:val="7f7f7f"/>
                <w:sz w:val="20"/>
                <w:szCs w:val="20"/>
              </w:rPr>
            </w:pPr>
            <w:r w:rsidDel="00000000" w:rsidR="00000000" w:rsidRPr="00000000">
              <w:rPr>
                <w:rFonts w:ascii="Arial" w:cs="Arial" w:eastAsia="Arial" w:hAnsi="Arial"/>
                <w:b w:val="1"/>
                <w:i w:val="1"/>
                <w:color w:val="222222"/>
                <w:sz w:val="20"/>
                <w:szCs w:val="20"/>
                <w:highlight w:val="white"/>
                <w:rtl w:val="0"/>
              </w:rPr>
              <w:t xml:space="preserve">Structures: </w:t>
            </w:r>
            <w:r w:rsidDel="00000000" w:rsidR="00000000" w:rsidRPr="00000000">
              <w:rPr>
                <w:rFonts w:ascii="Arial" w:cs="Arial" w:eastAsia="Arial" w:hAnsi="Arial"/>
                <w:i w:val="1"/>
                <w:color w:val="222222"/>
                <w:sz w:val="20"/>
                <w:szCs w:val="20"/>
                <w:highlight w:val="white"/>
                <w:rtl w:val="0"/>
              </w:rPr>
              <w:t xml:space="preserve">Boats</w:t>
            </w:r>
            <w:r w:rsidDel="00000000" w:rsidR="00000000" w:rsidRPr="00000000">
              <w:rPr>
                <w:rtl w:val="0"/>
              </w:rPr>
            </w:r>
          </w:p>
        </w:tc>
      </w:tr>
      <w:tr>
        <w:trPr>
          <w:cantSplit w:val="1"/>
          <w:trHeight w:val="1001" w:hRule="atLeast"/>
          <w:tblHeader w:val="0"/>
        </w:trPr>
        <w:tc>
          <w:tcPr>
            <w:vMerge w:val="continue"/>
            <w:shd w:fill="196b24"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7f7f7f"/>
                <w:sz w:val="20"/>
                <w:szCs w:val="20"/>
              </w:rPr>
            </w:pPr>
            <w:r w:rsidDel="00000000" w:rsidR="00000000" w:rsidRPr="00000000">
              <w:rPr>
                <w:rtl w:val="0"/>
              </w:rPr>
            </w:r>
          </w:p>
        </w:tc>
        <w:tc>
          <w:tcPr>
            <w:vMerge w:val="continue"/>
            <w:shd w:fill="196b24"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color w:val="7f7f7f"/>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99">
            <w:pPr>
              <w:jc w:val="center"/>
              <w:rPr>
                <w:b w:val="1"/>
                <w:color w:val="7f7f7f"/>
                <w:sz w:val="20"/>
                <w:szCs w:val="20"/>
              </w:rPr>
            </w:pPr>
            <w:r w:rsidDel="00000000" w:rsidR="00000000" w:rsidRPr="00000000">
              <w:rPr>
                <w:b w:val="1"/>
                <w:color w:val="7f7f7f"/>
                <w:sz w:val="20"/>
                <w:szCs w:val="20"/>
                <w:rtl w:val="0"/>
              </w:rPr>
              <w:t xml:space="preserve">Music</w:t>
              <w:br w:type="textWrapping"/>
            </w:r>
            <w:r w:rsidDel="00000000" w:rsidR="00000000" w:rsidRPr="00000000">
              <w:rPr>
                <w:i w:val="1"/>
                <w:color w:val="7f7f7f"/>
                <w:sz w:val="20"/>
                <w:szCs w:val="20"/>
                <w:rtl w:val="0"/>
              </w:rPr>
              <w:t xml:space="preserve">(Kapow)</w:t>
            </w:r>
            <w:r w:rsidDel="00000000" w:rsidR="00000000" w:rsidRPr="00000000">
              <w:rPr>
                <w:rtl w:val="0"/>
              </w:rPr>
            </w:r>
          </w:p>
        </w:tc>
        <w:tc>
          <w:tcPr>
            <w:gridSpan w:val="2"/>
            <w:shd w:fill="auto" w:val="clear"/>
            <w:vAlign w:val="center"/>
          </w:tcPr>
          <w:p w:rsidR="00000000" w:rsidDel="00000000" w:rsidP="00000000" w:rsidRDefault="00000000" w:rsidRPr="00000000" w14:paraId="0000019A">
            <w:pPr>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Exploring Sound – Celebration Music</w:t>
            </w:r>
          </w:p>
          <w:p w:rsidR="00000000" w:rsidDel="00000000" w:rsidP="00000000" w:rsidRDefault="00000000" w:rsidRPr="00000000" w14:paraId="0000019B">
            <w:pPr>
              <w:jc w:val="center"/>
              <w:rPr>
                <w:b w:val="1"/>
                <w:i w:val="1"/>
                <w:color w:val="7f7f7f"/>
                <w:sz w:val="20"/>
                <w:szCs w:val="20"/>
              </w:rPr>
            </w:pPr>
            <w:r w:rsidDel="00000000" w:rsidR="00000000" w:rsidRPr="00000000">
              <w:rPr>
                <w:rFonts w:ascii="Poppins" w:cs="Poppins" w:eastAsia="Poppins" w:hAnsi="Poppins"/>
                <w:sz w:val="20"/>
                <w:szCs w:val="20"/>
                <w:rtl w:val="0"/>
              </w:rPr>
              <w:t xml:space="preserve">Children explore how they can use their voice and bodies to make sounds, experiment with tempo and dynamics when playing instruments, identify sounds in the environment and differentiate between them.</w:t>
            </w:r>
            <w:r w:rsidDel="00000000" w:rsidR="00000000" w:rsidRPr="00000000">
              <w:rPr>
                <w:rtl w:val="0"/>
              </w:rPr>
            </w:r>
          </w:p>
        </w:tc>
        <w:tc>
          <w:tcPr>
            <w:shd w:fill="auto" w:val="clear"/>
            <w:vAlign w:val="center"/>
          </w:tcPr>
          <w:p w:rsidR="00000000" w:rsidDel="00000000" w:rsidP="00000000" w:rsidRDefault="00000000" w:rsidRPr="00000000" w14:paraId="0000019D">
            <w:pPr>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Music and Movement</w:t>
            </w:r>
          </w:p>
          <w:p w:rsidR="00000000" w:rsidDel="00000000" w:rsidP="00000000" w:rsidRDefault="00000000" w:rsidRPr="00000000" w14:paraId="0000019E">
            <w:pPr>
              <w:jc w:val="center"/>
              <w:rPr>
                <w:color w:val="7f7f7f"/>
                <w:sz w:val="20"/>
                <w:szCs w:val="20"/>
              </w:rPr>
            </w:pPr>
            <w:r w:rsidDel="00000000" w:rsidR="00000000" w:rsidRPr="00000000">
              <w:rPr>
                <w:rFonts w:ascii="Poppins" w:cs="Poppins" w:eastAsia="Poppins" w:hAnsi="Poppins"/>
                <w:sz w:val="20"/>
                <w:szCs w:val="20"/>
                <w:rtl w:val="0"/>
              </w:rPr>
              <w:t xml:space="preserve">Children create simple actions to well-known songs, learn how to move to a beat and express feelings and emotions through movement to music.</w:t>
            </w:r>
            <w:r w:rsidDel="00000000" w:rsidR="00000000" w:rsidRPr="00000000">
              <w:rPr>
                <w:rtl w:val="0"/>
              </w:rPr>
            </w:r>
          </w:p>
        </w:tc>
        <w:tc>
          <w:tcPr>
            <w:shd w:fill="auto" w:val="clear"/>
            <w:vAlign w:val="center"/>
          </w:tcPr>
          <w:p w:rsidR="00000000" w:rsidDel="00000000" w:rsidP="00000000" w:rsidRDefault="00000000" w:rsidRPr="00000000" w14:paraId="0000019F">
            <w:pPr>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Musical stories</w:t>
            </w:r>
          </w:p>
          <w:p w:rsidR="00000000" w:rsidDel="00000000" w:rsidP="00000000" w:rsidRDefault="00000000" w:rsidRPr="00000000" w14:paraId="000001A0">
            <w:pPr>
              <w:jc w:val="center"/>
              <w:rPr>
                <w:i w:val="1"/>
                <w:color w:val="7f7f7f"/>
                <w:sz w:val="20"/>
                <w:szCs w:val="20"/>
              </w:rPr>
            </w:pPr>
            <w:r w:rsidDel="00000000" w:rsidR="00000000" w:rsidRPr="00000000">
              <w:rPr>
                <w:rFonts w:ascii="Poppins" w:cs="Poppins" w:eastAsia="Poppins" w:hAnsi="Poppins"/>
                <w:sz w:val="20"/>
                <w:szCs w:val="20"/>
                <w:rtl w:val="0"/>
              </w:rPr>
              <w:t xml:space="preserve">A unit based on traditional children’s tales and songs. Moving to music, changing to match the tempo, pitch or dynamics. Playing an instrument as part of a group story.</w:t>
            </w:r>
            <w:r w:rsidDel="00000000" w:rsidR="00000000" w:rsidRPr="00000000">
              <w:rPr>
                <w:rtl w:val="0"/>
              </w:rPr>
            </w:r>
          </w:p>
        </w:tc>
        <w:tc>
          <w:tcPr>
            <w:shd w:fill="auto" w:val="clear"/>
            <w:vAlign w:val="center"/>
          </w:tcPr>
          <w:p w:rsidR="00000000" w:rsidDel="00000000" w:rsidP="00000000" w:rsidRDefault="00000000" w:rsidRPr="00000000" w14:paraId="000001A1">
            <w:pPr>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Transport</w:t>
            </w:r>
          </w:p>
          <w:p w:rsidR="00000000" w:rsidDel="00000000" w:rsidP="00000000" w:rsidRDefault="00000000" w:rsidRPr="00000000" w14:paraId="000001A2">
            <w:pPr>
              <w:jc w:val="center"/>
              <w:rPr>
                <w:i w:val="1"/>
                <w:color w:val="7f7f7f"/>
                <w:sz w:val="20"/>
                <w:szCs w:val="20"/>
              </w:rPr>
            </w:pPr>
            <w:r w:rsidDel="00000000" w:rsidR="00000000" w:rsidRPr="00000000">
              <w:rPr>
                <w:rFonts w:ascii="Poppins" w:cs="Poppins" w:eastAsia="Poppins" w:hAnsi="Poppins"/>
                <w:sz w:val="20"/>
                <w:szCs w:val="20"/>
                <w:rtl w:val="0"/>
              </w:rPr>
              <w:t xml:space="preserve">Using voices, bodies and instruments to explore different types of transport, identify and mimic transport sounds and interpret and perform a simple score.</w:t>
            </w:r>
            <w:r w:rsidDel="00000000" w:rsidR="00000000" w:rsidRPr="00000000">
              <w:rPr>
                <w:rtl w:val="0"/>
              </w:rPr>
            </w:r>
          </w:p>
        </w:tc>
        <w:tc>
          <w:tcPr>
            <w:shd w:fill="auto" w:val="clear"/>
            <w:vAlign w:val="center"/>
          </w:tcPr>
          <w:p w:rsidR="00000000" w:rsidDel="00000000" w:rsidP="00000000" w:rsidRDefault="00000000" w:rsidRPr="00000000" w14:paraId="000001A3">
            <w:pPr>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Big Band</w:t>
            </w:r>
          </w:p>
          <w:p w:rsidR="00000000" w:rsidDel="00000000" w:rsidP="00000000" w:rsidRDefault="00000000" w:rsidRPr="00000000" w14:paraId="000001A4">
            <w:pPr>
              <w:jc w:val="center"/>
              <w:rPr>
                <w:color w:val="7f7f7f"/>
                <w:sz w:val="20"/>
                <w:szCs w:val="20"/>
              </w:rPr>
            </w:pPr>
            <w:r w:rsidDel="00000000" w:rsidR="00000000" w:rsidRPr="00000000">
              <w:rPr>
                <w:rFonts w:ascii="Poppins" w:cs="Poppins" w:eastAsia="Poppins" w:hAnsi="Poppins"/>
                <w:sz w:val="20"/>
                <w:szCs w:val="20"/>
                <w:rtl w:val="0"/>
              </w:rPr>
              <w:t xml:space="preserve">Learning about what makes a musical instrument, the four different groups of musical instruments, following a beat using an untuned instrument and performing a practised song to a small audience.</w:t>
            </w:r>
            <w:r w:rsidDel="00000000" w:rsidR="00000000" w:rsidRPr="00000000">
              <w:rPr>
                <w:rtl w:val="0"/>
              </w:rPr>
            </w:r>
          </w:p>
        </w:tc>
      </w:tr>
    </w:tbl>
    <w:p w:rsidR="00000000" w:rsidDel="00000000" w:rsidP="00000000" w:rsidRDefault="00000000" w:rsidRPr="00000000" w14:paraId="000001A5">
      <w:pPr>
        <w:rPr>
          <w:b w:val="1"/>
          <w:sz w:val="32"/>
          <w:szCs w:val="32"/>
        </w:rPr>
      </w:pPr>
      <w:r w:rsidDel="00000000" w:rsidR="00000000" w:rsidRPr="00000000">
        <w:rPr>
          <w:rtl w:val="0"/>
        </w:rPr>
      </w:r>
    </w:p>
    <w:sectPr>
      <w:pgSz w:h="16838" w:w="23811" w:orient="landscape"/>
      <w:pgMar w:bottom="353" w:top="58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A241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A241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A241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A241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A241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A241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A241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A241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A241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A2413"/>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8A241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A241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A241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A241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A241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A241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A241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A241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A241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8A241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8A241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A241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A2413"/>
    <w:rPr>
      <w:i w:val="1"/>
      <w:iCs w:val="1"/>
      <w:color w:val="404040" w:themeColor="text1" w:themeTint="0000BF"/>
    </w:rPr>
  </w:style>
  <w:style w:type="paragraph" w:styleId="ListParagraph">
    <w:name w:val="List Paragraph"/>
    <w:basedOn w:val="Normal"/>
    <w:uiPriority w:val="34"/>
    <w:qFormat w:val="1"/>
    <w:rsid w:val="008A2413"/>
    <w:pPr>
      <w:ind w:left="720"/>
      <w:contextualSpacing w:val="1"/>
    </w:pPr>
  </w:style>
  <w:style w:type="character" w:styleId="IntenseEmphasis">
    <w:name w:val="Intense Emphasis"/>
    <w:basedOn w:val="DefaultParagraphFont"/>
    <w:uiPriority w:val="21"/>
    <w:qFormat w:val="1"/>
    <w:rsid w:val="008A2413"/>
    <w:rPr>
      <w:i w:val="1"/>
      <w:iCs w:val="1"/>
      <w:color w:val="0f4761" w:themeColor="accent1" w:themeShade="0000BF"/>
    </w:rPr>
  </w:style>
  <w:style w:type="paragraph" w:styleId="IntenseQuote">
    <w:name w:val="Intense Quote"/>
    <w:basedOn w:val="Normal"/>
    <w:next w:val="Normal"/>
    <w:link w:val="IntenseQuoteChar"/>
    <w:uiPriority w:val="30"/>
    <w:qFormat w:val="1"/>
    <w:rsid w:val="008A241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A2413"/>
    <w:rPr>
      <w:i w:val="1"/>
      <w:iCs w:val="1"/>
      <w:color w:val="0f4761" w:themeColor="accent1" w:themeShade="0000BF"/>
    </w:rPr>
  </w:style>
  <w:style w:type="character" w:styleId="IntenseReference">
    <w:name w:val="Intense Reference"/>
    <w:basedOn w:val="DefaultParagraphFont"/>
    <w:uiPriority w:val="32"/>
    <w:qFormat w:val="1"/>
    <w:rsid w:val="008A2413"/>
    <w:rPr>
      <w:b w:val="1"/>
      <w:bCs w:val="1"/>
      <w:smallCaps w:val="1"/>
      <w:color w:val="0f4761" w:themeColor="accent1" w:themeShade="0000BF"/>
      <w:spacing w:val="5"/>
    </w:rPr>
  </w:style>
  <w:style w:type="table" w:styleId="TableGrid">
    <w:name w:val="Table Grid"/>
    <w:basedOn w:val="TableNormal"/>
    <w:uiPriority w:val="39"/>
    <w:rsid w:val="008A241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oppins-regular.ttf"/><Relationship Id="rId4" Type="http://schemas.openxmlformats.org/officeDocument/2006/relationships/font" Target="fonts/Poppins-bold.ttf"/><Relationship Id="rId5" Type="http://schemas.openxmlformats.org/officeDocument/2006/relationships/font" Target="fonts/Poppins-italic.ttf"/><Relationship Id="rId6"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SqTbTW8PTvETTgVTi+mEIVCdg==">CgMxLjA4AHIhMS1zd1ZxX3VKQkFJc2ZBLWQ5RTdlZlNJdndjOTRNcl8w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2024-10-16T08:14:00Z</dcterms:created>
  <dc:creator>Luke Rimmer: Tweenie Tots 2</dc:creator>
</cp:coreProperties>
</file>