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8D1BDD">
        <w:rPr>
          <w:rFonts w:ascii="Comic Sans MS" w:hAnsi="Comic Sans MS"/>
          <w:b/>
          <w:sz w:val="24"/>
          <w:szCs w:val="24"/>
          <w:u w:val="single"/>
        </w:rPr>
        <w:t>Assessment 6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DB2574">
        <w:rPr>
          <w:rFonts w:ascii="Comic Sans MS" w:hAnsi="Comic Sans MS"/>
          <w:b/>
          <w:sz w:val="24"/>
          <w:szCs w:val="24"/>
        </w:rPr>
        <w:t>11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261170">
        <w:rPr>
          <w:rFonts w:ascii="Comic Sans MS" w:hAnsi="Comic Sans MS"/>
          <w:b/>
          <w:sz w:val="24"/>
          <w:szCs w:val="24"/>
        </w:rPr>
        <w:t>Higher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8D1BDD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21</w:t>
      </w:r>
      <w:r w:rsidR="00DB5F47">
        <w:rPr>
          <w:rFonts w:ascii="Comic Sans MS" w:hAnsi="Comic Sans MS"/>
          <w:sz w:val="24"/>
          <w:szCs w:val="24"/>
        </w:rPr>
        <w:t xml:space="preserve"> ALGEBRA: </w:t>
      </w:r>
      <w:r>
        <w:rPr>
          <w:rFonts w:ascii="Comic Sans MS" w:hAnsi="Comic Sans MS"/>
          <w:sz w:val="24"/>
          <w:szCs w:val="24"/>
        </w:rPr>
        <w:t>tangents and area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261170" w:rsidRPr="00D94501" w:rsidTr="00886B2D">
        <w:tc>
          <w:tcPr>
            <w:tcW w:w="8784" w:type="dxa"/>
          </w:tcPr>
          <w:p w:rsidR="00261170" w:rsidRPr="00D94501" w:rsidRDefault="00261170" w:rsidP="00886B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Theorems</w:t>
            </w:r>
          </w:p>
        </w:tc>
        <w:tc>
          <w:tcPr>
            <w:tcW w:w="1701" w:type="dxa"/>
          </w:tcPr>
          <w:p w:rsidR="00261170" w:rsidRPr="00D94501" w:rsidRDefault="00261170" w:rsidP="00886B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183</w:t>
            </w:r>
          </w:p>
        </w:tc>
      </w:tr>
      <w:tr w:rsidR="00261170" w:rsidRPr="00D94501" w:rsidTr="00886B2D">
        <w:tc>
          <w:tcPr>
            <w:tcW w:w="8784" w:type="dxa"/>
          </w:tcPr>
          <w:p w:rsidR="00261170" w:rsidRPr="00D94501" w:rsidRDefault="00261170" w:rsidP="00886B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Proof of circle theorems</w:t>
            </w:r>
          </w:p>
        </w:tc>
        <w:tc>
          <w:tcPr>
            <w:tcW w:w="1701" w:type="dxa"/>
          </w:tcPr>
          <w:p w:rsidR="00261170" w:rsidRPr="00D94501" w:rsidRDefault="00261170" w:rsidP="00886B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184</w:t>
            </w:r>
          </w:p>
        </w:tc>
      </w:tr>
    </w:tbl>
    <w:p w:rsidR="0017784E" w:rsidRPr="00D94501" w:rsidRDefault="00876FA8" w:rsidP="00876FA8">
      <w:pPr>
        <w:tabs>
          <w:tab w:val="left" w:pos="595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17784E" w:rsidRPr="00D94501" w:rsidRDefault="008D1BDD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22</w:t>
      </w:r>
      <w:r w:rsidR="00FE26AB">
        <w:rPr>
          <w:rFonts w:ascii="Comic Sans MS" w:hAnsi="Comic Sans MS"/>
          <w:sz w:val="24"/>
          <w:szCs w:val="24"/>
        </w:rPr>
        <w:t xml:space="preserve"> ALGEBRA</w:t>
      </w:r>
      <w:r w:rsidR="00F8689A" w:rsidRPr="00D94501">
        <w:rPr>
          <w:rFonts w:ascii="Comic Sans MS" w:hAnsi="Comic Sans MS"/>
          <w:sz w:val="24"/>
          <w:szCs w:val="24"/>
        </w:rPr>
        <w:t xml:space="preserve">:  </w:t>
      </w:r>
      <w:r w:rsidR="00261170">
        <w:rPr>
          <w:rFonts w:ascii="Comic Sans MS" w:hAnsi="Comic Sans MS"/>
          <w:sz w:val="24"/>
          <w:szCs w:val="24"/>
        </w:rPr>
        <w:t>Graphs – tangents and area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261170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Velocity-Time graphs</w:t>
            </w:r>
          </w:p>
        </w:tc>
        <w:tc>
          <w:tcPr>
            <w:tcW w:w="1701" w:type="dxa"/>
          </w:tcPr>
          <w:p w:rsidR="0068269C" w:rsidRPr="00D94501" w:rsidRDefault="00261170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216a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261170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Rate of change</w:t>
            </w:r>
          </w:p>
        </w:tc>
        <w:tc>
          <w:tcPr>
            <w:tcW w:w="1701" w:type="dxa"/>
          </w:tcPr>
          <w:p w:rsidR="0068269C" w:rsidRPr="00D94501" w:rsidRDefault="00261170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216b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9960AD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 23 </w:t>
      </w:r>
      <w:r w:rsidR="00261170">
        <w:rPr>
          <w:rFonts w:ascii="Comic Sans MS" w:hAnsi="Comic Sans MS"/>
          <w:sz w:val="24"/>
          <w:szCs w:val="24"/>
        </w:rPr>
        <w:t>GEOMETRY:  Similar area and volume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261170" w:rsidRPr="00D94501" w:rsidTr="0078543D">
        <w:tc>
          <w:tcPr>
            <w:tcW w:w="8784" w:type="dxa"/>
          </w:tcPr>
          <w:p w:rsidR="00261170" w:rsidRPr="00D94501" w:rsidRDefault="00261170" w:rsidP="002611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Similarity – area and volume</w:t>
            </w:r>
          </w:p>
        </w:tc>
        <w:tc>
          <w:tcPr>
            <w:tcW w:w="1701" w:type="dxa"/>
          </w:tcPr>
          <w:p w:rsidR="00261170" w:rsidRPr="00D94501" w:rsidRDefault="00261170" w:rsidP="00261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8D1BDD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24</w:t>
      </w:r>
      <w:r w:rsidR="00B76766">
        <w:rPr>
          <w:rFonts w:ascii="Comic Sans MS" w:hAnsi="Comic Sans MS"/>
          <w:sz w:val="24"/>
          <w:szCs w:val="24"/>
        </w:rPr>
        <w:t xml:space="preserve"> PROBABILITY</w:t>
      </w:r>
      <w:r w:rsidR="00F8689A" w:rsidRPr="00D94501">
        <w:rPr>
          <w:rFonts w:ascii="Comic Sans MS" w:hAnsi="Comic Sans MS"/>
          <w:sz w:val="24"/>
          <w:szCs w:val="24"/>
        </w:rPr>
        <w:t>:</w:t>
      </w:r>
      <w:r w:rsidR="00B76766">
        <w:rPr>
          <w:rFonts w:ascii="Comic Sans MS" w:hAnsi="Comic Sans MS"/>
          <w:sz w:val="24"/>
          <w:szCs w:val="24"/>
        </w:rPr>
        <w:t xml:space="preserve">  capture/recapture and Frequency trees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B76766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Frequency trees</w:t>
            </w:r>
          </w:p>
        </w:tc>
        <w:tc>
          <w:tcPr>
            <w:tcW w:w="1701" w:type="dxa"/>
          </w:tcPr>
          <w:p w:rsidR="0017784E" w:rsidRPr="00D94501" w:rsidRDefault="00B76766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</w:tr>
      <w:tr w:rsidR="00B76766" w:rsidRPr="00D94501" w:rsidTr="0078543D">
        <w:tc>
          <w:tcPr>
            <w:tcW w:w="8784" w:type="dxa"/>
          </w:tcPr>
          <w:p w:rsidR="00B76766" w:rsidRPr="00D94501" w:rsidRDefault="00B76766" w:rsidP="00B767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Sampling populations</w:t>
            </w:r>
          </w:p>
        </w:tc>
        <w:tc>
          <w:tcPr>
            <w:tcW w:w="1701" w:type="dxa"/>
          </w:tcPr>
          <w:p w:rsidR="00B76766" w:rsidRPr="00D94501" w:rsidRDefault="00B76766" w:rsidP="00B767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152</w:t>
            </w:r>
          </w:p>
        </w:tc>
      </w:tr>
      <w:tr w:rsidR="00B76766" w:rsidRPr="00D94501" w:rsidTr="0078543D">
        <w:tc>
          <w:tcPr>
            <w:tcW w:w="8784" w:type="dxa"/>
          </w:tcPr>
          <w:p w:rsidR="00B76766" w:rsidRPr="00D94501" w:rsidRDefault="00B76766" w:rsidP="00B767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Stratified sampling</w:t>
            </w:r>
          </w:p>
        </w:tc>
        <w:tc>
          <w:tcPr>
            <w:tcW w:w="1701" w:type="dxa"/>
          </w:tcPr>
          <w:p w:rsidR="00B76766" w:rsidRPr="00D94501" w:rsidRDefault="00B76766" w:rsidP="00B767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176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1E50DB"/>
    <w:rsid w:val="00200FB0"/>
    <w:rsid w:val="00261170"/>
    <w:rsid w:val="002B33BC"/>
    <w:rsid w:val="002D0019"/>
    <w:rsid w:val="0032005E"/>
    <w:rsid w:val="004129A8"/>
    <w:rsid w:val="00450C34"/>
    <w:rsid w:val="005420ED"/>
    <w:rsid w:val="00547C5F"/>
    <w:rsid w:val="00603155"/>
    <w:rsid w:val="0068269C"/>
    <w:rsid w:val="006873D1"/>
    <w:rsid w:val="0078070A"/>
    <w:rsid w:val="0078543D"/>
    <w:rsid w:val="007E2EDA"/>
    <w:rsid w:val="00876FA8"/>
    <w:rsid w:val="008D1BDD"/>
    <w:rsid w:val="008E2F79"/>
    <w:rsid w:val="00951F2D"/>
    <w:rsid w:val="00955ABD"/>
    <w:rsid w:val="009938B8"/>
    <w:rsid w:val="009960AD"/>
    <w:rsid w:val="009C293A"/>
    <w:rsid w:val="00A655AA"/>
    <w:rsid w:val="00B410CA"/>
    <w:rsid w:val="00B5561B"/>
    <w:rsid w:val="00B76766"/>
    <w:rsid w:val="00BD1075"/>
    <w:rsid w:val="00C24511"/>
    <w:rsid w:val="00CB182C"/>
    <w:rsid w:val="00D94501"/>
    <w:rsid w:val="00DB2574"/>
    <w:rsid w:val="00DB5F47"/>
    <w:rsid w:val="00E4252B"/>
    <w:rsid w:val="00EB1923"/>
    <w:rsid w:val="00F147A3"/>
    <w:rsid w:val="00F40DAB"/>
    <w:rsid w:val="00F810FF"/>
    <w:rsid w:val="00F8689A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D31D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593A7-BBCB-4AA5-A086-C51B55EFBA21}"/>
</file>

<file path=customXml/itemProps2.xml><?xml version="1.0" encoding="utf-8"?>
<ds:datastoreItem xmlns:ds="http://schemas.openxmlformats.org/officeDocument/2006/customXml" ds:itemID="{2F672189-A4A7-45FD-9CC9-C903F492E0AE}"/>
</file>

<file path=customXml/itemProps3.xml><?xml version="1.0" encoding="utf-8"?>
<ds:datastoreItem xmlns:ds="http://schemas.openxmlformats.org/officeDocument/2006/customXml" ds:itemID="{B15C34DB-C71C-49D8-A5A4-B2BA7A73C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3</cp:revision>
  <dcterms:created xsi:type="dcterms:W3CDTF">2018-07-07T14:08:00Z</dcterms:created>
  <dcterms:modified xsi:type="dcterms:W3CDTF">2018-07-07T14:15:00Z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