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 xml:space="preserve">Assessment </w:t>
      </w:r>
      <w:r w:rsidR="00922864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F8689A" w:rsidRPr="0078543D">
        <w:rPr>
          <w:rFonts w:ascii="Comic Sans MS" w:hAnsi="Comic Sans MS"/>
          <w:b/>
          <w:sz w:val="24"/>
          <w:szCs w:val="24"/>
        </w:rPr>
        <w:t>7</w:t>
      </w:r>
      <w:r w:rsidR="00E620E7">
        <w:rPr>
          <w:rFonts w:ascii="Comic Sans MS" w:hAnsi="Comic Sans MS"/>
          <w:b/>
          <w:sz w:val="24"/>
          <w:szCs w:val="24"/>
        </w:rPr>
        <w:t xml:space="preserve"> </w:t>
      </w:r>
      <w:r w:rsidR="008D04BD">
        <w:rPr>
          <w:rFonts w:ascii="Comic Sans MS" w:hAnsi="Comic Sans MS"/>
          <w:b/>
          <w:sz w:val="24"/>
          <w:szCs w:val="24"/>
        </w:rPr>
        <w:t>Core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r w:rsidR="00922864">
        <w:rPr>
          <w:rFonts w:ascii="Comic Sans MS" w:hAnsi="Comic Sans MS"/>
          <w:sz w:val="24"/>
          <w:szCs w:val="24"/>
        </w:rPr>
        <w:t>5 Perimeter and Area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22864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Perimeters</w:t>
            </w:r>
          </w:p>
        </w:tc>
        <w:tc>
          <w:tcPr>
            <w:tcW w:w="1701" w:type="dxa"/>
          </w:tcPr>
          <w:p w:rsidR="0017784E" w:rsidRPr="00D94501" w:rsidRDefault="0092286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22864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of Rectangle</w:t>
            </w:r>
          </w:p>
        </w:tc>
        <w:tc>
          <w:tcPr>
            <w:tcW w:w="1701" w:type="dxa"/>
          </w:tcPr>
          <w:p w:rsidR="0017784E" w:rsidRPr="00D94501" w:rsidRDefault="0092286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22864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of a triangle</w:t>
            </w:r>
          </w:p>
        </w:tc>
        <w:tc>
          <w:tcPr>
            <w:tcW w:w="1701" w:type="dxa"/>
          </w:tcPr>
          <w:p w:rsidR="0017784E" w:rsidRPr="00D94501" w:rsidRDefault="0092286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Metric conversions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112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E620E7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6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Ratio and Proportion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ratio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ratio for recipe questions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Introduction to Proportion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r w:rsidR="00E620E7">
        <w:rPr>
          <w:rFonts w:ascii="Comic Sans MS" w:hAnsi="Comic Sans MS"/>
          <w:sz w:val="24"/>
          <w:szCs w:val="24"/>
        </w:rPr>
        <w:t>7 Sequences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Generating a sequence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the nth term</w:t>
            </w:r>
          </w:p>
        </w:tc>
        <w:tc>
          <w:tcPr>
            <w:tcW w:w="1701" w:type="dxa"/>
          </w:tcPr>
          <w:p w:rsidR="0017784E" w:rsidRPr="00D94501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</w:t>
            </w:r>
          </w:p>
        </w:tc>
      </w:tr>
      <w:tr w:rsidR="00E620E7" w:rsidRPr="00D94501" w:rsidTr="0078543D">
        <w:tc>
          <w:tcPr>
            <w:tcW w:w="8784" w:type="dxa"/>
          </w:tcPr>
          <w:p w:rsidR="00E620E7" w:rsidRDefault="00E620E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Special sequences</w:t>
            </w:r>
          </w:p>
        </w:tc>
        <w:tc>
          <w:tcPr>
            <w:tcW w:w="1701" w:type="dxa"/>
          </w:tcPr>
          <w:p w:rsidR="00E620E7" w:rsidRDefault="00E620E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104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E620E7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8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Probability</w:t>
      </w:r>
      <w:r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332C7A" w:rsidRPr="00D94501" w:rsidTr="00332C7A">
        <w:tc>
          <w:tcPr>
            <w:tcW w:w="8784" w:type="dxa"/>
            <w:shd w:val="clear" w:color="auto" w:fill="A6A6A6" w:themeFill="background1" w:themeFillShade="A6"/>
          </w:tcPr>
          <w:p w:rsidR="00332C7A" w:rsidRPr="00D94501" w:rsidRDefault="00332C7A" w:rsidP="00332C7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32C7A" w:rsidRPr="00D94501" w:rsidRDefault="00332C7A" w:rsidP="00332C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332C7A" w:rsidRPr="00D94501" w:rsidTr="0078543D">
        <w:tc>
          <w:tcPr>
            <w:tcW w:w="8784" w:type="dxa"/>
          </w:tcPr>
          <w:p w:rsidR="00332C7A" w:rsidRPr="00D94501" w:rsidRDefault="00332C7A" w:rsidP="00332C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Probability Scale</w:t>
            </w:r>
          </w:p>
        </w:tc>
        <w:tc>
          <w:tcPr>
            <w:tcW w:w="1701" w:type="dxa"/>
          </w:tcPr>
          <w:p w:rsidR="00332C7A" w:rsidRPr="00D94501" w:rsidRDefault="00332C7A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</w:tr>
      <w:tr w:rsidR="00332C7A" w:rsidRPr="00D94501" w:rsidTr="0078543D">
        <w:tc>
          <w:tcPr>
            <w:tcW w:w="8784" w:type="dxa"/>
          </w:tcPr>
          <w:p w:rsidR="00332C7A" w:rsidRPr="00D94501" w:rsidRDefault="00332C7A" w:rsidP="00332C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Calculating Probabilities</w:t>
            </w:r>
          </w:p>
        </w:tc>
        <w:tc>
          <w:tcPr>
            <w:tcW w:w="1701" w:type="dxa"/>
          </w:tcPr>
          <w:p w:rsidR="00332C7A" w:rsidRPr="00D94501" w:rsidRDefault="00332C7A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</w:tr>
      <w:tr w:rsidR="00332C7A" w:rsidRPr="00D94501" w:rsidTr="0078543D">
        <w:tc>
          <w:tcPr>
            <w:tcW w:w="8784" w:type="dxa"/>
          </w:tcPr>
          <w:p w:rsidR="00332C7A" w:rsidRPr="00D94501" w:rsidRDefault="00332C7A" w:rsidP="00332C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Listing Outcomes</w:t>
            </w:r>
          </w:p>
        </w:tc>
        <w:tc>
          <w:tcPr>
            <w:tcW w:w="1701" w:type="dxa"/>
          </w:tcPr>
          <w:p w:rsidR="00332C7A" w:rsidRPr="00D94501" w:rsidRDefault="00332C7A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2D0019"/>
    <w:rsid w:val="00332C7A"/>
    <w:rsid w:val="004129A8"/>
    <w:rsid w:val="005161AB"/>
    <w:rsid w:val="0078543D"/>
    <w:rsid w:val="008D04BD"/>
    <w:rsid w:val="00922864"/>
    <w:rsid w:val="00951F2D"/>
    <w:rsid w:val="00D94501"/>
    <w:rsid w:val="00E620E7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DD31C-31E5-44B0-9171-A812AD593659}"/>
</file>

<file path=customXml/itemProps2.xml><?xml version="1.0" encoding="utf-8"?>
<ds:datastoreItem xmlns:ds="http://schemas.openxmlformats.org/officeDocument/2006/customXml" ds:itemID="{712D80A3-15E8-4459-80E3-FD760227B281}"/>
</file>

<file path=customXml/itemProps3.xml><?xml version="1.0" encoding="utf-8"?>
<ds:datastoreItem xmlns:ds="http://schemas.openxmlformats.org/officeDocument/2006/customXml" ds:itemID="{BF291F9A-05EF-4722-B290-7F3EA354F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Matthew Wood</cp:lastModifiedBy>
  <cp:revision>2</cp:revision>
  <dcterms:created xsi:type="dcterms:W3CDTF">2018-07-04T10:51:00Z</dcterms:created>
  <dcterms:modified xsi:type="dcterms:W3CDTF">2018-07-04T10:51:00Z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