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6E4AF8">
        <w:rPr>
          <w:rFonts w:ascii="Comic Sans MS" w:hAnsi="Comic Sans MS"/>
          <w:b/>
          <w:sz w:val="24"/>
          <w:szCs w:val="24"/>
          <w:u w:val="single"/>
        </w:rPr>
        <w:t>Assessment 3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F8689A" w:rsidRPr="0078543D">
        <w:rPr>
          <w:rFonts w:ascii="Comic Sans MS" w:hAnsi="Comic Sans MS"/>
          <w:b/>
          <w:sz w:val="24"/>
          <w:szCs w:val="24"/>
        </w:rPr>
        <w:t>7</w:t>
      </w:r>
      <w:r w:rsidR="007C7E60">
        <w:rPr>
          <w:rFonts w:ascii="Comic Sans MS" w:hAnsi="Comic Sans MS"/>
          <w:b/>
          <w:sz w:val="24"/>
          <w:szCs w:val="24"/>
        </w:rPr>
        <w:t xml:space="preserve"> Foundation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 w:rsidR="006E4AF8">
        <w:rPr>
          <w:rFonts w:ascii="Comic Sans MS" w:hAnsi="Comic Sans MS"/>
          <w:sz w:val="24"/>
          <w:szCs w:val="24"/>
        </w:rPr>
        <w:t>NUMBER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 w:rsidR="006E4AF8">
        <w:rPr>
          <w:rFonts w:ascii="Comic Sans MS" w:hAnsi="Comic Sans MS"/>
          <w:sz w:val="24"/>
          <w:szCs w:val="24"/>
        </w:rPr>
        <w:t>Fractions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416F8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fractions</w:t>
            </w:r>
          </w:p>
        </w:tc>
        <w:tc>
          <w:tcPr>
            <w:tcW w:w="1701" w:type="dxa"/>
          </w:tcPr>
          <w:p w:rsidR="0017784E" w:rsidRPr="00D94501" w:rsidRDefault="006416F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416F8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Equivalent fractions</w:t>
            </w:r>
          </w:p>
        </w:tc>
        <w:tc>
          <w:tcPr>
            <w:tcW w:w="1701" w:type="dxa"/>
          </w:tcPr>
          <w:p w:rsidR="0017784E" w:rsidRPr="00D94501" w:rsidRDefault="00892FB6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6416F8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416F8" w:rsidP="00892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Simplifying fractions</w:t>
            </w:r>
          </w:p>
        </w:tc>
        <w:tc>
          <w:tcPr>
            <w:tcW w:w="1701" w:type="dxa"/>
          </w:tcPr>
          <w:p w:rsidR="0017784E" w:rsidRPr="00D94501" w:rsidRDefault="006416F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416F8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Adding and subtracting fractions – a standard method (up to 2:20)</w:t>
            </w:r>
          </w:p>
        </w:tc>
        <w:tc>
          <w:tcPr>
            <w:tcW w:w="1701" w:type="dxa"/>
          </w:tcPr>
          <w:p w:rsidR="0017784E" w:rsidRPr="00D94501" w:rsidRDefault="006416F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71a</w:t>
            </w:r>
          </w:p>
        </w:tc>
      </w:tr>
      <w:tr w:rsidR="006416F8" w:rsidRPr="00D94501" w:rsidTr="0078543D">
        <w:tc>
          <w:tcPr>
            <w:tcW w:w="8784" w:type="dxa"/>
          </w:tcPr>
          <w:p w:rsidR="006416F8" w:rsidRDefault="006416F8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a fraction of an amount</w:t>
            </w:r>
          </w:p>
        </w:tc>
        <w:tc>
          <w:tcPr>
            <w:tcW w:w="1701" w:type="dxa"/>
          </w:tcPr>
          <w:p w:rsidR="006416F8" w:rsidRDefault="006416F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2 </w:t>
      </w:r>
      <w:r w:rsidR="006E4AF8">
        <w:rPr>
          <w:rFonts w:ascii="Comic Sans MS" w:hAnsi="Comic Sans MS"/>
          <w:sz w:val="24"/>
          <w:szCs w:val="24"/>
        </w:rPr>
        <w:t>GEOMETRY: Angles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416F8" w:rsidP="00C63B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Names of angles</w:t>
            </w:r>
          </w:p>
        </w:tc>
        <w:tc>
          <w:tcPr>
            <w:tcW w:w="1701" w:type="dxa"/>
          </w:tcPr>
          <w:p w:rsidR="0017784E" w:rsidRPr="00D94501" w:rsidRDefault="006416F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416F8" w:rsidP="006416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Measuring angles</w:t>
            </w:r>
          </w:p>
        </w:tc>
        <w:tc>
          <w:tcPr>
            <w:tcW w:w="1701" w:type="dxa"/>
          </w:tcPr>
          <w:p w:rsidR="0017784E" w:rsidRPr="00D94501" w:rsidRDefault="006416F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46a</w:t>
            </w:r>
          </w:p>
        </w:tc>
      </w:tr>
      <w:tr w:rsidR="00C63BCC" w:rsidRPr="00D94501" w:rsidTr="0078543D">
        <w:tc>
          <w:tcPr>
            <w:tcW w:w="8784" w:type="dxa"/>
          </w:tcPr>
          <w:p w:rsidR="00C63BCC" w:rsidRPr="00D94501" w:rsidRDefault="006416F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Angles on a line and at a point</w:t>
            </w:r>
          </w:p>
        </w:tc>
        <w:tc>
          <w:tcPr>
            <w:tcW w:w="1701" w:type="dxa"/>
          </w:tcPr>
          <w:p w:rsidR="00C63BCC" w:rsidRPr="00D94501" w:rsidRDefault="006416F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6416F8" w:rsidRPr="00D94501" w:rsidTr="0078543D">
        <w:tc>
          <w:tcPr>
            <w:tcW w:w="8784" w:type="dxa"/>
          </w:tcPr>
          <w:p w:rsidR="006416F8" w:rsidRDefault="006416F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Properties of special triangles (up to 2:02)</w:t>
            </w:r>
          </w:p>
        </w:tc>
        <w:tc>
          <w:tcPr>
            <w:tcW w:w="1701" w:type="dxa"/>
          </w:tcPr>
          <w:p w:rsidR="006416F8" w:rsidRDefault="006416F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122</w:t>
            </w:r>
          </w:p>
        </w:tc>
      </w:tr>
      <w:tr w:rsidR="006416F8" w:rsidRPr="00D94501" w:rsidTr="0078543D">
        <w:tc>
          <w:tcPr>
            <w:tcW w:w="8784" w:type="dxa"/>
          </w:tcPr>
          <w:p w:rsidR="006416F8" w:rsidRDefault="006416F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Polygons</w:t>
            </w:r>
          </w:p>
        </w:tc>
        <w:tc>
          <w:tcPr>
            <w:tcW w:w="1701" w:type="dxa"/>
          </w:tcPr>
          <w:p w:rsidR="006416F8" w:rsidRDefault="006416F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 w:rsidR="00992ADF">
        <w:rPr>
          <w:rFonts w:ascii="Comic Sans MS" w:hAnsi="Comic Sans MS"/>
          <w:sz w:val="24"/>
          <w:szCs w:val="24"/>
        </w:rPr>
        <w:t>ALGEBRA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 w:rsidR="006E4AF8">
        <w:rPr>
          <w:rFonts w:ascii="Comic Sans MS" w:hAnsi="Comic Sans MS"/>
          <w:sz w:val="24"/>
          <w:szCs w:val="24"/>
        </w:rPr>
        <w:t>Graphs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416F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Coordinates</w:t>
            </w:r>
          </w:p>
        </w:tc>
        <w:tc>
          <w:tcPr>
            <w:tcW w:w="1701" w:type="dxa"/>
          </w:tcPr>
          <w:p w:rsidR="0017784E" w:rsidRPr="00D94501" w:rsidRDefault="006416F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C63BCC" w:rsidRPr="00D94501" w:rsidTr="0078543D">
        <w:tc>
          <w:tcPr>
            <w:tcW w:w="8784" w:type="dxa"/>
          </w:tcPr>
          <w:p w:rsidR="00C63BCC" w:rsidRDefault="006416F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Distance-time graphs</w:t>
            </w:r>
            <w:r w:rsidR="00742A6B">
              <w:rPr>
                <w:rFonts w:ascii="Comic Sans MS" w:hAnsi="Comic Sans MS"/>
                <w:sz w:val="24"/>
                <w:szCs w:val="24"/>
              </w:rPr>
              <w:t xml:space="preserve"> (up to 2:30)</w:t>
            </w:r>
          </w:p>
        </w:tc>
        <w:tc>
          <w:tcPr>
            <w:tcW w:w="1701" w:type="dxa"/>
          </w:tcPr>
          <w:p w:rsidR="00C63BCC" w:rsidRDefault="006416F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 w:rsidR="00992ADF">
        <w:rPr>
          <w:rFonts w:ascii="Comic Sans MS" w:hAnsi="Comic Sans MS"/>
          <w:sz w:val="24"/>
          <w:szCs w:val="24"/>
        </w:rPr>
        <w:t>STATISTICS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742A6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Tally charts and bar charts</w:t>
            </w:r>
          </w:p>
        </w:tc>
        <w:tc>
          <w:tcPr>
            <w:tcW w:w="1701" w:type="dxa"/>
          </w:tcPr>
          <w:p w:rsidR="0017784E" w:rsidRPr="00D94501" w:rsidRDefault="00742A6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742A6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Pictograms</w:t>
            </w:r>
          </w:p>
        </w:tc>
        <w:tc>
          <w:tcPr>
            <w:tcW w:w="1701" w:type="dxa"/>
          </w:tcPr>
          <w:p w:rsidR="0017784E" w:rsidRPr="00D94501" w:rsidRDefault="00742A6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0578BD"/>
    <w:rsid w:val="00174B75"/>
    <w:rsid w:val="0017784E"/>
    <w:rsid w:val="00275BD5"/>
    <w:rsid w:val="002D0019"/>
    <w:rsid w:val="004129A8"/>
    <w:rsid w:val="004476FE"/>
    <w:rsid w:val="005E7923"/>
    <w:rsid w:val="005F1C0E"/>
    <w:rsid w:val="006018D6"/>
    <w:rsid w:val="006416F8"/>
    <w:rsid w:val="006E4AF8"/>
    <w:rsid w:val="00742A6B"/>
    <w:rsid w:val="0078543D"/>
    <w:rsid w:val="007C7E60"/>
    <w:rsid w:val="00892FB6"/>
    <w:rsid w:val="00951F2D"/>
    <w:rsid w:val="00992ADF"/>
    <w:rsid w:val="00C33D98"/>
    <w:rsid w:val="00C63BCC"/>
    <w:rsid w:val="00D94501"/>
    <w:rsid w:val="00F65C50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8867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71102e-c2e2-43df-a20f-703c85d4b77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D9C213-A535-4825-9F37-218778ED458B}"/>
</file>

<file path=customXml/itemProps2.xml><?xml version="1.0" encoding="utf-8"?>
<ds:datastoreItem xmlns:ds="http://schemas.openxmlformats.org/officeDocument/2006/customXml" ds:itemID="{175254C7-D3E2-44A3-9AD7-EDCD2D5F1508}"/>
</file>

<file path=customXml/itemProps3.xml><?xml version="1.0" encoding="utf-8"?>
<ds:datastoreItem xmlns:ds="http://schemas.openxmlformats.org/officeDocument/2006/customXml" ds:itemID="{46945246-2496-4434-888E-E58A60B0F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Curwen, Jonathan</cp:lastModifiedBy>
  <cp:revision>5</cp:revision>
  <dcterms:created xsi:type="dcterms:W3CDTF">2018-07-04T08:59:00Z</dcterms:created>
  <dcterms:modified xsi:type="dcterms:W3CDTF">2018-07-04T11:20:00Z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  <property fmtid="{D5CDD505-2E9C-101B-9397-08002B2CF9AE}" pid="3" name="Order">
    <vt:r8>5557000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