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84E" w:rsidRPr="0078543D" w:rsidRDefault="00F8689A" w:rsidP="00F8689A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78543D">
        <w:rPr>
          <w:rFonts w:ascii="Comic Sans MS" w:hAnsi="Comic Sans MS"/>
          <w:b/>
          <w:sz w:val="24"/>
          <w:szCs w:val="24"/>
          <w:u w:val="single"/>
        </w:rPr>
        <w:t xml:space="preserve">Revision List </w:t>
      </w:r>
      <w:r w:rsidR="0017784E" w:rsidRPr="0078543D">
        <w:rPr>
          <w:rFonts w:ascii="Comic Sans MS" w:hAnsi="Comic Sans MS"/>
          <w:b/>
          <w:sz w:val="24"/>
          <w:szCs w:val="24"/>
          <w:u w:val="single"/>
        </w:rPr>
        <w:t xml:space="preserve">Assessment </w:t>
      </w:r>
      <w:r w:rsidR="00A42A71">
        <w:rPr>
          <w:rFonts w:ascii="Comic Sans MS" w:hAnsi="Comic Sans MS"/>
          <w:b/>
          <w:sz w:val="24"/>
          <w:szCs w:val="24"/>
          <w:u w:val="single"/>
        </w:rPr>
        <w:t>3</w:t>
      </w:r>
    </w:p>
    <w:p w:rsidR="002F7A61" w:rsidRPr="0078543D" w:rsidRDefault="0017784E" w:rsidP="00F8689A">
      <w:pPr>
        <w:spacing w:after="0"/>
        <w:rPr>
          <w:rFonts w:ascii="Comic Sans MS" w:hAnsi="Comic Sans MS"/>
          <w:b/>
          <w:sz w:val="24"/>
          <w:szCs w:val="24"/>
        </w:rPr>
      </w:pPr>
      <w:r w:rsidRPr="0078543D">
        <w:rPr>
          <w:rFonts w:ascii="Comic Sans MS" w:hAnsi="Comic Sans MS"/>
          <w:b/>
          <w:sz w:val="24"/>
          <w:szCs w:val="24"/>
        </w:rPr>
        <w:t xml:space="preserve">Year </w:t>
      </w:r>
      <w:r w:rsidR="006921F3">
        <w:rPr>
          <w:rFonts w:ascii="Comic Sans MS" w:hAnsi="Comic Sans MS"/>
          <w:b/>
          <w:sz w:val="24"/>
          <w:szCs w:val="24"/>
        </w:rPr>
        <w:t>9</w:t>
      </w:r>
      <w:r w:rsidR="00E620E7">
        <w:rPr>
          <w:rFonts w:ascii="Comic Sans MS" w:hAnsi="Comic Sans MS"/>
          <w:b/>
          <w:sz w:val="24"/>
          <w:szCs w:val="24"/>
        </w:rPr>
        <w:t xml:space="preserve"> </w:t>
      </w:r>
      <w:r w:rsidR="006921F3">
        <w:rPr>
          <w:rFonts w:ascii="Comic Sans MS" w:hAnsi="Comic Sans MS"/>
          <w:b/>
          <w:sz w:val="24"/>
          <w:szCs w:val="24"/>
        </w:rPr>
        <w:t>Foundation</w:t>
      </w:r>
      <w:r w:rsidRPr="0078543D">
        <w:rPr>
          <w:rFonts w:ascii="Comic Sans MS" w:hAnsi="Comic Sans MS"/>
          <w:b/>
          <w:sz w:val="24"/>
          <w:szCs w:val="24"/>
        </w:rPr>
        <w:t xml:space="preserve"> Standard</w:t>
      </w:r>
    </w:p>
    <w:p w:rsidR="0017784E" w:rsidRDefault="0017784E" w:rsidP="0017784E">
      <w:pPr>
        <w:spacing w:after="0"/>
        <w:rPr>
          <w:rFonts w:ascii="Comic Sans MS" w:hAnsi="Comic Sans MS"/>
          <w:sz w:val="24"/>
          <w:szCs w:val="24"/>
        </w:rPr>
      </w:pPr>
    </w:p>
    <w:p w:rsidR="006921F3" w:rsidRDefault="006921F3" w:rsidP="006921F3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Topic 8</w:t>
      </w:r>
      <w:r w:rsidR="006776BE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Probability</w:t>
      </w:r>
      <w:r>
        <w:rPr>
          <w:rFonts w:ascii="Comic Sans MS" w:hAnsi="Comic Sans MS"/>
          <w:sz w:val="24"/>
          <w:szCs w:val="24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1701"/>
      </w:tblGrid>
      <w:tr w:rsidR="006921F3" w:rsidRPr="00D94501" w:rsidTr="00620FE0">
        <w:tc>
          <w:tcPr>
            <w:tcW w:w="8784" w:type="dxa"/>
            <w:shd w:val="clear" w:color="auto" w:fill="A6A6A6" w:themeFill="background1" w:themeFillShade="A6"/>
          </w:tcPr>
          <w:p w:rsidR="006921F3" w:rsidRPr="00D94501" w:rsidRDefault="006921F3" w:rsidP="00620FE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94501"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6921F3" w:rsidRPr="00D94501" w:rsidRDefault="006921F3" w:rsidP="00620FE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4501">
              <w:rPr>
                <w:rFonts w:ascii="Comic Sans MS" w:hAnsi="Comic Sans MS"/>
                <w:b/>
                <w:sz w:val="24"/>
                <w:szCs w:val="24"/>
              </w:rPr>
              <w:t>Clip Number</w:t>
            </w:r>
          </w:p>
        </w:tc>
      </w:tr>
      <w:tr w:rsidR="006921F3" w:rsidRPr="00D94501" w:rsidTr="00620FE0">
        <w:tc>
          <w:tcPr>
            <w:tcW w:w="8784" w:type="dxa"/>
          </w:tcPr>
          <w:p w:rsidR="006921F3" w:rsidRPr="00D94501" w:rsidRDefault="006921F3" w:rsidP="00620F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The probability scale</w:t>
            </w:r>
          </w:p>
        </w:tc>
        <w:tc>
          <w:tcPr>
            <w:tcW w:w="1701" w:type="dxa"/>
          </w:tcPr>
          <w:p w:rsidR="006921F3" w:rsidRPr="00D94501" w:rsidRDefault="006921F3" w:rsidP="00620F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</w:tr>
      <w:tr w:rsidR="006921F3" w:rsidRPr="00D94501" w:rsidTr="00620FE0">
        <w:tc>
          <w:tcPr>
            <w:tcW w:w="8784" w:type="dxa"/>
          </w:tcPr>
          <w:p w:rsidR="006921F3" w:rsidRPr="00D94501" w:rsidRDefault="006921F3" w:rsidP="00620F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Calculating probabilities</w:t>
            </w:r>
          </w:p>
        </w:tc>
        <w:tc>
          <w:tcPr>
            <w:tcW w:w="1701" w:type="dxa"/>
          </w:tcPr>
          <w:p w:rsidR="006921F3" w:rsidRPr="00D94501" w:rsidRDefault="006921F3" w:rsidP="00620F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59</w:t>
            </w:r>
          </w:p>
        </w:tc>
      </w:tr>
      <w:tr w:rsidR="006921F3" w:rsidRPr="00D94501" w:rsidTr="00620FE0">
        <w:tc>
          <w:tcPr>
            <w:tcW w:w="8784" w:type="dxa"/>
          </w:tcPr>
          <w:p w:rsidR="006921F3" w:rsidRPr="00D94501" w:rsidRDefault="006921F3" w:rsidP="00620F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Listing outcomes</w:t>
            </w:r>
          </w:p>
        </w:tc>
        <w:tc>
          <w:tcPr>
            <w:tcW w:w="1701" w:type="dxa"/>
          </w:tcPr>
          <w:p w:rsidR="006921F3" w:rsidRPr="00D94501" w:rsidRDefault="006921F3" w:rsidP="00620F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58</w:t>
            </w:r>
          </w:p>
        </w:tc>
      </w:tr>
      <w:tr w:rsidR="006921F3" w:rsidRPr="00D94501" w:rsidTr="00620FE0">
        <w:tc>
          <w:tcPr>
            <w:tcW w:w="8784" w:type="dxa"/>
          </w:tcPr>
          <w:p w:rsidR="006921F3" w:rsidRDefault="006921F3" w:rsidP="00620FE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Mutually exclusive events</w:t>
            </w:r>
          </w:p>
        </w:tc>
        <w:tc>
          <w:tcPr>
            <w:tcW w:w="1701" w:type="dxa"/>
          </w:tcPr>
          <w:p w:rsidR="006921F3" w:rsidRDefault="006921F3" w:rsidP="00620FE0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</w:t>
            </w:r>
          </w:p>
        </w:tc>
      </w:tr>
    </w:tbl>
    <w:p w:rsidR="006921F3" w:rsidRPr="00D94501" w:rsidRDefault="006921F3" w:rsidP="0017784E">
      <w:pPr>
        <w:spacing w:after="0"/>
        <w:rPr>
          <w:rFonts w:ascii="Comic Sans MS" w:hAnsi="Comic Sans MS"/>
          <w:sz w:val="24"/>
          <w:szCs w:val="24"/>
        </w:rPr>
      </w:pPr>
    </w:p>
    <w:p w:rsidR="0017784E" w:rsidRPr="00D94501" w:rsidRDefault="0017784E" w:rsidP="0017784E">
      <w:pPr>
        <w:spacing w:after="0"/>
        <w:rPr>
          <w:rFonts w:ascii="Comic Sans MS" w:hAnsi="Comic Sans MS"/>
          <w:sz w:val="24"/>
          <w:szCs w:val="24"/>
        </w:rPr>
      </w:pPr>
      <w:r w:rsidRPr="00D94501">
        <w:rPr>
          <w:rFonts w:ascii="Comic Sans MS" w:hAnsi="Comic Sans MS"/>
          <w:sz w:val="24"/>
          <w:szCs w:val="24"/>
        </w:rPr>
        <w:t xml:space="preserve">Topic </w:t>
      </w:r>
      <w:r w:rsidR="00967B37">
        <w:rPr>
          <w:rFonts w:ascii="Comic Sans MS" w:hAnsi="Comic Sans MS"/>
          <w:sz w:val="24"/>
          <w:szCs w:val="24"/>
        </w:rPr>
        <w:t xml:space="preserve">9: </w:t>
      </w:r>
      <w:r w:rsidR="00A42A71">
        <w:rPr>
          <w:rFonts w:ascii="Comic Sans MS" w:hAnsi="Comic Sans MS"/>
          <w:sz w:val="24"/>
          <w:szCs w:val="24"/>
        </w:rPr>
        <w:t>Fractions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1701"/>
      </w:tblGrid>
      <w:tr w:rsidR="0017784E" w:rsidRPr="00D94501" w:rsidTr="0078543D">
        <w:tc>
          <w:tcPr>
            <w:tcW w:w="8784" w:type="dxa"/>
            <w:shd w:val="clear" w:color="auto" w:fill="A6A6A6" w:themeFill="background1" w:themeFillShade="A6"/>
          </w:tcPr>
          <w:p w:rsidR="0017784E" w:rsidRPr="00D94501" w:rsidRDefault="0017784E" w:rsidP="0017784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94501"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7784E" w:rsidRPr="00D94501" w:rsidRDefault="0017784E" w:rsidP="001778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4501">
              <w:rPr>
                <w:rFonts w:ascii="Comic Sans MS" w:hAnsi="Comic Sans MS"/>
                <w:b/>
                <w:sz w:val="24"/>
                <w:szCs w:val="24"/>
              </w:rPr>
              <w:t>Clip Number</w:t>
            </w:r>
          </w:p>
        </w:tc>
      </w:tr>
      <w:tr w:rsidR="00967B37" w:rsidRPr="00D94501" w:rsidTr="0078543D">
        <w:tc>
          <w:tcPr>
            <w:tcW w:w="8784" w:type="dxa"/>
          </w:tcPr>
          <w:p w:rsidR="00967B37" w:rsidRDefault="00967B37" w:rsidP="001778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Decimals and fractions</w:t>
            </w:r>
          </w:p>
        </w:tc>
        <w:tc>
          <w:tcPr>
            <w:tcW w:w="1701" w:type="dxa"/>
          </w:tcPr>
          <w:p w:rsidR="00967B37" w:rsidRDefault="00967B37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84</w:t>
            </w:r>
          </w:p>
        </w:tc>
      </w:tr>
      <w:tr w:rsidR="00967B37" w:rsidRPr="00D94501" w:rsidTr="0078543D">
        <w:tc>
          <w:tcPr>
            <w:tcW w:w="8784" w:type="dxa"/>
          </w:tcPr>
          <w:p w:rsidR="00967B37" w:rsidRDefault="00967B37" w:rsidP="001778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Fractions, percentages, decimals</w:t>
            </w:r>
          </w:p>
        </w:tc>
        <w:tc>
          <w:tcPr>
            <w:tcW w:w="1701" w:type="dxa"/>
          </w:tcPr>
          <w:p w:rsidR="00967B37" w:rsidRDefault="00967B37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85</w:t>
            </w:r>
          </w:p>
        </w:tc>
      </w:tr>
      <w:tr w:rsidR="0017784E" w:rsidRPr="00D94501" w:rsidTr="0078543D">
        <w:tc>
          <w:tcPr>
            <w:tcW w:w="8784" w:type="dxa"/>
          </w:tcPr>
          <w:p w:rsidR="0017784E" w:rsidRPr="00D94501" w:rsidRDefault="00A42A71" w:rsidP="001778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Equivalent fractions</w:t>
            </w:r>
          </w:p>
        </w:tc>
        <w:tc>
          <w:tcPr>
            <w:tcW w:w="1701" w:type="dxa"/>
          </w:tcPr>
          <w:p w:rsidR="0017784E" w:rsidRPr="00D94501" w:rsidRDefault="00A42A71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</w:tr>
      <w:tr w:rsidR="0017784E" w:rsidRPr="00D94501" w:rsidTr="0078543D">
        <w:tc>
          <w:tcPr>
            <w:tcW w:w="8784" w:type="dxa"/>
          </w:tcPr>
          <w:p w:rsidR="0017784E" w:rsidRPr="00D94501" w:rsidRDefault="00A42A71" w:rsidP="001778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Simplifying fractions</w:t>
            </w:r>
          </w:p>
        </w:tc>
        <w:tc>
          <w:tcPr>
            <w:tcW w:w="1701" w:type="dxa"/>
          </w:tcPr>
          <w:p w:rsidR="0017784E" w:rsidRPr="00D94501" w:rsidRDefault="00A42A71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</w:tr>
      <w:tr w:rsidR="0017784E" w:rsidRPr="00D94501" w:rsidTr="0078543D">
        <w:tc>
          <w:tcPr>
            <w:tcW w:w="8784" w:type="dxa"/>
          </w:tcPr>
          <w:p w:rsidR="0017784E" w:rsidRPr="00D94501" w:rsidRDefault="00A42A71" w:rsidP="001778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Adding and subtracting fractions</w:t>
            </w:r>
          </w:p>
        </w:tc>
        <w:tc>
          <w:tcPr>
            <w:tcW w:w="1701" w:type="dxa"/>
          </w:tcPr>
          <w:p w:rsidR="0017784E" w:rsidRPr="00D94501" w:rsidRDefault="00A42A71" w:rsidP="00A42A7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71a</w:t>
            </w:r>
          </w:p>
        </w:tc>
      </w:tr>
      <w:tr w:rsidR="00A42A71" w:rsidRPr="00D94501" w:rsidTr="0078543D">
        <w:tc>
          <w:tcPr>
            <w:tcW w:w="8784" w:type="dxa"/>
          </w:tcPr>
          <w:p w:rsidR="00A42A71" w:rsidRDefault="00A42A71" w:rsidP="0017784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Finding a fraction of an amount</w:t>
            </w:r>
          </w:p>
        </w:tc>
        <w:tc>
          <w:tcPr>
            <w:tcW w:w="1701" w:type="dxa"/>
          </w:tcPr>
          <w:p w:rsidR="00A42A71" w:rsidRDefault="00A42A71" w:rsidP="00A42A7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</w:t>
            </w:r>
          </w:p>
        </w:tc>
      </w:tr>
    </w:tbl>
    <w:p w:rsidR="0017784E" w:rsidRPr="00D94501" w:rsidRDefault="0017784E" w:rsidP="0017784E">
      <w:pPr>
        <w:spacing w:after="0"/>
        <w:rPr>
          <w:rFonts w:ascii="Comic Sans MS" w:hAnsi="Comic Sans MS"/>
          <w:sz w:val="24"/>
          <w:szCs w:val="24"/>
        </w:rPr>
      </w:pPr>
    </w:p>
    <w:p w:rsidR="0017784E" w:rsidRPr="00D94501" w:rsidRDefault="00A42A71" w:rsidP="0017784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Topic 10</w:t>
      </w:r>
      <w:r w:rsidR="00967B37">
        <w:rPr>
          <w:rFonts w:ascii="Comic Sans MS" w:hAnsi="Comic Sans MS"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>Angles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1701"/>
      </w:tblGrid>
      <w:tr w:rsidR="0017784E" w:rsidRPr="00D94501" w:rsidTr="0078543D">
        <w:tc>
          <w:tcPr>
            <w:tcW w:w="8784" w:type="dxa"/>
            <w:shd w:val="clear" w:color="auto" w:fill="A6A6A6" w:themeFill="background1" w:themeFillShade="A6"/>
          </w:tcPr>
          <w:p w:rsidR="0017784E" w:rsidRPr="00D94501" w:rsidRDefault="0017784E" w:rsidP="00E2713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94501"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7784E" w:rsidRPr="00D94501" w:rsidRDefault="0017784E" w:rsidP="001778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4501">
              <w:rPr>
                <w:rFonts w:ascii="Comic Sans MS" w:hAnsi="Comic Sans MS"/>
                <w:b/>
                <w:sz w:val="24"/>
                <w:szCs w:val="24"/>
              </w:rPr>
              <w:t>Clip Number</w:t>
            </w:r>
          </w:p>
        </w:tc>
      </w:tr>
      <w:tr w:rsidR="0017784E" w:rsidRPr="00D94501" w:rsidTr="0078543D">
        <w:tc>
          <w:tcPr>
            <w:tcW w:w="8784" w:type="dxa"/>
          </w:tcPr>
          <w:p w:rsidR="0017784E" w:rsidRPr="00D94501" w:rsidRDefault="00A42A71" w:rsidP="00E2713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Names of angles</w:t>
            </w:r>
          </w:p>
        </w:tc>
        <w:tc>
          <w:tcPr>
            <w:tcW w:w="1701" w:type="dxa"/>
          </w:tcPr>
          <w:p w:rsidR="0017784E" w:rsidRPr="00D94501" w:rsidRDefault="00A42A71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</w:tr>
      <w:tr w:rsidR="00967B37" w:rsidRPr="00D94501" w:rsidTr="0078543D">
        <w:tc>
          <w:tcPr>
            <w:tcW w:w="8784" w:type="dxa"/>
          </w:tcPr>
          <w:p w:rsidR="00967B37" w:rsidRDefault="00967B37" w:rsidP="00E2713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Measuring angles</w:t>
            </w:r>
          </w:p>
        </w:tc>
        <w:tc>
          <w:tcPr>
            <w:tcW w:w="1701" w:type="dxa"/>
          </w:tcPr>
          <w:p w:rsidR="00967B37" w:rsidRDefault="00967B37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46a</w:t>
            </w:r>
          </w:p>
        </w:tc>
      </w:tr>
      <w:tr w:rsidR="0017784E" w:rsidRPr="00D94501" w:rsidTr="0078543D">
        <w:tc>
          <w:tcPr>
            <w:tcW w:w="8784" w:type="dxa"/>
          </w:tcPr>
          <w:p w:rsidR="0017784E" w:rsidRPr="00D94501" w:rsidRDefault="005F7F20" w:rsidP="00E2713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Angles on a line and at a point</w:t>
            </w:r>
          </w:p>
        </w:tc>
        <w:tc>
          <w:tcPr>
            <w:tcW w:w="1701" w:type="dxa"/>
          </w:tcPr>
          <w:p w:rsidR="0017784E" w:rsidRPr="00D94501" w:rsidRDefault="005F7F20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</w:p>
        </w:tc>
      </w:tr>
      <w:tr w:rsidR="005F7F20" w:rsidRPr="00D94501" w:rsidTr="0078543D">
        <w:tc>
          <w:tcPr>
            <w:tcW w:w="8784" w:type="dxa"/>
          </w:tcPr>
          <w:p w:rsidR="005F7F20" w:rsidRDefault="005F7F20" w:rsidP="00E2713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Angles in a triangle</w:t>
            </w:r>
          </w:p>
        </w:tc>
        <w:tc>
          <w:tcPr>
            <w:tcW w:w="1701" w:type="dxa"/>
          </w:tcPr>
          <w:p w:rsidR="005F7F20" w:rsidRDefault="005F7F20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121</w:t>
            </w:r>
          </w:p>
        </w:tc>
      </w:tr>
      <w:tr w:rsidR="005F7F20" w:rsidRPr="00D94501" w:rsidTr="0078543D">
        <w:tc>
          <w:tcPr>
            <w:tcW w:w="8784" w:type="dxa"/>
          </w:tcPr>
          <w:p w:rsidR="005F7F20" w:rsidRDefault="00967B37" w:rsidP="00E2713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Properties</w:t>
            </w:r>
            <w:r w:rsidR="005F7F20">
              <w:rPr>
                <w:rFonts w:ascii="Comic Sans MS" w:hAnsi="Comic Sans MS"/>
                <w:sz w:val="24"/>
                <w:szCs w:val="24"/>
              </w:rPr>
              <w:t xml:space="preserve"> of special triangles</w:t>
            </w:r>
          </w:p>
        </w:tc>
        <w:tc>
          <w:tcPr>
            <w:tcW w:w="1701" w:type="dxa"/>
          </w:tcPr>
          <w:p w:rsidR="005F7F20" w:rsidRDefault="005F7F20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122</w:t>
            </w:r>
          </w:p>
        </w:tc>
      </w:tr>
      <w:tr w:rsidR="005F7F20" w:rsidRPr="00D94501" w:rsidTr="0078543D">
        <w:tc>
          <w:tcPr>
            <w:tcW w:w="8784" w:type="dxa"/>
          </w:tcPr>
          <w:p w:rsidR="005F7F20" w:rsidRDefault="00967B37" w:rsidP="00E2713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Polygons</w:t>
            </w:r>
          </w:p>
        </w:tc>
        <w:tc>
          <w:tcPr>
            <w:tcW w:w="1701" w:type="dxa"/>
          </w:tcPr>
          <w:p w:rsidR="005F7F20" w:rsidRDefault="005F7F20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</w:tr>
    </w:tbl>
    <w:p w:rsidR="0017784E" w:rsidRPr="00D94501" w:rsidRDefault="0017784E" w:rsidP="0017784E">
      <w:pPr>
        <w:spacing w:after="0"/>
        <w:rPr>
          <w:rFonts w:ascii="Comic Sans MS" w:hAnsi="Comic Sans MS"/>
          <w:sz w:val="24"/>
          <w:szCs w:val="24"/>
        </w:rPr>
      </w:pPr>
    </w:p>
    <w:p w:rsidR="0017784E" w:rsidRPr="00D94501" w:rsidRDefault="0017784E" w:rsidP="0017784E">
      <w:pPr>
        <w:spacing w:after="0"/>
        <w:rPr>
          <w:rFonts w:ascii="Comic Sans MS" w:hAnsi="Comic Sans MS"/>
          <w:sz w:val="24"/>
          <w:szCs w:val="24"/>
        </w:rPr>
      </w:pPr>
      <w:r w:rsidRPr="00D94501">
        <w:rPr>
          <w:rFonts w:ascii="Comic Sans MS" w:hAnsi="Comic Sans MS"/>
          <w:sz w:val="24"/>
          <w:szCs w:val="24"/>
        </w:rPr>
        <w:t xml:space="preserve">Topic </w:t>
      </w:r>
      <w:r w:rsidR="006776BE">
        <w:rPr>
          <w:rFonts w:ascii="Comic Sans MS" w:hAnsi="Comic Sans MS"/>
          <w:sz w:val="24"/>
          <w:szCs w:val="24"/>
        </w:rPr>
        <w:t>11: Linear G</w:t>
      </w:r>
      <w:bookmarkStart w:id="0" w:name="_GoBack"/>
      <w:bookmarkEnd w:id="0"/>
      <w:r w:rsidR="00967B37">
        <w:rPr>
          <w:rFonts w:ascii="Comic Sans MS" w:hAnsi="Comic Sans MS"/>
          <w:sz w:val="24"/>
          <w:szCs w:val="24"/>
        </w:rPr>
        <w:t>raphs</w:t>
      </w:r>
      <w:r w:rsidR="005F7F20">
        <w:rPr>
          <w:rFonts w:ascii="Comic Sans MS" w:hAnsi="Comic Sans MS"/>
          <w:sz w:val="24"/>
          <w:szCs w:val="24"/>
        </w:rPr>
        <w:tab/>
      </w:r>
      <w:r w:rsidR="005F7F20">
        <w:rPr>
          <w:rFonts w:ascii="Comic Sans MS" w:hAnsi="Comic Sans MS"/>
          <w:sz w:val="24"/>
          <w:szCs w:val="24"/>
        </w:rPr>
        <w:tab/>
      </w:r>
      <w:r w:rsidR="005F7F20">
        <w:rPr>
          <w:rFonts w:ascii="Comic Sans MS" w:hAnsi="Comic Sans MS"/>
          <w:sz w:val="24"/>
          <w:szCs w:val="24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784"/>
        <w:gridCol w:w="1701"/>
      </w:tblGrid>
      <w:tr w:rsidR="0017784E" w:rsidRPr="00D94501" w:rsidTr="0078543D">
        <w:tc>
          <w:tcPr>
            <w:tcW w:w="8784" w:type="dxa"/>
            <w:shd w:val="clear" w:color="auto" w:fill="A6A6A6" w:themeFill="background1" w:themeFillShade="A6"/>
          </w:tcPr>
          <w:p w:rsidR="0017784E" w:rsidRPr="00D94501" w:rsidRDefault="0017784E" w:rsidP="00E27139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D94501">
              <w:rPr>
                <w:rFonts w:ascii="Comic Sans MS" w:hAnsi="Comic Sans MS"/>
                <w:b/>
                <w:sz w:val="24"/>
                <w:szCs w:val="24"/>
              </w:rPr>
              <w:t>Topic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7784E" w:rsidRPr="00D94501" w:rsidRDefault="0017784E" w:rsidP="0017784E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94501">
              <w:rPr>
                <w:rFonts w:ascii="Comic Sans MS" w:hAnsi="Comic Sans MS"/>
                <w:b/>
                <w:sz w:val="24"/>
                <w:szCs w:val="24"/>
              </w:rPr>
              <w:t>Clip Number</w:t>
            </w:r>
          </w:p>
        </w:tc>
      </w:tr>
      <w:tr w:rsidR="0017784E" w:rsidRPr="00D94501" w:rsidTr="0078543D">
        <w:tc>
          <w:tcPr>
            <w:tcW w:w="8784" w:type="dxa"/>
          </w:tcPr>
          <w:p w:rsidR="0017784E" w:rsidRPr="00D94501" w:rsidRDefault="005F7F20" w:rsidP="00E2713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Coordinates</w:t>
            </w:r>
          </w:p>
        </w:tc>
        <w:tc>
          <w:tcPr>
            <w:tcW w:w="1701" w:type="dxa"/>
          </w:tcPr>
          <w:p w:rsidR="0017784E" w:rsidRPr="00D94501" w:rsidRDefault="005F7F20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</w:tr>
      <w:tr w:rsidR="00967B37" w:rsidRPr="00D94501" w:rsidTr="0078543D">
        <w:tc>
          <w:tcPr>
            <w:tcW w:w="8784" w:type="dxa"/>
          </w:tcPr>
          <w:p w:rsidR="00967B37" w:rsidRDefault="00967B37" w:rsidP="00E2713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Problems on coordinate axes</w:t>
            </w:r>
          </w:p>
        </w:tc>
        <w:tc>
          <w:tcPr>
            <w:tcW w:w="1701" w:type="dxa"/>
          </w:tcPr>
          <w:p w:rsidR="00967B37" w:rsidRDefault="00967B37" w:rsidP="0017784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113</w:t>
            </w:r>
          </w:p>
        </w:tc>
      </w:tr>
      <w:tr w:rsidR="00AE40CC" w:rsidRPr="00D94501" w:rsidTr="0078543D">
        <w:tc>
          <w:tcPr>
            <w:tcW w:w="8784" w:type="dxa"/>
          </w:tcPr>
          <w:p w:rsidR="00AE40CC" w:rsidRDefault="00AE40CC" w:rsidP="00AE40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Straight line graphs </w:t>
            </w:r>
          </w:p>
        </w:tc>
        <w:tc>
          <w:tcPr>
            <w:tcW w:w="1701" w:type="dxa"/>
          </w:tcPr>
          <w:p w:rsidR="00AE40CC" w:rsidRDefault="00AE40CC" w:rsidP="00AE40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96</w:t>
            </w:r>
          </w:p>
        </w:tc>
      </w:tr>
      <w:tr w:rsidR="00AE40CC" w:rsidRPr="00D94501" w:rsidTr="0078543D">
        <w:tc>
          <w:tcPr>
            <w:tcW w:w="8784" w:type="dxa"/>
          </w:tcPr>
          <w:p w:rsidR="00AE40CC" w:rsidRPr="00D94501" w:rsidRDefault="00AE40CC" w:rsidP="00AE40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Distance-time graphs</w:t>
            </w:r>
          </w:p>
        </w:tc>
        <w:tc>
          <w:tcPr>
            <w:tcW w:w="1701" w:type="dxa"/>
          </w:tcPr>
          <w:p w:rsidR="00AE40CC" w:rsidRPr="00D94501" w:rsidRDefault="00AE40CC" w:rsidP="00AE40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143</w:t>
            </w:r>
          </w:p>
        </w:tc>
      </w:tr>
      <w:tr w:rsidR="00AE40CC" w:rsidRPr="00D94501" w:rsidTr="0078543D">
        <w:tc>
          <w:tcPr>
            <w:tcW w:w="8784" w:type="dxa"/>
          </w:tcPr>
          <w:p w:rsidR="00AE40CC" w:rsidRDefault="00AE40CC" w:rsidP="00AE40C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Conversion graphs (ratio and fractions at the start)</w:t>
            </w:r>
          </w:p>
        </w:tc>
        <w:tc>
          <w:tcPr>
            <w:tcW w:w="1701" w:type="dxa"/>
          </w:tcPr>
          <w:p w:rsidR="00AE40CC" w:rsidRDefault="00AE40CC" w:rsidP="00AE40CC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107</w:t>
            </w:r>
          </w:p>
        </w:tc>
      </w:tr>
    </w:tbl>
    <w:p w:rsidR="0017784E" w:rsidRPr="00D94501" w:rsidRDefault="0017784E" w:rsidP="0017784E">
      <w:pPr>
        <w:spacing w:after="0"/>
        <w:rPr>
          <w:rFonts w:ascii="Comic Sans MS" w:hAnsi="Comic Sans MS"/>
          <w:sz w:val="24"/>
          <w:szCs w:val="24"/>
        </w:rPr>
      </w:pPr>
    </w:p>
    <w:sectPr w:rsidR="0017784E" w:rsidRPr="00D94501" w:rsidSect="001778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84E"/>
    <w:rsid w:val="0017784E"/>
    <w:rsid w:val="002D0019"/>
    <w:rsid w:val="00332C7A"/>
    <w:rsid w:val="004129A8"/>
    <w:rsid w:val="005161AB"/>
    <w:rsid w:val="005F7F20"/>
    <w:rsid w:val="006776BE"/>
    <w:rsid w:val="006921F3"/>
    <w:rsid w:val="0078543D"/>
    <w:rsid w:val="008D04BD"/>
    <w:rsid w:val="00922864"/>
    <w:rsid w:val="00951F2D"/>
    <w:rsid w:val="00967B37"/>
    <w:rsid w:val="00A42A71"/>
    <w:rsid w:val="00AE40CC"/>
    <w:rsid w:val="00D94501"/>
    <w:rsid w:val="00DB0D9D"/>
    <w:rsid w:val="00E620E7"/>
    <w:rsid w:val="00F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FE1E"/>
  <w15:chartTrackingRefBased/>
  <w15:docId w15:val="{1DC8BAE4-E8DE-42C8-8DE3-68B6CB4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046BBD967B24DA3F10E1FCF165E29" ma:contentTypeVersion="4" ma:contentTypeDescription="Create a new document." ma:contentTypeScope="" ma:versionID="f71fbeda8382f4e1f6cd1813d4e33ec2">
  <xsd:schema xmlns:xsd="http://www.w3.org/2001/XMLSchema" xmlns:xs="http://www.w3.org/2001/XMLSchema" xmlns:p="http://schemas.microsoft.com/office/2006/metadata/properties" xmlns:ns2="ea71102e-c2e2-43df-a20f-703c85d4b778" xmlns:ns3="ac2b899c-feaf-4902-9f78-83816e525775" targetNamespace="http://schemas.microsoft.com/office/2006/metadata/properties" ma:root="true" ma:fieldsID="8fbf7d902fd22d0fac8acd7e48584d60" ns2:_="" ns3:_="">
    <xsd:import namespace="ea71102e-c2e2-43df-a20f-703c85d4b778"/>
    <xsd:import namespace="ac2b899c-feaf-4902-9f78-83816e525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102e-c2e2-43df-a20f-703c85d4b7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b899c-feaf-4902-9f78-83816e525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080F3D-EDCE-40A1-A74F-3D3CA0B8F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102e-c2e2-43df-a20f-703c85d4b778"/>
    <ds:schemaRef ds:uri="ac2b899c-feaf-4902-9f78-83816e525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6CE3B-AFD1-4DD8-8C4E-49448C66A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41CB0-BAA3-4FD2-9577-B1153A9C6CA1}">
  <ds:schemaRefs>
    <ds:schemaRef ds:uri="http://schemas.openxmlformats.org/package/2006/metadata/core-properties"/>
    <ds:schemaRef ds:uri="http://www.w3.org/XML/1998/namespace"/>
    <ds:schemaRef ds:uri="ac2b899c-feaf-4902-9f78-83816e525775"/>
    <ds:schemaRef ds:uri="ea71102e-c2e2-43df-a20f-703c85d4b778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Gilroy, Alison</dc:creator>
  <cp:keywords/>
  <dc:description/>
  <cp:lastModifiedBy>Pennington, Joanne</cp:lastModifiedBy>
  <cp:revision>4</cp:revision>
  <dcterms:created xsi:type="dcterms:W3CDTF">2018-07-08T16:11:00Z</dcterms:created>
  <dcterms:modified xsi:type="dcterms:W3CDTF">2018-07-08T16:18:00Z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0x010100D91046BBD967B24DA3F10E1FCF165E29</vt:lpwstr>
  </property>
</Properties>
</file>