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0FD0" w14:textId="467D2A53" w:rsidR="00B55594" w:rsidRPr="00B14BA6" w:rsidRDefault="00AB054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Year </w:t>
      </w:r>
      <w:r w:rsidR="00FE0ABE">
        <w:rPr>
          <w:sz w:val="28"/>
          <w:szCs w:val="28"/>
          <w:u w:val="single"/>
        </w:rPr>
        <w:t>9</w:t>
      </w:r>
      <w:r w:rsidR="002C0FE5">
        <w:rPr>
          <w:sz w:val="28"/>
          <w:szCs w:val="28"/>
          <w:u w:val="single"/>
        </w:rPr>
        <w:t xml:space="preserve"> </w:t>
      </w:r>
      <w:r w:rsidR="00830ED1" w:rsidRPr="00830ED1">
        <w:rPr>
          <w:sz w:val="28"/>
          <w:szCs w:val="28"/>
          <w:u w:val="single"/>
        </w:rPr>
        <w:t>Assessment Schedule</w:t>
      </w:r>
      <w:r w:rsidR="005D7060">
        <w:rPr>
          <w:sz w:val="28"/>
          <w:szCs w:val="28"/>
          <w:u w:val="single"/>
        </w:rPr>
        <w:t xml:space="preserve"> </w:t>
      </w:r>
      <w:r w:rsidR="00553498">
        <w:rPr>
          <w:sz w:val="28"/>
          <w:szCs w:val="28"/>
          <w:u w:val="single"/>
        </w:rPr>
        <w:t xml:space="preserve">2021 </w:t>
      </w:r>
      <w:r w:rsidR="00B14BA6">
        <w:rPr>
          <w:sz w:val="28"/>
          <w:szCs w:val="28"/>
          <w:u w:val="single"/>
        </w:rPr>
        <w:t>–</w:t>
      </w:r>
      <w:r w:rsidR="00553498">
        <w:rPr>
          <w:sz w:val="28"/>
          <w:szCs w:val="28"/>
          <w:u w:val="single"/>
        </w:rPr>
        <w:t xml:space="preserve"> </w:t>
      </w:r>
      <w:r w:rsidR="00B14BA6">
        <w:rPr>
          <w:sz w:val="28"/>
          <w:szCs w:val="28"/>
          <w:u w:val="single"/>
        </w:rPr>
        <w:t>2022</w:t>
      </w:r>
      <w:r w:rsidR="00B14BA6">
        <w:rPr>
          <w:sz w:val="28"/>
          <w:szCs w:val="28"/>
        </w:rPr>
        <w:t xml:space="preserve"> (1 lesson a week)</w:t>
      </w:r>
    </w:p>
    <w:tbl>
      <w:tblPr>
        <w:tblStyle w:val="TableGrid"/>
        <w:tblW w:w="15123" w:type="dxa"/>
        <w:tblInd w:w="-572" w:type="dxa"/>
        <w:tblLook w:val="04A0" w:firstRow="1" w:lastRow="0" w:firstColumn="1" w:lastColumn="0" w:noHBand="0" w:noVBand="1"/>
      </w:tblPr>
      <w:tblGrid>
        <w:gridCol w:w="924"/>
        <w:gridCol w:w="707"/>
        <w:gridCol w:w="2622"/>
        <w:gridCol w:w="4961"/>
        <w:gridCol w:w="5909"/>
      </w:tblGrid>
      <w:tr w:rsidR="004D7A82" w:rsidRPr="009936FE" w14:paraId="65743FA3" w14:textId="77777777" w:rsidTr="00443466"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5B9BCE8A" w:rsidR="004D7A82" w:rsidRPr="006F3037" w:rsidRDefault="004D7A82" w:rsidP="00F119E9">
            <w:pPr>
              <w:ind w:left="113" w:right="113"/>
            </w:pPr>
            <w:r w:rsidRPr="006F3037">
              <w:t>Year 8 Computing Tracker</w:t>
            </w:r>
          </w:p>
          <w:p w14:paraId="4CFC65D2" w14:textId="34C20395" w:rsidR="004D7A82" w:rsidRPr="006F3037" w:rsidRDefault="004D7A82" w:rsidP="00DC217F">
            <w:r w:rsidRPr="006F3037"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AF92B" w14:textId="77777777" w:rsidR="004D7A82" w:rsidRPr="006F3037" w:rsidRDefault="004D7A82">
            <w:r w:rsidRPr="006F3037">
              <w:t>Unit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0958BDD" w14:textId="77777777" w:rsidR="004D7A82" w:rsidRPr="006F3037" w:rsidRDefault="004D7A82">
            <w:r w:rsidRPr="006F3037"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4235B53" w14:textId="206F8A32" w:rsidR="004D7A82" w:rsidRPr="006F3037" w:rsidRDefault="004D7A82" w:rsidP="00830ED1">
            <w:r w:rsidRPr="006F3037">
              <w:t>Assessment Type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848" w14:textId="77777777" w:rsidR="004D7A82" w:rsidRPr="006F3037" w:rsidRDefault="004D7A82">
            <w:proofErr w:type="spellStart"/>
            <w:r w:rsidRPr="006F3037">
              <w:t>Homeworks</w:t>
            </w:r>
            <w:proofErr w:type="spellEnd"/>
          </w:p>
        </w:tc>
      </w:tr>
      <w:tr w:rsidR="004D7A82" w:rsidRPr="009936FE" w14:paraId="15DF09B4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6E295EF4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CB352" w14:textId="07DCE5F5" w:rsidR="004D7A82" w:rsidRPr="007F0E34" w:rsidRDefault="004D7A8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FC41BB6" w14:textId="77777777" w:rsidR="004D7A82" w:rsidRPr="007F0E34" w:rsidRDefault="004D7A82">
            <w:pPr>
              <w:rPr>
                <w:b/>
                <w:bCs/>
                <w:sz w:val="24"/>
                <w:szCs w:val="24"/>
              </w:rPr>
            </w:pPr>
            <w:r w:rsidRPr="007F0E34">
              <w:rPr>
                <w:b/>
                <w:bCs/>
                <w:sz w:val="24"/>
                <w:szCs w:val="24"/>
              </w:rPr>
              <w:t>Digital Literacy</w:t>
            </w:r>
          </w:p>
          <w:p w14:paraId="01E83439" w14:textId="52E7FB9A" w:rsidR="006F3037" w:rsidRPr="007F0E34" w:rsidRDefault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Autumn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428239B" w14:textId="5A6A4079" w:rsidR="004D7A82" w:rsidRPr="007F0E34" w:rsidRDefault="009D1282" w:rsidP="00830ED1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This unit is a recap </w:t>
            </w:r>
            <w:r w:rsidR="004E2514" w:rsidRPr="007F0E34">
              <w:rPr>
                <w:sz w:val="24"/>
                <w:szCs w:val="24"/>
              </w:rPr>
              <w:t xml:space="preserve">on the MS Apps and designed to help support pupils across the curriculum.  This is </w:t>
            </w:r>
            <w:proofErr w:type="spellStart"/>
            <w:r w:rsidR="004E2514" w:rsidRPr="007F0E34">
              <w:rPr>
                <w:sz w:val="24"/>
                <w:szCs w:val="24"/>
              </w:rPr>
              <w:t>self assessed</w:t>
            </w:r>
            <w:proofErr w:type="spellEnd"/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44A" w14:textId="4CF82771" w:rsidR="004D7A82" w:rsidRPr="007F0E34" w:rsidRDefault="00861BA9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Short </w:t>
            </w:r>
            <w:proofErr w:type="spellStart"/>
            <w:r w:rsidRPr="007F0E34">
              <w:rPr>
                <w:sz w:val="24"/>
                <w:szCs w:val="24"/>
              </w:rPr>
              <w:t>homeworks</w:t>
            </w:r>
            <w:proofErr w:type="spellEnd"/>
            <w:r w:rsidRPr="007F0E34">
              <w:rPr>
                <w:sz w:val="24"/>
                <w:szCs w:val="24"/>
              </w:rPr>
              <w:t xml:space="preserve"> to support skills </w:t>
            </w:r>
            <w:proofErr w:type="spellStart"/>
            <w:proofErr w:type="gramStart"/>
            <w:r w:rsidRPr="007F0E34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7F0E34">
              <w:rPr>
                <w:sz w:val="24"/>
                <w:szCs w:val="24"/>
              </w:rPr>
              <w:t xml:space="preserve"> </w:t>
            </w:r>
            <w:r w:rsidRPr="007F0E34">
              <w:rPr>
                <w:rFonts w:ascii="Calibri" w:hAnsi="Calibri" w:cs="Calibri"/>
                <w:color w:val="262626"/>
                <w:sz w:val="24"/>
                <w:szCs w:val="24"/>
              </w:rPr>
              <w:t>log onto Office 365 at home and send me an email, learn keyboard shortcuts</w:t>
            </w:r>
          </w:p>
        </w:tc>
      </w:tr>
      <w:tr w:rsidR="004D7A82" w:rsidRPr="009936FE" w14:paraId="31A2EDF3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2441496F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E3F0" w14:textId="406E8C1F" w:rsidR="004D7A82" w:rsidRPr="007F0E34" w:rsidRDefault="004D7A8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964A0B0" w14:textId="0DDFC4F1" w:rsidR="004D7A82" w:rsidRPr="007F0E34" w:rsidRDefault="008E7553">
            <w:pPr>
              <w:rPr>
                <w:b/>
                <w:bCs/>
                <w:sz w:val="24"/>
                <w:szCs w:val="24"/>
              </w:rPr>
            </w:pPr>
            <w:r w:rsidRPr="007F0E34">
              <w:rPr>
                <w:b/>
                <w:bCs/>
                <w:sz w:val="24"/>
                <w:szCs w:val="24"/>
              </w:rPr>
              <w:t>Business</w:t>
            </w:r>
          </w:p>
          <w:p w14:paraId="71F76C5D" w14:textId="6FBB3803" w:rsidR="006F3037" w:rsidRPr="007F0E34" w:rsidRDefault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Autumn 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870A2F6" w14:textId="77777777" w:rsidR="005104ED" w:rsidRPr="007F0E34" w:rsidRDefault="005104ED" w:rsidP="005104ED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This unit is delivered to help pupils understand the requirements of GCSE Business.</w:t>
            </w:r>
          </w:p>
          <w:p w14:paraId="3C05277E" w14:textId="34286440" w:rsidR="004D7A82" w:rsidRPr="007F0E34" w:rsidRDefault="005104ED" w:rsidP="005104ED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This unit is not formally assessed.  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26B" w14:textId="3BBD33A4" w:rsidR="004E5D7E" w:rsidRPr="007F0E34" w:rsidRDefault="00FE0ABE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Some short pieces around the key terms of the unit</w:t>
            </w:r>
          </w:p>
        </w:tc>
      </w:tr>
      <w:tr w:rsidR="004D7A82" w:rsidRPr="009936FE" w14:paraId="4F342876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0DAD7756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7D444" w14:textId="6C0249DD" w:rsidR="004D7A82" w:rsidRPr="007F0E34" w:rsidRDefault="004D7A8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27D3AEB" w14:textId="77777777" w:rsidR="006F3037" w:rsidRPr="007F0E34" w:rsidRDefault="008E7553">
            <w:pPr>
              <w:rPr>
                <w:b/>
                <w:bCs/>
                <w:sz w:val="24"/>
                <w:szCs w:val="24"/>
              </w:rPr>
            </w:pPr>
            <w:r w:rsidRPr="007F0E34">
              <w:rPr>
                <w:b/>
                <w:bCs/>
                <w:sz w:val="24"/>
                <w:szCs w:val="24"/>
              </w:rPr>
              <w:t>Media Production</w:t>
            </w:r>
          </w:p>
          <w:p w14:paraId="57270D1E" w14:textId="78ACC103" w:rsidR="008E7553" w:rsidRPr="007F0E34" w:rsidRDefault="008E7553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Spring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4DC3386" w14:textId="77777777" w:rsidR="008826BB" w:rsidRPr="007F0E34" w:rsidRDefault="008826BB" w:rsidP="008826BB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This unit is delivered to help pupils understand the requirements of BTEC Creative Media Production</w:t>
            </w:r>
          </w:p>
          <w:p w14:paraId="102F1EA1" w14:textId="1EB16FAD" w:rsidR="004D7A82" w:rsidRPr="007F0E34" w:rsidRDefault="008826BB" w:rsidP="008826BB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Assessment activity based around the skills developed in the unit – formally assessed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B16" w14:textId="51A9C736" w:rsidR="004D7A82" w:rsidRPr="007F0E34" w:rsidRDefault="002E0F7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Work to support the design of their front cover and articles</w:t>
            </w:r>
          </w:p>
        </w:tc>
      </w:tr>
      <w:tr w:rsidR="004D7A82" w:rsidRPr="009936FE" w14:paraId="1A534724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07220C6D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57E3" w14:textId="2ED8A3DD" w:rsidR="004D7A82" w:rsidRPr="007F0E34" w:rsidRDefault="004D7A8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DA13739" w14:textId="2BC93C8C" w:rsidR="004D7A82" w:rsidRPr="007F0E34" w:rsidRDefault="004D7A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F0E34">
              <w:rPr>
                <w:b/>
                <w:bCs/>
                <w:sz w:val="24"/>
                <w:szCs w:val="24"/>
              </w:rPr>
              <w:t>Edublocks</w:t>
            </w:r>
            <w:proofErr w:type="spellEnd"/>
            <w:r w:rsidR="008E7553" w:rsidRPr="007F0E34">
              <w:rPr>
                <w:b/>
                <w:bCs/>
                <w:sz w:val="24"/>
                <w:szCs w:val="24"/>
              </w:rPr>
              <w:t xml:space="preserve"> or python</w:t>
            </w:r>
          </w:p>
          <w:p w14:paraId="728F7255" w14:textId="6F45498C" w:rsidR="006F3037" w:rsidRPr="007F0E34" w:rsidRDefault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Spring 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BC50EB3" w14:textId="3FE7E5FE" w:rsidR="007F0E34" w:rsidRPr="007F0E34" w:rsidRDefault="007F0E34" w:rsidP="007F0E34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This unit is delivered to help pupils understand the requirements of GCSE </w:t>
            </w:r>
            <w:r>
              <w:rPr>
                <w:sz w:val="24"/>
                <w:szCs w:val="24"/>
              </w:rPr>
              <w:t>Computing</w:t>
            </w:r>
            <w:r w:rsidRPr="007F0E34">
              <w:rPr>
                <w:sz w:val="24"/>
                <w:szCs w:val="24"/>
              </w:rPr>
              <w:t>.</w:t>
            </w:r>
          </w:p>
          <w:p w14:paraId="0422230A" w14:textId="139142F2" w:rsidR="004D7A82" w:rsidRPr="007F0E34" w:rsidRDefault="009703FB" w:rsidP="00830ED1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Pupils will develop their coding using </w:t>
            </w:r>
            <w:proofErr w:type="spellStart"/>
            <w:r w:rsidRPr="007F0E34">
              <w:rPr>
                <w:sz w:val="24"/>
                <w:szCs w:val="24"/>
              </w:rPr>
              <w:t>Edublocks</w:t>
            </w:r>
            <w:proofErr w:type="spellEnd"/>
            <w:r w:rsidRPr="007F0E34">
              <w:rPr>
                <w:sz w:val="24"/>
                <w:szCs w:val="24"/>
              </w:rPr>
              <w:t xml:space="preserve"> </w:t>
            </w:r>
            <w:proofErr w:type="gramStart"/>
            <w:r w:rsidR="005564F2" w:rsidRPr="007F0E34">
              <w:rPr>
                <w:sz w:val="24"/>
                <w:szCs w:val="24"/>
              </w:rPr>
              <w:t xml:space="preserve">or </w:t>
            </w:r>
            <w:r w:rsidRPr="007F0E34">
              <w:rPr>
                <w:sz w:val="24"/>
                <w:szCs w:val="24"/>
              </w:rPr>
              <w:t xml:space="preserve"> Python</w:t>
            </w:r>
            <w:proofErr w:type="gramEnd"/>
            <w:r w:rsidR="009A32CA" w:rsidRPr="007F0E34">
              <w:rPr>
                <w:sz w:val="24"/>
                <w:szCs w:val="24"/>
              </w:rPr>
              <w:t xml:space="preserve">. Assessed by an end of unit test.  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95C" w14:textId="64AC5898" w:rsidR="004D7A82" w:rsidRPr="007F0E34" w:rsidRDefault="002F3C0D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Pupils will be able to logon to </w:t>
            </w:r>
            <w:proofErr w:type="spellStart"/>
            <w:r w:rsidRPr="007F0E34">
              <w:rPr>
                <w:sz w:val="24"/>
                <w:szCs w:val="24"/>
              </w:rPr>
              <w:t>edublocks</w:t>
            </w:r>
            <w:proofErr w:type="spellEnd"/>
            <w:r w:rsidRPr="007F0E34">
              <w:rPr>
                <w:sz w:val="24"/>
                <w:szCs w:val="24"/>
              </w:rPr>
              <w:t xml:space="preserve"> at home to develop their code</w:t>
            </w:r>
          </w:p>
        </w:tc>
      </w:tr>
      <w:tr w:rsidR="004D7A82" w:rsidRPr="009936FE" w14:paraId="477BAB8C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379D049D" w14:textId="77777777" w:rsidR="004D7A82" w:rsidRPr="006F3037" w:rsidRDefault="004D7A82" w:rsidP="00F119E9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6CA29" w14:textId="6E70FC8A" w:rsidR="004D7A82" w:rsidRPr="007F0E34" w:rsidRDefault="004D7A8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0C3E95F" w14:textId="77777777" w:rsidR="008E7553" w:rsidRPr="007F0E34" w:rsidRDefault="008E7553" w:rsidP="008E7553">
            <w:pPr>
              <w:rPr>
                <w:b/>
                <w:bCs/>
                <w:sz w:val="24"/>
                <w:szCs w:val="24"/>
              </w:rPr>
            </w:pPr>
            <w:r w:rsidRPr="007F0E34">
              <w:rPr>
                <w:b/>
                <w:bCs/>
                <w:sz w:val="24"/>
                <w:szCs w:val="24"/>
              </w:rPr>
              <w:t>Artificial Intelligence</w:t>
            </w:r>
          </w:p>
          <w:p w14:paraId="6E46598A" w14:textId="0658F951" w:rsidR="006F3037" w:rsidRPr="007F0E34" w:rsidRDefault="008E7553" w:rsidP="008E7553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Summer 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BE5EA63" w14:textId="1C19B5CF" w:rsidR="004D7A82" w:rsidRPr="007F0E34" w:rsidRDefault="005564F2" w:rsidP="00830ED1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The units </w:t>
            </w:r>
            <w:proofErr w:type="gramStart"/>
            <w:r w:rsidRPr="007F0E34">
              <w:rPr>
                <w:sz w:val="24"/>
                <w:szCs w:val="24"/>
              </w:rPr>
              <w:t>covers</w:t>
            </w:r>
            <w:proofErr w:type="gramEnd"/>
            <w:r w:rsidRPr="007F0E34">
              <w:rPr>
                <w:sz w:val="24"/>
                <w:szCs w:val="24"/>
              </w:rPr>
              <w:t xml:space="preserve"> AI, machine learning and ethics.  Pupils will also develop their Scratch skills. Assessed by an end of unit assessment.  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721" w14:textId="339552AA" w:rsidR="00F94DF2" w:rsidRPr="007F0E34" w:rsidRDefault="005564F2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AI in your home; machine learning – how to identify castles</w:t>
            </w:r>
          </w:p>
        </w:tc>
      </w:tr>
      <w:tr w:rsidR="006F3037" w:rsidRPr="009936FE" w14:paraId="33382FED" w14:textId="77777777" w:rsidTr="00443466">
        <w:tc>
          <w:tcPr>
            <w:tcW w:w="924" w:type="dxa"/>
            <w:vMerge/>
            <w:tcBorders>
              <w:right w:val="single" w:sz="4" w:space="0" w:color="auto"/>
            </w:tcBorders>
            <w:textDirection w:val="btLr"/>
          </w:tcPr>
          <w:p w14:paraId="7A856875" w14:textId="77777777" w:rsidR="006F3037" w:rsidRPr="006F3037" w:rsidRDefault="006F3037" w:rsidP="006F3037">
            <w:pPr>
              <w:ind w:left="113" w:right="113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6B054A09" w14:textId="682A895B" w:rsidR="006F3037" w:rsidRPr="007F0E34" w:rsidRDefault="006F3037" w:rsidP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01A29829" w14:textId="77777777" w:rsidR="006F3037" w:rsidRPr="007F0E34" w:rsidRDefault="006F3037" w:rsidP="006F3037">
            <w:pPr>
              <w:rPr>
                <w:b/>
                <w:bCs/>
                <w:sz w:val="24"/>
                <w:szCs w:val="24"/>
              </w:rPr>
            </w:pPr>
            <w:r w:rsidRPr="007F0E34">
              <w:rPr>
                <w:b/>
                <w:bCs/>
                <w:sz w:val="24"/>
                <w:szCs w:val="24"/>
              </w:rPr>
              <w:t>Online Safety and standalone lessons</w:t>
            </w:r>
          </w:p>
          <w:p w14:paraId="44F62D16" w14:textId="542C4F30" w:rsidR="006F3037" w:rsidRPr="007F0E34" w:rsidRDefault="006F3037" w:rsidP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Summer 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32C7B89" w14:textId="46CC3E4D" w:rsidR="006F3037" w:rsidRPr="007F0E34" w:rsidRDefault="006F3037" w:rsidP="006F3037">
            <w:pPr>
              <w:rPr>
                <w:sz w:val="24"/>
                <w:szCs w:val="24"/>
              </w:rPr>
            </w:pPr>
            <w:r w:rsidRPr="007F0E34">
              <w:rPr>
                <w:sz w:val="24"/>
                <w:szCs w:val="24"/>
              </w:rPr>
              <w:t>This will be a short unit and so there will be no assessment.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</w:tcPr>
          <w:p w14:paraId="4C8C08BE" w14:textId="77777777" w:rsidR="006F3037" w:rsidRPr="007F0E34" w:rsidRDefault="006F3037" w:rsidP="006F3037">
            <w:pPr>
              <w:rPr>
                <w:sz w:val="24"/>
                <w:szCs w:val="24"/>
              </w:rPr>
            </w:pP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F119E9"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</w:t>
            </w:r>
            <w:proofErr w:type="gramStart"/>
            <w:r w:rsidRPr="00641352">
              <w:rPr>
                <w:sz w:val="20"/>
                <w:szCs w:val="20"/>
              </w:rPr>
              <w:t>connectives</w:t>
            </w:r>
            <w:proofErr w:type="gramEnd"/>
            <w:r w:rsidRPr="00641352">
              <w:rPr>
                <w:sz w:val="20"/>
                <w:szCs w:val="20"/>
              </w:rPr>
              <w:t xml:space="preserve">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F16137">
      <w:headerReference w:type="default" r:id="rId10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35AF" w14:textId="77777777" w:rsidR="0094424D" w:rsidRDefault="0094424D" w:rsidP="00F91A95">
      <w:pPr>
        <w:spacing w:after="0" w:line="240" w:lineRule="auto"/>
      </w:pPr>
      <w:r>
        <w:separator/>
      </w:r>
    </w:p>
  </w:endnote>
  <w:endnote w:type="continuationSeparator" w:id="0">
    <w:p w14:paraId="0E6FDBFD" w14:textId="77777777" w:rsidR="0094424D" w:rsidRDefault="0094424D" w:rsidP="00F91A95">
      <w:pPr>
        <w:spacing w:after="0" w:line="240" w:lineRule="auto"/>
      </w:pPr>
      <w:r>
        <w:continuationSeparator/>
      </w:r>
    </w:p>
  </w:endnote>
  <w:endnote w:type="continuationNotice" w:id="1">
    <w:p w14:paraId="5295FDDF" w14:textId="77777777" w:rsidR="0094424D" w:rsidRDefault="00944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C80D" w14:textId="77777777" w:rsidR="0094424D" w:rsidRDefault="0094424D" w:rsidP="00F91A95">
      <w:pPr>
        <w:spacing w:after="0" w:line="240" w:lineRule="auto"/>
      </w:pPr>
      <w:r>
        <w:separator/>
      </w:r>
    </w:p>
  </w:footnote>
  <w:footnote w:type="continuationSeparator" w:id="0">
    <w:p w14:paraId="569F0EA4" w14:textId="77777777" w:rsidR="0094424D" w:rsidRDefault="0094424D" w:rsidP="00F91A95">
      <w:pPr>
        <w:spacing w:after="0" w:line="240" w:lineRule="auto"/>
      </w:pPr>
      <w:r>
        <w:continuationSeparator/>
      </w:r>
    </w:p>
  </w:footnote>
  <w:footnote w:type="continuationNotice" w:id="1">
    <w:p w14:paraId="6746BB1C" w14:textId="77777777" w:rsidR="0094424D" w:rsidRDefault="00944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4FB48E91">
          <wp:simplePos x="0" y="0"/>
          <wp:positionH relativeFrom="column">
            <wp:posOffset>8949055</wp:posOffset>
          </wp:positionH>
          <wp:positionV relativeFrom="paragraph">
            <wp:posOffset>-287655</wp:posOffset>
          </wp:positionV>
          <wp:extent cx="467360" cy="714375"/>
          <wp:effectExtent l="0" t="0" r="8890" b="9525"/>
          <wp:wrapTight wrapText="bothSides">
            <wp:wrapPolygon edited="0">
              <wp:start x="0" y="0"/>
              <wp:lineTo x="0" y="21312"/>
              <wp:lineTo x="21130" y="21312"/>
              <wp:lineTo x="21130" y="0"/>
              <wp:lineTo x="0" y="0"/>
            </wp:wrapPolygon>
          </wp:wrapTight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4FFF1FCB"/>
    <w:multiLevelType w:val="hybridMultilevel"/>
    <w:tmpl w:val="CA78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FE"/>
    <w:rsid w:val="00031828"/>
    <w:rsid w:val="000E6BC5"/>
    <w:rsid w:val="00112FBF"/>
    <w:rsid w:val="00197B45"/>
    <w:rsid w:val="002A434F"/>
    <w:rsid w:val="002A7B7B"/>
    <w:rsid w:val="002C0FE5"/>
    <w:rsid w:val="002C1552"/>
    <w:rsid w:val="002E0F77"/>
    <w:rsid w:val="002F3C0D"/>
    <w:rsid w:val="00314FE4"/>
    <w:rsid w:val="00320CB5"/>
    <w:rsid w:val="00335409"/>
    <w:rsid w:val="00343388"/>
    <w:rsid w:val="0037016C"/>
    <w:rsid w:val="003D2D37"/>
    <w:rsid w:val="00414EE1"/>
    <w:rsid w:val="0043169E"/>
    <w:rsid w:val="00431A88"/>
    <w:rsid w:val="00443466"/>
    <w:rsid w:val="0046569D"/>
    <w:rsid w:val="004D5929"/>
    <w:rsid w:val="004D7A82"/>
    <w:rsid w:val="004E2514"/>
    <w:rsid w:val="004E5D7E"/>
    <w:rsid w:val="005104ED"/>
    <w:rsid w:val="00553498"/>
    <w:rsid w:val="005564F2"/>
    <w:rsid w:val="00587732"/>
    <w:rsid w:val="005B0ED7"/>
    <w:rsid w:val="005C444E"/>
    <w:rsid w:val="005D7060"/>
    <w:rsid w:val="005F40A5"/>
    <w:rsid w:val="00641352"/>
    <w:rsid w:val="00643801"/>
    <w:rsid w:val="00663838"/>
    <w:rsid w:val="006D645C"/>
    <w:rsid w:val="006F3037"/>
    <w:rsid w:val="00705404"/>
    <w:rsid w:val="00723BEA"/>
    <w:rsid w:val="007401C6"/>
    <w:rsid w:val="007F0E34"/>
    <w:rsid w:val="00830ED1"/>
    <w:rsid w:val="00832E03"/>
    <w:rsid w:val="008417BB"/>
    <w:rsid w:val="00861BA9"/>
    <w:rsid w:val="008826BB"/>
    <w:rsid w:val="008B295D"/>
    <w:rsid w:val="008E7553"/>
    <w:rsid w:val="0094424D"/>
    <w:rsid w:val="009703FB"/>
    <w:rsid w:val="009936FE"/>
    <w:rsid w:val="009A32CA"/>
    <w:rsid w:val="009C1570"/>
    <w:rsid w:val="009D1282"/>
    <w:rsid w:val="009E52F3"/>
    <w:rsid w:val="00A016B1"/>
    <w:rsid w:val="00AB054B"/>
    <w:rsid w:val="00B046EA"/>
    <w:rsid w:val="00B14BA6"/>
    <w:rsid w:val="00B55594"/>
    <w:rsid w:val="00BF10D6"/>
    <w:rsid w:val="00CD7105"/>
    <w:rsid w:val="00D318F9"/>
    <w:rsid w:val="00D51652"/>
    <w:rsid w:val="00D86248"/>
    <w:rsid w:val="00E223A0"/>
    <w:rsid w:val="00E66B41"/>
    <w:rsid w:val="00E8171F"/>
    <w:rsid w:val="00EC4711"/>
    <w:rsid w:val="00F11556"/>
    <w:rsid w:val="00F119E9"/>
    <w:rsid w:val="00F14FEA"/>
    <w:rsid w:val="00F16137"/>
    <w:rsid w:val="00F76865"/>
    <w:rsid w:val="00F91A95"/>
    <w:rsid w:val="00F94DF2"/>
    <w:rsid w:val="00FD4542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8D9DC6D75FB4D82F460A5576DC204" ma:contentTypeVersion="12" ma:contentTypeDescription="Create a new document." ma:contentTypeScope="" ma:versionID="b6abeafa1b56ab661f103c34e93766a2">
  <xsd:schema xmlns:xsd="http://www.w3.org/2001/XMLSchema" xmlns:xs="http://www.w3.org/2001/XMLSchema" xmlns:p="http://schemas.microsoft.com/office/2006/metadata/properties" xmlns:ns2="d89f01a4-81cb-4c03-b85b-772a7b8bdbea" xmlns:ns3="6a566269-067e-4461-bf1c-793797250bac" targetNamespace="http://schemas.microsoft.com/office/2006/metadata/properties" ma:root="true" ma:fieldsID="ee5fe8599bfa45e0f830c8c802d49542" ns2:_="" ns3:_="">
    <xsd:import namespace="d89f01a4-81cb-4c03-b85b-772a7b8bdbea"/>
    <xsd:import namespace="6a566269-067e-4461-bf1c-793797250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f01a4-81cb-4c03-b85b-772a7b8b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6269-067e-4461-bf1c-793797250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132A2-831E-4BC4-81B2-B43B17B6D1D1}">
  <ds:schemaRefs>
    <ds:schemaRef ds:uri="http://purl.org/dc/terms/"/>
    <ds:schemaRef ds:uri="6a566269-067e-4461-bf1c-793797250bac"/>
    <ds:schemaRef ds:uri="d89f01a4-81cb-4c03-b85b-772a7b8bdbe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F682C-ECD2-4A57-8858-43B1F9A8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f01a4-81cb-4c03-b85b-772a7b8bdbea"/>
    <ds:schemaRef ds:uri="6a566269-067e-4461-bf1c-793797250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7</cp:revision>
  <cp:lastPrinted>2016-05-23T14:20:00Z</cp:lastPrinted>
  <dcterms:created xsi:type="dcterms:W3CDTF">2021-07-23T10:44:00Z</dcterms:created>
  <dcterms:modified xsi:type="dcterms:W3CDTF">2021-07-23T10:50:00Z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0x0101003248D9DC6D75FB4D82F460A5576DC204</vt:lpwstr>
  </property>
</Properties>
</file>