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2B0A" w14:textId="4B2346EC" w:rsidR="008C1544" w:rsidRDefault="001011F1" w:rsidP="006D5AF6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S</w:t>
      </w:r>
      <w:r w:rsidR="00E26E55">
        <w:rPr>
          <w:b/>
          <w:sz w:val="44"/>
          <w:szCs w:val="44"/>
        </w:rPr>
        <w:t>cience</w:t>
      </w:r>
      <w:r w:rsidR="008C1544">
        <w:rPr>
          <w:b/>
          <w:sz w:val="44"/>
          <w:szCs w:val="44"/>
        </w:rPr>
        <w:t xml:space="preserve"> - </w:t>
      </w:r>
      <w:r w:rsidR="008C1544" w:rsidRPr="001760B7">
        <w:rPr>
          <w:b/>
          <w:color w:val="808080" w:themeColor="background1" w:themeShade="80"/>
          <w:sz w:val="44"/>
          <w:szCs w:val="44"/>
        </w:rPr>
        <w:t xml:space="preserve">Curriculum Map </w:t>
      </w:r>
      <w:r w:rsidR="008C1544" w:rsidRPr="0067302C">
        <w:rPr>
          <w:b/>
          <w:sz w:val="44"/>
          <w:szCs w:val="44"/>
        </w:rPr>
        <w:tab/>
      </w:r>
      <w:r w:rsidR="008C1544">
        <w:rPr>
          <w:b/>
          <w:sz w:val="44"/>
          <w:szCs w:val="44"/>
        </w:rPr>
        <w:t xml:space="preserve">   </w:t>
      </w:r>
      <w:r w:rsidR="006D5AF6">
        <w:rPr>
          <w:b/>
          <w:sz w:val="44"/>
          <w:szCs w:val="44"/>
        </w:rPr>
        <w:t xml:space="preserve">                                                                                </w:t>
      </w:r>
      <w:r w:rsidR="00376335">
        <w:rPr>
          <w:b/>
          <w:sz w:val="44"/>
          <w:szCs w:val="44"/>
        </w:rPr>
        <w:t xml:space="preserve">         </w:t>
      </w:r>
      <w:r w:rsidR="008C1544">
        <w:rPr>
          <w:b/>
          <w:sz w:val="44"/>
          <w:szCs w:val="44"/>
        </w:rPr>
        <w:t xml:space="preserve">Year </w:t>
      </w:r>
      <w:r w:rsidR="00501D5D">
        <w:rPr>
          <w:b/>
          <w:sz w:val="44"/>
          <w:szCs w:val="44"/>
        </w:rPr>
        <w:t>7</w:t>
      </w:r>
    </w:p>
    <w:tbl>
      <w:tblPr>
        <w:tblStyle w:val="GridTable6Colorful-Accent5"/>
        <w:tblW w:w="15471" w:type="dxa"/>
        <w:tblLayout w:type="fixed"/>
        <w:tblLook w:val="04A0" w:firstRow="1" w:lastRow="0" w:firstColumn="1" w:lastColumn="0" w:noHBand="0" w:noVBand="1"/>
      </w:tblPr>
      <w:tblGrid>
        <w:gridCol w:w="2069"/>
        <w:gridCol w:w="2232"/>
        <w:gridCol w:w="2235"/>
        <w:gridCol w:w="2011"/>
        <w:gridCol w:w="2232"/>
        <w:gridCol w:w="2235"/>
        <w:gridCol w:w="2457"/>
      </w:tblGrid>
      <w:tr w:rsidR="006D5AF6" w14:paraId="34E7AC5D" w14:textId="77777777" w:rsidTr="000E1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1771E90A" w14:textId="4D835607" w:rsidR="008C1544" w:rsidRPr="00F025F3" w:rsidRDefault="008C1544" w:rsidP="003B0A54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D86CC4">
              <w:rPr>
                <w:bCs w:val="0"/>
                <w:color w:val="000000" w:themeColor="text1"/>
                <w:sz w:val="72"/>
                <w:szCs w:val="72"/>
              </w:rPr>
              <w:t>Y</w:t>
            </w:r>
            <w:r w:rsidR="00501D5D">
              <w:rPr>
                <w:bCs w:val="0"/>
                <w:color w:val="000000" w:themeColor="text1"/>
                <w:sz w:val="72"/>
                <w:szCs w:val="72"/>
              </w:rPr>
              <w:t>7</w:t>
            </w:r>
          </w:p>
        </w:tc>
        <w:tc>
          <w:tcPr>
            <w:tcW w:w="2232" w:type="dxa"/>
          </w:tcPr>
          <w:p w14:paraId="76B2CC4F" w14:textId="77777777" w:rsidR="006D5AF6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655FC366" w14:textId="2DDC4794" w:rsidR="008C1544" w:rsidRPr="006D5AF6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1</w:t>
            </w:r>
          </w:p>
        </w:tc>
        <w:tc>
          <w:tcPr>
            <w:tcW w:w="2235" w:type="dxa"/>
          </w:tcPr>
          <w:p w14:paraId="20F0DF57" w14:textId="77777777" w:rsidR="006D5AF6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Half</w:t>
            </w:r>
          </w:p>
          <w:p w14:paraId="6D8B8A78" w14:textId="074298E9" w:rsidR="008C1544" w:rsidRPr="006D5AF6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2</w:t>
            </w:r>
          </w:p>
        </w:tc>
        <w:tc>
          <w:tcPr>
            <w:tcW w:w="2011" w:type="dxa"/>
          </w:tcPr>
          <w:p w14:paraId="58F76EC4" w14:textId="77777777" w:rsidR="006D5AF6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1D4C024D" w14:textId="53B4C507" w:rsidR="008C1544" w:rsidRPr="00F025F3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3</w:t>
            </w:r>
          </w:p>
        </w:tc>
        <w:tc>
          <w:tcPr>
            <w:tcW w:w="2232" w:type="dxa"/>
          </w:tcPr>
          <w:p w14:paraId="0800FC3F" w14:textId="77777777" w:rsidR="008C1544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28D9C02D" w14:textId="77777777" w:rsidR="008C1544" w:rsidRPr="00F025F3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4</w:t>
            </w:r>
          </w:p>
        </w:tc>
        <w:tc>
          <w:tcPr>
            <w:tcW w:w="2235" w:type="dxa"/>
          </w:tcPr>
          <w:p w14:paraId="44AE362B" w14:textId="77777777" w:rsidR="008C1544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6A60F5D2" w14:textId="77777777" w:rsidR="008C1544" w:rsidRPr="00F025F3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5</w:t>
            </w:r>
          </w:p>
        </w:tc>
        <w:tc>
          <w:tcPr>
            <w:tcW w:w="2457" w:type="dxa"/>
          </w:tcPr>
          <w:p w14:paraId="24C37034" w14:textId="77777777" w:rsidR="008C1544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78B4387B" w14:textId="77777777" w:rsidR="008C1544" w:rsidRPr="00F025F3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6</w:t>
            </w:r>
          </w:p>
        </w:tc>
      </w:tr>
      <w:tr w:rsidR="006D5AF6" w14:paraId="01DB15E5" w14:textId="77777777" w:rsidTr="00376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36CC31FE" w14:textId="72FE4347" w:rsidR="00801400" w:rsidRPr="00E26E55" w:rsidRDefault="00801400" w:rsidP="00801400">
            <w:pPr>
              <w:rPr>
                <w:bCs w:val="0"/>
                <w:color w:val="000000" w:themeColor="text1"/>
                <w:sz w:val="24"/>
                <w:szCs w:val="24"/>
              </w:rPr>
            </w:pPr>
            <w:r w:rsidRPr="00E26E55">
              <w:rPr>
                <w:bCs w:val="0"/>
                <w:color w:val="000000" w:themeColor="text1"/>
                <w:sz w:val="24"/>
                <w:szCs w:val="24"/>
              </w:rPr>
              <w:t>Topic</w:t>
            </w:r>
            <w:r w:rsidR="00E26E55">
              <w:rPr>
                <w:bCs w:val="0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32" w:type="dxa"/>
          </w:tcPr>
          <w:p w14:paraId="464A218C" w14:textId="37D69FFB" w:rsidR="00801400" w:rsidRPr="006D5AF6" w:rsidRDefault="006D5AF6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6D5AF6">
              <w:rPr>
                <w:rFonts w:cstheme="minorHAnsi"/>
                <w:bCs/>
                <w:color w:val="000000" w:themeColor="text1"/>
              </w:rPr>
              <w:t>Introduction to science,</w:t>
            </w:r>
          </w:p>
          <w:p w14:paraId="52A6BEAE" w14:textId="12892529" w:rsidR="006D5AF6" w:rsidRPr="006D5AF6" w:rsidRDefault="006D5AF6" w:rsidP="00801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6D5AF6">
              <w:rPr>
                <w:rFonts w:cstheme="minorHAnsi"/>
                <w:bCs/>
                <w:color w:val="000000" w:themeColor="text1"/>
              </w:rPr>
              <w:t>Matter.</w:t>
            </w:r>
          </w:p>
        </w:tc>
        <w:tc>
          <w:tcPr>
            <w:tcW w:w="2235" w:type="dxa"/>
          </w:tcPr>
          <w:p w14:paraId="499F187F" w14:textId="4248D334" w:rsidR="006D5AF6" w:rsidRDefault="00AB3DE1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Speed</w:t>
            </w:r>
            <w:r w:rsidR="006D5AF6">
              <w:rPr>
                <w:rFonts w:cstheme="minorHAnsi"/>
                <w:bCs/>
                <w:color w:val="000000" w:themeColor="text1"/>
              </w:rPr>
              <w:t>,</w:t>
            </w:r>
          </w:p>
          <w:p w14:paraId="7EDB3A01" w14:textId="6F81D710" w:rsidR="00AB3DE1" w:rsidRDefault="00AB3DE1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Cells,</w:t>
            </w:r>
          </w:p>
          <w:p w14:paraId="61EDF825" w14:textId="56FD2FF4" w:rsidR="006D5AF6" w:rsidRPr="00AB3DE1" w:rsidRDefault="00AB3DE1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Energy.</w:t>
            </w:r>
          </w:p>
        </w:tc>
        <w:tc>
          <w:tcPr>
            <w:tcW w:w="2011" w:type="dxa"/>
          </w:tcPr>
          <w:p w14:paraId="2B320060" w14:textId="77777777" w:rsidR="00AB3DE1" w:rsidRDefault="006D5AF6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Material</w:t>
            </w:r>
            <w:r w:rsidR="00AB3DE1">
              <w:rPr>
                <w:rFonts w:cstheme="minorHAnsi"/>
                <w:bCs/>
                <w:color w:val="000000" w:themeColor="text1"/>
              </w:rPr>
              <w:t>s,</w:t>
            </w:r>
          </w:p>
          <w:p w14:paraId="0155829B" w14:textId="6790E1D5" w:rsidR="006D5AF6" w:rsidRPr="006D5AF6" w:rsidRDefault="00AB3DE1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Reproduction</w:t>
            </w:r>
            <w:r w:rsidR="006D5AF6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2232" w:type="dxa"/>
          </w:tcPr>
          <w:p w14:paraId="1A5CB324" w14:textId="289E2AE8" w:rsidR="00AB3DE1" w:rsidRDefault="00AB3DE1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Electricity,</w:t>
            </w:r>
          </w:p>
          <w:p w14:paraId="48801BA5" w14:textId="0A7908A8" w:rsidR="006D5AF6" w:rsidRPr="006D5AF6" w:rsidRDefault="006D5AF6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Science week,</w:t>
            </w:r>
          </w:p>
        </w:tc>
        <w:tc>
          <w:tcPr>
            <w:tcW w:w="2235" w:type="dxa"/>
          </w:tcPr>
          <w:p w14:paraId="113F0EE3" w14:textId="77777777" w:rsidR="006D5AF6" w:rsidRDefault="006D5AF6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Sound</w:t>
            </w:r>
            <w:r w:rsidR="00AB3DE1">
              <w:rPr>
                <w:rFonts w:cstheme="minorHAnsi"/>
                <w:bCs/>
                <w:color w:val="000000" w:themeColor="text1"/>
              </w:rPr>
              <w:t>,</w:t>
            </w:r>
          </w:p>
          <w:p w14:paraId="75B170A4" w14:textId="0483FB32" w:rsidR="00AB3DE1" w:rsidRPr="006D5AF6" w:rsidRDefault="00AB3DE1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Earth &amp; universe.</w:t>
            </w:r>
          </w:p>
        </w:tc>
        <w:tc>
          <w:tcPr>
            <w:tcW w:w="2457" w:type="dxa"/>
          </w:tcPr>
          <w:p w14:paraId="14A4B061" w14:textId="220A0AAF" w:rsidR="006D5AF6" w:rsidRDefault="00AB3DE1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Climate change.</w:t>
            </w:r>
          </w:p>
          <w:p w14:paraId="333B37DE" w14:textId="582BB9F3" w:rsidR="006D5AF6" w:rsidRPr="006D5AF6" w:rsidRDefault="006D5AF6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Science project.</w:t>
            </w:r>
          </w:p>
        </w:tc>
      </w:tr>
      <w:tr w:rsidR="006D5AF6" w14:paraId="19071750" w14:textId="77777777" w:rsidTr="00376335">
        <w:trPr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4CE3A84A" w14:textId="2B856D3C" w:rsidR="00E26E55" w:rsidRPr="00E26E55" w:rsidRDefault="008C1544" w:rsidP="003B0A54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E26E55">
              <w:rPr>
                <w:bCs w:val="0"/>
                <w:color w:val="000000" w:themeColor="text1"/>
                <w:sz w:val="24"/>
                <w:szCs w:val="24"/>
              </w:rPr>
              <w:t>Key terms</w:t>
            </w:r>
          </w:p>
        </w:tc>
        <w:tc>
          <w:tcPr>
            <w:tcW w:w="2232" w:type="dxa"/>
          </w:tcPr>
          <w:p w14:paraId="26CCBA70" w14:textId="77777777" w:rsidR="00AB3DE1" w:rsidRDefault="000B758B" w:rsidP="00E31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Safety, equipment, investigations, recording data, graph skills, analysing data, evaluating data</w:t>
            </w:r>
            <w:r w:rsidR="00AB3DE1">
              <w:rPr>
                <w:rFonts w:cstheme="minorHAnsi"/>
                <w:bCs/>
                <w:color w:val="000000" w:themeColor="text1"/>
              </w:rPr>
              <w:t>.</w:t>
            </w:r>
          </w:p>
          <w:p w14:paraId="4B167050" w14:textId="17191C8D" w:rsidR="000B758B" w:rsidRPr="006D5AF6" w:rsidRDefault="00AB3DE1" w:rsidP="00E31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</w:t>
            </w:r>
            <w:r w:rsidR="000B758B">
              <w:rPr>
                <w:rFonts w:cstheme="minorHAnsi"/>
                <w:bCs/>
                <w:color w:val="000000" w:themeColor="text1"/>
              </w:rPr>
              <w:t xml:space="preserve">tates of matter, state properties, changing state, melting, condensing, temperature. </w:t>
            </w:r>
          </w:p>
        </w:tc>
        <w:tc>
          <w:tcPr>
            <w:tcW w:w="2235" w:type="dxa"/>
          </w:tcPr>
          <w:p w14:paraId="66A8D4C2" w14:textId="77777777" w:rsidR="00AB3DE1" w:rsidRDefault="00AB3DE1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Gravity, mass vs. weight, asteroids, contact &amp; non-contact forces, balanced &amp; unbalanced forces, speed, relative motion, distance time graphs. </w:t>
            </w:r>
          </w:p>
          <w:p w14:paraId="101B18DC" w14:textId="568E41B3" w:rsidR="00915EF5" w:rsidRDefault="00AB3DE1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</w:t>
            </w:r>
            <w:r w:rsidR="000B758B">
              <w:rPr>
                <w:bCs/>
                <w:color w:val="000000" w:themeColor="text1"/>
              </w:rPr>
              <w:t>ell structure, microscopes, specialised cells, diffusion, unicellular &amp; multicellular, organisation</w:t>
            </w:r>
            <w:r>
              <w:rPr>
                <w:bCs/>
                <w:color w:val="000000" w:themeColor="text1"/>
              </w:rPr>
              <w:t>.</w:t>
            </w:r>
          </w:p>
          <w:p w14:paraId="36DF7F56" w14:textId="20B041AF" w:rsidR="00AB3DE1" w:rsidRPr="006D5AF6" w:rsidRDefault="00AB3DE1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Energy stores, energy efficiency, power, energy in fuels, energy resources, photosynthesis, respiration.</w:t>
            </w:r>
          </w:p>
        </w:tc>
        <w:tc>
          <w:tcPr>
            <w:tcW w:w="2011" w:type="dxa"/>
          </w:tcPr>
          <w:p w14:paraId="3F4CCCEF" w14:textId="77777777" w:rsidR="00160C95" w:rsidRDefault="00AB3DE1" w:rsidP="00CD2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</w:t>
            </w:r>
            <w:r w:rsidR="000B758B">
              <w:rPr>
                <w:bCs/>
                <w:color w:val="000000" w:themeColor="text1"/>
              </w:rPr>
              <w:t>ressure, diffusion in gases, diffusion in liquids, solubility, filtration, evaporation, distillation, chromatography.</w:t>
            </w:r>
          </w:p>
          <w:p w14:paraId="3724CAA7" w14:textId="005EB44F" w:rsidR="00AB3DE1" w:rsidRPr="00CD2930" w:rsidRDefault="00AB3DE1" w:rsidP="00CD2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Reproductive organs, puberty, adolescence, menstrual cycle, fertilisation, foetus development, pregnancy.</w:t>
            </w:r>
          </w:p>
        </w:tc>
        <w:tc>
          <w:tcPr>
            <w:tcW w:w="2232" w:type="dxa"/>
          </w:tcPr>
          <w:p w14:paraId="197F3C4A" w14:textId="1EB993E3" w:rsidR="00B45EF4" w:rsidRPr="006D5AF6" w:rsidRDefault="00AB3DE1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Static electricity, current, potential difference, series &amp; parallel circuits, resistance.</w:t>
            </w:r>
          </w:p>
        </w:tc>
        <w:tc>
          <w:tcPr>
            <w:tcW w:w="2235" w:type="dxa"/>
          </w:tcPr>
          <w:p w14:paraId="777F4BA3" w14:textId="77777777" w:rsidR="00AB3DE1" w:rsidRDefault="00AB3DE1" w:rsidP="00B4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Properties of waves, wave speed, sound waves, pitch, frequency, amplitude, the ear, ultrasound.</w:t>
            </w:r>
          </w:p>
          <w:p w14:paraId="7248F76B" w14:textId="1E993B29" w:rsidR="00B45EF4" w:rsidRDefault="00AB3DE1" w:rsidP="00B4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Structure of the Earth, day &amp; night, seasons, solar system, phases of the moon.</w:t>
            </w:r>
          </w:p>
          <w:p w14:paraId="4138B1A2" w14:textId="22D57728" w:rsidR="00AB3DE1" w:rsidRPr="00B45EF4" w:rsidRDefault="00AB3DE1" w:rsidP="00B4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7" w:type="dxa"/>
          </w:tcPr>
          <w:p w14:paraId="37036A05" w14:textId="233B70CB" w:rsidR="008C1544" w:rsidRPr="006D5AF6" w:rsidRDefault="002C3D17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The greenhouse effect, the carbon cycle, global warming, recycling. </w:t>
            </w:r>
          </w:p>
        </w:tc>
      </w:tr>
      <w:tr w:rsidR="006D5AF6" w14:paraId="556E4222" w14:textId="77777777" w:rsidTr="00376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40161534" w14:textId="77777777" w:rsidR="00A53E74" w:rsidRPr="00E26E55" w:rsidRDefault="00A53E74" w:rsidP="00A53E74">
            <w:pPr>
              <w:rPr>
                <w:bCs w:val="0"/>
                <w:color w:val="000000" w:themeColor="text1"/>
                <w:sz w:val="24"/>
                <w:szCs w:val="24"/>
              </w:rPr>
            </w:pPr>
            <w:r w:rsidRPr="00E26E55">
              <w:rPr>
                <w:bCs w:val="0"/>
                <w:color w:val="000000" w:themeColor="text1"/>
                <w:sz w:val="24"/>
                <w:szCs w:val="24"/>
              </w:rPr>
              <w:t>Assessment</w:t>
            </w:r>
          </w:p>
        </w:tc>
        <w:tc>
          <w:tcPr>
            <w:tcW w:w="2232" w:type="dxa"/>
          </w:tcPr>
          <w:p w14:paraId="2A384E20" w14:textId="040E99AF" w:rsidR="00A53E74" w:rsidRPr="006D5AF6" w:rsidRDefault="006D5AF6" w:rsidP="00A53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6D5AF6">
              <w:rPr>
                <w:rFonts w:cstheme="minorHAnsi"/>
                <w:bCs/>
                <w:color w:val="000000" w:themeColor="text1"/>
              </w:rPr>
              <w:t>Assessment</w:t>
            </w:r>
            <w:r w:rsidR="000A3CD1">
              <w:rPr>
                <w:rFonts w:cstheme="minorHAnsi"/>
                <w:bCs/>
                <w:color w:val="000000" w:themeColor="text1"/>
              </w:rPr>
              <w:t xml:space="preserve"> modelling</w:t>
            </w:r>
            <w:r w:rsidR="00DD1BAB">
              <w:rPr>
                <w:rFonts w:cstheme="minorHAnsi"/>
                <w:bCs/>
                <w:color w:val="000000" w:themeColor="text1"/>
              </w:rPr>
              <w:t xml:space="preserve"> – practice assessment with no grade given.</w:t>
            </w:r>
          </w:p>
        </w:tc>
        <w:tc>
          <w:tcPr>
            <w:tcW w:w="2235" w:type="dxa"/>
          </w:tcPr>
          <w:p w14:paraId="73D1AF73" w14:textId="4878AD55" w:rsidR="00A53E74" w:rsidRPr="006D5AF6" w:rsidRDefault="000A3CD1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N/A</w:t>
            </w:r>
          </w:p>
        </w:tc>
        <w:tc>
          <w:tcPr>
            <w:tcW w:w="2011" w:type="dxa"/>
          </w:tcPr>
          <w:p w14:paraId="4E44C6F6" w14:textId="540B185C" w:rsidR="00A53E74" w:rsidRPr="006D5AF6" w:rsidRDefault="006D5AF6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N/A</w:t>
            </w:r>
          </w:p>
        </w:tc>
        <w:tc>
          <w:tcPr>
            <w:tcW w:w="2232" w:type="dxa"/>
          </w:tcPr>
          <w:p w14:paraId="3F91B2B2" w14:textId="378CF42D" w:rsidR="00A53E74" w:rsidRPr="006D5AF6" w:rsidRDefault="006D5AF6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Assessment 2</w:t>
            </w:r>
            <w:r w:rsidR="00DD1BAB">
              <w:rPr>
                <w:rFonts w:cstheme="minorHAnsi"/>
                <w:bCs/>
                <w:color w:val="000000" w:themeColor="text1"/>
              </w:rPr>
              <w:t xml:space="preserve"> – written paper on </w:t>
            </w:r>
            <w:r w:rsidR="00E54464">
              <w:rPr>
                <w:rFonts w:cstheme="minorHAnsi"/>
                <w:bCs/>
                <w:color w:val="000000" w:themeColor="text1"/>
              </w:rPr>
              <w:t xml:space="preserve">recent </w:t>
            </w:r>
            <w:r w:rsidR="00DD1BAB">
              <w:rPr>
                <w:rFonts w:cstheme="minorHAnsi"/>
                <w:bCs/>
                <w:color w:val="000000" w:themeColor="text1"/>
              </w:rPr>
              <w:t>topics</w:t>
            </w:r>
            <w:r w:rsidR="002E5C78">
              <w:rPr>
                <w:rFonts w:cstheme="minorHAnsi"/>
                <w:bCs/>
                <w:color w:val="000000" w:themeColor="text1"/>
              </w:rPr>
              <w:t xml:space="preserve"> followed by classroom DIRT.</w:t>
            </w:r>
          </w:p>
        </w:tc>
        <w:tc>
          <w:tcPr>
            <w:tcW w:w="2235" w:type="dxa"/>
          </w:tcPr>
          <w:p w14:paraId="53811CA5" w14:textId="6A1C0D31" w:rsidR="00A53E74" w:rsidRPr="006D5AF6" w:rsidRDefault="000A3CD1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Assessment 3</w:t>
            </w:r>
            <w:r w:rsidR="00DD1BAB">
              <w:rPr>
                <w:rFonts w:cstheme="minorHAnsi"/>
                <w:bCs/>
                <w:color w:val="000000" w:themeColor="text1"/>
              </w:rPr>
              <w:t xml:space="preserve"> – written paper on </w:t>
            </w:r>
            <w:r w:rsidR="00E54464">
              <w:rPr>
                <w:rFonts w:cstheme="minorHAnsi"/>
                <w:bCs/>
                <w:color w:val="000000" w:themeColor="text1"/>
              </w:rPr>
              <w:t xml:space="preserve">recent </w:t>
            </w:r>
            <w:r w:rsidR="00DD1BAB">
              <w:rPr>
                <w:rFonts w:cstheme="minorHAnsi"/>
                <w:bCs/>
                <w:color w:val="000000" w:themeColor="text1"/>
              </w:rPr>
              <w:t>topics</w:t>
            </w:r>
            <w:r w:rsidR="002E5C78">
              <w:rPr>
                <w:rFonts w:cstheme="minorHAnsi"/>
                <w:bCs/>
                <w:color w:val="000000" w:themeColor="text1"/>
              </w:rPr>
              <w:t xml:space="preserve"> followed by classroom DIRT.</w:t>
            </w:r>
          </w:p>
        </w:tc>
        <w:tc>
          <w:tcPr>
            <w:tcW w:w="2457" w:type="dxa"/>
          </w:tcPr>
          <w:p w14:paraId="1B34D8CF" w14:textId="519BA8B9" w:rsidR="00A53E74" w:rsidRPr="006D5AF6" w:rsidRDefault="000A3CD1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N/A</w:t>
            </w:r>
          </w:p>
        </w:tc>
      </w:tr>
      <w:tr w:rsidR="006D5AF6" w14:paraId="76ACAF40" w14:textId="77777777" w:rsidTr="00376335">
        <w:trPr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2565F60C" w14:textId="3AA7CA1F" w:rsidR="00E26E55" w:rsidRPr="00E26E55" w:rsidRDefault="009D31FE" w:rsidP="00A53E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Embedding learning</w:t>
            </w:r>
          </w:p>
        </w:tc>
        <w:tc>
          <w:tcPr>
            <w:tcW w:w="2232" w:type="dxa"/>
          </w:tcPr>
          <w:p w14:paraId="5BF01CDB" w14:textId="77777777" w:rsidR="00E26E55" w:rsidRDefault="0000339B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How science works 1,</w:t>
            </w:r>
          </w:p>
          <w:p w14:paraId="40BDCD11" w14:textId="77777777" w:rsidR="0000339B" w:rsidRDefault="0000339B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How science works 2,</w:t>
            </w:r>
          </w:p>
          <w:p w14:paraId="7BA99CBE" w14:textId="77777777" w:rsidR="0000339B" w:rsidRDefault="0000339B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How science works 3,</w:t>
            </w:r>
          </w:p>
          <w:p w14:paraId="539CFB81" w14:textId="6DD9C21D" w:rsidR="0000339B" w:rsidRPr="006D5AF6" w:rsidRDefault="0000339B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Matter 1.</w:t>
            </w:r>
          </w:p>
        </w:tc>
        <w:tc>
          <w:tcPr>
            <w:tcW w:w="2235" w:type="dxa"/>
          </w:tcPr>
          <w:p w14:paraId="6D1B0AD0" w14:textId="77777777" w:rsidR="00E26E55" w:rsidRDefault="0000339B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Matter 2,</w:t>
            </w:r>
          </w:p>
          <w:p w14:paraId="494E6EC1" w14:textId="77777777" w:rsidR="0000339B" w:rsidRDefault="0000339B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Matter 3,</w:t>
            </w:r>
          </w:p>
          <w:p w14:paraId="0C9CDED2" w14:textId="77777777" w:rsidR="0000339B" w:rsidRDefault="0000339B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Speed 1,</w:t>
            </w:r>
          </w:p>
          <w:p w14:paraId="45DFA93E" w14:textId="77777777" w:rsidR="0000339B" w:rsidRDefault="0000339B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Speed 2,</w:t>
            </w:r>
          </w:p>
          <w:p w14:paraId="49E885ED" w14:textId="77777777" w:rsidR="0000339B" w:rsidRDefault="0000339B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Cells 1,</w:t>
            </w:r>
          </w:p>
          <w:p w14:paraId="48697933" w14:textId="10599A8E" w:rsidR="0000339B" w:rsidRPr="006D5AF6" w:rsidRDefault="0000339B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Cells 2.</w:t>
            </w:r>
          </w:p>
        </w:tc>
        <w:tc>
          <w:tcPr>
            <w:tcW w:w="2011" w:type="dxa"/>
          </w:tcPr>
          <w:p w14:paraId="22EA0428" w14:textId="77777777" w:rsidR="00E26E55" w:rsidRDefault="0000339B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Energy 1,</w:t>
            </w:r>
          </w:p>
          <w:p w14:paraId="132C22CE" w14:textId="77777777" w:rsidR="0000339B" w:rsidRDefault="0000339B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Energy 2,</w:t>
            </w:r>
          </w:p>
          <w:p w14:paraId="438602E7" w14:textId="77777777" w:rsidR="0000339B" w:rsidRDefault="0000339B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Energy 3,</w:t>
            </w:r>
          </w:p>
          <w:p w14:paraId="45A966AE" w14:textId="77777777" w:rsidR="0000339B" w:rsidRDefault="0000339B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Materials 1,</w:t>
            </w:r>
          </w:p>
          <w:p w14:paraId="5A905024" w14:textId="77777777" w:rsidR="0000339B" w:rsidRDefault="0000339B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Materials 2,</w:t>
            </w:r>
          </w:p>
          <w:p w14:paraId="115B849A" w14:textId="299D6CCA" w:rsidR="0000339B" w:rsidRPr="006D5AF6" w:rsidRDefault="0000339B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Materials 3.</w:t>
            </w:r>
          </w:p>
        </w:tc>
        <w:tc>
          <w:tcPr>
            <w:tcW w:w="2232" w:type="dxa"/>
          </w:tcPr>
          <w:p w14:paraId="08C7BA64" w14:textId="77777777" w:rsidR="00E26E55" w:rsidRDefault="0000339B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Assessment based,</w:t>
            </w:r>
          </w:p>
          <w:p w14:paraId="07894919" w14:textId="77777777" w:rsidR="0000339B" w:rsidRDefault="0000339B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Assessment based,</w:t>
            </w:r>
          </w:p>
          <w:p w14:paraId="58B3BED6" w14:textId="77777777" w:rsidR="0000339B" w:rsidRDefault="0000339B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Reproduction 1,</w:t>
            </w:r>
          </w:p>
          <w:p w14:paraId="38677B4B" w14:textId="77777777" w:rsidR="0000339B" w:rsidRDefault="0000339B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Reproduction 2,</w:t>
            </w:r>
          </w:p>
          <w:p w14:paraId="7EFAD112" w14:textId="58D96C66" w:rsidR="0000339B" w:rsidRPr="006D5AF6" w:rsidRDefault="0000339B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Electricity 1.</w:t>
            </w:r>
          </w:p>
        </w:tc>
        <w:tc>
          <w:tcPr>
            <w:tcW w:w="2235" w:type="dxa"/>
          </w:tcPr>
          <w:p w14:paraId="613E2DBB" w14:textId="77777777" w:rsidR="00E26E55" w:rsidRDefault="0000339B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Electricity 2,</w:t>
            </w:r>
          </w:p>
          <w:p w14:paraId="11F9C175" w14:textId="77777777" w:rsidR="0000339B" w:rsidRDefault="0000339B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Sound 1,</w:t>
            </w:r>
          </w:p>
          <w:p w14:paraId="2D25C9A4" w14:textId="77777777" w:rsidR="0000339B" w:rsidRDefault="0000339B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Sound 2,</w:t>
            </w:r>
          </w:p>
          <w:p w14:paraId="3277F0E4" w14:textId="77777777" w:rsidR="0000339B" w:rsidRDefault="0000339B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Assessment based,</w:t>
            </w:r>
          </w:p>
          <w:p w14:paraId="7733AA87" w14:textId="01269676" w:rsidR="0000339B" w:rsidRPr="006D5AF6" w:rsidRDefault="0000339B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Assessment based.</w:t>
            </w:r>
          </w:p>
        </w:tc>
        <w:tc>
          <w:tcPr>
            <w:tcW w:w="2457" w:type="dxa"/>
          </w:tcPr>
          <w:p w14:paraId="408FC25C" w14:textId="77777777" w:rsidR="00E26E55" w:rsidRDefault="0000339B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Sound 1,</w:t>
            </w:r>
          </w:p>
          <w:p w14:paraId="2A17646C" w14:textId="77777777" w:rsidR="0000339B" w:rsidRDefault="0000339B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Sound 2,</w:t>
            </w:r>
          </w:p>
          <w:p w14:paraId="0756EBF0" w14:textId="77777777" w:rsidR="0000339B" w:rsidRDefault="0000339B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Earth &amp; universe 1,</w:t>
            </w:r>
          </w:p>
          <w:p w14:paraId="0E1BB914" w14:textId="77777777" w:rsidR="0000339B" w:rsidRDefault="0000339B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Earth &amp; universe 2,</w:t>
            </w:r>
          </w:p>
          <w:p w14:paraId="168C519D" w14:textId="77777777" w:rsidR="0000339B" w:rsidRDefault="0000339B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Climate change 1,</w:t>
            </w:r>
          </w:p>
          <w:p w14:paraId="1421FB26" w14:textId="506D9560" w:rsidR="0000339B" w:rsidRPr="006D5AF6" w:rsidRDefault="0000339B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Climate change 2.</w:t>
            </w:r>
          </w:p>
        </w:tc>
      </w:tr>
      <w:tr w:rsidR="006D5AF6" w14:paraId="3FC12BE4" w14:textId="77777777" w:rsidTr="00376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605E6A52" w14:textId="3BE71B7A" w:rsidR="006D5AF6" w:rsidRDefault="006D5AF6" w:rsidP="00A53E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Awareness days</w:t>
            </w:r>
          </w:p>
        </w:tc>
        <w:tc>
          <w:tcPr>
            <w:tcW w:w="2232" w:type="dxa"/>
          </w:tcPr>
          <w:p w14:paraId="65FA9FD4" w14:textId="79C53391" w:rsidR="006D5AF6" w:rsidRDefault="006D5AF6" w:rsidP="00A53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Recycle week 2</w:t>
            </w:r>
            <w:r w:rsidR="00DD1BAB">
              <w:rPr>
                <w:rFonts w:cstheme="minorHAnsi"/>
                <w:bCs/>
                <w:color w:val="000000" w:themeColor="text1"/>
              </w:rPr>
              <w:t>0</w:t>
            </w:r>
            <w:r>
              <w:rPr>
                <w:rFonts w:cstheme="minorHAnsi"/>
                <w:bCs/>
                <w:color w:val="000000" w:themeColor="text1"/>
              </w:rPr>
              <w:t xml:space="preserve">/9, National Poetry Day </w:t>
            </w:r>
            <w:r w:rsidR="00DD1BAB">
              <w:rPr>
                <w:rFonts w:cstheme="minorHAnsi"/>
                <w:bCs/>
                <w:color w:val="000000" w:themeColor="text1"/>
              </w:rPr>
              <w:t>7</w:t>
            </w:r>
            <w:r>
              <w:rPr>
                <w:rFonts w:cstheme="minorHAnsi"/>
                <w:bCs/>
                <w:color w:val="000000" w:themeColor="text1"/>
              </w:rPr>
              <w:t>/10,</w:t>
            </w:r>
          </w:p>
          <w:p w14:paraId="2121B883" w14:textId="38767F8F" w:rsidR="006D5AF6" w:rsidRPr="006D5AF6" w:rsidRDefault="006D5AF6" w:rsidP="00A53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Black History Month.</w:t>
            </w:r>
          </w:p>
        </w:tc>
        <w:tc>
          <w:tcPr>
            <w:tcW w:w="2235" w:type="dxa"/>
          </w:tcPr>
          <w:p w14:paraId="770BC2E5" w14:textId="77777777" w:rsidR="006D5AF6" w:rsidRDefault="006D5AF6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World Kindness Day 13/11,</w:t>
            </w:r>
          </w:p>
          <w:p w14:paraId="1E179067" w14:textId="7F938F69" w:rsidR="006D5AF6" w:rsidRDefault="006D5AF6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Pride in STEM Day 18/11,</w:t>
            </w:r>
          </w:p>
          <w:p w14:paraId="25B04292" w14:textId="3F90A020" w:rsidR="006D5AF6" w:rsidRPr="006D5AF6" w:rsidRDefault="006D5AF6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No pen day.</w:t>
            </w:r>
          </w:p>
        </w:tc>
        <w:tc>
          <w:tcPr>
            <w:tcW w:w="2011" w:type="dxa"/>
          </w:tcPr>
          <w:p w14:paraId="32306127" w14:textId="77777777" w:rsidR="006D5AF6" w:rsidRDefault="006D5AF6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Holocaust Memorial Day 27/1</w:t>
            </w:r>
            <w:r w:rsidR="00DD1BAB">
              <w:rPr>
                <w:rFonts w:cstheme="minorHAnsi"/>
                <w:bCs/>
                <w:color w:val="000000" w:themeColor="text1"/>
              </w:rPr>
              <w:t>,</w:t>
            </w:r>
          </w:p>
          <w:p w14:paraId="75F6B1BA" w14:textId="57DF8090" w:rsidR="00DD1BAB" w:rsidRPr="006D5AF6" w:rsidRDefault="00DD1BAB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Mental Health Awareness week 7/2.</w:t>
            </w:r>
          </w:p>
        </w:tc>
        <w:tc>
          <w:tcPr>
            <w:tcW w:w="2232" w:type="dxa"/>
          </w:tcPr>
          <w:p w14:paraId="140D32D8" w14:textId="13121DC6" w:rsidR="006D5AF6" w:rsidRPr="006D5AF6" w:rsidRDefault="006D5AF6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World Book Day </w:t>
            </w:r>
            <w:r w:rsidR="00DD1BAB">
              <w:rPr>
                <w:rFonts w:cstheme="minorHAnsi"/>
                <w:bCs/>
                <w:color w:val="000000" w:themeColor="text1"/>
              </w:rPr>
              <w:t>23</w:t>
            </w:r>
            <w:r>
              <w:rPr>
                <w:rFonts w:cstheme="minorHAnsi"/>
                <w:bCs/>
                <w:color w:val="000000" w:themeColor="text1"/>
              </w:rPr>
              <w:t>/</w:t>
            </w:r>
            <w:r w:rsidR="00DD1BAB">
              <w:rPr>
                <w:rFonts w:cstheme="minorHAnsi"/>
                <w:bCs/>
                <w:color w:val="000000" w:themeColor="text1"/>
              </w:rPr>
              <w:t>4</w:t>
            </w:r>
            <w:r>
              <w:rPr>
                <w:rFonts w:cstheme="minorHAnsi"/>
                <w:bCs/>
                <w:color w:val="000000" w:themeColor="text1"/>
              </w:rPr>
              <w:t>, International Women’s Day 8/3, British Science week 11/3.</w:t>
            </w:r>
          </w:p>
        </w:tc>
        <w:tc>
          <w:tcPr>
            <w:tcW w:w="2235" w:type="dxa"/>
          </w:tcPr>
          <w:p w14:paraId="59644F20" w14:textId="77777777" w:rsidR="006D5AF6" w:rsidRPr="006D5AF6" w:rsidRDefault="006D5AF6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457" w:type="dxa"/>
          </w:tcPr>
          <w:p w14:paraId="783C637A" w14:textId="26D5D330" w:rsidR="006D5AF6" w:rsidRPr="006D5AF6" w:rsidRDefault="006D5AF6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World Environment Day 5/6.</w:t>
            </w:r>
          </w:p>
        </w:tc>
      </w:tr>
    </w:tbl>
    <w:p w14:paraId="041AE616" w14:textId="04061E75" w:rsidR="00191DBA" w:rsidRDefault="00191DBA" w:rsidP="004D0824">
      <w:pPr>
        <w:rPr>
          <w:rFonts w:ascii="Arial" w:hAnsi="Arial" w:cs="Arial"/>
          <w:b/>
          <w:color w:val="1F3864" w:themeColor="accent1" w:themeShade="80"/>
        </w:rPr>
      </w:pPr>
    </w:p>
    <w:sectPr w:rsidR="00191DBA" w:rsidSect="006D5A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5CD"/>
    <w:multiLevelType w:val="hybridMultilevel"/>
    <w:tmpl w:val="2FA2D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3779"/>
    <w:multiLevelType w:val="hybridMultilevel"/>
    <w:tmpl w:val="B69E8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2D8B"/>
    <w:multiLevelType w:val="hybridMultilevel"/>
    <w:tmpl w:val="C2D26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B7628"/>
    <w:multiLevelType w:val="hybridMultilevel"/>
    <w:tmpl w:val="3710D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267AA"/>
    <w:multiLevelType w:val="hybridMultilevel"/>
    <w:tmpl w:val="6494E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94A0A"/>
    <w:multiLevelType w:val="hybridMultilevel"/>
    <w:tmpl w:val="71426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A62"/>
    <w:multiLevelType w:val="hybridMultilevel"/>
    <w:tmpl w:val="C99055AA"/>
    <w:lvl w:ilvl="0" w:tplc="C8E48E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36784"/>
    <w:multiLevelType w:val="hybridMultilevel"/>
    <w:tmpl w:val="23305106"/>
    <w:lvl w:ilvl="0" w:tplc="2D2A1D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4430A"/>
    <w:multiLevelType w:val="hybridMultilevel"/>
    <w:tmpl w:val="2452B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B09E8"/>
    <w:multiLevelType w:val="hybridMultilevel"/>
    <w:tmpl w:val="36666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C00FB"/>
    <w:multiLevelType w:val="hybridMultilevel"/>
    <w:tmpl w:val="75B044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9145FC"/>
    <w:multiLevelType w:val="hybridMultilevel"/>
    <w:tmpl w:val="1A628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E14FF"/>
    <w:multiLevelType w:val="hybridMultilevel"/>
    <w:tmpl w:val="72A483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3D34CE"/>
    <w:multiLevelType w:val="hybridMultilevel"/>
    <w:tmpl w:val="678A7BC6"/>
    <w:lvl w:ilvl="0" w:tplc="C8E48E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2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13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24"/>
    <w:rsid w:val="0000339B"/>
    <w:rsid w:val="0003456F"/>
    <w:rsid w:val="00050CB4"/>
    <w:rsid w:val="000A3CD1"/>
    <w:rsid w:val="000B758B"/>
    <w:rsid w:val="000C5477"/>
    <w:rsid w:val="000E189D"/>
    <w:rsid w:val="000F16EB"/>
    <w:rsid w:val="001011F1"/>
    <w:rsid w:val="00154207"/>
    <w:rsid w:val="00160C95"/>
    <w:rsid w:val="00172444"/>
    <w:rsid w:val="00191DBA"/>
    <w:rsid w:val="00196344"/>
    <w:rsid w:val="00276914"/>
    <w:rsid w:val="002C128D"/>
    <w:rsid w:val="002C3D17"/>
    <w:rsid w:val="002E5C78"/>
    <w:rsid w:val="003563D4"/>
    <w:rsid w:val="00362607"/>
    <w:rsid w:val="00376335"/>
    <w:rsid w:val="003A611B"/>
    <w:rsid w:val="003C3300"/>
    <w:rsid w:val="0041714C"/>
    <w:rsid w:val="004D0824"/>
    <w:rsid w:val="00501D5D"/>
    <w:rsid w:val="00532D01"/>
    <w:rsid w:val="00554158"/>
    <w:rsid w:val="00567643"/>
    <w:rsid w:val="00573B61"/>
    <w:rsid w:val="005C5559"/>
    <w:rsid w:val="005F098B"/>
    <w:rsid w:val="00603F38"/>
    <w:rsid w:val="00617FDD"/>
    <w:rsid w:val="00653418"/>
    <w:rsid w:val="006A14A8"/>
    <w:rsid w:val="006B1F2C"/>
    <w:rsid w:val="006D5AF6"/>
    <w:rsid w:val="006E58D4"/>
    <w:rsid w:val="00745D43"/>
    <w:rsid w:val="0076062B"/>
    <w:rsid w:val="00774040"/>
    <w:rsid w:val="00801400"/>
    <w:rsid w:val="0086208B"/>
    <w:rsid w:val="008C1544"/>
    <w:rsid w:val="008C3375"/>
    <w:rsid w:val="008D3C6F"/>
    <w:rsid w:val="00915EF5"/>
    <w:rsid w:val="009367D3"/>
    <w:rsid w:val="00984622"/>
    <w:rsid w:val="009D31FE"/>
    <w:rsid w:val="009E3095"/>
    <w:rsid w:val="009F4BD9"/>
    <w:rsid w:val="00A53E74"/>
    <w:rsid w:val="00AA5D3B"/>
    <w:rsid w:val="00AB3DE1"/>
    <w:rsid w:val="00B3295A"/>
    <w:rsid w:val="00B45EF4"/>
    <w:rsid w:val="00BB1065"/>
    <w:rsid w:val="00BF7C93"/>
    <w:rsid w:val="00C408F4"/>
    <w:rsid w:val="00C600AC"/>
    <w:rsid w:val="00C65862"/>
    <w:rsid w:val="00CD2930"/>
    <w:rsid w:val="00D058DA"/>
    <w:rsid w:val="00D07FAE"/>
    <w:rsid w:val="00D40F0D"/>
    <w:rsid w:val="00D63F52"/>
    <w:rsid w:val="00DC69D8"/>
    <w:rsid w:val="00DD1BAB"/>
    <w:rsid w:val="00E26E55"/>
    <w:rsid w:val="00E31665"/>
    <w:rsid w:val="00E54464"/>
    <w:rsid w:val="00E5557F"/>
    <w:rsid w:val="00E61B29"/>
    <w:rsid w:val="00E80D1F"/>
    <w:rsid w:val="00E97949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0484"/>
  <w15:chartTrackingRefBased/>
  <w15:docId w15:val="{90744D60-7DA2-4968-A58F-590B9CF0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F2C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6B1F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8C154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7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Gibbons</dc:creator>
  <cp:keywords/>
  <dc:description/>
  <cp:lastModifiedBy>Matthew Carlisle</cp:lastModifiedBy>
  <cp:revision>17</cp:revision>
  <cp:lastPrinted>2021-07-13T14:46:00Z</cp:lastPrinted>
  <dcterms:created xsi:type="dcterms:W3CDTF">2021-07-16T11:36:00Z</dcterms:created>
  <dcterms:modified xsi:type="dcterms:W3CDTF">2021-07-20T14:25:00Z</dcterms:modified>
</cp:coreProperties>
</file>