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06F0" w14:textId="0A5951ED" w:rsidR="00322DB2" w:rsidRPr="00322DB2" w:rsidRDefault="1720BA0C" w:rsidP="00322DB2">
      <w:pPr>
        <w:jc w:val="center"/>
        <w:rPr>
          <w:rFonts w:ascii="Comic Sans MS" w:hAnsi="Comic Sans MS"/>
          <w:b/>
        </w:rPr>
      </w:pPr>
      <w:r w:rsidRPr="1720BA0C">
        <w:rPr>
          <w:rFonts w:ascii="Comic Sans MS" w:eastAsia="Comic Sans MS" w:hAnsi="Comic Sans MS" w:cs="Comic Sans MS"/>
          <w:b/>
          <w:bCs/>
        </w:rPr>
        <w:t>Year 9 Revision List – Core Paper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5"/>
        <w:gridCol w:w="9115"/>
      </w:tblGrid>
      <w:tr w:rsidR="00473D4F" w:rsidRPr="00473D4F" w14:paraId="3292F68B" w14:textId="77777777" w:rsidTr="00473D4F">
        <w:trPr>
          <w:trHeight w:val="31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60BC" w14:textId="77777777" w:rsidR="00473D4F" w:rsidRPr="00473D4F" w:rsidRDefault="00473D4F" w:rsidP="00473D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Algebra</w:t>
            </w: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C6E6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apply laws </w:t>
            </w:r>
            <w:r w:rsidR="00D22E7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of indices </w:t>
            </w:r>
          </w:p>
        </w:tc>
      </w:tr>
      <w:tr w:rsidR="00473D4F" w:rsidRPr="00473D4F" w14:paraId="3D91EF40" w14:textId="77777777" w:rsidTr="00473D4F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21E72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36F8" w14:textId="2C0BDBBC" w:rsidR="00473D4F" w:rsidRPr="00473D4F" w:rsidRDefault="00A45A8C" w:rsidP="009772A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Write and </w:t>
            </w:r>
            <w:r w:rsidR="009772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simplify expressions</w:t>
            </w:r>
          </w:p>
        </w:tc>
      </w:tr>
      <w:tr w:rsidR="00473D4F" w:rsidRPr="00473D4F" w14:paraId="41FD2CEB" w14:textId="77777777" w:rsidTr="00473D4F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2269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1460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expanding single brackets</w:t>
            </w:r>
          </w:p>
        </w:tc>
      </w:tr>
      <w:tr w:rsidR="00473D4F" w:rsidRPr="00473D4F" w14:paraId="380DACAF" w14:textId="77777777" w:rsidTr="00473D4F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84DC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45C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factorise expressions</w:t>
            </w:r>
          </w:p>
        </w:tc>
      </w:tr>
      <w:tr w:rsidR="00473D4F" w:rsidRPr="00473D4F" w14:paraId="72BCDE1B" w14:textId="77777777" w:rsidTr="00473D4F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A7114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A7AD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substitution into formulae including brackets</w:t>
            </w:r>
          </w:p>
        </w:tc>
      </w:tr>
      <w:tr w:rsidR="00473D4F" w:rsidRPr="00473D4F" w14:paraId="58A0F2C0" w14:textId="77777777" w:rsidTr="00473D4F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41E3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5526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and use n</w:t>
            </w:r>
            <w:r w:rsidRPr="009772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term of an arithmetic sequence</w:t>
            </w:r>
          </w:p>
        </w:tc>
      </w:tr>
      <w:tr w:rsidR="00473D4F" w:rsidRPr="00473D4F" w14:paraId="32A73525" w14:textId="77777777" w:rsidTr="00473D4F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78796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4BDC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continue/explain geometric series</w:t>
            </w:r>
          </w:p>
        </w:tc>
      </w:tr>
      <w:tr w:rsidR="00473D4F" w:rsidRPr="00473D4F" w14:paraId="7FAADADC" w14:textId="77777777" w:rsidTr="00473D4F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A583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9EFC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horizontal and vertical lines</w:t>
            </w:r>
          </w:p>
        </w:tc>
      </w:tr>
      <w:tr w:rsidR="00473D4F" w:rsidRPr="00473D4F" w14:paraId="3062B323" w14:textId="77777777" w:rsidTr="00473D4F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A95AE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E93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lines from a table of values</w:t>
            </w:r>
          </w:p>
        </w:tc>
      </w:tr>
      <w:tr w:rsidR="00473D4F" w:rsidRPr="00473D4F" w14:paraId="62F9A203" w14:textId="77777777" w:rsidTr="00473D4F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B29E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7C99" w14:textId="633D51F3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applic</w:t>
            </w:r>
            <w:r w:rsidR="009772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ation of   y=</w:t>
            </w:r>
            <w:proofErr w:type="spellStart"/>
            <w:r w:rsidR="009772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mx+c</w:t>
            </w:r>
            <w:proofErr w:type="spellEnd"/>
            <w:r w:rsidR="009772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45A8C" w:rsidRPr="00473D4F" w14:paraId="5F5305AB" w14:textId="77777777" w:rsidTr="002D7C44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970B" w14:textId="77777777" w:rsidR="00A45A8C" w:rsidRPr="00473D4F" w:rsidRDefault="00A45A8C" w:rsidP="00473D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</w:t>
            </w: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DA5B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averages to compare data sets</w:t>
            </w:r>
          </w:p>
        </w:tc>
      </w:tr>
      <w:tr w:rsidR="00A45A8C" w:rsidRPr="00473D4F" w14:paraId="295A5C28" w14:textId="77777777" w:rsidTr="002D7C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1573F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56CE" w14:textId="2776ED0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calculate the mean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and mode </w:t>
            </w: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of frequency table and a grouped frequency table</w:t>
            </w:r>
          </w:p>
        </w:tc>
      </w:tr>
      <w:tr w:rsidR="00A45A8C" w:rsidRPr="00473D4F" w14:paraId="03B84949" w14:textId="77777777" w:rsidTr="002D7C44">
        <w:trPr>
          <w:trHeight w:val="301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C9ADD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6319" w14:textId="09106382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list combinations of sets systematically</w:t>
            </w:r>
          </w:p>
        </w:tc>
      </w:tr>
      <w:tr w:rsidR="00A45A8C" w:rsidRPr="00473D4F" w14:paraId="3567784F" w14:textId="77777777" w:rsidTr="002D7C44">
        <w:trPr>
          <w:trHeight w:val="239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1ACA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9B1D" w14:textId="76645BA1" w:rsidR="00A45A8C" w:rsidRPr="00473D4F" w:rsidRDefault="00A45A8C" w:rsidP="00A45A8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sample space diagrams</w:t>
            </w:r>
          </w:p>
        </w:tc>
      </w:tr>
      <w:tr w:rsidR="00A45A8C" w:rsidRPr="00473D4F" w14:paraId="60DE129D" w14:textId="77777777" w:rsidTr="002D7C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F4EC9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DB6A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probability - outcomes sum to 1</w:t>
            </w:r>
          </w:p>
        </w:tc>
      </w:tr>
      <w:tr w:rsidR="00A45A8C" w:rsidRPr="00473D4F" w14:paraId="54660CE1" w14:textId="77777777" w:rsidTr="002D7C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4FCEE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A051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experimental probability: relative frequency</w:t>
            </w:r>
          </w:p>
        </w:tc>
      </w:tr>
      <w:tr w:rsidR="00A45A8C" w:rsidRPr="00473D4F" w14:paraId="2B35E52C" w14:textId="77777777" w:rsidTr="002D7C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59058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03FE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of frequency trees for experimental results</w:t>
            </w:r>
          </w:p>
        </w:tc>
      </w:tr>
      <w:tr w:rsidR="00A45A8C" w:rsidRPr="00473D4F" w14:paraId="419693A3" w14:textId="77777777" w:rsidTr="002D7C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20AA2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3D52" w14:textId="270C8D92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se tree diagrams</w:t>
            </w:r>
          </w:p>
        </w:tc>
      </w:tr>
      <w:tr w:rsidR="00A45A8C" w:rsidRPr="00473D4F" w14:paraId="3C73A6BE" w14:textId="77777777" w:rsidTr="002D7C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BF6FE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C896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construct and interpret pie charts</w:t>
            </w:r>
          </w:p>
        </w:tc>
      </w:tr>
      <w:tr w:rsidR="00A45A8C" w:rsidRPr="00473D4F" w14:paraId="6274BB13" w14:textId="77777777" w:rsidTr="002D7C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81BAE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B39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construct and interpret stem and leaf diagrams include back to back</w:t>
            </w:r>
          </w:p>
        </w:tc>
      </w:tr>
      <w:tr w:rsidR="00A45A8C" w:rsidRPr="00473D4F" w14:paraId="6B6327E9" w14:textId="77777777" w:rsidTr="002D7C44">
        <w:trPr>
          <w:trHeight w:val="301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F3C1D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88C4" w14:textId="7F022D5F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and interpret scatter graphs</w:t>
            </w:r>
          </w:p>
        </w:tc>
      </w:tr>
      <w:tr w:rsidR="00A45A8C" w:rsidRPr="00473D4F" w14:paraId="4F12693E" w14:textId="77777777" w:rsidTr="002D7C44">
        <w:trPr>
          <w:trHeight w:val="239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AE5F5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E92F" w14:textId="567A10F9" w:rsidR="00A45A8C" w:rsidRPr="00473D4F" w:rsidRDefault="00A45A8C" w:rsidP="00A45A8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construct a dual diagram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 dual bar chart</w:t>
            </w:r>
          </w:p>
        </w:tc>
      </w:tr>
      <w:tr w:rsidR="00473D4F" w:rsidRPr="00473D4F" w14:paraId="7AA45864" w14:textId="77777777" w:rsidTr="00473D4F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8AE7" w14:textId="77777777" w:rsidR="00473D4F" w:rsidRPr="00473D4F" w:rsidRDefault="00473D4F" w:rsidP="00473D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6FCB" w14:textId="0E12A4CB" w:rsidR="00473D4F" w:rsidRPr="00473D4F" w:rsidRDefault="00A45A8C" w:rsidP="009772A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with negative</w:t>
            </w:r>
            <w:r w:rsidR="009772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numbers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 + - x ÷</w:t>
            </w:r>
          </w:p>
        </w:tc>
      </w:tr>
      <w:tr w:rsidR="00473D4F" w:rsidRPr="00473D4F" w14:paraId="51C897C6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A703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EDD0" w14:textId="11ECE51B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order of op</w:t>
            </w:r>
            <w:r w:rsidR="009772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erations BIDMAS</w:t>
            </w:r>
          </w:p>
        </w:tc>
      </w:tr>
      <w:tr w:rsidR="00473D4F" w:rsidRPr="00473D4F" w14:paraId="78D88A00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281F3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19D4" w14:textId="5A78F88E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apply calculator skills: powers, roots, brackets, sign change, fraction</w:t>
            </w:r>
          </w:p>
        </w:tc>
      </w:tr>
      <w:tr w:rsidR="00473D4F" w:rsidRPr="00473D4F" w14:paraId="38DA50DE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8A977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A705" w14:textId="269F4A7D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round solutions to a given number of </w:t>
            </w:r>
            <w:proofErr w:type="spellStart"/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d.p.</w:t>
            </w:r>
            <w:proofErr w:type="spellEnd"/>
            <w:r w:rsidR="009772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="009772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s.f.</w:t>
            </w:r>
            <w:proofErr w:type="spellEnd"/>
          </w:p>
        </w:tc>
      </w:tr>
      <w:tr w:rsidR="00473D4F" w:rsidRPr="00473D4F" w14:paraId="653FF20D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2287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8CC" w14:textId="47F968A4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product of prime factor</w:t>
            </w:r>
            <w:r w:rsidR="009772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HCF, LCM</w:t>
            </w:r>
          </w:p>
        </w:tc>
      </w:tr>
      <w:tr w:rsidR="00473D4F" w:rsidRPr="00473D4F" w14:paraId="33A27072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4CDFB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A894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simplify ratios, share in a given ratio</w:t>
            </w:r>
          </w:p>
        </w:tc>
      </w:tr>
      <w:tr w:rsidR="00473D4F" w:rsidRPr="00473D4F" w14:paraId="4BFBFEAB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CDF7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0555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direct proportion in real life contexts: recipes, best buys problems</w:t>
            </w:r>
          </w:p>
        </w:tc>
      </w:tr>
      <w:tr w:rsidR="00473D4F" w:rsidRPr="00473D4F" w14:paraId="450DDA94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30E60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A7FB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and use conversion graphs</w:t>
            </w:r>
          </w:p>
        </w:tc>
      </w:tr>
      <w:tr w:rsidR="00473D4F" w:rsidRPr="00473D4F" w14:paraId="7E3D3F46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F5EED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A00D" w14:textId="27E10518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convert </w:t>
            </w:r>
            <w:r w:rsidR="00A45A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and order </w:t>
            </w: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fraction, decimal and percentage</w:t>
            </w:r>
          </w:p>
        </w:tc>
      </w:tr>
      <w:tr w:rsidR="00473D4F" w:rsidRPr="00473D4F" w14:paraId="147411C5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5A114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3B91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fractions of amounts</w:t>
            </w:r>
          </w:p>
        </w:tc>
      </w:tr>
      <w:tr w:rsidR="00473D4F" w:rsidRPr="00473D4F" w14:paraId="620E9B95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5215F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5EC0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add/subtract/multiply/divide fractions</w:t>
            </w:r>
          </w:p>
        </w:tc>
      </w:tr>
      <w:tr w:rsidR="00473D4F" w:rsidRPr="00473D4F" w14:paraId="270FDA54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9BA38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3E1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reciprocals</w:t>
            </w:r>
          </w:p>
        </w:tc>
      </w:tr>
      <w:tr w:rsidR="00473D4F" w:rsidRPr="00473D4F" w14:paraId="2B676B9F" w14:textId="77777777" w:rsidTr="00473D4F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751B" w14:textId="77777777" w:rsidR="00473D4F" w:rsidRPr="00473D4F" w:rsidRDefault="00473D4F" w:rsidP="00473D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Shape</w:t>
            </w: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55EA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area: rectangle, triangle, parallelogram, trapezium</w:t>
            </w:r>
          </w:p>
        </w:tc>
      </w:tr>
      <w:tr w:rsidR="00473D4F" w:rsidRPr="00473D4F" w14:paraId="559AB280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5B2B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0E65" w14:textId="6674989F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circumference</w:t>
            </w:r>
          </w:p>
        </w:tc>
      </w:tr>
      <w:tr w:rsidR="00473D4F" w:rsidRPr="00473D4F" w14:paraId="2332EA2A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C42C5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612A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angle properties: point, line, triangle, vertically opposite</w:t>
            </w:r>
          </w:p>
        </w:tc>
      </w:tr>
      <w:tr w:rsidR="00473D4F" w:rsidRPr="00473D4F" w14:paraId="6835964C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3B4B0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D477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unknown angles on parallel lines - giving reasons</w:t>
            </w:r>
          </w:p>
        </w:tc>
      </w:tr>
      <w:tr w:rsidR="00473D4F" w:rsidRPr="00473D4F" w14:paraId="6A9F8FC9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4AA1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4DB3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angles in polygons - interior and exterior</w:t>
            </w:r>
          </w:p>
        </w:tc>
      </w:tr>
      <w:tr w:rsidR="00473D4F" w:rsidRPr="00473D4F" w14:paraId="139F12A4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7293E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6E26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bearings</w:t>
            </w:r>
          </w:p>
        </w:tc>
      </w:tr>
      <w:tr w:rsidR="00473D4F" w:rsidRPr="00473D4F" w14:paraId="5262836F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67DD0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7C87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compound measures: speed/</w:t>
            </w:r>
            <w:proofErr w:type="spellStart"/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dist</w:t>
            </w:r>
            <w:proofErr w:type="spellEnd"/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/time</w:t>
            </w:r>
          </w:p>
        </w:tc>
      </w:tr>
      <w:tr w:rsidR="00473D4F" w:rsidRPr="00473D4F" w14:paraId="6544C7CF" w14:textId="77777777" w:rsidTr="00A45A8C">
        <w:trPr>
          <w:trHeight w:val="268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B587F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4816" w14:textId="7D616326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and interpret distance time graphs</w:t>
            </w:r>
            <w:r w:rsidR="00A45A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/ travel graphs</w:t>
            </w:r>
          </w:p>
        </w:tc>
      </w:tr>
      <w:tr w:rsidR="00A45A8C" w:rsidRPr="00473D4F" w14:paraId="5A6B9F1E" w14:textId="77777777" w:rsidTr="00A45A8C">
        <w:trPr>
          <w:trHeight w:val="27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F0FE2" w14:textId="77777777" w:rsidR="00A45A8C" w:rsidRPr="00473D4F" w:rsidRDefault="00A45A8C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356E" w14:textId="06621F8F" w:rsidR="00A45A8C" w:rsidRDefault="00A45A8C" w:rsidP="00A45A8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mileage charts</w:t>
            </w:r>
          </w:p>
        </w:tc>
      </w:tr>
      <w:tr w:rsidR="00473D4F" w:rsidRPr="00473D4F" w14:paraId="2B7D4DC3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4783B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0DF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surface area: cuboid/triangular prism</w:t>
            </w:r>
          </w:p>
        </w:tc>
      </w:tr>
      <w:tr w:rsidR="00473D4F" w:rsidRPr="00473D4F" w14:paraId="09BFDE43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BB548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8818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volume of cuboids and prisms</w:t>
            </w:r>
          </w:p>
        </w:tc>
      </w:tr>
      <w:tr w:rsidR="00473D4F" w:rsidRPr="00473D4F" w14:paraId="17CC4845" w14:textId="77777777" w:rsidTr="00473D4F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017B9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684E" w14:textId="77777777" w:rsidR="00473D4F" w:rsidRPr="00473D4F" w:rsidRDefault="00473D4F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73D4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nets, plans and elevations, isometric perspectives</w:t>
            </w:r>
          </w:p>
        </w:tc>
      </w:tr>
    </w:tbl>
    <w:p w14:paraId="4B3C74EA" w14:textId="77777777" w:rsidR="00473D4F" w:rsidRDefault="00473D4F"/>
    <w:sectPr w:rsidR="00473D4F" w:rsidSect="0032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2"/>
    <w:rsid w:val="00322DB2"/>
    <w:rsid w:val="00473D4F"/>
    <w:rsid w:val="0058375E"/>
    <w:rsid w:val="00922804"/>
    <w:rsid w:val="009772A6"/>
    <w:rsid w:val="00A45A8C"/>
    <w:rsid w:val="00D22E75"/>
    <w:rsid w:val="1720BA0C"/>
    <w:rsid w:val="1CE2D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D735"/>
  <w15:docId w15:val="{16C7A3FF-2E0B-49E9-BE42-8B0B7E4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8445F-E53E-4B7B-B59A-A2E86E3E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D398B-D2D4-4092-BEEE-9F1ABFE4F32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ea71102e-c2e2-43df-a20f-703c85d4b778"/>
    <ds:schemaRef ds:uri="http://schemas.microsoft.com/office/infopath/2007/PartnerControls"/>
    <ds:schemaRef ds:uri="ac2b899c-feaf-4902-9f78-83816e52577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85D3F7-2B10-4718-A43C-C72D9696E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Gina Leake</cp:lastModifiedBy>
  <cp:revision>2</cp:revision>
  <dcterms:created xsi:type="dcterms:W3CDTF">2018-05-17T11:38:00Z</dcterms:created>
  <dcterms:modified xsi:type="dcterms:W3CDTF">2018-05-17T11:38:00Z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