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796" w14:textId="74060030" w:rsidR="00FB2777" w:rsidRPr="006A36FB" w:rsidRDefault="00FB2777" w:rsidP="00785AA3">
      <w:pPr>
        <w:pStyle w:val="Heading1"/>
        <w:spacing w:before="0" w:after="240"/>
      </w:pPr>
      <w:r w:rsidRPr="006A36FB">
        <w:t>Appendix 1</w:t>
      </w:r>
      <w:r w:rsidR="00332E95">
        <w:t xml:space="preserve"> – Pay Ranges </w:t>
      </w:r>
      <w:r w:rsidR="00DE4CC2">
        <w:t>2025</w:t>
      </w:r>
      <w:r w:rsidR="00332E95">
        <w:t>/</w:t>
      </w:r>
      <w:r w:rsidR="00DE4CC2">
        <w:t>26</w:t>
      </w:r>
    </w:p>
    <w:p w14:paraId="4A3A5CD6" w14:textId="4F9FEF73" w:rsidR="00803B45" w:rsidRPr="00332E95" w:rsidRDefault="001A4FF1" w:rsidP="00785AA3">
      <w:pPr>
        <w:spacing w:after="120" w:line="240" w:lineRule="auto"/>
        <w:ind w:left="170"/>
        <w:rPr>
          <w:rFonts w:ascii="Verdana" w:hAnsi="Verdana"/>
        </w:rPr>
      </w:pPr>
      <w:r w:rsidRPr="00332E95">
        <w:rPr>
          <w:rFonts w:ascii="Verdana" w:hAnsi="Verdana"/>
        </w:rPr>
        <w:t xml:space="preserve">These are the pay </w:t>
      </w:r>
      <w:r w:rsidR="00A654B5" w:rsidRPr="00332E95">
        <w:rPr>
          <w:rFonts w:ascii="Verdana" w:hAnsi="Verdana"/>
        </w:rPr>
        <w:t xml:space="preserve">ranges </w:t>
      </w:r>
      <w:r w:rsidRPr="00332E95">
        <w:rPr>
          <w:rFonts w:ascii="Verdana" w:hAnsi="Verdana"/>
        </w:rPr>
        <w:t>that are on</w:t>
      </w:r>
      <w:r w:rsidR="00D842BB">
        <w:rPr>
          <w:rFonts w:ascii="Verdana" w:hAnsi="Verdana"/>
        </w:rPr>
        <w:t xml:space="preserve"> </w:t>
      </w:r>
      <w:r w:rsidRPr="00332E95">
        <w:rPr>
          <w:rFonts w:ascii="Verdana" w:hAnsi="Verdana"/>
        </w:rPr>
        <w:t>Payroll</w:t>
      </w:r>
      <w:r w:rsidR="003A108E" w:rsidRPr="00332E95">
        <w:rPr>
          <w:rFonts w:ascii="Verdana" w:hAnsi="Verdana"/>
        </w:rPr>
        <w:t xml:space="preserve"> for West Sussex</w:t>
      </w:r>
      <w:r w:rsidR="00D842BB">
        <w:rPr>
          <w:rFonts w:ascii="Verdana" w:hAnsi="Verdana"/>
        </w:rPr>
        <w:t xml:space="preserve"> sc</w:t>
      </w:r>
      <w:r w:rsidR="003A108E" w:rsidRPr="00332E95">
        <w:rPr>
          <w:rFonts w:ascii="Verdana" w:hAnsi="Verdana"/>
        </w:rPr>
        <w:t>hools</w:t>
      </w:r>
      <w:r w:rsidR="0078599D" w:rsidRPr="00332E95">
        <w:rPr>
          <w:rFonts w:ascii="Verdana" w:hAnsi="Verdana"/>
        </w:rPr>
        <w:t>.</w:t>
      </w:r>
    </w:p>
    <w:p w14:paraId="3A34DDCB" w14:textId="01558369" w:rsidR="0048689C" w:rsidRDefault="00803B45" w:rsidP="00BB5D1E">
      <w:pPr>
        <w:pStyle w:val="Heading2"/>
      </w:pPr>
      <w:r w:rsidRPr="00BB5D1E">
        <w:t>Leadership</w:t>
      </w:r>
      <w:r w:rsidRPr="00803B45">
        <w:t xml:space="preserve"> Range</w:t>
      </w:r>
    </w:p>
    <w:tbl>
      <w:tblPr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1258"/>
        <w:gridCol w:w="1843"/>
        <w:gridCol w:w="1371"/>
        <w:gridCol w:w="1322"/>
        <w:gridCol w:w="1276"/>
        <w:gridCol w:w="2172"/>
      </w:tblGrid>
      <w:tr w:rsidR="004E536C" w:rsidRPr="00DF562F" w14:paraId="64B95132" w14:textId="77777777" w:rsidTr="00FC70E9">
        <w:trPr>
          <w:trHeight w:val="91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238043DA" w14:textId="77777777" w:rsidR="007D00A3" w:rsidRPr="001D676C" w:rsidRDefault="007D00A3" w:rsidP="007D00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Point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8DB3E2"/>
            <w:noWrap/>
            <w:vAlign w:val="center"/>
          </w:tcPr>
          <w:p w14:paraId="0AB7D5BE" w14:textId="254238B0" w:rsidR="007D00A3" w:rsidRPr="001D676C" w:rsidRDefault="001D676C" w:rsidP="007D00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 xml:space="preserve">England </w:t>
            </w:r>
            <w:r w:rsidR="00DE4CC2"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498FA1CE" w14:textId="78857D18" w:rsidR="007D00A3" w:rsidRPr="001D676C" w:rsidRDefault="001D676C" w:rsidP="007D00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 xml:space="preserve">England </w:t>
            </w:r>
            <w:r w:rsidR="00DE4CC2"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5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8DB3E2"/>
            <w:noWrap/>
            <w:vAlign w:val="center"/>
          </w:tcPr>
          <w:p w14:paraId="263F3620" w14:textId="341CF4A9" w:rsidR="007D00A3" w:rsidRPr="001D676C" w:rsidRDefault="001D676C" w:rsidP="007D00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 xml:space="preserve">Fringe </w:t>
            </w:r>
            <w:r w:rsidR="00DE4CC2"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620C3EBE" w14:textId="55E2C372" w:rsidR="007D00A3" w:rsidRPr="001D676C" w:rsidRDefault="001D676C" w:rsidP="007D00A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 xml:space="preserve">Fringe </w:t>
            </w:r>
            <w:r w:rsidR="00DE4CC2"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5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8DB3E2"/>
            <w:noWrap/>
            <w:vAlign w:val="center"/>
            <w:hideMark/>
          </w:tcPr>
          <w:p w14:paraId="0ACFE60E" w14:textId="5F9811AF" w:rsidR="007D00A3" w:rsidRPr="001D676C" w:rsidRDefault="001D676C" w:rsidP="007D00A3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1D676C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Notes on headteacher groups</w:t>
            </w:r>
          </w:p>
        </w:tc>
      </w:tr>
      <w:tr w:rsidR="00746AC0" w:rsidRPr="00DF562F" w14:paraId="016F9BD6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CC827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C47439A" w14:textId="7770D44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49,781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4F95711" w14:textId="3E8C051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51,773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C8E0523" w14:textId="1CAC8C8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51,151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F67E102" w14:textId="229858A9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53,198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F300D00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Minimum</w:t>
            </w:r>
          </w:p>
        </w:tc>
      </w:tr>
      <w:tr w:rsidR="00746AC0" w:rsidRPr="00DF562F" w14:paraId="280B9BDB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BA0442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8423590" w14:textId="498E0CA8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51,027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F0DB5A2" w14:textId="69886AE3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53,069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BFDE19E" w14:textId="317968D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52,400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5C5351B" w14:textId="19B81344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54,496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99303F5" w14:textId="559F2ECB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55E4866D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6EFD5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80B9EF6" w14:textId="45C7E7A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52,301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0DE2261" w14:textId="210EC43E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54,394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4D9A302" w14:textId="4E8B3871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53,675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C4F26F2" w14:textId="4E01308D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55,822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95D3A0" w14:textId="56D315A9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51CB261B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5F39E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E5FBD14" w14:textId="1EB0617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53,602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9E58972" w14:textId="6F982709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55,747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5D6CAE2" w14:textId="3B1E7A6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54,983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C320C3B" w14:textId="1B4BB909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57,183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70BFBE3" w14:textId="7AF2CE28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5C8AA672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1B033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F517EEC" w14:textId="4306576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54,939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47F213D" w14:textId="6553C8AE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57,137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C2B0497" w14:textId="5A46B93D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56,320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95BF032" w14:textId="663D46EE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58,573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71A71C0" w14:textId="4FDBC599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2C0D8B1A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4E203922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453C9F66" w14:textId="57D6F64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56,316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41BBE1EC" w14:textId="6CB29EC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58,569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FD6FAB7" w14:textId="1B82908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57,693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55D3278" w14:textId="7AEFB9FF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60,001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73660653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1</w:t>
            </w:r>
          </w:p>
        </w:tc>
      </w:tr>
      <w:tr w:rsidR="00746AC0" w:rsidRPr="00DF562F" w14:paraId="06DC06D1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E1C1F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2A9832A" w14:textId="59BF70D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57,831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C19BB0D" w14:textId="20598044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60,145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99E90" w14:textId="249A6A1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59,213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4E709" w14:textId="52E5202A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61,582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4100D53" w14:textId="3D385C2B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FC70E9" w:rsidRPr="00DF562F" w14:paraId="70084151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41FE355A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05184BA" w14:textId="3B0FD85B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59,167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625DB4E7" w14:textId="69EBE084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61,534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</w:tcPr>
          <w:p w14:paraId="3FF1D9E2" w14:textId="19111068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60,540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</w:tcPr>
          <w:p w14:paraId="3C409662" w14:textId="3EAF2133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62,962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14D5FAEE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2</w:t>
            </w:r>
          </w:p>
        </w:tc>
      </w:tr>
      <w:tr w:rsidR="00746AC0" w:rsidRPr="00DF562F" w14:paraId="10686812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EBDDC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B865718" w14:textId="5F997CF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60,644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BC81A13" w14:textId="1E5AF41B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63,070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69D0306" w14:textId="22537F6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62,019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089D8E4" w14:textId="784AA8B1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64,500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3528942" w14:textId="3634B271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7A277E47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6D2BC6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734FC02" w14:textId="6336833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62,202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6B4B197" w14:textId="3D53B010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64,691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D0DD807" w14:textId="4E9637AB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63,576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7256D25" w14:textId="73E27D80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66,120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D8EDCD" w14:textId="1EAE6435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1E2A9A5B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58245B76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05D59D68" w14:textId="52F5844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63,815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6F044298" w14:textId="2FE1278F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66,368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117BBAAE" w14:textId="6BB76B8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65,188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2B5699F" w14:textId="76A4AD99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67,796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14A1CC62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3</w:t>
            </w:r>
          </w:p>
        </w:tc>
      </w:tr>
      <w:tr w:rsidR="00746AC0" w:rsidRPr="00DF562F" w14:paraId="57340FF2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044DC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EA7C7" w14:textId="26A4B028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65,286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760CB" w14:textId="1706C5D3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67,898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95458" w14:textId="79DFFA9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66,665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56C8A" w14:textId="209CF22F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69,332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21C94B" w14:textId="2346FFDA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1B7A05EB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49E9E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5D5DC" w14:textId="4003B6A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66,919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A372F" w14:textId="69826294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69,596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523E3E3" w14:textId="4A0CC00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68,298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CEA3ED3" w14:textId="662F9479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71,030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7909CF" w14:textId="75D20351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73740156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3341D94C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0039FE2F" w14:textId="4A5FCE2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68,586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4BD90A6E" w14:textId="5875ADF3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71,330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60720CBE" w14:textId="359F2B0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69,964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125FBF5A" w14:textId="36438184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72,763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7E3C8980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4</w:t>
            </w:r>
          </w:p>
        </w:tc>
      </w:tr>
      <w:tr w:rsidR="00746AC0" w:rsidRPr="00DF562F" w14:paraId="6947AA3C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43A9A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428F13F" w14:textId="56CC7F1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70,293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1BBECC8" w14:textId="7E3482E6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73,105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17787E6" w14:textId="3F8EA0D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71,665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1A57B31" w14:textId="5DBC8E73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74,532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473CB37" w14:textId="14D63250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4AF26020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AB4E8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BDB24D1" w14:textId="25B1BCC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72,162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1201535" w14:textId="2EA3E075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75,049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6DA5D56" w14:textId="5FE6AAE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73,539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23B5FDF" w14:textId="2F36C41F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76,481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AD9A742" w14:textId="7854F283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49BFAA17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5E919A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A04A2F3" w14:textId="630EA43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73,819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EEC3499" w14:textId="43BDB7D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76,772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6AA8FD8" w14:textId="60430E0B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75,206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85D4F80" w14:textId="077EB2C3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78,215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BFA8E7" w14:textId="6DE8886B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10BEF935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58ED1E14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18*</w:t>
            </w:r>
          </w:p>
          <w:p w14:paraId="1BA7CA6C" w14:textId="2586C9F9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1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F0D4CF5" w14:textId="229C927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74,926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C4DFD91" w14:textId="6BACD9B1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77,924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7055DBF" w14:textId="6128470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76,289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13EA3976" w14:textId="613A78FD" w:rsidR="00DE4CC2" w:rsidRPr="00344DAD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79,341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1BAB2BE0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1</w:t>
            </w:r>
          </w:p>
        </w:tc>
      </w:tr>
      <w:tr w:rsidR="004E536C" w:rsidRPr="00DF562F" w14:paraId="7AEF6177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096B2F03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6FF747E0" w14:textId="1B4075C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75,675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7C8D48A5" w14:textId="12F2198D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78,702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328CDEA" w14:textId="6CCADEA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77,051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F705A1B" w14:textId="3DCDBCB6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80,134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743D9E50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5</w:t>
            </w:r>
          </w:p>
        </w:tc>
      </w:tr>
      <w:tr w:rsidR="00746AC0" w:rsidRPr="00DF562F" w14:paraId="0F381AF8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AFC8E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537A3D6" w14:textId="18CD6391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77,552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29510D2" w14:textId="1A71762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80,655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BB33E74" w14:textId="0DCEDD7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78,926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66FACC6" w14:textId="5413A8AD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82,084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5441075" w14:textId="0CC66264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409B8E23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F53FD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7F5FE15" w14:textId="113ACB6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79,475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3213822" w14:textId="17998D4D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82,654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C733549" w14:textId="78CE91D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80,857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AD00F8D" w14:textId="27BEFC1E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84,092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AF192DB" w14:textId="31B95100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7D558B82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2AA89F7F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21*</w:t>
            </w:r>
          </w:p>
          <w:p w14:paraId="21FB8941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2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49CD4C58" w14:textId="64DAD82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80,634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63F69B9E" w14:textId="3AA30E0F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83,860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6BCD977" w14:textId="1C5F30A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82,006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15EF4E46" w14:textId="0AD9B93B" w:rsidR="00DE4CC2" w:rsidRPr="00344DAD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85,287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189A9512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2</w:t>
            </w:r>
          </w:p>
        </w:tc>
      </w:tr>
      <w:tr w:rsidR="004E536C" w:rsidRPr="00DF562F" w14:paraId="55178A02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55D5EE5D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0B26549C" w14:textId="5DA3C201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81,441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58888A96" w14:textId="6E569BB1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84,699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093972E3" w14:textId="0B9FD4C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82,825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7BF9327F" w14:textId="0DB1C8E8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86,138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22132FA5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6</w:t>
            </w:r>
          </w:p>
        </w:tc>
      </w:tr>
      <w:tr w:rsidR="00746AC0" w:rsidRPr="00DF562F" w14:paraId="70956DDA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1649FE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92151E5" w14:textId="7875291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83,464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E4F6FA5" w14:textId="41B776FC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</w:t>
            </w:r>
            <w:r w:rsidR="007B39CD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>,803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87AF948" w14:textId="365C6A9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84,843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0B9FC60" w14:textId="1272739C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88,237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A13B1B6" w14:textId="2D652918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7FDA5964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A44320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BAFF113" w14:textId="4BC9DD18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85,529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7C04690" w14:textId="1A33CF1E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88,951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65FC1ED" w14:textId="509D6CD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86,904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29F831C" w14:textId="4266589D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90,381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C756CC3" w14:textId="1CE64B1F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522D198A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76A45F64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24*</w:t>
            </w:r>
          </w:p>
          <w:p w14:paraId="1AEC6828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3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7A647E80" w14:textId="6B62625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86,783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7C55E8A3" w14:textId="38628AC1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90,255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6CAA40A" w14:textId="3771D2F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88,150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703B9A0" w14:textId="24B77187" w:rsidR="00DE4CC2" w:rsidRPr="00344DAD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91,676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54F4E61F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3</w:t>
            </w:r>
          </w:p>
        </w:tc>
      </w:tr>
      <w:tr w:rsidR="004E536C" w:rsidRPr="00DF562F" w14:paraId="61D767D9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27399AA7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67EEB223" w14:textId="2C8AFE11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87,651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4B34CEC4" w14:textId="6B41AA97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91,158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43ED1E2E" w14:textId="513A499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89,033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7AAB908A" w14:textId="4425B42B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92,595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22D5096D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7</w:t>
            </w:r>
          </w:p>
        </w:tc>
      </w:tr>
      <w:tr w:rsidR="00746AC0" w:rsidRPr="00DF562F" w14:paraId="4341CF83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7D417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A502B2D" w14:textId="757DA3B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89,830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0955FBA" w14:textId="6FFDC7D7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93,424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D861825" w14:textId="75E87DC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91,205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C591869" w14:textId="732D8903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94,854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0A4D3C" w14:textId="49DCB01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344D75EE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2B0D3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E067F7F" w14:textId="34EE3CF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92,052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A55F3BD" w14:textId="32A49EF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95,735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E749A3D" w14:textId="7073A3D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93,432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A4DE44F" w14:textId="1F61C388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97,170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93C95D9" w14:textId="325C354D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0E207DE2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1AB20BF9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27*</w:t>
            </w:r>
          </w:p>
          <w:p w14:paraId="3B820123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4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5725F9B" w14:textId="0496EA1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93,400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FCA6027" w14:textId="2C9F11E1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97,136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61D77D66" w14:textId="6D7DADF1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94,758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2F2ABF7" w14:textId="0986E227" w:rsidR="00DE4CC2" w:rsidRPr="00344DAD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98,549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52BBEA83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4</w:t>
            </w:r>
          </w:p>
        </w:tc>
      </w:tr>
      <w:tr w:rsidR="00746AC0" w:rsidRPr="00DF562F" w14:paraId="20AD76F8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9F5DC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27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9B996" w14:textId="169E9F5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94,332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17FF8" w14:textId="5E54077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98,106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703B8" w14:textId="58AFAD9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95,708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66D48" w14:textId="66A40ECA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99,537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8B28EB" w14:textId="1675A7BD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FC70E9" w:rsidRPr="00DF562F" w14:paraId="5C79B6FA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39B9D964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29D5AE3E" w14:textId="3ED8426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>96,673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  <w:vAlign w:val="center"/>
          </w:tcPr>
          <w:p w14:paraId="058A3CFF" w14:textId="0978869F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100,540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</w:tcPr>
          <w:p w14:paraId="2352A628" w14:textId="6FD1386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98,045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9BBB59" w:themeFill="accent3"/>
            <w:noWrap/>
          </w:tcPr>
          <w:p w14:paraId="34BD03C1" w14:textId="486CF166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101,967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BB59" w:themeFill="accent3"/>
            <w:noWrap/>
            <w:vAlign w:val="center"/>
            <w:hideMark/>
          </w:tcPr>
          <w:p w14:paraId="5245D7EE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Start of Group 8</w:t>
            </w:r>
          </w:p>
        </w:tc>
      </w:tr>
      <w:tr w:rsidR="00746AC0" w:rsidRPr="00DF562F" w14:paraId="1AEC7580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D75C7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64C2EC8" w14:textId="1675C22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99,067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3AB802E" w14:textId="3EA7164F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103,030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561302B" w14:textId="2B0FA5F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100,444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C8191B9" w14:textId="1260048D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104,462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1C05794" w14:textId="3AB0AC31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39CB8CC8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473D5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4BCA565" w14:textId="089B51B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101,533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421E6A3" w14:textId="4999BD2E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105,595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399D7F9" w14:textId="29FB6B4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102,901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FFF66B7" w14:textId="2D50176E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107,018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4144C9B" w14:textId="26CAA5ED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12FF3BF4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50E4B085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31*</w:t>
            </w:r>
          </w:p>
          <w:p w14:paraId="7054AC50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5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7B637CA2" w14:textId="749FA21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  <w:sz w:val="20"/>
                <w:szCs w:val="20"/>
              </w:rPr>
              <w:t>103,010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32B1518E" w14:textId="2B1B137E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107,131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5792946B" w14:textId="48C7A46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104,377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D54B2ED" w14:textId="2DFB2F9B" w:rsidR="00DE4CC2" w:rsidRPr="00344DAD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108,553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2560F0B6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5</w:t>
            </w:r>
          </w:p>
        </w:tc>
      </w:tr>
      <w:tr w:rsidR="00746AC0" w:rsidRPr="00DF562F" w14:paraId="20B4FD30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BBE34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BACC46E" w14:textId="185E108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104,040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DF88D40" w14:textId="6BAC9588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108,202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34F8932" w14:textId="56F16CB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105,420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D4F1ECC" w14:textId="06E51230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109,637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F5D7DEE" w14:textId="474C2B92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027D9B6D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1D93A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6D76826" w14:textId="1CF75D28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106,626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0C37117" w14:textId="58BD9754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110,892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4D65FCA" w14:textId="7C635C8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108,007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F259974" w14:textId="0AE0F61E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112,328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07CE582" w14:textId="50305BE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7DBA7EED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046FE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6704011" w14:textId="734E9F5B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109,275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B5682B9" w14:textId="2A446AAF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113,646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0E1D609" w14:textId="1DBD828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110,656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2DD0797" w14:textId="0A4575C6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115,083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478EA20" w14:textId="6A427AEB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3D544E0B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437DD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5001D89" w14:textId="25C3E2A8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111,976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079DB2C" w14:textId="66DB0392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116,456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DDA0EFD" w14:textId="7B24EF3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113,356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17DB7E1" w14:textId="52FB43B7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117,891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F0426E0" w14:textId="13726696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124C93AF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6642E0B3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35*</w:t>
            </w:r>
          </w:p>
          <w:p w14:paraId="2EB311AA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6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6B96A0C" w14:textId="0C6198D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  <w:sz w:val="20"/>
                <w:szCs w:val="20"/>
              </w:rPr>
              <w:t>113,624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3226062F" w14:textId="1730AC39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118,169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77C7F8E9" w14:textId="414BCAD1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114,990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4DA4F98E" w14:textId="13B0920A" w:rsidR="00DE4CC2" w:rsidRPr="00344DAD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119,590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4D06A09D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6</w:t>
            </w:r>
          </w:p>
        </w:tc>
      </w:tr>
      <w:tr w:rsidR="00746AC0" w:rsidRPr="00DF562F" w14:paraId="3AE73F69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A6297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534EF4E" w14:textId="77DF428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114,759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ACD62DE" w14:textId="4B072388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119,350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456CF30" w14:textId="6BEAFC2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116,140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1575E0B" w14:textId="30D79B7D" w:rsidR="00DE4CC2" w:rsidRPr="00DE62CF" w:rsidRDefault="007E4D31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120,786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FBFC4A2" w14:textId="26D63A79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7E2EA894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880B3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DEE3FE6" w14:textId="5A74DD0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117,601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8163179" w14:textId="50514956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122,306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674BD67" w14:textId="59774D9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118,977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7931F70" w14:textId="50E99D62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123,737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29F1D0" w14:textId="038DED5B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0EA2D9CD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624CF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9BEFA89" w14:textId="2D47A38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120,524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E9E0B5E" w14:textId="30592D3D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125,345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0271ECC" w14:textId="682943A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121,903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7D51F26" w14:textId="1215CE0B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126,780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18C0A2" w14:textId="76D774C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08811601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A43E0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B5A96E9" w14:textId="698E241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123,506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D5C1467" w14:textId="0D0B1A4A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128,447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0879041" w14:textId="7DFC487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124,884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BB5E97A" w14:textId="52761224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129,880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CCABB51" w14:textId="42A7E364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703CB8A7" w14:textId="77777777" w:rsidTr="00FC70E9">
        <w:trPr>
          <w:trHeight w:val="82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vAlign w:val="center"/>
            <w:hideMark/>
          </w:tcPr>
          <w:p w14:paraId="5B35D657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39*</w:t>
            </w:r>
          </w:p>
          <w:p w14:paraId="3B6CA75D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>Group 7 heads stop here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525D79DE" w14:textId="16A2DF6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  <w:sz w:val="20"/>
                <w:szCs w:val="20"/>
              </w:rPr>
              <w:t>125,263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671926BE" w14:textId="01610A40" w:rsidR="00DE4CC2" w:rsidRPr="00344DAD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130,274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4AF032D8" w14:textId="02D2E39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344DAD">
              <w:rPr>
                <w:rFonts w:ascii="Verdana" w:hAnsi="Verdana"/>
                <w:b/>
                <w:bCs/>
              </w:rPr>
              <w:t>126,623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7BDB70EA" w14:textId="6F71BD05" w:rsidR="00DE4CC2" w:rsidRPr="00344DAD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131,688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2C87C927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End of Group 7</w:t>
            </w:r>
          </w:p>
        </w:tc>
      </w:tr>
      <w:tr w:rsidR="00746AC0" w:rsidRPr="00DF562F" w14:paraId="11BDAAF5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4D68D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39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727D10A" w14:textId="796D51B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126,517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D8B431A" w14:textId="71E617AD" w:rsidR="00DE4CC2" w:rsidRPr="00DE62CF" w:rsidRDefault="00746AC0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131,578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29A0773" w14:textId="23273B7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127,890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A1C99CB" w14:textId="33210233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133,006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450AD7" w14:textId="3DCB38CA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66D676A7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42C1B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40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C2CDD01" w14:textId="145E1A5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129,673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00273700" w14:textId="792493AD" w:rsidR="00DE4CC2" w:rsidRPr="00DE62CF" w:rsidRDefault="00E504E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134,860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B75A0FC" w14:textId="0B42568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131,056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6AADE745" w14:textId="0AFE2421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136,299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C8E36BB" w14:textId="384E5F78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38876D1B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2D2E3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41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37B12FB9" w14:textId="52BCCA7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132,913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23809D35" w14:textId="2FB05E8C" w:rsidR="00DE4CC2" w:rsidRPr="00DE62CF" w:rsidRDefault="00753C35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138,230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81BBB4B" w14:textId="1C27EB7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134,290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7AECF932" w14:textId="4281F0F4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139,662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020E1E8" w14:textId="31B16060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746AC0" w:rsidRPr="00DF562F" w14:paraId="227015A6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166F8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42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1F8820D9" w14:textId="0E05929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136,243 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460D5C3" w14:textId="06D65FF0" w:rsidR="00DE4CC2" w:rsidRPr="00DE62CF" w:rsidRDefault="00753C35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141,693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51F564C4" w14:textId="692B37ED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hAnsi="Verdana"/>
              </w:rPr>
              <w:t xml:space="preserve">137,623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</w:tcPr>
          <w:p w14:paraId="4E27A59E" w14:textId="3A0D72B6" w:rsidR="00DE4CC2" w:rsidRPr="00DE62CF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>
              <w:rPr>
                <w:rFonts w:ascii="Verdana" w:hAnsi="Verdana"/>
              </w:rPr>
              <w:t>143,128</w:t>
            </w:r>
            <w:r w:rsidR="00DE4CC2" w:rsidRPr="00DE62CF">
              <w:rPr>
                <w:rFonts w:ascii="Verdana" w:hAnsi="Verdana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09863F" w14:textId="7CCB1E49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 </w:t>
            </w: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-</w:t>
            </w:r>
          </w:p>
        </w:tc>
      </w:tr>
      <w:tr w:rsidR="004E536C" w:rsidRPr="00DF562F" w14:paraId="4B127F3C" w14:textId="77777777" w:rsidTr="00FC70E9">
        <w:trPr>
          <w:trHeight w:val="280"/>
        </w:trPr>
        <w:tc>
          <w:tcPr>
            <w:tcW w:w="1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14:paraId="40FB5753" w14:textId="77777777" w:rsidR="00DE4CC2" w:rsidRPr="00D4421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  <w:t>43</w:t>
            </w:r>
          </w:p>
          <w:p w14:paraId="0551D2B6" w14:textId="77777777" w:rsidR="00DE4CC2" w:rsidRPr="00DF562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F562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 xml:space="preserve">Group 8 </w:t>
            </w:r>
            <w:r w:rsidRPr="00D4421F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en-GB"/>
              </w:rPr>
              <w:t xml:space="preserve">heads stop here </w:t>
            </w:r>
            <w:r w:rsidRPr="003E0C35">
              <w:rPr>
                <w:rFonts w:ascii="Verdana" w:eastAsia="Times New Roman" w:hAnsi="Verdana"/>
                <w:color w:val="000000" w:themeColor="text1"/>
                <w:sz w:val="15"/>
                <w:szCs w:val="15"/>
                <w:lang w:eastAsia="en-GB"/>
              </w:rPr>
              <w:t>(maximum)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F0D5581" w14:textId="30F6945F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B73A49">
              <w:rPr>
                <w:rFonts w:ascii="Verdana" w:hAnsi="Verdana"/>
                <w:b/>
                <w:bCs/>
                <w:sz w:val="20"/>
                <w:szCs w:val="20"/>
              </w:rPr>
              <w:t>138,265</w:t>
            </w:r>
          </w:p>
        </w:tc>
        <w:tc>
          <w:tcPr>
            <w:tcW w:w="137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2D95F0FC" w14:textId="7EA6DBB2" w:rsidR="00DE4CC2" w:rsidRPr="00B73A49" w:rsidRDefault="00753C35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143,796</w:t>
            </w:r>
          </w:p>
        </w:tc>
        <w:tc>
          <w:tcPr>
            <w:tcW w:w="132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6C4AB315" w14:textId="62473E0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 w:rsidRPr="00B73A49">
              <w:rPr>
                <w:rFonts w:ascii="Verdana" w:hAnsi="Verdana"/>
                <w:b/>
                <w:bCs/>
              </w:rPr>
              <w:t>139,632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D99594"/>
            <w:noWrap/>
            <w:vAlign w:val="center"/>
          </w:tcPr>
          <w:p w14:paraId="08C52E09" w14:textId="6223E191" w:rsidR="00DE4CC2" w:rsidRPr="00B73A49" w:rsidRDefault="006E5F7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hAnsi="Verdana"/>
                <w:b/>
                <w:bCs/>
              </w:rPr>
              <w:t>145,218</w:t>
            </w:r>
          </w:p>
        </w:tc>
        <w:tc>
          <w:tcPr>
            <w:tcW w:w="217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9594"/>
            <w:noWrap/>
            <w:vAlign w:val="center"/>
            <w:hideMark/>
          </w:tcPr>
          <w:p w14:paraId="0F83B70F" w14:textId="77777777" w:rsidR="00DE4CC2" w:rsidRPr="00DE62CF" w:rsidRDefault="00DE4CC2" w:rsidP="00DE4CC2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Maximum, end of Group 8</w:t>
            </w:r>
          </w:p>
        </w:tc>
      </w:tr>
    </w:tbl>
    <w:p w14:paraId="5B206580" w14:textId="77777777" w:rsidR="00785AA3" w:rsidRDefault="00785AA3" w:rsidP="00785AA3">
      <w:pPr>
        <w:spacing w:after="0"/>
      </w:pPr>
    </w:p>
    <w:p w14:paraId="4D012692" w14:textId="40319C96" w:rsidR="00785AA3" w:rsidRDefault="00785AA3" w:rsidP="00785AA3">
      <w:pPr>
        <w:pStyle w:val="Heading2"/>
      </w:pPr>
      <w:r w:rsidRPr="00803B45">
        <w:rPr>
          <w:lang w:eastAsia="en-GB"/>
        </w:rPr>
        <w:t>Upper Pay Range</w:t>
      </w:r>
    </w:p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3231"/>
        <w:gridCol w:w="1725"/>
        <w:gridCol w:w="1430"/>
        <w:gridCol w:w="1428"/>
        <w:gridCol w:w="1428"/>
      </w:tblGrid>
      <w:tr w:rsidR="00B92BE8" w14:paraId="785B44BA" w14:textId="77777777" w:rsidTr="00DE4CC2">
        <w:trPr>
          <w:trHeight w:val="276"/>
        </w:trPr>
        <w:tc>
          <w:tcPr>
            <w:tcW w:w="3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7E832A1E" w14:textId="77777777" w:rsidR="007621DC" w:rsidRPr="00FF4EED" w:rsidRDefault="007621DC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Point</w:t>
            </w:r>
          </w:p>
        </w:tc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49765866" w14:textId="52EEC1E9" w:rsidR="00FF4EED" w:rsidRPr="00FF4EED" w:rsidRDefault="00FF4EED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England</w:t>
            </w:r>
          </w:p>
          <w:p w14:paraId="08F3B677" w14:textId="15917303" w:rsidR="007621DC" w:rsidRPr="00FF4EED" w:rsidRDefault="00DE4CC2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08ABA68F" w14:textId="07F5ECD2" w:rsidR="007621DC" w:rsidRPr="00FF4EED" w:rsidRDefault="00FF4EED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DE4CC2"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3C217FAF" w14:textId="008AE6A5" w:rsidR="007621DC" w:rsidRPr="00FF4EED" w:rsidRDefault="00FF4EED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DE4CC2"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6C2C3E34" w14:textId="6BBEFDD0" w:rsidR="007621DC" w:rsidRPr="00FF4EED" w:rsidRDefault="00FF4EED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DE4CC2" w:rsidRPr="00FF4EED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</w:tr>
      <w:tr w:rsidR="00DE4CC2" w14:paraId="2326F74A" w14:textId="77777777" w:rsidTr="00DE4CC2">
        <w:trPr>
          <w:trHeight w:val="276"/>
        </w:trPr>
        <w:tc>
          <w:tcPr>
            <w:tcW w:w="3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60688CE1" w14:textId="3DEC4980" w:rsidR="00DE4CC2" w:rsidRPr="00FC60E7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FC60E7">
              <w:rPr>
                <w:rFonts w:ascii="Verdana" w:eastAsia="Times New Roman" w:hAnsi="Verdana"/>
                <w:b/>
                <w:color w:val="000000"/>
                <w:lang w:eastAsia="en-GB"/>
              </w:rPr>
              <w:t>UP</w:t>
            </w:r>
            <w:r>
              <w:rPr>
                <w:rFonts w:ascii="Verdana" w:eastAsia="Times New Roman" w:hAnsi="Verdana"/>
                <w:b/>
                <w:color w:val="000000"/>
                <w:lang w:eastAsia="en-GB"/>
              </w:rPr>
              <w:t>R</w:t>
            </w:r>
            <w:r w:rsidRPr="00FC60E7"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 1</w:t>
            </w:r>
          </w:p>
        </w:tc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25F17094" w14:textId="191C056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45,646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A789344" w14:textId="63083AED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47,472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EB665B4" w14:textId="4DC96F4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47,031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76688799" w14:textId="43BE3D06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48,913</w:t>
            </w:r>
          </w:p>
        </w:tc>
      </w:tr>
      <w:tr w:rsidR="00DE4CC2" w14:paraId="5BF8E3B1" w14:textId="77777777" w:rsidTr="00DE4CC2">
        <w:trPr>
          <w:trHeight w:val="276"/>
        </w:trPr>
        <w:tc>
          <w:tcPr>
            <w:tcW w:w="3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28E98B5B" w14:textId="3FC8AE9D" w:rsidR="00DE4CC2" w:rsidRPr="00FC60E7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FC60E7">
              <w:rPr>
                <w:rFonts w:ascii="Verdana" w:eastAsia="Times New Roman" w:hAnsi="Verdana"/>
                <w:b/>
                <w:color w:val="000000"/>
                <w:lang w:eastAsia="en-GB"/>
              </w:rPr>
              <w:t>UP</w:t>
            </w:r>
            <w:r>
              <w:rPr>
                <w:rFonts w:ascii="Verdana" w:eastAsia="Times New Roman" w:hAnsi="Verdana"/>
                <w:b/>
                <w:color w:val="000000"/>
                <w:lang w:eastAsia="en-GB"/>
              </w:rPr>
              <w:t>R</w:t>
            </w:r>
            <w:r w:rsidRPr="00FC60E7"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 2</w:t>
            </w:r>
          </w:p>
        </w:tc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2293E1C0" w14:textId="7437E74B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47,338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E48455D" w14:textId="1FB11977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49,232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5599C69E" w14:textId="682AAF6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48,719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07658055" w14:textId="48975BE8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50,668</w:t>
            </w:r>
          </w:p>
        </w:tc>
      </w:tr>
      <w:tr w:rsidR="00DE4CC2" w14:paraId="0D009708" w14:textId="77777777" w:rsidTr="00DE4CC2">
        <w:trPr>
          <w:trHeight w:val="288"/>
        </w:trPr>
        <w:tc>
          <w:tcPr>
            <w:tcW w:w="32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7643DA95" w14:textId="485D78E3" w:rsidR="00DE4CC2" w:rsidRPr="00FC60E7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FC60E7">
              <w:rPr>
                <w:rFonts w:ascii="Verdana" w:eastAsia="Times New Roman" w:hAnsi="Verdana"/>
                <w:b/>
                <w:color w:val="000000"/>
                <w:lang w:eastAsia="en-GB"/>
              </w:rPr>
              <w:t>UP</w:t>
            </w:r>
            <w:r>
              <w:rPr>
                <w:rFonts w:ascii="Verdana" w:eastAsia="Times New Roman" w:hAnsi="Verdana"/>
                <w:b/>
                <w:color w:val="000000"/>
                <w:lang w:eastAsia="en-GB"/>
              </w:rPr>
              <w:t>R</w:t>
            </w:r>
            <w:r w:rsidRPr="00FC60E7"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 3</w:t>
            </w:r>
          </w:p>
        </w:tc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24258BCE" w14:textId="71AD9F2E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49,084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F71131C" w14:textId="2CC0A7FD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51,048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FF6F8A1" w14:textId="75F96D8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50,471</w:t>
            </w:r>
          </w:p>
        </w:tc>
        <w:tc>
          <w:tcPr>
            <w:tcW w:w="14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00AD2211" w14:textId="7CEC8F7D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52,490</w:t>
            </w:r>
          </w:p>
        </w:tc>
      </w:tr>
    </w:tbl>
    <w:p w14:paraId="5C9D526B" w14:textId="4E721C5C" w:rsidR="00D842BB" w:rsidRDefault="00D842BB" w:rsidP="00785AA3">
      <w:pPr>
        <w:spacing w:after="0"/>
      </w:pPr>
    </w:p>
    <w:p w14:paraId="214B79BF" w14:textId="161321ED" w:rsidR="00785AA3" w:rsidRDefault="00785AA3" w:rsidP="00785AA3">
      <w:pPr>
        <w:pStyle w:val="Heading2"/>
      </w:pPr>
      <w:r>
        <w:t xml:space="preserve">Main </w:t>
      </w:r>
      <w:r w:rsidR="004E536C">
        <w:t>Pay Range</w:t>
      </w:r>
    </w:p>
    <w:tbl>
      <w:tblPr>
        <w:tblW w:w="0" w:type="auto"/>
        <w:tblInd w:w="155" w:type="dxa"/>
        <w:tblLook w:val="04A0" w:firstRow="1" w:lastRow="0" w:firstColumn="1" w:lastColumn="0" w:noHBand="0" w:noVBand="1"/>
      </w:tblPr>
      <w:tblGrid>
        <w:gridCol w:w="3380"/>
        <w:gridCol w:w="1775"/>
        <w:gridCol w:w="1490"/>
        <w:gridCol w:w="1214"/>
        <w:gridCol w:w="1210"/>
      </w:tblGrid>
      <w:tr w:rsidR="00B92BE8" w14:paraId="75AC4ECE" w14:textId="77777777" w:rsidTr="00DE4CC2">
        <w:trPr>
          <w:trHeight w:val="276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1A92958C" w14:textId="77777777" w:rsidR="007621DC" w:rsidRPr="00B92BE8" w:rsidRDefault="007621DC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Point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047FD6D5" w14:textId="77093731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37615AFB" w14:textId="3797588C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2CEC3277" w14:textId="442CD58A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7C58CC8E" w14:textId="0708F171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</w:tr>
      <w:tr w:rsidR="00DE4CC2" w14:paraId="3E502634" w14:textId="77777777" w:rsidTr="00DE4CC2">
        <w:trPr>
          <w:trHeight w:val="276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6E583257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8901709" w14:textId="7D233B8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31,650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AD08F9B" w14:textId="4BAF0B06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32,916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E221743" w14:textId="1546B78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33,075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CE312AC" w14:textId="54FB816B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34,398</w:t>
            </w:r>
          </w:p>
        </w:tc>
      </w:tr>
      <w:tr w:rsidR="00DE4CC2" w14:paraId="01FABBC0" w14:textId="77777777" w:rsidTr="00DE4CC2">
        <w:trPr>
          <w:trHeight w:val="276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23D66AF0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3D14F0D" w14:textId="4FA0DBB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33,483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FD2AC12" w14:textId="691A8A6B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34,823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01FFC3E" w14:textId="3A3D23E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34,974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61C97DD" w14:textId="569655FD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36,373</w:t>
            </w:r>
          </w:p>
        </w:tc>
      </w:tr>
      <w:tr w:rsidR="00DE4CC2" w14:paraId="51F1B2B2" w14:textId="77777777" w:rsidTr="00DE4CC2">
        <w:trPr>
          <w:trHeight w:val="276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0B016CA6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0B1E31D" w14:textId="606DB04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35,674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362B2F4" w14:textId="6B10D781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37,101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C782CFC" w14:textId="00285AC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37,141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9627A10" w14:textId="272FB2A7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38,627</w:t>
            </w:r>
          </w:p>
        </w:tc>
      </w:tr>
      <w:tr w:rsidR="00DE4CC2" w14:paraId="278A5F90" w14:textId="77777777" w:rsidTr="00DE4CC2">
        <w:trPr>
          <w:trHeight w:val="276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40612C4F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4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AED9DC6" w14:textId="6BE57E2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38,034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8CAB548" w14:textId="5E25329F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39,556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3996AD7" w14:textId="5413EE3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39,495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FA49239" w14:textId="1BA71990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41,075</w:t>
            </w:r>
          </w:p>
        </w:tc>
      </w:tr>
      <w:tr w:rsidR="00DE4CC2" w14:paraId="17207176" w14:textId="77777777" w:rsidTr="00DE4CC2">
        <w:trPr>
          <w:trHeight w:val="132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0280DC67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5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493FAAA" w14:textId="748C71C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40,439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C041BC8" w14:textId="4AF55ED8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42,057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4AAB833" w14:textId="42445B03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41,870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4694F9F" w14:textId="5364540F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43,545</w:t>
            </w:r>
          </w:p>
        </w:tc>
      </w:tr>
      <w:tr w:rsidR="00DE4CC2" w14:paraId="51B87A09" w14:textId="77777777" w:rsidTr="00DE4CC2">
        <w:trPr>
          <w:trHeight w:val="276"/>
        </w:trPr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52AD8885" w14:textId="5BCA86F4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65B292F" w14:textId="4AF9B8B6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43,607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247EC3B" w14:textId="69300238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45,352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C3E6C73" w14:textId="71D211F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45,037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1D34985" w14:textId="2307C843" w:rsidR="00DE4CC2" w:rsidRPr="00DE62CF" w:rsidRDefault="0000526F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46,839</w:t>
            </w:r>
          </w:p>
        </w:tc>
      </w:tr>
    </w:tbl>
    <w:p w14:paraId="05C34ACB" w14:textId="51A910EF" w:rsidR="00785AA3" w:rsidRDefault="00785AA3">
      <w:pPr>
        <w:spacing w:after="0" w:line="240" w:lineRule="auto"/>
      </w:pPr>
    </w:p>
    <w:p w14:paraId="2960E3BD" w14:textId="77777777" w:rsidR="0020024E" w:rsidRDefault="0020024E" w:rsidP="00785AA3">
      <w:pPr>
        <w:pStyle w:val="Heading2"/>
        <w:rPr>
          <w:lang w:eastAsia="en-GB"/>
        </w:rPr>
      </w:pPr>
    </w:p>
    <w:p w14:paraId="7164C1F8" w14:textId="129CEDF1" w:rsidR="00785AA3" w:rsidRDefault="00785AA3" w:rsidP="00785AA3">
      <w:pPr>
        <w:pStyle w:val="Heading2"/>
      </w:pPr>
      <w:r w:rsidRPr="00803B45">
        <w:rPr>
          <w:lang w:eastAsia="en-GB"/>
        </w:rPr>
        <w:t>Unqualified Range</w:t>
      </w:r>
    </w:p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3380"/>
        <w:gridCol w:w="1775"/>
        <w:gridCol w:w="1490"/>
        <w:gridCol w:w="1214"/>
        <w:gridCol w:w="1210"/>
      </w:tblGrid>
      <w:tr w:rsidR="00B92BE8" w14:paraId="3FE319E5" w14:textId="77777777" w:rsidTr="00DE4CC2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6613DA72" w14:textId="77777777" w:rsidR="007621DC" w:rsidRPr="00B92BE8" w:rsidRDefault="007621DC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Point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22B02454" w14:textId="5DFB847A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5A6E66FB" w14:textId="15162C7E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58719B6D" w14:textId="66167B7B" w:rsidR="007621DC" w:rsidRPr="00B92BE8" w:rsidRDefault="00522C84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19648230" w14:textId="23219922" w:rsidR="007621DC" w:rsidRPr="00B92BE8" w:rsidRDefault="00522C84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</w:tr>
      <w:tr w:rsidR="00DE4CC2" w14:paraId="31894CA4" w14:textId="77777777" w:rsidTr="00DE4CC2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06653159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1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7322DDEC" w14:textId="5AFC771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21,731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BA8A896" w14:textId="22713048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22,601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0585417" w14:textId="6B55F0DA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23,140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79EC8C7" w14:textId="5B05CBF6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24,066</w:t>
            </w:r>
          </w:p>
        </w:tc>
      </w:tr>
      <w:tr w:rsidR="00DE4CC2" w14:paraId="41B98A37" w14:textId="77777777" w:rsidTr="00DE4CC2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7B4DFAF4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2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79A15880" w14:textId="086E8472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24,224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DCD1C10" w14:textId="12DBC85B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25,193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00BA6B81" w14:textId="14A214B7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25,630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0ABAF79A" w14:textId="2901792A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26,656</w:t>
            </w:r>
          </w:p>
        </w:tc>
      </w:tr>
      <w:tr w:rsidR="00DE4CC2" w14:paraId="09734750" w14:textId="77777777" w:rsidTr="00DE4CC2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05F838F6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3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EADF06A" w14:textId="3891FB14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26,716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1ECCB15" w14:textId="5359F84B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27,785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4379D6D" w14:textId="3D9740C5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28,123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249F2C4D" w14:textId="6E9C9224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29,248</w:t>
            </w:r>
          </w:p>
        </w:tc>
      </w:tr>
      <w:tr w:rsidR="00DE4CC2" w14:paraId="257EF10D" w14:textId="77777777" w:rsidTr="00DE4CC2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26838A87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4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F6614F1" w14:textId="079F615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28,914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2A3E285C" w14:textId="086646F6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30,071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2D9F1DDA" w14:textId="56BD049D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30,319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C48F229" w14:textId="2C66CC2F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31,532</w:t>
            </w:r>
          </w:p>
        </w:tc>
      </w:tr>
      <w:tr w:rsidR="00DE4CC2" w14:paraId="09FBD3C1" w14:textId="77777777" w:rsidTr="00DE4CC2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11F2579E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5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917FE59" w14:textId="7EB3F60C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31,410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8856DC7" w14:textId="58F3156E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32,667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1D15624" w14:textId="008A0C8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32,813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16E27DAB" w14:textId="4B0F82A4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34,126</w:t>
            </w:r>
          </w:p>
        </w:tc>
      </w:tr>
      <w:tr w:rsidR="00DE4CC2" w14:paraId="262DB2EB" w14:textId="77777777" w:rsidTr="00DE4CC2">
        <w:trPr>
          <w:trHeight w:val="288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1CF7434B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6</w:t>
            </w:r>
          </w:p>
        </w:tc>
        <w:tc>
          <w:tcPr>
            <w:tcW w:w="1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54DD6637" w14:textId="2D13A120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33,902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CA7413E" w14:textId="65191BDE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35,259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77ECBA1" w14:textId="0F4F0C49" w:rsidR="00DE4CC2" w:rsidRPr="00DE62CF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DE62CF">
              <w:rPr>
                <w:rFonts w:ascii="Verdana" w:eastAsia="Times New Roman" w:hAnsi="Verdana"/>
                <w:color w:val="000000" w:themeColor="text1"/>
                <w:lang w:eastAsia="en-GB"/>
              </w:rPr>
              <w:t>35,305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656ACBD" w14:textId="669710ED" w:rsidR="00DE4CC2" w:rsidRPr="00DE62CF" w:rsidRDefault="00522C84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en-GB"/>
              </w:rPr>
              <w:t>36,718</w:t>
            </w:r>
          </w:p>
        </w:tc>
      </w:tr>
    </w:tbl>
    <w:p w14:paraId="3C3B3073" w14:textId="77777777" w:rsidR="00785AA3" w:rsidRDefault="00785AA3" w:rsidP="00785AA3">
      <w:pPr>
        <w:spacing w:after="0"/>
      </w:pPr>
    </w:p>
    <w:p w14:paraId="21145097" w14:textId="236484DA" w:rsidR="00785AA3" w:rsidRDefault="00785AA3" w:rsidP="00785AA3">
      <w:pPr>
        <w:pStyle w:val="Heading2"/>
      </w:pPr>
      <w:r w:rsidRPr="00FA3B98">
        <w:rPr>
          <w:lang w:eastAsia="en-GB"/>
        </w:rPr>
        <w:t>Leading Practitioner</w:t>
      </w:r>
    </w:p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3380"/>
        <w:gridCol w:w="1562"/>
        <w:gridCol w:w="1490"/>
        <w:gridCol w:w="1214"/>
        <w:gridCol w:w="1210"/>
      </w:tblGrid>
      <w:tr w:rsidR="00B92BE8" w14:paraId="12597F77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06376AFD" w14:textId="77777777" w:rsidR="007621DC" w:rsidRPr="00B92BE8" w:rsidRDefault="007621DC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Point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171032DF" w14:textId="4C714E15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637C4903" w14:textId="31CD4A61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England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</w:tcPr>
          <w:p w14:paraId="3209D42E" w14:textId="2BAB4168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bottom"/>
            <w:hideMark/>
          </w:tcPr>
          <w:p w14:paraId="3E1DA541" w14:textId="63F90846" w:rsidR="007621DC" w:rsidRPr="00B92BE8" w:rsidRDefault="00B92BE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 xml:space="preserve">Fringe </w:t>
            </w:r>
            <w:r w:rsidR="007621DC" w:rsidRPr="00B92BE8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lang w:eastAsia="en-GB"/>
              </w:rPr>
              <w:t>5</w:t>
            </w:r>
          </w:p>
        </w:tc>
      </w:tr>
      <w:tr w:rsidR="00DE4CC2" w14:paraId="57F9976D" w14:textId="77777777" w:rsidTr="006F756F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0E7BAB56" w14:textId="77777777" w:rsidR="00DE4CC2" w:rsidRPr="00B92BE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color w:val="000000"/>
                <w:lang w:eastAsia="en-GB"/>
              </w:rPr>
              <w:t>Min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3968B113" w14:textId="63BF48EF" w:rsidR="00DE4CC2" w:rsidRPr="00B92BE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B92BE8">
              <w:rPr>
                <w:rFonts w:ascii="Verdana" w:hAnsi="Verdana"/>
              </w:rPr>
              <w:t xml:space="preserve">50,025 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005DED8A" w14:textId="3C5DDB0E" w:rsidR="00DE4CC2" w:rsidRPr="00B92BE8" w:rsidRDefault="00FB2E47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</w:rPr>
              <w:t>5</w:t>
            </w:r>
            <w:r w:rsidR="003A1F01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,</w:t>
            </w:r>
            <w:r w:rsidR="003A1F01">
              <w:rPr>
                <w:rFonts w:ascii="Verdana" w:hAnsi="Verdana"/>
              </w:rPr>
              <w:t>026</w:t>
            </w:r>
            <w:r w:rsidR="00DE4CC2" w:rsidRPr="00B92BE8">
              <w:rPr>
                <w:rFonts w:ascii="Verdana" w:hAnsi="Verdana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2E6E6D1F" w14:textId="77A986F1" w:rsidR="00DE4CC2" w:rsidRPr="00B92BE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B92BE8">
              <w:rPr>
                <w:rFonts w:ascii="Verdana" w:hAnsi="Verdana"/>
              </w:rPr>
              <w:t>51,403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5D5D1B9F" w14:textId="3DAACA1B" w:rsidR="00DE4CC2" w:rsidRPr="00B92BE8" w:rsidRDefault="00FB2E47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</w:rPr>
              <w:t>53,460</w:t>
            </w:r>
          </w:p>
        </w:tc>
      </w:tr>
      <w:tr w:rsidR="00DE4CC2" w14:paraId="0B76EA74" w14:textId="77777777" w:rsidTr="006F756F">
        <w:trPr>
          <w:trHeight w:val="288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bottom"/>
            <w:hideMark/>
          </w:tcPr>
          <w:p w14:paraId="1D330352" w14:textId="77777777" w:rsidR="00DE4CC2" w:rsidRPr="00B92BE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B92BE8">
              <w:rPr>
                <w:rFonts w:ascii="Verdana" w:eastAsia="Times New Roman" w:hAnsi="Verdana"/>
                <w:b/>
                <w:color w:val="000000"/>
                <w:lang w:eastAsia="en-GB"/>
              </w:rPr>
              <w:t>Max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491328A5" w14:textId="5C183FB4" w:rsidR="00DE4CC2" w:rsidRPr="00B92BE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B92BE8">
              <w:rPr>
                <w:rFonts w:ascii="Verdana" w:hAnsi="Verdana"/>
              </w:rPr>
              <w:t xml:space="preserve">76,050 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7F0B2332" w14:textId="2950CAB0" w:rsidR="00DE4CC2" w:rsidRPr="00B92BE8" w:rsidRDefault="00FB2E47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</w:rPr>
              <w:t>79,092</w:t>
            </w:r>
            <w:r w:rsidR="00DE4CC2" w:rsidRPr="00B92BE8">
              <w:rPr>
                <w:rFonts w:ascii="Verdana" w:hAnsi="Verdana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69522C86" w14:textId="1B7C83CD" w:rsidR="00DE4CC2" w:rsidRPr="00B92BE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 w:rsidRPr="00B92BE8">
              <w:rPr>
                <w:rFonts w:ascii="Verdana" w:hAnsi="Verdana"/>
              </w:rPr>
              <w:t>77,430</w:t>
            </w:r>
          </w:p>
        </w:tc>
        <w:tc>
          <w:tcPr>
            <w:tcW w:w="12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</w:tcPr>
          <w:p w14:paraId="1082F829" w14:textId="12D91C5A" w:rsidR="00DE4CC2" w:rsidRPr="00B92BE8" w:rsidRDefault="00FB2E47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</w:rPr>
              <w:t>80,528</w:t>
            </w:r>
          </w:p>
        </w:tc>
      </w:tr>
    </w:tbl>
    <w:p w14:paraId="674479D5" w14:textId="77777777" w:rsidR="00785AA3" w:rsidRDefault="00785AA3" w:rsidP="00785AA3">
      <w:pPr>
        <w:spacing w:after="0"/>
      </w:pPr>
    </w:p>
    <w:p w14:paraId="5DAC639D" w14:textId="397671BA" w:rsidR="00785AA3" w:rsidRDefault="00785AA3" w:rsidP="00785AA3">
      <w:pPr>
        <w:pStyle w:val="Heading2"/>
      </w:pPr>
      <w:r w:rsidRPr="00803B45">
        <w:rPr>
          <w:lang w:eastAsia="en-GB"/>
        </w:rPr>
        <w:t>TLR Payments</w:t>
      </w:r>
    </w:p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3380"/>
        <w:gridCol w:w="1562"/>
        <w:gridCol w:w="1490"/>
      </w:tblGrid>
      <w:tr w:rsidR="00146139" w14:paraId="5A2A4685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center"/>
            <w:hideMark/>
          </w:tcPr>
          <w:p w14:paraId="07F47B68" w14:textId="77777777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66ECA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center"/>
          </w:tcPr>
          <w:p w14:paraId="492F0BBD" w14:textId="2E216A1C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  <w:noWrap/>
            <w:vAlign w:val="center"/>
            <w:hideMark/>
          </w:tcPr>
          <w:p w14:paraId="2CE22C06" w14:textId="52F07D9A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DE4CC2" w14:paraId="08AAD331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  <w:hideMark/>
          </w:tcPr>
          <w:p w14:paraId="08D7CCDD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TLR1a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59DAE3DE" w14:textId="6F0F5715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9,782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D64B495" w14:textId="3A8CAE2D" w:rsidR="00DE4CC2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10,174</w:t>
            </w:r>
          </w:p>
        </w:tc>
      </w:tr>
      <w:tr w:rsidR="00DE4CC2" w14:paraId="616D0401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  <w:hideMark/>
          </w:tcPr>
          <w:p w14:paraId="1C74C6E2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TLR1b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6FE9BE6" w14:textId="4202BD6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12,011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0AFB18E" w14:textId="7E28F613" w:rsidR="00DE4CC2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12,492</w:t>
            </w:r>
          </w:p>
        </w:tc>
      </w:tr>
      <w:tr w:rsidR="00DE4CC2" w14:paraId="6EB2CD24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  <w:hideMark/>
          </w:tcPr>
          <w:p w14:paraId="2E3F8BA9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TLR1c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56DD8F16" w14:textId="0475390F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14,264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0CC71DC8" w14:textId="201A9532" w:rsidR="00DE4CC2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14,835</w:t>
            </w:r>
          </w:p>
        </w:tc>
      </w:tr>
      <w:tr w:rsidR="00DE4CC2" w14:paraId="1613013E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  <w:hideMark/>
          </w:tcPr>
          <w:p w14:paraId="5C74CE18" w14:textId="77777777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TLR1d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08135DD7" w14:textId="36DA611A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16,553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A03C2E4" w14:textId="72CBF64A" w:rsidR="00DE4CC2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17,216</w:t>
            </w:r>
          </w:p>
        </w:tc>
      </w:tr>
      <w:tr w:rsidR="00DE4CC2" w14:paraId="5DE1CC6D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</w:tcPr>
          <w:p w14:paraId="6169CC4C" w14:textId="7E1FAA85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TLR2a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32CF6E21" w14:textId="15B4588A" w:rsidR="00DE4CC2" w:rsidRPr="00960E0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3,391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AC0BEC1" w14:textId="42B57016" w:rsidR="00DE4CC2" w:rsidRPr="00C47304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3,527</w:t>
            </w:r>
          </w:p>
        </w:tc>
      </w:tr>
      <w:tr w:rsidR="00DE4CC2" w14:paraId="70EC5A7C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</w:tcPr>
          <w:p w14:paraId="42E2B6CC" w14:textId="3EF2D91B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TLR2b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0E8B9664" w14:textId="4599E08C" w:rsidR="00DE4CC2" w:rsidRPr="00960E0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5,632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C152B7C" w14:textId="3B482B8F" w:rsidR="00DE4CC2" w:rsidRPr="00C47304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5,858</w:t>
            </w:r>
          </w:p>
        </w:tc>
      </w:tr>
      <w:tr w:rsidR="00DE4CC2" w14:paraId="40572713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</w:tcPr>
          <w:p w14:paraId="2C5BDCAC" w14:textId="294EC0DC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TLR2c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B2D862E" w14:textId="5ABBD87A" w:rsidR="00DE4CC2" w:rsidRPr="00960E08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8,279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7C81686D" w14:textId="736C9DC1" w:rsidR="00DE4CC2" w:rsidRPr="00C47304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8,611</w:t>
            </w:r>
          </w:p>
        </w:tc>
      </w:tr>
      <w:tr w:rsidR="00DE4CC2" w14:paraId="6A48F200" w14:textId="77777777" w:rsidTr="00785AA3">
        <w:trPr>
          <w:trHeight w:val="276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  <w:hideMark/>
          </w:tcPr>
          <w:p w14:paraId="0797BCC4" w14:textId="40AFC86D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>TLR3</w:t>
            </w:r>
            <w:r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 </w:t>
            </w:r>
            <w:r w:rsidRPr="00830AD6">
              <w:rPr>
                <w:rFonts w:ascii="Verdana" w:eastAsia="Times New Roman" w:hAnsi="Verdana"/>
                <w:b/>
                <w:i/>
                <w:color w:val="000000"/>
                <w:lang w:eastAsia="en-GB"/>
              </w:rPr>
              <w:t>Min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63315D1B" w14:textId="28ECE25C" w:rsidR="00DE4CC2" w:rsidRPr="001F5F8B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675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77CDAD98" w14:textId="22B4B6F8" w:rsidR="00DE4CC2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702</w:t>
            </w:r>
          </w:p>
        </w:tc>
      </w:tr>
      <w:tr w:rsidR="00DE4CC2" w14:paraId="4ADBFD26" w14:textId="77777777" w:rsidTr="00785AA3">
        <w:trPr>
          <w:trHeight w:val="288"/>
        </w:trPr>
        <w:tc>
          <w:tcPr>
            <w:tcW w:w="3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BD4B4" w:themeFill="accent6" w:themeFillTint="66"/>
            <w:noWrap/>
            <w:vAlign w:val="center"/>
            <w:hideMark/>
          </w:tcPr>
          <w:p w14:paraId="0B78E70F" w14:textId="32A8E7B2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TLR3 </w:t>
            </w:r>
            <w:r w:rsidRPr="00830AD6">
              <w:rPr>
                <w:rFonts w:ascii="Verdana" w:eastAsia="Times New Roman" w:hAnsi="Verdana"/>
                <w:b/>
                <w:i/>
                <w:color w:val="000000"/>
                <w:lang w:eastAsia="en-GB"/>
              </w:rPr>
              <w:t>Max</w:t>
            </w:r>
          </w:p>
        </w:tc>
        <w:tc>
          <w:tcPr>
            <w:tcW w:w="15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3844E3FF" w14:textId="09DC0FE1" w:rsidR="00DE4CC2" w:rsidRPr="001F5F8B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3,344</w:t>
            </w:r>
          </w:p>
        </w:tc>
        <w:tc>
          <w:tcPr>
            <w:tcW w:w="14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center"/>
          </w:tcPr>
          <w:p w14:paraId="45EB744B" w14:textId="5A59DEAA" w:rsidR="00DE4CC2" w:rsidRDefault="0070246E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3,478</w:t>
            </w:r>
          </w:p>
        </w:tc>
      </w:tr>
    </w:tbl>
    <w:p w14:paraId="110CE4BA" w14:textId="3230E42A" w:rsidR="00146139" w:rsidRDefault="00146139" w:rsidP="003E2550">
      <w:pPr>
        <w:spacing w:after="120"/>
      </w:pPr>
    </w:p>
    <w:p w14:paraId="0C6958DA" w14:textId="65C5E537" w:rsidR="002542DE" w:rsidRDefault="002542DE" w:rsidP="00785AA3">
      <w:pPr>
        <w:pStyle w:val="Heading2"/>
      </w:pPr>
      <w:r w:rsidRPr="00C226D8">
        <w:rPr>
          <w:lang w:eastAsia="en-GB"/>
        </w:rPr>
        <w:t>SEN Allowances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559"/>
        <w:gridCol w:w="1560"/>
      </w:tblGrid>
      <w:tr w:rsidR="00146139" w14:paraId="7B608780" w14:textId="77777777" w:rsidTr="00785AA3">
        <w:trPr>
          <w:trHeight w:val="276"/>
        </w:trPr>
        <w:tc>
          <w:tcPr>
            <w:tcW w:w="3951" w:type="dxa"/>
            <w:shd w:val="clear" w:color="auto" w:fill="8DB3E2" w:themeFill="text2" w:themeFillTint="66"/>
            <w:noWrap/>
            <w:vAlign w:val="center"/>
            <w:hideMark/>
          </w:tcPr>
          <w:p w14:paraId="0265706F" w14:textId="77777777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66ECA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59" w:type="dxa"/>
            <w:shd w:val="clear" w:color="auto" w:fill="8DB3E2" w:themeFill="text2" w:themeFillTint="66"/>
            <w:noWrap/>
            <w:vAlign w:val="center"/>
          </w:tcPr>
          <w:p w14:paraId="08970BB9" w14:textId="44BFF4E0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60" w:type="dxa"/>
            <w:shd w:val="clear" w:color="auto" w:fill="8DB3E2" w:themeFill="text2" w:themeFillTint="66"/>
            <w:noWrap/>
            <w:vAlign w:val="center"/>
            <w:hideMark/>
          </w:tcPr>
          <w:p w14:paraId="25A970EF" w14:textId="13221C68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DE4CC2" w14:paraId="1903C776" w14:textId="77777777" w:rsidTr="00785AA3">
        <w:trPr>
          <w:trHeight w:val="276"/>
        </w:trPr>
        <w:tc>
          <w:tcPr>
            <w:tcW w:w="3951" w:type="dxa"/>
            <w:shd w:val="clear" w:color="auto" w:fill="FBD4B4" w:themeFill="accent6" w:themeFillTint="66"/>
            <w:noWrap/>
            <w:vAlign w:val="center"/>
            <w:hideMark/>
          </w:tcPr>
          <w:p w14:paraId="413B46AA" w14:textId="5D50C1B9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SEN </w:t>
            </w:r>
            <w:r w:rsidRPr="00FE6F81">
              <w:rPr>
                <w:rFonts w:ascii="Verdana" w:eastAsia="Times New Roman" w:hAnsi="Verdana"/>
                <w:b/>
                <w:i/>
                <w:iCs/>
                <w:color w:val="000000"/>
                <w:lang w:eastAsia="en-GB"/>
              </w:rPr>
              <w:t>Min</w:t>
            </w:r>
          </w:p>
        </w:tc>
        <w:tc>
          <w:tcPr>
            <w:tcW w:w="1559" w:type="dxa"/>
            <w:noWrap/>
            <w:vAlign w:val="center"/>
          </w:tcPr>
          <w:p w14:paraId="1A12C9B1" w14:textId="1EA86BE5" w:rsidR="00DE4CC2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2,679</w:t>
            </w:r>
          </w:p>
        </w:tc>
        <w:tc>
          <w:tcPr>
            <w:tcW w:w="1560" w:type="dxa"/>
            <w:noWrap/>
            <w:vAlign w:val="center"/>
          </w:tcPr>
          <w:p w14:paraId="5DD04E49" w14:textId="3E3FE6D1" w:rsidR="00DE4CC2" w:rsidRDefault="006007B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2,787</w:t>
            </w:r>
          </w:p>
        </w:tc>
      </w:tr>
      <w:tr w:rsidR="00DE4CC2" w14:paraId="379A7A41" w14:textId="77777777" w:rsidTr="00785AA3">
        <w:trPr>
          <w:trHeight w:val="288"/>
        </w:trPr>
        <w:tc>
          <w:tcPr>
            <w:tcW w:w="3951" w:type="dxa"/>
            <w:shd w:val="clear" w:color="auto" w:fill="FBD4B4" w:themeFill="accent6" w:themeFillTint="66"/>
            <w:noWrap/>
            <w:vAlign w:val="center"/>
            <w:hideMark/>
          </w:tcPr>
          <w:p w14:paraId="4107C58C" w14:textId="1EF1E255" w:rsidR="00DE4CC2" w:rsidRPr="003556B6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lang w:eastAsia="en-GB"/>
              </w:rPr>
            </w:pPr>
            <w:r w:rsidRPr="003556B6">
              <w:rPr>
                <w:rFonts w:ascii="Verdana" w:eastAsia="Times New Roman" w:hAnsi="Verdana"/>
                <w:b/>
                <w:color w:val="000000"/>
                <w:lang w:eastAsia="en-GB"/>
              </w:rPr>
              <w:t xml:space="preserve">SEN </w:t>
            </w:r>
            <w:r w:rsidRPr="00FE6F81">
              <w:rPr>
                <w:rFonts w:ascii="Verdana" w:eastAsia="Times New Roman" w:hAnsi="Verdana"/>
                <w:b/>
                <w:i/>
                <w:iCs/>
                <w:color w:val="000000"/>
                <w:lang w:eastAsia="en-GB"/>
              </w:rPr>
              <w:t>Max</w:t>
            </w:r>
          </w:p>
        </w:tc>
        <w:tc>
          <w:tcPr>
            <w:tcW w:w="1559" w:type="dxa"/>
            <w:noWrap/>
            <w:vAlign w:val="center"/>
          </w:tcPr>
          <w:p w14:paraId="623250DE" w14:textId="3486A35D" w:rsidR="00DE4CC2" w:rsidRDefault="00DE4CC2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5,285</w:t>
            </w:r>
          </w:p>
        </w:tc>
        <w:tc>
          <w:tcPr>
            <w:tcW w:w="1560" w:type="dxa"/>
            <w:noWrap/>
            <w:vAlign w:val="center"/>
          </w:tcPr>
          <w:p w14:paraId="3F5539A7" w14:textId="2C35EC8C" w:rsidR="00DE4CC2" w:rsidRDefault="006007BD" w:rsidP="00DE4CC2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5,497</w:t>
            </w:r>
          </w:p>
        </w:tc>
      </w:tr>
    </w:tbl>
    <w:p w14:paraId="78265367" w14:textId="77777777" w:rsidR="00BB5D1E" w:rsidRPr="003E2550" w:rsidRDefault="00BB5D1E" w:rsidP="00BB5D1E">
      <w:pPr>
        <w:spacing w:after="240" w:line="240" w:lineRule="auto"/>
        <w:ind w:left="142"/>
        <w:rPr>
          <w:rFonts w:ascii="Verdana" w:hAnsi="Verdana"/>
          <w:sz w:val="18"/>
          <w:szCs w:val="18"/>
          <w:lang w:eastAsia="en-GB"/>
        </w:rPr>
      </w:pPr>
      <w:r w:rsidRPr="003E2550">
        <w:rPr>
          <w:rFonts w:ascii="Verdana" w:hAnsi="Verdana"/>
          <w:sz w:val="18"/>
          <w:szCs w:val="18"/>
          <w:lang w:eastAsia="en-GB"/>
        </w:rPr>
        <w:t>Table shows the min and max of the SEN allowances range.</w:t>
      </w:r>
    </w:p>
    <w:p w14:paraId="76334647" w14:textId="4C24A38A" w:rsidR="00BB5D1E" w:rsidRDefault="00BB5D1E" w:rsidP="00785AA3">
      <w:pPr>
        <w:pStyle w:val="Heading2"/>
      </w:pPr>
      <w:r w:rsidRPr="00C226D8">
        <w:rPr>
          <w:lang w:eastAsia="en-GB"/>
        </w:rPr>
        <w:t>Teacher Mid-Day Meals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559"/>
        <w:gridCol w:w="1560"/>
      </w:tblGrid>
      <w:tr w:rsidR="00146139" w14:paraId="3EF21C2E" w14:textId="77777777" w:rsidTr="003E2550">
        <w:trPr>
          <w:trHeight w:val="276"/>
        </w:trPr>
        <w:tc>
          <w:tcPr>
            <w:tcW w:w="3951" w:type="dxa"/>
            <w:shd w:val="clear" w:color="auto" w:fill="8DB3E2" w:themeFill="text2" w:themeFillTint="66"/>
            <w:noWrap/>
            <w:vAlign w:val="bottom"/>
            <w:hideMark/>
          </w:tcPr>
          <w:p w14:paraId="2D83A866" w14:textId="0DBB6FAF" w:rsidR="00146139" w:rsidRPr="00B66ECA" w:rsidRDefault="00FA3B98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59" w:type="dxa"/>
            <w:shd w:val="clear" w:color="auto" w:fill="8DB3E2" w:themeFill="text2" w:themeFillTint="66"/>
            <w:noWrap/>
            <w:vAlign w:val="bottom"/>
          </w:tcPr>
          <w:p w14:paraId="2EE0164A" w14:textId="2BC06E75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60" w:type="dxa"/>
            <w:shd w:val="clear" w:color="auto" w:fill="8DB3E2" w:themeFill="text2" w:themeFillTint="66"/>
            <w:noWrap/>
            <w:vAlign w:val="bottom"/>
            <w:hideMark/>
          </w:tcPr>
          <w:p w14:paraId="65C3E86D" w14:textId="105A4FCE" w:rsidR="00146139" w:rsidRPr="00B66ECA" w:rsidRDefault="00146139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DE4CC2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E454B1" w14:paraId="0B04ABD2" w14:textId="77777777" w:rsidTr="00785AA3">
        <w:trPr>
          <w:trHeight w:val="276"/>
        </w:trPr>
        <w:tc>
          <w:tcPr>
            <w:tcW w:w="3951" w:type="dxa"/>
            <w:shd w:val="clear" w:color="auto" w:fill="FBD4B4" w:themeFill="accent6" w:themeFillTint="66"/>
            <w:noWrap/>
            <w:vAlign w:val="bottom"/>
          </w:tcPr>
          <w:p w14:paraId="3492CA63" w14:textId="500A3833" w:rsidR="00E454B1" w:rsidRPr="00B66ECA" w:rsidRDefault="00E454B1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F5F8B">
              <w:rPr>
                <w:rFonts w:ascii="Verdana" w:eastAsia="Times New Roman" w:hAnsi="Verdana"/>
                <w:b/>
                <w:color w:val="000000"/>
                <w:lang w:eastAsia="en-GB"/>
              </w:rPr>
              <w:t>Teacher Mid-Day Meals</w:t>
            </w:r>
            <w:r w:rsidR="00785AA3">
              <w:rPr>
                <w:rFonts w:ascii="Verdana" w:eastAsia="Times New Roman" w:hAnsi="Verdana"/>
                <w:b/>
                <w:color w:val="000000"/>
                <w:lang w:eastAsia="en-GB"/>
              </w:rPr>
              <w:br/>
            </w:r>
            <w:r w:rsidRPr="00830AD6">
              <w:rPr>
                <w:rFonts w:ascii="Verdana" w:eastAsia="Times New Roman" w:hAnsi="Verdana"/>
                <w:b/>
                <w:i/>
                <w:color w:val="000000"/>
                <w:lang w:eastAsia="en-GB"/>
              </w:rPr>
              <w:t>per hour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6AF7BA" w14:textId="73B44862" w:rsidR="00E454B1" w:rsidRPr="00E454B1" w:rsidRDefault="00DE4CC2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eastAsia="en-GB"/>
              </w:rPr>
            </w:pPr>
            <w:r w:rsidRPr="00E454B1">
              <w:rPr>
                <w:rFonts w:ascii="Verdana" w:eastAsia="Times New Roman" w:hAnsi="Verdana"/>
                <w:color w:val="000000"/>
                <w:sz w:val="24"/>
                <w:szCs w:val="24"/>
                <w:lang w:eastAsia="en-GB"/>
              </w:rPr>
              <w:t>25.02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AE8A83" w14:textId="6649BA6E" w:rsidR="00E454B1" w:rsidRPr="00E454B1" w:rsidRDefault="000966C3" w:rsidP="007621D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4"/>
                <w:szCs w:val="24"/>
                <w:lang w:eastAsia="en-GB"/>
              </w:rPr>
            </w:pPr>
            <w:r w:rsidRPr="00E454B1">
              <w:rPr>
                <w:rFonts w:ascii="Verdana" w:eastAsia="Times New Roman" w:hAnsi="Verdana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Verdana" w:eastAsia="Times New Roman" w:hAnsi="Verdana"/>
                <w:color w:val="000000"/>
                <w:sz w:val="24"/>
                <w:szCs w:val="24"/>
                <w:lang w:eastAsia="en-GB"/>
              </w:rPr>
              <w:t>6</w:t>
            </w:r>
            <w:r w:rsidR="00E454B1" w:rsidRPr="00E454B1">
              <w:rPr>
                <w:rFonts w:ascii="Verdana" w:eastAsia="Times New Roman" w:hAnsi="Verdana"/>
                <w:color w:val="000000"/>
                <w:sz w:val="24"/>
                <w:szCs w:val="24"/>
                <w:lang w:eastAsia="en-GB"/>
              </w:rPr>
              <w:t>.02</w:t>
            </w:r>
          </w:p>
        </w:tc>
      </w:tr>
    </w:tbl>
    <w:p w14:paraId="07CF272E" w14:textId="2BC4A383" w:rsidR="00865E90" w:rsidRPr="003E2550" w:rsidRDefault="00DE4CC2" w:rsidP="00BB5D1E">
      <w:pPr>
        <w:spacing w:after="240" w:line="240" w:lineRule="auto"/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FA15B0" w:rsidRPr="003E2550">
        <w:rPr>
          <w:rFonts w:ascii="Verdana" w:hAnsi="Verdana"/>
          <w:sz w:val="18"/>
          <w:szCs w:val="18"/>
        </w:rPr>
        <w:t xml:space="preserve">he </w:t>
      </w:r>
      <w:r w:rsidR="005B7635" w:rsidRPr="003E2550">
        <w:rPr>
          <w:rFonts w:ascii="Verdana" w:hAnsi="Verdana"/>
          <w:sz w:val="18"/>
          <w:szCs w:val="18"/>
        </w:rPr>
        <w:t xml:space="preserve">rate = Annual </w:t>
      </w:r>
      <w:r w:rsidR="00865E90" w:rsidRPr="003E2550">
        <w:rPr>
          <w:rFonts w:ascii="Verdana" w:hAnsi="Verdana"/>
          <w:sz w:val="18"/>
          <w:szCs w:val="18"/>
        </w:rPr>
        <w:t xml:space="preserve">M1 </w:t>
      </w:r>
      <w:r w:rsidR="005B7635" w:rsidRPr="003E2550">
        <w:rPr>
          <w:rFonts w:ascii="Verdana" w:hAnsi="Verdana"/>
          <w:sz w:val="18"/>
          <w:szCs w:val="18"/>
        </w:rPr>
        <w:t>Salary/1265</w:t>
      </w:r>
      <w:r w:rsidR="00865E90" w:rsidRPr="003E2550">
        <w:rPr>
          <w:rFonts w:ascii="Verdana" w:hAnsi="Verdana"/>
          <w:sz w:val="18"/>
          <w:szCs w:val="18"/>
        </w:rPr>
        <w:t>.</w:t>
      </w:r>
    </w:p>
    <w:p w14:paraId="7D6D0FB3" w14:textId="66D082CD" w:rsidR="00DE4CC2" w:rsidRDefault="0078599D" w:rsidP="00AE0F84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CREATED BY KMG </w:t>
      </w:r>
      <w:r w:rsidR="00DE4CC2">
        <w:rPr>
          <w:rFonts w:ascii="Verdana" w:hAnsi="Verdana"/>
          <w:sz w:val="16"/>
          <w:szCs w:val="16"/>
        </w:rPr>
        <w:t>04</w:t>
      </w:r>
      <w:r w:rsidR="007D2895">
        <w:rPr>
          <w:rFonts w:ascii="Verdana" w:hAnsi="Verdana"/>
          <w:sz w:val="16"/>
          <w:szCs w:val="16"/>
        </w:rPr>
        <w:t>/</w:t>
      </w:r>
      <w:r w:rsidR="00DE4CC2">
        <w:rPr>
          <w:rFonts w:ascii="Verdana" w:hAnsi="Verdana"/>
          <w:sz w:val="16"/>
          <w:szCs w:val="16"/>
        </w:rPr>
        <w:t>07</w:t>
      </w:r>
      <w:r w:rsidR="007D2895">
        <w:rPr>
          <w:rFonts w:ascii="Verdana" w:hAnsi="Verdana"/>
          <w:sz w:val="16"/>
          <w:szCs w:val="16"/>
        </w:rPr>
        <w:t>/</w:t>
      </w:r>
      <w:r w:rsidR="00DE4CC2">
        <w:rPr>
          <w:rFonts w:ascii="Verdana" w:hAnsi="Verdana"/>
          <w:sz w:val="16"/>
          <w:szCs w:val="16"/>
        </w:rPr>
        <w:t>2025</w:t>
      </w:r>
    </w:p>
    <w:p w14:paraId="2B0F0865" w14:textId="7AC1D312" w:rsidR="00D85DA2" w:rsidRPr="00222A66" w:rsidRDefault="00D85DA2" w:rsidP="003668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FF2A9B">
        <w:rPr>
          <w:rFonts w:ascii="Verdana" w:hAnsi="Verdana"/>
          <w:sz w:val="16"/>
          <w:szCs w:val="16"/>
        </w:rPr>
        <w:t>END OF APPENDIX 1</w:t>
      </w:r>
    </w:p>
    <w:p w14:paraId="6A213466" w14:textId="5652E59D" w:rsidR="002542DE" w:rsidRPr="002542DE" w:rsidRDefault="00C226D8" w:rsidP="00AE0F84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</w:p>
    <w:sectPr w:rsidR="002542DE" w:rsidRPr="002542DE" w:rsidSect="00254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47" w:bottom="1134" w:left="124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FB9A" w14:textId="77777777" w:rsidR="00DB72FC" w:rsidRDefault="00DB72FC" w:rsidP="009233CE">
      <w:pPr>
        <w:spacing w:after="0" w:line="240" w:lineRule="auto"/>
      </w:pPr>
      <w:r>
        <w:separator/>
      </w:r>
    </w:p>
  </w:endnote>
  <w:endnote w:type="continuationSeparator" w:id="0">
    <w:p w14:paraId="055556BF" w14:textId="77777777" w:rsidR="00DB72FC" w:rsidRDefault="00DB72FC" w:rsidP="0092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5194" w14:textId="77777777" w:rsidR="00DE4CC2" w:rsidRDefault="00DE4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891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D0F99" w14:textId="4958AA12" w:rsidR="00854078" w:rsidRDefault="008540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9548A0" w14:textId="77777777" w:rsidR="00854078" w:rsidRDefault="00854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E857" w14:textId="77777777" w:rsidR="00DE4CC2" w:rsidRDefault="00DE4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BBC0" w14:textId="77777777" w:rsidR="00DB72FC" w:rsidRDefault="00DB72FC" w:rsidP="009233CE">
      <w:pPr>
        <w:spacing w:after="0" w:line="240" w:lineRule="auto"/>
      </w:pPr>
      <w:r>
        <w:separator/>
      </w:r>
    </w:p>
  </w:footnote>
  <w:footnote w:type="continuationSeparator" w:id="0">
    <w:p w14:paraId="48655249" w14:textId="77777777" w:rsidR="00DB72FC" w:rsidRDefault="00DB72FC" w:rsidP="0092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4A27" w14:textId="77777777" w:rsidR="00DE4CC2" w:rsidRDefault="00DE4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06BA" w14:textId="1D5FA010" w:rsidR="00DE4CC2" w:rsidRDefault="00DE4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00E" w14:textId="77777777" w:rsidR="00DE4CC2" w:rsidRDefault="00DE4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7"/>
    <w:rsid w:val="00002AA5"/>
    <w:rsid w:val="0000526F"/>
    <w:rsid w:val="0001330E"/>
    <w:rsid w:val="00020DCF"/>
    <w:rsid w:val="00024FA8"/>
    <w:rsid w:val="00044E05"/>
    <w:rsid w:val="00082C7D"/>
    <w:rsid w:val="000966C3"/>
    <w:rsid w:val="000A5318"/>
    <w:rsid w:val="000B19EA"/>
    <w:rsid w:val="000D7341"/>
    <w:rsid w:val="000E3B44"/>
    <w:rsid w:val="00132376"/>
    <w:rsid w:val="00146139"/>
    <w:rsid w:val="001568E4"/>
    <w:rsid w:val="00163DB6"/>
    <w:rsid w:val="001702C5"/>
    <w:rsid w:val="00197A99"/>
    <w:rsid w:val="001A4FF1"/>
    <w:rsid w:val="001B0378"/>
    <w:rsid w:val="001D676C"/>
    <w:rsid w:val="001E7CFB"/>
    <w:rsid w:val="001F4AB1"/>
    <w:rsid w:val="001F5F8B"/>
    <w:rsid w:val="001F714D"/>
    <w:rsid w:val="0020024E"/>
    <w:rsid w:val="0020316F"/>
    <w:rsid w:val="0023526D"/>
    <w:rsid w:val="002542DE"/>
    <w:rsid w:val="00264255"/>
    <w:rsid w:val="00275C53"/>
    <w:rsid w:val="0029213B"/>
    <w:rsid w:val="00293542"/>
    <w:rsid w:val="002B7FBB"/>
    <w:rsid w:val="002D5E7D"/>
    <w:rsid w:val="00332E95"/>
    <w:rsid w:val="00336ECD"/>
    <w:rsid w:val="00344DAD"/>
    <w:rsid w:val="003455D9"/>
    <w:rsid w:val="003556B6"/>
    <w:rsid w:val="00360D13"/>
    <w:rsid w:val="003668DF"/>
    <w:rsid w:val="00377B12"/>
    <w:rsid w:val="00383C5E"/>
    <w:rsid w:val="003A108E"/>
    <w:rsid w:val="003A1F01"/>
    <w:rsid w:val="003C1F55"/>
    <w:rsid w:val="003D26CF"/>
    <w:rsid w:val="003E0C35"/>
    <w:rsid w:val="003E2550"/>
    <w:rsid w:val="003F489E"/>
    <w:rsid w:val="0040585F"/>
    <w:rsid w:val="00420C57"/>
    <w:rsid w:val="00430D16"/>
    <w:rsid w:val="004404BD"/>
    <w:rsid w:val="00477038"/>
    <w:rsid w:val="00486896"/>
    <w:rsid w:val="0048689C"/>
    <w:rsid w:val="004C27EF"/>
    <w:rsid w:val="004D346E"/>
    <w:rsid w:val="004D3906"/>
    <w:rsid w:val="004E00EE"/>
    <w:rsid w:val="004E041D"/>
    <w:rsid w:val="004E536C"/>
    <w:rsid w:val="004F46F1"/>
    <w:rsid w:val="004F6C30"/>
    <w:rsid w:val="00502B23"/>
    <w:rsid w:val="00512531"/>
    <w:rsid w:val="005125CC"/>
    <w:rsid w:val="0052063F"/>
    <w:rsid w:val="00522C84"/>
    <w:rsid w:val="0052556B"/>
    <w:rsid w:val="00566662"/>
    <w:rsid w:val="005862CB"/>
    <w:rsid w:val="005A54C1"/>
    <w:rsid w:val="005B7635"/>
    <w:rsid w:val="005E032A"/>
    <w:rsid w:val="005E6636"/>
    <w:rsid w:val="005F619B"/>
    <w:rsid w:val="006007BD"/>
    <w:rsid w:val="00605EBA"/>
    <w:rsid w:val="006136CE"/>
    <w:rsid w:val="0062173C"/>
    <w:rsid w:val="006326B6"/>
    <w:rsid w:val="00637AB9"/>
    <w:rsid w:val="00653750"/>
    <w:rsid w:val="00670394"/>
    <w:rsid w:val="006A15F4"/>
    <w:rsid w:val="006A36FB"/>
    <w:rsid w:val="006A60BF"/>
    <w:rsid w:val="006A648B"/>
    <w:rsid w:val="006A7380"/>
    <w:rsid w:val="006B1013"/>
    <w:rsid w:val="006D448A"/>
    <w:rsid w:val="006E5F7D"/>
    <w:rsid w:val="006F756F"/>
    <w:rsid w:val="0070246E"/>
    <w:rsid w:val="00725B20"/>
    <w:rsid w:val="00726ABB"/>
    <w:rsid w:val="00726BC7"/>
    <w:rsid w:val="0074544C"/>
    <w:rsid w:val="00745A45"/>
    <w:rsid w:val="00746AC0"/>
    <w:rsid w:val="00753C35"/>
    <w:rsid w:val="007621DC"/>
    <w:rsid w:val="00776BE0"/>
    <w:rsid w:val="0078599D"/>
    <w:rsid w:val="00785AA3"/>
    <w:rsid w:val="00792C9A"/>
    <w:rsid w:val="0079491D"/>
    <w:rsid w:val="007B01D5"/>
    <w:rsid w:val="007B39CD"/>
    <w:rsid w:val="007C70D8"/>
    <w:rsid w:val="007D00A3"/>
    <w:rsid w:val="007D2895"/>
    <w:rsid w:val="007D6608"/>
    <w:rsid w:val="007E4D31"/>
    <w:rsid w:val="007F51AF"/>
    <w:rsid w:val="00803B45"/>
    <w:rsid w:val="00826995"/>
    <w:rsid w:val="00830AD6"/>
    <w:rsid w:val="00836DB4"/>
    <w:rsid w:val="00850632"/>
    <w:rsid w:val="00854078"/>
    <w:rsid w:val="00857E04"/>
    <w:rsid w:val="00865E90"/>
    <w:rsid w:val="008752F4"/>
    <w:rsid w:val="00891083"/>
    <w:rsid w:val="008972FB"/>
    <w:rsid w:val="008B3616"/>
    <w:rsid w:val="008C3C76"/>
    <w:rsid w:val="008E3C7F"/>
    <w:rsid w:val="008E5975"/>
    <w:rsid w:val="009158FF"/>
    <w:rsid w:val="00915D91"/>
    <w:rsid w:val="009233CE"/>
    <w:rsid w:val="0093579C"/>
    <w:rsid w:val="00945E28"/>
    <w:rsid w:val="00960E08"/>
    <w:rsid w:val="0098371D"/>
    <w:rsid w:val="0099635A"/>
    <w:rsid w:val="009A40C6"/>
    <w:rsid w:val="009B13CD"/>
    <w:rsid w:val="009B4456"/>
    <w:rsid w:val="009B518D"/>
    <w:rsid w:val="009B71D3"/>
    <w:rsid w:val="009C7062"/>
    <w:rsid w:val="009D58A2"/>
    <w:rsid w:val="00A04799"/>
    <w:rsid w:val="00A17546"/>
    <w:rsid w:val="00A23643"/>
    <w:rsid w:val="00A33EDC"/>
    <w:rsid w:val="00A517CC"/>
    <w:rsid w:val="00A51D91"/>
    <w:rsid w:val="00A64BB2"/>
    <w:rsid w:val="00A654B5"/>
    <w:rsid w:val="00A7466E"/>
    <w:rsid w:val="00A7765F"/>
    <w:rsid w:val="00A83C04"/>
    <w:rsid w:val="00A872D6"/>
    <w:rsid w:val="00A956D8"/>
    <w:rsid w:val="00AB0BF5"/>
    <w:rsid w:val="00AC670E"/>
    <w:rsid w:val="00AD03F0"/>
    <w:rsid w:val="00AD0E6F"/>
    <w:rsid w:val="00AD6BB6"/>
    <w:rsid w:val="00AE0F84"/>
    <w:rsid w:val="00AF5A6B"/>
    <w:rsid w:val="00B11D72"/>
    <w:rsid w:val="00B11D77"/>
    <w:rsid w:val="00B17C48"/>
    <w:rsid w:val="00B22C13"/>
    <w:rsid w:val="00B24B47"/>
    <w:rsid w:val="00B26294"/>
    <w:rsid w:val="00B3552C"/>
    <w:rsid w:val="00B66ECA"/>
    <w:rsid w:val="00B721E3"/>
    <w:rsid w:val="00B73A49"/>
    <w:rsid w:val="00B73B5D"/>
    <w:rsid w:val="00B74100"/>
    <w:rsid w:val="00B8043E"/>
    <w:rsid w:val="00B92BE8"/>
    <w:rsid w:val="00B978EA"/>
    <w:rsid w:val="00BA78AD"/>
    <w:rsid w:val="00BB3C10"/>
    <w:rsid w:val="00BB5D1E"/>
    <w:rsid w:val="00BC2130"/>
    <w:rsid w:val="00BC54B9"/>
    <w:rsid w:val="00C019FB"/>
    <w:rsid w:val="00C226D8"/>
    <w:rsid w:val="00C47304"/>
    <w:rsid w:val="00C65A05"/>
    <w:rsid w:val="00C666BA"/>
    <w:rsid w:val="00C706E4"/>
    <w:rsid w:val="00C77076"/>
    <w:rsid w:val="00C87EA8"/>
    <w:rsid w:val="00CA4DD4"/>
    <w:rsid w:val="00CA7672"/>
    <w:rsid w:val="00CB5EC6"/>
    <w:rsid w:val="00CD2AB4"/>
    <w:rsid w:val="00CE290F"/>
    <w:rsid w:val="00CF209B"/>
    <w:rsid w:val="00CF731C"/>
    <w:rsid w:val="00D11210"/>
    <w:rsid w:val="00D15E5C"/>
    <w:rsid w:val="00D16C64"/>
    <w:rsid w:val="00D23557"/>
    <w:rsid w:val="00D27C88"/>
    <w:rsid w:val="00D50098"/>
    <w:rsid w:val="00D655BD"/>
    <w:rsid w:val="00D76D2F"/>
    <w:rsid w:val="00D842BB"/>
    <w:rsid w:val="00D85DA2"/>
    <w:rsid w:val="00DA05D8"/>
    <w:rsid w:val="00DA2C08"/>
    <w:rsid w:val="00DB45B2"/>
    <w:rsid w:val="00DB72FC"/>
    <w:rsid w:val="00DC246D"/>
    <w:rsid w:val="00DC5022"/>
    <w:rsid w:val="00DE4CC2"/>
    <w:rsid w:val="00DE62CF"/>
    <w:rsid w:val="00E27A82"/>
    <w:rsid w:val="00E415B0"/>
    <w:rsid w:val="00E454B1"/>
    <w:rsid w:val="00E504ED"/>
    <w:rsid w:val="00E54509"/>
    <w:rsid w:val="00E566B7"/>
    <w:rsid w:val="00E740F2"/>
    <w:rsid w:val="00E76C49"/>
    <w:rsid w:val="00E9183F"/>
    <w:rsid w:val="00EA2E3E"/>
    <w:rsid w:val="00EA690A"/>
    <w:rsid w:val="00EC080B"/>
    <w:rsid w:val="00EC0FE5"/>
    <w:rsid w:val="00EF7043"/>
    <w:rsid w:val="00F14CEA"/>
    <w:rsid w:val="00F23CEF"/>
    <w:rsid w:val="00F25491"/>
    <w:rsid w:val="00F44CBF"/>
    <w:rsid w:val="00F558C1"/>
    <w:rsid w:val="00F928DE"/>
    <w:rsid w:val="00F9476C"/>
    <w:rsid w:val="00F949F3"/>
    <w:rsid w:val="00F97329"/>
    <w:rsid w:val="00FA15B0"/>
    <w:rsid w:val="00FA3B98"/>
    <w:rsid w:val="00FA5851"/>
    <w:rsid w:val="00FA5F39"/>
    <w:rsid w:val="00FB2777"/>
    <w:rsid w:val="00FB2E47"/>
    <w:rsid w:val="00FC60E7"/>
    <w:rsid w:val="00FC70E9"/>
    <w:rsid w:val="00FE6F81"/>
    <w:rsid w:val="00FF07F2"/>
    <w:rsid w:val="00FF2A9B"/>
    <w:rsid w:val="00FF4EED"/>
    <w:rsid w:val="00FF51C8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C8559"/>
  <w15:docId w15:val="{B248BD3B-F47D-4E31-9BD5-32885784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7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2DE"/>
    <w:pPr>
      <w:keepNext/>
      <w:keepLines/>
      <w:spacing w:before="240" w:after="0"/>
      <w:ind w:left="17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AA3"/>
    <w:pPr>
      <w:keepNext/>
      <w:keepLines/>
      <w:spacing w:after="60"/>
      <w:ind w:left="170"/>
      <w:outlineLvl w:val="1"/>
    </w:pPr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3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3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3C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B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4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8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89E"/>
    <w:rPr>
      <w:b/>
      <w:bCs/>
      <w:lang w:eastAsia="en-US"/>
    </w:rPr>
  </w:style>
  <w:style w:type="paragraph" w:styleId="Revision">
    <w:name w:val="Revision"/>
    <w:hidden/>
    <w:uiPriority w:val="99"/>
    <w:semiHidden/>
    <w:rsid w:val="007D00A3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85AA3"/>
    <w:rPr>
      <w:rFonts w:ascii="Verdana" w:eastAsiaTheme="majorEastAsia" w:hAnsi="Verdana" w:cstheme="majorBidi"/>
      <w:b/>
      <w:bCs/>
      <w:color w:val="000000" w:themeColor="text1"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542DE"/>
    <w:rPr>
      <w:rFonts w:ascii="Verdana" w:eastAsiaTheme="majorEastAsia" w:hAnsi="Verdana" w:cstheme="majorBidi"/>
      <w:b/>
      <w:bCs/>
      <w:color w:val="365F91" w:themeColor="accent1" w:themeShade="BF"/>
      <w:sz w:val="36"/>
      <w:szCs w:val="36"/>
      <w:lang w:eastAsia="en-US"/>
    </w:rPr>
  </w:style>
  <w:style w:type="table" w:styleId="TableGrid">
    <w:name w:val="Table Grid"/>
    <w:basedOn w:val="TableNormal"/>
    <w:uiPriority w:val="59"/>
    <w:rsid w:val="0025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d80aa268-eb54-495c-b5ec-16c9c79f1447;2018-11-16 14:35:44;PENDINGCLASSIFICATION;False</CSMeta2010Field>
    <ViewGu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3C82789B118438692CA4EFE5FCBE5" ma:contentTypeVersion="1" ma:contentTypeDescription="Create a new document." ma:contentTypeScope="" ma:versionID="a0ff8e2776411f0c0c2e145989fcf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06a9a59e7543592d2635b9544f7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SMeta2010Field" minOccurs="0"/>
                <xsd:element ref="ns1:View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8" nillable="true" ma:displayName="Classification Status" ma:internalName="CSMeta2010Field" ma:readOnly="false">
      <xsd:simpleType>
        <xsd:restriction base="dms:Unknown"/>
      </xsd:simpleType>
    </xsd:element>
    <xsd:element name="ViewGuid" ma:index="9" nillable="true" ma:displayName="View Guid" ma:description="Guid of the view" ma:internalName="View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DA959-5D08-4E3E-9977-E13A06B58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389F9-267D-4F3B-B717-E974014A7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1D9E93-043B-4B20-A5B6-CE820805A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4B4A1-F7E8-454F-97B6-58F31876B0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C0110C-212B-438D-9BB3-0C4449823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3305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Teachers Pay Ranges 2025-26</vt:lpstr>
    </vt:vector>
  </TitlesOfParts>
  <Company>WSCC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Teachers Pay Ranges 2025-26</dc:title>
  <dc:subject/>
  <dc:creator>Keith Gulliver</dc:creator>
  <cp:keywords>Teachers, Leaders, Pay, Ranges, Scales</cp:keywords>
  <dc:description/>
  <cp:lastModifiedBy>Keith Gulliver</cp:lastModifiedBy>
  <cp:revision>8</cp:revision>
  <cp:lastPrinted>2023-10-04T18:36:00Z</cp:lastPrinted>
  <dcterms:created xsi:type="dcterms:W3CDTF">2025-10-02T13:22:00Z</dcterms:created>
  <dcterms:modified xsi:type="dcterms:W3CDTF">2025-10-02T13:42:00Z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0x010100AA93C82789B118438692CA4EFE5FCBE5</vt:lpwstr>
  </property>
</Properties>
</file>