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1" w:type="dxa"/>
        <w:tblInd w:w="-715" w:type="dxa"/>
        <w:tblCellMar>
          <w:top w:w="60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7696"/>
        <w:gridCol w:w="3924"/>
        <w:gridCol w:w="3771"/>
      </w:tblGrid>
      <w:tr w:rsidR="005B2837" w14:paraId="75ACEB4C" w14:textId="77777777" w:rsidTr="004C0313">
        <w:trPr>
          <w:trHeight w:val="353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344C" w14:textId="77777777" w:rsidR="005B2837" w:rsidRDefault="00A16C81" w:rsidP="004C0313">
            <w:pPr>
              <w:spacing w:after="0"/>
              <w:ind w:left="-5"/>
            </w:pPr>
            <w:r w:rsidRPr="004C0313">
              <w:rPr>
                <w:sz w:val="28"/>
                <w:vertAlign w:val="superscript"/>
              </w:rPr>
              <w:t xml:space="preserve"> </w:t>
            </w:r>
            <w:r w:rsidRPr="004C0313">
              <w:rPr>
                <w:b/>
                <w:sz w:val="28"/>
              </w:rPr>
              <w:t xml:space="preserve">Key achievements to date: 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0E6A" w14:textId="77777777" w:rsidR="005B2837" w:rsidRDefault="00A16C81" w:rsidP="004C0313">
            <w:pPr>
              <w:spacing w:after="0"/>
              <w:ind w:left="108"/>
            </w:pPr>
            <w:r w:rsidRPr="004C0313">
              <w:rPr>
                <w:b/>
                <w:sz w:val="28"/>
              </w:rPr>
              <w:t xml:space="preserve">Areas for further improvement and baseline evidence of need: </w:t>
            </w:r>
          </w:p>
        </w:tc>
      </w:tr>
      <w:tr w:rsidR="005B2837" w14:paraId="7C8512BA" w14:textId="77777777" w:rsidTr="004C0313">
        <w:trPr>
          <w:trHeight w:val="2060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A6F1" w14:textId="77777777" w:rsidR="009F3C06" w:rsidRDefault="009F3C06" w:rsidP="004C0313">
            <w:pPr>
              <w:spacing w:after="0"/>
              <w:ind w:left="108" w:right="43"/>
            </w:pPr>
            <w:r>
              <w:t>Swimming lessons restarted this year. Following on from a swimming survey sent out we sent the children from year 3 and 4 that were not able to swim. Next year we will continue with children in the new Year 3 class following on from a new swimming survey.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276A" w14:textId="77777777" w:rsidR="005B2837" w:rsidRDefault="00DB65BA" w:rsidP="004C0313">
            <w:pPr>
              <w:spacing w:after="0"/>
              <w:ind w:left="108"/>
            </w:pPr>
            <w:r>
              <w:t>Parent’s swimming survey</w:t>
            </w:r>
          </w:p>
        </w:tc>
      </w:tr>
      <w:tr w:rsidR="005B2837" w14:paraId="24302274" w14:textId="77777777" w:rsidTr="004C0313">
        <w:trPr>
          <w:trHeight w:val="1037"/>
        </w:trPr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6847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b/>
                <w:sz w:val="28"/>
              </w:rPr>
              <w:t xml:space="preserve">Meeting national curriculum requirements for swimming and water safety </w:t>
            </w:r>
          </w:p>
          <w:p w14:paraId="7AA92542" w14:textId="77777777" w:rsidR="005B2837" w:rsidRPr="002112DC" w:rsidRDefault="00A16C81" w:rsidP="009F3C06">
            <w:pPr>
              <w:spacing w:after="0"/>
              <w:ind w:left="108"/>
            </w:pPr>
            <w:r w:rsidRPr="002112DC">
              <w:rPr>
                <w:sz w:val="28"/>
              </w:rPr>
              <w:t>We surveyed Parents to gain this information; of 3</w:t>
            </w:r>
            <w:r w:rsidR="00DB65BA">
              <w:rPr>
                <w:sz w:val="28"/>
              </w:rPr>
              <w:t>0</w:t>
            </w:r>
            <w:r w:rsidRPr="002112DC">
              <w:rPr>
                <w:sz w:val="28"/>
              </w:rPr>
              <w:t xml:space="preserve"> </w:t>
            </w:r>
            <w:r w:rsidR="009F3C06">
              <w:rPr>
                <w:sz w:val="28"/>
              </w:rPr>
              <w:t xml:space="preserve">Year 6 </w:t>
            </w:r>
            <w:r w:rsidRPr="002112DC">
              <w:rPr>
                <w:sz w:val="28"/>
              </w:rPr>
              <w:t xml:space="preserve">children we </w:t>
            </w:r>
            <w:r w:rsidR="009F3C06">
              <w:rPr>
                <w:sz w:val="28"/>
              </w:rPr>
              <w:t xml:space="preserve">only </w:t>
            </w:r>
            <w:r w:rsidRPr="002112DC">
              <w:rPr>
                <w:sz w:val="28"/>
              </w:rPr>
              <w:t xml:space="preserve">received </w:t>
            </w:r>
            <w:r w:rsidR="009F3C06">
              <w:rPr>
                <w:sz w:val="28"/>
              </w:rPr>
              <w:t>3</w:t>
            </w:r>
            <w:r w:rsidRPr="002112DC">
              <w:rPr>
                <w:sz w:val="28"/>
              </w:rPr>
              <w:t xml:space="preserve"> responses, this was the figure used to calculate the results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6164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b/>
                <w:sz w:val="28"/>
              </w:rPr>
              <w:t xml:space="preserve">Please complete all of the below*: based on the data provided by parents  </w:t>
            </w:r>
          </w:p>
        </w:tc>
      </w:tr>
      <w:tr w:rsidR="005B2837" w14:paraId="0B581CCF" w14:textId="77777777" w:rsidTr="004C0313">
        <w:trPr>
          <w:trHeight w:val="694"/>
        </w:trPr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8FE9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sz w:val="28"/>
              </w:rPr>
              <w:t xml:space="preserve">What percentage of your current year 6 cohort swim competently, confidently and proficiently over a distance of at least 25 </w:t>
            </w:r>
            <w:proofErr w:type="spellStart"/>
            <w:r w:rsidRPr="002112DC">
              <w:rPr>
                <w:sz w:val="28"/>
              </w:rPr>
              <w:t>metres</w:t>
            </w:r>
            <w:proofErr w:type="spellEnd"/>
            <w:r w:rsidRPr="002112DC">
              <w:rPr>
                <w:sz w:val="28"/>
              </w:rPr>
              <w:t xml:space="preserve">?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BA55" w14:textId="77777777" w:rsidR="005B2837" w:rsidRPr="00DB65BA" w:rsidRDefault="009F3C06" w:rsidP="004C0313">
            <w:pPr>
              <w:spacing w:after="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 (third person was yes but not consistently.)</w:t>
            </w:r>
          </w:p>
        </w:tc>
      </w:tr>
      <w:tr w:rsidR="005B2837" w14:paraId="11F7F6F5" w14:textId="77777777" w:rsidTr="004C0313">
        <w:trPr>
          <w:trHeight w:val="694"/>
        </w:trPr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E114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sz w:val="28"/>
              </w:rPr>
              <w:t xml:space="preserve">What percentage of your current year 6 cohort use a range of strokes effectively (for example, front crawl, backstroke and breaststroke)?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98BA" w14:textId="77777777" w:rsidR="005B2837" w:rsidRPr="00DB65BA" w:rsidRDefault="009F3C06" w:rsidP="009F3C06">
            <w:pPr>
              <w:spacing w:after="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DB65BA" w:rsidRPr="00DB65BA">
              <w:rPr>
                <w:sz w:val="24"/>
                <w:szCs w:val="24"/>
              </w:rPr>
              <w:t>%</w:t>
            </w:r>
            <w:r w:rsidR="00A16C81" w:rsidRPr="00DB65BA">
              <w:rPr>
                <w:sz w:val="24"/>
                <w:szCs w:val="24"/>
              </w:rPr>
              <w:t xml:space="preserve"> </w:t>
            </w:r>
          </w:p>
        </w:tc>
      </w:tr>
      <w:tr w:rsidR="005B2837" w14:paraId="3E3929BB" w14:textId="77777777" w:rsidTr="004C0313">
        <w:trPr>
          <w:trHeight w:val="694"/>
        </w:trPr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D13E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sz w:val="28"/>
              </w:rPr>
              <w:t xml:space="preserve">What percentage of your current year 6 cohort perform safe self-rescue in different water-based situations?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393A" w14:textId="77777777" w:rsidR="005B2837" w:rsidRPr="00DB65BA" w:rsidRDefault="009F3C06" w:rsidP="004C0313">
            <w:pPr>
              <w:spacing w:after="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16C81" w:rsidRPr="00DB65BA">
              <w:rPr>
                <w:sz w:val="24"/>
                <w:szCs w:val="24"/>
              </w:rPr>
              <w:t xml:space="preserve">% </w:t>
            </w:r>
          </w:p>
        </w:tc>
      </w:tr>
      <w:tr w:rsidR="005B2837" w14:paraId="156F35B3" w14:textId="77777777" w:rsidTr="004C0313">
        <w:trPr>
          <w:trHeight w:val="1034"/>
        </w:trPr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C599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sz w:val="28"/>
              </w:rPr>
              <w:t xml:space="preserve">Schools can choose to use the Primary PE and Sport Premium to provide additional provision for swimming but this must be for activity </w:t>
            </w:r>
            <w:r w:rsidRPr="002112DC">
              <w:rPr>
                <w:b/>
                <w:sz w:val="28"/>
              </w:rPr>
              <w:t xml:space="preserve">over and above </w:t>
            </w:r>
            <w:r w:rsidRPr="002112DC">
              <w:rPr>
                <w:sz w:val="28"/>
              </w:rPr>
              <w:t xml:space="preserve">the national curriculum requirements. Have you used it in this way?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502E" w14:textId="77777777" w:rsidR="005B2837" w:rsidRPr="002112DC" w:rsidRDefault="005B2837" w:rsidP="004C0313">
            <w:pPr>
              <w:spacing w:after="0"/>
              <w:ind w:left="108"/>
            </w:pPr>
          </w:p>
          <w:p w14:paraId="1007C723" w14:textId="77777777" w:rsidR="005B2837" w:rsidRPr="002112DC" w:rsidRDefault="00A16C81" w:rsidP="004C0313">
            <w:pPr>
              <w:spacing w:after="0"/>
              <w:ind w:left="108"/>
            </w:pPr>
            <w:r w:rsidRPr="002112DC">
              <w:rPr>
                <w:sz w:val="28"/>
              </w:rPr>
              <w:t xml:space="preserve"> </w:t>
            </w:r>
          </w:p>
        </w:tc>
      </w:tr>
    </w:tbl>
    <w:p w14:paraId="666BDF67" w14:textId="77777777" w:rsidR="005B2837" w:rsidRDefault="00A16C81">
      <w:pPr>
        <w:ind w:left="-720"/>
        <w:jc w:val="both"/>
      </w:pPr>
      <w:r>
        <w:t xml:space="preserve"> </w:t>
      </w:r>
    </w:p>
    <w:p w14:paraId="53666848" w14:textId="77777777" w:rsidR="005B2837" w:rsidRDefault="00A16C81">
      <w:pPr>
        <w:spacing w:after="158"/>
        <w:ind w:left="-720"/>
        <w:jc w:val="both"/>
      </w:pPr>
      <w:r>
        <w:t xml:space="preserve"> </w:t>
      </w:r>
    </w:p>
    <w:p w14:paraId="1ABB6148" w14:textId="77777777" w:rsidR="005B2837" w:rsidRDefault="00A16C81">
      <w:pPr>
        <w:ind w:left="-720"/>
        <w:jc w:val="both"/>
      </w:pPr>
      <w:r>
        <w:t xml:space="preserve"> </w:t>
      </w:r>
    </w:p>
    <w:p w14:paraId="218FD9CE" w14:textId="77777777" w:rsidR="005B2837" w:rsidRDefault="00A16C81">
      <w:pPr>
        <w:spacing w:after="158"/>
        <w:ind w:left="-720"/>
        <w:jc w:val="both"/>
      </w:pPr>
      <w:r>
        <w:lastRenderedPageBreak/>
        <w:t xml:space="preserve"> </w:t>
      </w:r>
    </w:p>
    <w:p w14:paraId="26A374BA" w14:textId="77777777" w:rsidR="005B2837" w:rsidRDefault="00A16C81">
      <w:pPr>
        <w:ind w:left="-720"/>
        <w:jc w:val="both"/>
      </w:pPr>
      <w:r>
        <w:t xml:space="preserve"> </w:t>
      </w:r>
    </w:p>
    <w:p w14:paraId="67C1C295" w14:textId="77777777" w:rsidR="005B2837" w:rsidRDefault="00A16C81">
      <w:pPr>
        <w:spacing w:after="0"/>
        <w:ind w:left="-720"/>
        <w:jc w:val="both"/>
      </w:pPr>
      <w:r>
        <w:t xml:space="preserve"> </w:t>
      </w:r>
    </w:p>
    <w:p w14:paraId="0F52C51E" w14:textId="77777777" w:rsidR="005B2837" w:rsidRDefault="00A16C81">
      <w:pPr>
        <w:spacing w:after="158"/>
        <w:ind w:left="-720"/>
        <w:jc w:val="both"/>
      </w:pPr>
      <w:r>
        <w:t xml:space="preserve"> </w:t>
      </w:r>
    </w:p>
    <w:p w14:paraId="7560D474" w14:textId="77777777" w:rsidR="005B2837" w:rsidRDefault="00A16C81">
      <w:pPr>
        <w:spacing w:after="0"/>
        <w:ind w:left="-720"/>
        <w:jc w:val="both"/>
      </w:pPr>
      <w:r>
        <w:t xml:space="preserve"> </w:t>
      </w:r>
    </w:p>
    <w:tbl>
      <w:tblPr>
        <w:tblW w:w="15732" w:type="dxa"/>
        <w:tblInd w:w="-715" w:type="dxa"/>
        <w:tblCellMar>
          <w:top w:w="45" w:type="dxa"/>
          <w:right w:w="94" w:type="dxa"/>
        </w:tblCellMar>
        <w:tblLook w:val="04A0" w:firstRow="1" w:lastRow="0" w:firstColumn="1" w:lastColumn="0" w:noHBand="0" w:noVBand="1"/>
      </w:tblPr>
      <w:tblGrid>
        <w:gridCol w:w="2228"/>
        <w:gridCol w:w="3713"/>
        <w:gridCol w:w="3816"/>
        <w:gridCol w:w="2799"/>
        <w:gridCol w:w="3176"/>
      </w:tblGrid>
      <w:tr w:rsidR="005B2837" w14:paraId="6DA0EE93" w14:textId="77777777" w:rsidTr="004C0313">
        <w:trPr>
          <w:trHeight w:val="2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6E10" w14:textId="77777777" w:rsidR="005B2837" w:rsidRDefault="00A16C81" w:rsidP="004C0313">
            <w:pPr>
              <w:spacing w:after="0"/>
            </w:pPr>
            <w:r w:rsidRPr="004C0313">
              <w:rPr>
                <w:b/>
              </w:rPr>
              <w:t xml:space="preserve">School objectives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2278" w14:textId="77777777" w:rsidR="005B2837" w:rsidRDefault="00A16C81" w:rsidP="004C0313">
            <w:pPr>
              <w:spacing w:after="0"/>
            </w:pPr>
            <w:r w:rsidRPr="004C0313">
              <w:rPr>
                <w:b/>
              </w:rPr>
              <w:t xml:space="preserve">Success criteria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3A73" w14:textId="77777777" w:rsidR="005B2837" w:rsidRDefault="00A16C81" w:rsidP="004C0313">
            <w:pPr>
              <w:spacing w:after="0"/>
            </w:pPr>
            <w:r w:rsidRPr="004C0313">
              <w:rPr>
                <w:b/>
              </w:rPr>
              <w:t xml:space="preserve">Cost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13FC" w14:textId="1A4244A9" w:rsidR="005B2837" w:rsidRDefault="00A16C81" w:rsidP="00FA6A3C">
            <w:pPr>
              <w:spacing w:after="0"/>
            </w:pPr>
            <w:r w:rsidRPr="004C0313">
              <w:rPr>
                <w:b/>
              </w:rPr>
              <w:t>Budget: £17,8</w:t>
            </w:r>
            <w:r w:rsidR="003321E7">
              <w:rPr>
                <w:b/>
              </w:rPr>
              <w:t>3</w:t>
            </w:r>
            <w:r w:rsidRPr="004C0313">
              <w:rPr>
                <w:b/>
              </w:rPr>
              <w:t xml:space="preserve">0 </w:t>
            </w:r>
            <w:r w:rsidR="002F4140">
              <w:rPr>
                <w:b/>
              </w:rPr>
              <w:t xml:space="preserve">+ </w:t>
            </w:r>
            <w:proofErr w:type="spellStart"/>
            <w:r w:rsidR="002F4140">
              <w:rPr>
                <w:b/>
              </w:rPr>
              <w:t>Cfwrd</w:t>
            </w:r>
            <w:proofErr w:type="spellEnd"/>
            <w:r w:rsidR="002F4140">
              <w:rPr>
                <w:b/>
              </w:rPr>
              <w:t xml:space="preserve"> £</w:t>
            </w:r>
            <w:r w:rsidR="003321E7">
              <w:rPr>
                <w:b/>
              </w:rPr>
              <w:t>7,187 =£25,017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8BF4" w14:textId="77777777" w:rsidR="005B2837" w:rsidRDefault="00A16C81" w:rsidP="004C0313">
            <w:pPr>
              <w:spacing w:after="0"/>
            </w:pPr>
            <w:r w:rsidRPr="004C0313">
              <w:rPr>
                <w:b/>
              </w:rPr>
              <w:t xml:space="preserve">Outcome/impact </w:t>
            </w:r>
          </w:p>
        </w:tc>
      </w:tr>
      <w:tr w:rsidR="005B2837" w14:paraId="4C58AE66" w14:textId="77777777" w:rsidTr="004C0313">
        <w:trPr>
          <w:trHeight w:val="422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5C8F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>To employ a specialist teacher (</w:t>
            </w:r>
            <w:proofErr w:type="spellStart"/>
            <w:r w:rsidRPr="004C0313">
              <w:rPr>
                <w:sz w:val="20"/>
              </w:rPr>
              <w:t>Ms</w:t>
            </w:r>
            <w:proofErr w:type="spellEnd"/>
            <w:r w:rsidRPr="004C0313">
              <w:rPr>
                <w:sz w:val="20"/>
              </w:rPr>
              <w:t xml:space="preserve"> S Fell</w:t>
            </w:r>
            <w:r w:rsidR="008F6C15">
              <w:rPr>
                <w:sz w:val="20"/>
              </w:rPr>
              <w:t xml:space="preserve">/ </w:t>
            </w:r>
            <w:proofErr w:type="spellStart"/>
            <w:r w:rsidR="008F6C15">
              <w:rPr>
                <w:sz w:val="20"/>
              </w:rPr>
              <w:t>Mr</w:t>
            </w:r>
            <w:proofErr w:type="spellEnd"/>
            <w:r w:rsidR="008F6C15">
              <w:rPr>
                <w:sz w:val="20"/>
              </w:rPr>
              <w:t xml:space="preserve"> Jones</w:t>
            </w:r>
            <w:r w:rsidR="0038037B">
              <w:rPr>
                <w:sz w:val="20"/>
              </w:rPr>
              <w:t xml:space="preserve"> and </w:t>
            </w:r>
            <w:proofErr w:type="spellStart"/>
            <w:r w:rsidR="0038037B">
              <w:rPr>
                <w:sz w:val="20"/>
              </w:rPr>
              <w:t>Mr</w:t>
            </w:r>
            <w:proofErr w:type="spellEnd"/>
            <w:r w:rsidR="0038037B">
              <w:rPr>
                <w:sz w:val="20"/>
              </w:rPr>
              <w:t xml:space="preserve"> B Johnson</w:t>
            </w:r>
            <w:r w:rsidRPr="004C0313">
              <w:rPr>
                <w:sz w:val="20"/>
              </w:rPr>
              <w:t xml:space="preserve">) to support the development of PE at Lyminster and in the locality (LASP)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CE2A" w14:textId="77777777" w:rsidR="005B2837" w:rsidRDefault="00A16C81" w:rsidP="004C0313">
            <w:pPr>
              <w:numPr>
                <w:ilvl w:val="0"/>
                <w:numId w:val="1"/>
              </w:numPr>
              <w:spacing w:after="44" w:line="240" w:lineRule="auto"/>
              <w:ind w:hanging="360"/>
            </w:pPr>
            <w:r w:rsidRPr="004C0313">
              <w:rPr>
                <w:sz w:val="20"/>
              </w:rPr>
              <w:t xml:space="preserve">Provide high-quality professional development in a team teach captaincy (e.g., gymnastics, NQT support) </w:t>
            </w:r>
          </w:p>
          <w:p w14:paraId="4565F088" w14:textId="77777777" w:rsidR="005B2837" w:rsidRDefault="00A16C81" w:rsidP="004C0313">
            <w:pPr>
              <w:numPr>
                <w:ilvl w:val="0"/>
                <w:numId w:val="1"/>
              </w:numPr>
              <w:spacing w:after="44" w:line="240" w:lineRule="auto"/>
              <w:ind w:hanging="360"/>
            </w:pPr>
            <w:r w:rsidRPr="004C0313">
              <w:rPr>
                <w:sz w:val="20"/>
              </w:rPr>
              <w:t xml:space="preserve">Inclusion events (e.g. boccia, athletics, KS1 sports day) </w:t>
            </w:r>
          </w:p>
          <w:p w14:paraId="72C971FC" w14:textId="77777777" w:rsidR="005B2837" w:rsidRDefault="00A16C81" w:rsidP="004C0313">
            <w:pPr>
              <w:numPr>
                <w:ilvl w:val="0"/>
                <w:numId w:val="1"/>
              </w:numPr>
              <w:spacing w:after="44" w:line="241" w:lineRule="auto"/>
              <w:ind w:hanging="360"/>
            </w:pPr>
            <w:r w:rsidRPr="004C0313">
              <w:rPr>
                <w:sz w:val="20"/>
              </w:rPr>
              <w:t xml:space="preserve">Provision of 6 sessions of CPD for all staff (P/T staff to attend 1, F/T staff to attend 2) </w:t>
            </w:r>
          </w:p>
          <w:p w14:paraId="3526D5EC" w14:textId="77777777" w:rsidR="005B2837" w:rsidRDefault="00A16C81" w:rsidP="004C0313">
            <w:pPr>
              <w:numPr>
                <w:ilvl w:val="0"/>
                <w:numId w:val="1"/>
              </w:numPr>
              <w:spacing w:after="44" w:line="240" w:lineRule="auto"/>
              <w:ind w:hanging="360"/>
            </w:pPr>
            <w:proofErr w:type="spellStart"/>
            <w:r w:rsidRPr="004C0313">
              <w:rPr>
                <w:sz w:val="20"/>
              </w:rPr>
              <w:t>Organisation</w:t>
            </w:r>
            <w:proofErr w:type="spellEnd"/>
            <w:r w:rsidRPr="004C0313">
              <w:rPr>
                <w:sz w:val="20"/>
              </w:rPr>
              <w:t xml:space="preserve"> of inter-school competitions and locality leagues </w:t>
            </w:r>
          </w:p>
          <w:p w14:paraId="2DE97E80" w14:textId="77777777" w:rsidR="005B2837" w:rsidRDefault="00A16C81" w:rsidP="004C0313">
            <w:pPr>
              <w:numPr>
                <w:ilvl w:val="0"/>
                <w:numId w:val="1"/>
              </w:numPr>
              <w:spacing w:after="0"/>
              <w:ind w:hanging="360"/>
            </w:pPr>
            <w:r w:rsidRPr="004C0313">
              <w:rPr>
                <w:sz w:val="20"/>
              </w:rPr>
              <w:t xml:space="preserve">Partnerships with external clubs </w:t>
            </w:r>
          </w:p>
          <w:p w14:paraId="71A6BE14" w14:textId="77777777" w:rsidR="005B2837" w:rsidRDefault="00A16C81" w:rsidP="004C0313">
            <w:pPr>
              <w:numPr>
                <w:ilvl w:val="0"/>
                <w:numId w:val="1"/>
              </w:numPr>
              <w:spacing w:after="1" w:line="240" w:lineRule="auto"/>
              <w:ind w:hanging="360"/>
            </w:pPr>
            <w:r w:rsidRPr="004C0313">
              <w:rPr>
                <w:sz w:val="20"/>
              </w:rPr>
              <w:t xml:space="preserve">Updating the LASP website with a wealth of information about events achievements and other sporting information </w:t>
            </w:r>
          </w:p>
          <w:p w14:paraId="24D6ED58" w14:textId="77777777" w:rsidR="005B2837" w:rsidRDefault="00A16C81" w:rsidP="004C0313">
            <w:pPr>
              <w:spacing w:after="0"/>
              <w:ind w:left="720"/>
            </w:pPr>
            <w:r w:rsidRPr="004C0313">
              <w:rPr>
                <w:color w:val="0070C0"/>
                <w:sz w:val="20"/>
                <w:u w:val="single" w:color="0070C0"/>
              </w:rPr>
              <w:t>http://www.laspinspires.c o.uk/</w:t>
            </w:r>
            <w:r w:rsidRPr="004C0313">
              <w:rPr>
                <w:color w:val="0070C0"/>
                <w:sz w:val="20"/>
              </w:rPr>
              <w:t xml:space="preserve"> </w:t>
            </w:r>
            <w:r w:rsidRPr="004C0313"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07FB" w14:textId="77777777" w:rsidR="005B2837" w:rsidRDefault="00A16C81" w:rsidP="008F6C15">
            <w:pPr>
              <w:spacing w:after="0" w:line="253" w:lineRule="auto"/>
              <w:ind w:right="360"/>
              <w:jc w:val="both"/>
            </w:pPr>
            <w:r w:rsidRPr="004C0313">
              <w:rPr>
                <w:sz w:val="20"/>
              </w:rPr>
              <w:t>Pool fundi</w:t>
            </w:r>
            <w:r w:rsidR="008F6C15">
              <w:rPr>
                <w:sz w:val="20"/>
              </w:rPr>
              <w:t xml:space="preserve">ng with other  </w:t>
            </w:r>
            <w:r w:rsidR="008F6C15">
              <w:rPr>
                <w:sz w:val="20"/>
              </w:rPr>
              <w:tab/>
              <w:t xml:space="preserve">local schools </w:t>
            </w:r>
            <w:r w:rsidRPr="004C0313">
              <w:rPr>
                <w:sz w:val="20"/>
              </w:rPr>
              <w:t xml:space="preserve">within our locality to employ  </w:t>
            </w:r>
            <w:r w:rsidRPr="004C0313">
              <w:rPr>
                <w:sz w:val="20"/>
              </w:rPr>
              <w:tab/>
              <w:t xml:space="preserve">a specialist teacher (Ms. S Fell). </w:t>
            </w:r>
          </w:p>
          <w:p w14:paraId="39AB1F2C" w14:textId="472EA25C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>£3,</w:t>
            </w:r>
            <w:r w:rsidR="00FA6A3C">
              <w:rPr>
                <w:sz w:val="20"/>
              </w:rPr>
              <w:t>1</w:t>
            </w:r>
            <w:r w:rsidRPr="004C0313">
              <w:rPr>
                <w:sz w:val="20"/>
              </w:rPr>
              <w:t xml:space="preserve">00 </w:t>
            </w:r>
          </w:p>
          <w:p w14:paraId="74D79F8A" w14:textId="77777777" w:rsidR="005B2837" w:rsidRDefault="00A16C81" w:rsidP="004C0313">
            <w:pPr>
              <w:spacing w:after="0"/>
              <w:ind w:left="32"/>
              <w:jc w:val="center"/>
            </w:pPr>
            <w:r w:rsidRPr="004C0313">
              <w:rPr>
                <w:sz w:val="2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90E" w14:textId="0963ADC2" w:rsidR="005B2837" w:rsidRDefault="00A16C81" w:rsidP="002F4140">
            <w:pPr>
              <w:spacing w:after="0"/>
              <w:ind w:right="12"/>
            </w:pPr>
            <w:r w:rsidRPr="004C0313">
              <w:rPr>
                <w:sz w:val="20"/>
              </w:rPr>
              <w:t>Budget after expense: £</w:t>
            </w:r>
            <w:r w:rsidR="003321E7">
              <w:rPr>
                <w:sz w:val="20"/>
              </w:rPr>
              <w:t>21,917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D4BF" w14:textId="77777777" w:rsidR="005B2837" w:rsidRDefault="008F6C15" w:rsidP="004C0313">
            <w:pPr>
              <w:spacing w:after="0" w:line="241" w:lineRule="auto"/>
              <w:rPr>
                <w:sz w:val="20"/>
              </w:rPr>
            </w:pPr>
            <w:r>
              <w:rPr>
                <w:sz w:val="20"/>
              </w:rPr>
              <w:t xml:space="preserve">Even with </w:t>
            </w:r>
            <w:r w:rsidR="009F3C06">
              <w:rPr>
                <w:sz w:val="20"/>
              </w:rPr>
              <w:t xml:space="preserve">ongoing </w:t>
            </w:r>
            <w:r>
              <w:rPr>
                <w:sz w:val="20"/>
              </w:rPr>
              <w:t>Covid restrictions, many events have been able to take place.</w:t>
            </w:r>
            <w:r w:rsidR="00A16C81" w:rsidRPr="004C0313">
              <w:rPr>
                <w:sz w:val="20"/>
              </w:rPr>
              <w:t xml:space="preserve"> </w:t>
            </w:r>
          </w:p>
          <w:p w14:paraId="68EE61E0" w14:textId="77777777" w:rsidR="008F6C15" w:rsidRDefault="008F6C15" w:rsidP="004C0313">
            <w:pPr>
              <w:spacing w:after="0" w:line="241" w:lineRule="auto"/>
              <w:rPr>
                <w:sz w:val="20"/>
              </w:rPr>
            </w:pPr>
            <w:r>
              <w:rPr>
                <w:sz w:val="20"/>
              </w:rPr>
              <w:t xml:space="preserve">LASP have supported with advice for teachers and staff. </w:t>
            </w:r>
          </w:p>
          <w:p w14:paraId="1C2DBAF3" w14:textId="77777777" w:rsidR="008F6C15" w:rsidRDefault="008F6C15" w:rsidP="004C0313">
            <w:pPr>
              <w:spacing w:after="0" w:line="241" w:lineRule="auto"/>
              <w:rPr>
                <w:sz w:val="20"/>
              </w:rPr>
            </w:pPr>
          </w:p>
          <w:p w14:paraId="2169B753" w14:textId="77777777" w:rsidR="0038037B" w:rsidRDefault="0038037B" w:rsidP="004C0313">
            <w:pPr>
              <w:spacing w:after="0" w:line="241" w:lineRule="auto"/>
              <w:rPr>
                <w:sz w:val="20"/>
              </w:rPr>
            </w:pPr>
            <w:r>
              <w:rPr>
                <w:sz w:val="20"/>
              </w:rPr>
              <w:t xml:space="preserve">Bespoke </w:t>
            </w:r>
            <w:r w:rsidR="008F6C15">
              <w:rPr>
                <w:sz w:val="20"/>
              </w:rPr>
              <w:t xml:space="preserve">CPD with </w:t>
            </w:r>
            <w:r>
              <w:rPr>
                <w:sz w:val="20"/>
              </w:rPr>
              <w:t xml:space="preserve">all teachers was carried out by </w:t>
            </w: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Johnson in the Summer term.</w:t>
            </w:r>
          </w:p>
          <w:p w14:paraId="6FAAA3B8" w14:textId="77777777" w:rsidR="0038037B" w:rsidRDefault="0038037B" w:rsidP="004C0313">
            <w:pPr>
              <w:spacing w:after="0" w:line="241" w:lineRule="auto"/>
              <w:rPr>
                <w:sz w:val="20"/>
              </w:rPr>
            </w:pPr>
          </w:p>
          <w:p w14:paraId="0057CF5F" w14:textId="77777777" w:rsidR="008F6C15" w:rsidRDefault="0038037B" w:rsidP="004C0313">
            <w:pPr>
              <w:spacing w:after="0" w:line="241" w:lineRule="auto"/>
            </w:pPr>
            <w:r>
              <w:rPr>
                <w:sz w:val="20"/>
              </w:rPr>
              <w:t>CPD was offered to all teachers through LASP opportunities. This had some take up.</w:t>
            </w:r>
            <w:r w:rsidR="008F6C15">
              <w:rPr>
                <w:sz w:val="20"/>
              </w:rPr>
              <w:t xml:space="preserve"> </w:t>
            </w:r>
          </w:p>
          <w:p w14:paraId="43BB1700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 </w:t>
            </w:r>
          </w:p>
          <w:p w14:paraId="7B6E2A46" w14:textId="77777777" w:rsidR="005B2837" w:rsidRDefault="005B2837" w:rsidP="004C0313">
            <w:pPr>
              <w:spacing w:after="0"/>
            </w:pPr>
          </w:p>
        </w:tc>
      </w:tr>
      <w:tr w:rsidR="005B2837" w14:paraId="46F6368F" w14:textId="77777777" w:rsidTr="004C0313">
        <w:trPr>
          <w:trHeight w:val="174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5959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lastRenderedPageBreak/>
              <w:t xml:space="preserve">To attend all extracurricular sporting events/competitions </w:t>
            </w:r>
            <w:proofErr w:type="spellStart"/>
            <w:r w:rsidRPr="004C0313">
              <w:rPr>
                <w:sz w:val="20"/>
              </w:rPr>
              <w:t>organised</w:t>
            </w:r>
            <w:proofErr w:type="spellEnd"/>
            <w:r w:rsidRPr="004C0313">
              <w:rPr>
                <w:sz w:val="20"/>
              </w:rPr>
              <w:t xml:space="preserve"> by the locality (LASP).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5A16" w14:textId="77777777" w:rsidR="005B2837" w:rsidRDefault="00A16C81" w:rsidP="004C0313">
            <w:pPr>
              <w:numPr>
                <w:ilvl w:val="0"/>
                <w:numId w:val="2"/>
              </w:numPr>
              <w:spacing w:after="1" w:line="240" w:lineRule="auto"/>
            </w:pPr>
            <w:r w:rsidRPr="004C0313">
              <w:rPr>
                <w:sz w:val="20"/>
              </w:rPr>
              <w:t xml:space="preserve">Enrichment clubs/coaching to prepare children for events (e.g. gymnastics, football) </w:t>
            </w:r>
          </w:p>
          <w:p w14:paraId="2BDBE505" w14:textId="77777777" w:rsidR="005B2837" w:rsidRDefault="00A16C81" w:rsidP="0038037B">
            <w:pPr>
              <w:numPr>
                <w:ilvl w:val="0"/>
                <w:numId w:val="2"/>
              </w:numPr>
              <w:spacing w:after="15" w:line="242" w:lineRule="auto"/>
            </w:pPr>
            <w:r w:rsidRPr="004C0313">
              <w:rPr>
                <w:sz w:val="20"/>
              </w:rPr>
              <w:t>Increased percentage of children attending interschool competitions Attend all e</w:t>
            </w:r>
            <w:r w:rsidR="0038037B">
              <w:rPr>
                <w:sz w:val="20"/>
              </w:rPr>
              <w:t xml:space="preserve">vents </w:t>
            </w:r>
            <w:proofErr w:type="spellStart"/>
            <w:r w:rsidR="0038037B">
              <w:rPr>
                <w:sz w:val="20"/>
              </w:rPr>
              <w:t>organised</w:t>
            </w:r>
            <w:proofErr w:type="spellEnd"/>
            <w:r w:rsidR="0038037B">
              <w:rPr>
                <w:sz w:val="20"/>
              </w:rPr>
              <w:t xml:space="preserve"> by the locality.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CCC1" w14:textId="037D3145" w:rsidR="005B2837" w:rsidRDefault="00A16C81" w:rsidP="004C0313">
            <w:pPr>
              <w:spacing w:after="0"/>
              <w:ind w:right="13"/>
              <w:jc w:val="center"/>
            </w:pPr>
            <w:r>
              <w:t>Transport costs £</w:t>
            </w:r>
            <w:r w:rsidR="003321E7">
              <w:t>200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DD16" w14:textId="213856B9" w:rsidR="005B2837" w:rsidRDefault="00A16C81" w:rsidP="004C0313">
            <w:pPr>
              <w:spacing w:after="0"/>
            </w:pPr>
            <w:r>
              <w:t xml:space="preserve"> </w:t>
            </w:r>
            <w:r w:rsidR="003321E7" w:rsidRPr="004C0313">
              <w:rPr>
                <w:sz w:val="20"/>
              </w:rPr>
              <w:t>Budget after expense: £</w:t>
            </w:r>
            <w:r w:rsidR="003321E7">
              <w:rPr>
                <w:sz w:val="20"/>
              </w:rPr>
              <w:t>20,357</w:t>
            </w:r>
            <w:r w:rsidR="003321E7">
              <w:rPr>
                <w:sz w:val="20"/>
              </w:rPr>
              <w:t xml:space="preserve"> £21,717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47B7" w14:textId="77777777" w:rsidR="005B2837" w:rsidRDefault="00BC626F" w:rsidP="004C0313">
            <w:pPr>
              <w:spacing w:after="0"/>
            </w:pPr>
            <w:r>
              <w:t xml:space="preserve">Local competitions were organized, allowing a number of children to participate. This included finals events, which were organized by LASP. </w:t>
            </w:r>
          </w:p>
        </w:tc>
      </w:tr>
    </w:tbl>
    <w:p w14:paraId="6E97E82F" w14:textId="77777777" w:rsidR="005B2837" w:rsidRDefault="005B2837">
      <w:pPr>
        <w:spacing w:after="0"/>
        <w:ind w:left="-1440" w:right="15398"/>
      </w:pPr>
    </w:p>
    <w:tbl>
      <w:tblPr>
        <w:tblW w:w="15732" w:type="dxa"/>
        <w:tblInd w:w="-715" w:type="dxa"/>
        <w:tblCellMar>
          <w:top w:w="45" w:type="dxa"/>
          <w:right w:w="76" w:type="dxa"/>
        </w:tblCellMar>
        <w:tblLook w:val="04A0" w:firstRow="1" w:lastRow="0" w:firstColumn="1" w:lastColumn="0" w:noHBand="0" w:noVBand="1"/>
      </w:tblPr>
      <w:tblGrid>
        <w:gridCol w:w="2228"/>
        <w:gridCol w:w="3713"/>
        <w:gridCol w:w="3816"/>
        <w:gridCol w:w="2799"/>
        <w:gridCol w:w="3176"/>
      </w:tblGrid>
      <w:tr w:rsidR="005B2837" w14:paraId="38EDBE8D" w14:textId="77777777" w:rsidTr="004C0313">
        <w:trPr>
          <w:trHeight w:val="199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43EA" w14:textId="77777777" w:rsidR="005B2837" w:rsidRDefault="00A16C81" w:rsidP="004C0313">
            <w:pPr>
              <w:spacing w:after="0"/>
              <w:ind w:right="28"/>
            </w:pPr>
            <w:r w:rsidRPr="004C0313">
              <w:rPr>
                <w:sz w:val="20"/>
              </w:rPr>
              <w:t xml:space="preserve">Invite other local schools to our inclusion events after last year’s successful with the support of Angmering sports leaders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720" w14:textId="77777777" w:rsidR="005B2837" w:rsidRDefault="00A16C81" w:rsidP="004C0313">
            <w:pPr>
              <w:numPr>
                <w:ilvl w:val="0"/>
                <w:numId w:val="5"/>
              </w:numPr>
              <w:spacing w:after="44" w:line="240" w:lineRule="auto"/>
              <w:ind w:hanging="360"/>
            </w:pPr>
            <w:r w:rsidRPr="004C0313">
              <w:rPr>
                <w:sz w:val="20"/>
              </w:rPr>
              <w:t xml:space="preserve">Opportunities for children to develop their skills </w:t>
            </w:r>
          </w:p>
          <w:p w14:paraId="71B84EC6" w14:textId="77777777" w:rsidR="005B2837" w:rsidRDefault="00A16C81" w:rsidP="004C0313">
            <w:pPr>
              <w:numPr>
                <w:ilvl w:val="0"/>
                <w:numId w:val="5"/>
              </w:numPr>
              <w:spacing w:after="44" w:line="240" w:lineRule="auto"/>
              <w:ind w:hanging="360"/>
            </w:pPr>
            <w:r w:rsidRPr="004C0313">
              <w:rPr>
                <w:sz w:val="20"/>
              </w:rPr>
              <w:t xml:space="preserve">Developing their social skills as well as fine motor </w:t>
            </w:r>
          </w:p>
          <w:p w14:paraId="46B2EE5A" w14:textId="77777777" w:rsidR="005B2837" w:rsidRDefault="00A16C81" w:rsidP="004C0313">
            <w:pPr>
              <w:numPr>
                <w:ilvl w:val="0"/>
                <w:numId w:val="5"/>
              </w:numPr>
              <w:spacing w:after="0"/>
              <w:ind w:hanging="360"/>
            </w:pPr>
            <w:r w:rsidRPr="004C0313">
              <w:rPr>
                <w:sz w:val="20"/>
              </w:rPr>
              <w:t xml:space="preserve">Being given space and time to participate in a variety of events, different to those taught during PE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C63D" w14:textId="77777777" w:rsidR="005B2837" w:rsidRDefault="00A16C81" w:rsidP="004C0313">
            <w:pPr>
              <w:spacing w:after="0"/>
              <w:ind w:left="18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004F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8A9F" w14:textId="77777777" w:rsidR="00BC626F" w:rsidRDefault="0038037B" w:rsidP="004C0313">
            <w:pPr>
              <w:spacing w:after="0"/>
            </w:pPr>
            <w:r>
              <w:t xml:space="preserve">This was arranged and completed by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Amoza</w:t>
            </w:r>
            <w:proofErr w:type="spellEnd"/>
            <w:r>
              <w:t>.</w:t>
            </w:r>
          </w:p>
          <w:p w14:paraId="1102F13F" w14:textId="77777777" w:rsidR="005B2837" w:rsidRDefault="005B2837" w:rsidP="004C0313">
            <w:pPr>
              <w:spacing w:after="0"/>
            </w:pPr>
          </w:p>
        </w:tc>
      </w:tr>
      <w:tr w:rsidR="005B2837" w14:paraId="78AD1488" w14:textId="77777777" w:rsidTr="004C0313">
        <w:trPr>
          <w:trHeight w:val="175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F7B3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Widening our field by regularly attending SAP events as well as LASP events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44A6" w14:textId="77777777" w:rsidR="005B2837" w:rsidRDefault="00A16C81" w:rsidP="004C0313">
            <w:pPr>
              <w:numPr>
                <w:ilvl w:val="0"/>
                <w:numId w:val="6"/>
              </w:numPr>
              <w:spacing w:after="43" w:line="241" w:lineRule="auto"/>
              <w:ind w:right="25" w:hanging="360"/>
            </w:pPr>
            <w:r w:rsidRPr="004C0313">
              <w:rPr>
                <w:sz w:val="20"/>
              </w:rPr>
              <w:t xml:space="preserve">More opportunities being given to children to compete competitively and participate in festivals for development of skills </w:t>
            </w:r>
          </w:p>
          <w:p w14:paraId="75807E1A" w14:textId="77777777" w:rsidR="005B2837" w:rsidRDefault="00A16C81" w:rsidP="004C0313">
            <w:pPr>
              <w:numPr>
                <w:ilvl w:val="0"/>
                <w:numId w:val="6"/>
              </w:numPr>
              <w:spacing w:after="44" w:line="240" w:lineRule="auto"/>
              <w:ind w:right="25" w:hanging="360"/>
            </w:pPr>
            <w:r w:rsidRPr="004C0313">
              <w:rPr>
                <w:sz w:val="20"/>
              </w:rPr>
              <w:t xml:space="preserve">Broadening our contacts and local connections </w:t>
            </w:r>
          </w:p>
          <w:p w14:paraId="5D729791" w14:textId="77777777" w:rsidR="005B2837" w:rsidRDefault="00A16C81" w:rsidP="004C0313">
            <w:pPr>
              <w:numPr>
                <w:ilvl w:val="0"/>
                <w:numId w:val="6"/>
              </w:numPr>
              <w:spacing w:after="0"/>
              <w:ind w:right="25" w:hanging="360"/>
            </w:pPr>
            <w:r w:rsidRPr="004C0313">
              <w:rPr>
                <w:sz w:val="20"/>
              </w:rPr>
              <w:t xml:space="preserve">Participating in more sports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73B7" w14:textId="77777777" w:rsidR="005B2837" w:rsidRDefault="00A16C81" w:rsidP="004C0313">
            <w:pPr>
              <w:spacing w:after="0"/>
              <w:ind w:left="18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E562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B963" w14:textId="77777777" w:rsidR="005B2837" w:rsidRDefault="005B2837" w:rsidP="004C0313">
            <w:pPr>
              <w:spacing w:after="0"/>
              <w:jc w:val="both"/>
            </w:pPr>
          </w:p>
        </w:tc>
      </w:tr>
      <w:tr w:rsidR="005B2837" w14:paraId="5990B2B3" w14:textId="77777777" w:rsidTr="0038037B">
        <w:trPr>
          <w:trHeight w:val="96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9221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To increase the percentage of children taking part in extracurricular sports, targeting ‘nonparticipants’ and disadvantaged children.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C50B" w14:textId="77777777" w:rsidR="005B2837" w:rsidRDefault="00A16C81" w:rsidP="004C0313">
            <w:pPr>
              <w:numPr>
                <w:ilvl w:val="0"/>
                <w:numId w:val="7"/>
              </w:numPr>
              <w:spacing w:after="0" w:line="242" w:lineRule="auto"/>
            </w:pPr>
            <w:r w:rsidRPr="004C0313">
              <w:rPr>
                <w:sz w:val="20"/>
              </w:rPr>
              <w:t xml:space="preserve">97% of children taking part in extracurricular sports  </w:t>
            </w:r>
          </w:p>
          <w:p w14:paraId="36FF14A8" w14:textId="77777777" w:rsidR="005B2837" w:rsidRDefault="00A16C81" w:rsidP="004C0313">
            <w:pPr>
              <w:numPr>
                <w:ilvl w:val="0"/>
                <w:numId w:val="7"/>
              </w:numPr>
              <w:spacing w:after="0" w:line="242" w:lineRule="auto"/>
            </w:pPr>
            <w:r w:rsidRPr="004C0313">
              <w:rPr>
                <w:sz w:val="20"/>
              </w:rPr>
              <w:t xml:space="preserve">100% disadvantaged children to be offered a sporting club place/opportunity </w:t>
            </w:r>
          </w:p>
          <w:p w14:paraId="72C84CD1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(pupil interviews) </w:t>
            </w:r>
          </w:p>
          <w:p w14:paraId="0937DB53" w14:textId="77777777" w:rsidR="005B2837" w:rsidRDefault="00A16C81" w:rsidP="004C0313">
            <w:pPr>
              <w:numPr>
                <w:ilvl w:val="0"/>
                <w:numId w:val="7"/>
              </w:numPr>
              <w:spacing w:after="0"/>
            </w:pPr>
            <w:r w:rsidRPr="004C0313">
              <w:rPr>
                <w:sz w:val="20"/>
              </w:rPr>
              <w:t xml:space="preserve">50% of children taking part in at least </w:t>
            </w:r>
          </w:p>
          <w:p w14:paraId="3EE5BA1F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two sporting clubs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0F3B" w14:textId="77777777" w:rsidR="005B2837" w:rsidRDefault="00A16C81" w:rsidP="004C0313">
            <w:pPr>
              <w:spacing w:after="0"/>
              <w:ind w:left="18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075A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D506" w14:textId="77777777" w:rsidR="00BC626F" w:rsidRDefault="0038037B" w:rsidP="004C0313">
            <w:pPr>
              <w:spacing w:after="0"/>
            </w:pPr>
            <w:r>
              <w:t>We have had a push on extra-curricular this year. Whilst levels are still below pre-Covid we are continuing to broaden our offering.</w:t>
            </w:r>
          </w:p>
          <w:p w14:paraId="382E0C0A" w14:textId="77777777" w:rsidR="005B2837" w:rsidRDefault="0038037B" w:rsidP="004C0313">
            <w:pPr>
              <w:spacing w:after="0"/>
            </w:pPr>
            <w:r>
              <w:t>This year we have had gymnastics, netball, football and athletics sports clubs.</w:t>
            </w:r>
            <w:r w:rsidR="00BC626F">
              <w:t xml:space="preserve"> </w:t>
            </w:r>
            <w:r>
              <w:lastRenderedPageBreak/>
              <w:t>Gymnastics was invite only but all the other clubs were open to all.</w:t>
            </w:r>
          </w:p>
        </w:tc>
      </w:tr>
      <w:tr w:rsidR="005B2837" w14:paraId="5FE9D720" w14:textId="77777777" w:rsidTr="004C0313">
        <w:trPr>
          <w:trHeight w:val="166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596B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lastRenderedPageBreak/>
              <w:t xml:space="preserve">To increase high quality teaching and learning throughout the school through team teaching with </w:t>
            </w:r>
            <w:proofErr w:type="spellStart"/>
            <w:r w:rsidRPr="004C0313">
              <w:rPr>
                <w:sz w:val="20"/>
              </w:rPr>
              <w:t>specialised</w:t>
            </w:r>
            <w:proofErr w:type="spellEnd"/>
            <w:r w:rsidRPr="004C0313">
              <w:rPr>
                <w:sz w:val="20"/>
              </w:rPr>
              <w:t xml:space="preserve"> teachers/coaches (CPD).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0FEC" w14:textId="77777777" w:rsidR="005B2837" w:rsidRDefault="00A16C81" w:rsidP="004C0313">
            <w:pPr>
              <w:numPr>
                <w:ilvl w:val="0"/>
                <w:numId w:val="8"/>
              </w:numPr>
              <w:spacing w:after="0" w:line="242" w:lineRule="auto"/>
            </w:pPr>
            <w:r w:rsidRPr="004C0313">
              <w:rPr>
                <w:sz w:val="20"/>
              </w:rPr>
              <w:t>CPD opportunities tailored to the staff’s needs (questionnaire for CPD</w:t>
            </w:r>
            <w:r w:rsidR="0038037B">
              <w:rPr>
                <w:sz w:val="20"/>
              </w:rPr>
              <w:t xml:space="preserve"> </w:t>
            </w:r>
            <w:proofErr w:type="spellStart"/>
            <w:r w:rsidR="0038037B">
              <w:rPr>
                <w:sz w:val="20"/>
              </w:rPr>
              <w:t>ws</w:t>
            </w:r>
            <w:proofErr w:type="spellEnd"/>
            <w:r w:rsidR="0038037B">
              <w:rPr>
                <w:sz w:val="20"/>
              </w:rPr>
              <w:t xml:space="preserve"> sent out</w:t>
            </w:r>
            <w:r w:rsidRPr="004C0313">
              <w:rPr>
                <w:sz w:val="20"/>
              </w:rPr>
              <w:t xml:space="preserve">) </w:t>
            </w:r>
          </w:p>
          <w:p w14:paraId="687AB775" w14:textId="77777777" w:rsidR="005B2837" w:rsidRDefault="00A16C81" w:rsidP="004C0313">
            <w:pPr>
              <w:numPr>
                <w:ilvl w:val="0"/>
                <w:numId w:val="8"/>
              </w:numPr>
              <w:spacing w:after="0"/>
            </w:pPr>
            <w:r w:rsidRPr="004C0313">
              <w:rPr>
                <w:sz w:val="20"/>
              </w:rPr>
              <w:t>Staff having the opportunity to team</w:t>
            </w:r>
            <w:r w:rsidR="00BC626F">
              <w:rPr>
                <w:sz w:val="20"/>
              </w:rPr>
              <w:t xml:space="preserve"> </w:t>
            </w:r>
            <w:r w:rsidRPr="004C0313">
              <w:rPr>
                <w:sz w:val="20"/>
              </w:rPr>
              <w:t xml:space="preserve">teach with coaches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04D4" w14:textId="77777777" w:rsidR="005B2837" w:rsidRPr="00DB65BA" w:rsidRDefault="0038037B" w:rsidP="004C0313">
            <w:pPr>
              <w:spacing w:after="0" w:line="239" w:lineRule="auto"/>
            </w:pPr>
            <w:r>
              <w:t xml:space="preserve">Sessions with </w:t>
            </w:r>
            <w:proofErr w:type="spellStart"/>
            <w:r>
              <w:t>Mr</w:t>
            </w:r>
            <w:proofErr w:type="spellEnd"/>
            <w:r>
              <w:t xml:space="preserve"> Johnson (AAA Coaching)</w:t>
            </w:r>
          </w:p>
          <w:p w14:paraId="280F267D" w14:textId="77777777" w:rsidR="005B2837" w:rsidRDefault="00A16C81" w:rsidP="004C0313">
            <w:pPr>
              <w:spacing w:after="0"/>
            </w:pPr>
            <w:r w:rsidRPr="00DB65BA">
              <w:t xml:space="preserve"> </w:t>
            </w:r>
          </w:p>
          <w:p w14:paraId="68444B58" w14:textId="609ECB32" w:rsidR="00A351C0" w:rsidRPr="00DB65BA" w:rsidRDefault="00A351C0" w:rsidP="004C0313">
            <w:pPr>
              <w:spacing w:after="0"/>
            </w:pPr>
            <w:r w:rsidRPr="00DB65BA">
              <w:t>£</w:t>
            </w:r>
            <w:r w:rsidR="003321E7">
              <w:t>1,560</w:t>
            </w:r>
          </w:p>
          <w:p w14:paraId="1F0B692E" w14:textId="77777777" w:rsidR="005B2837" w:rsidRDefault="005B2837" w:rsidP="004C0313">
            <w:pPr>
              <w:spacing w:after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C701" w14:textId="36F0B8CB" w:rsidR="005B2837" w:rsidRDefault="003321E7" w:rsidP="004C0313">
            <w:pPr>
              <w:spacing w:after="0"/>
            </w:pPr>
            <w:r w:rsidRPr="004C0313">
              <w:rPr>
                <w:sz w:val="20"/>
              </w:rPr>
              <w:t>Budget after expense:</w:t>
            </w:r>
          </w:p>
          <w:p w14:paraId="7EB53B2A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09ABB73E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1BA1781A" w14:textId="3465D59E" w:rsidR="002F4140" w:rsidRDefault="002F4140" w:rsidP="004C0313">
            <w:pPr>
              <w:spacing w:after="0"/>
            </w:pPr>
            <w:r>
              <w:t>£</w:t>
            </w:r>
            <w:r w:rsidR="003321E7">
              <w:t>20,157</w:t>
            </w:r>
          </w:p>
          <w:p w14:paraId="1C89483A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59A4972F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1A48D62B" w14:textId="77777777" w:rsidR="005B2837" w:rsidRDefault="00A16C81" w:rsidP="004C0313">
            <w:pPr>
              <w:spacing w:after="0"/>
            </w:pPr>
            <w:r w:rsidRPr="004C0313">
              <w:rPr>
                <w:color w:val="FF000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FF44" w14:textId="77777777" w:rsidR="005B2837" w:rsidRDefault="0038037B" w:rsidP="004C0313">
            <w:pPr>
              <w:spacing w:after="0"/>
            </w:pPr>
            <w:r>
              <w:t>CPD tailored for teachers and offered over the Summer term.</w:t>
            </w:r>
            <w:r w:rsidR="00A16C81">
              <w:t xml:space="preserve"> </w:t>
            </w:r>
          </w:p>
        </w:tc>
      </w:tr>
    </w:tbl>
    <w:p w14:paraId="28EED78B" w14:textId="77777777" w:rsidR="005B2837" w:rsidRDefault="005B2837">
      <w:pPr>
        <w:spacing w:after="0"/>
        <w:ind w:left="-1440" w:right="15398"/>
      </w:pPr>
    </w:p>
    <w:tbl>
      <w:tblPr>
        <w:tblW w:w="15732" w:type="dxa"/>
        <w:tblInd w:w="-715" w:type="dxa"/>
        <w:tblCellMar>
          <w:top w:w="45" w:type="dxa"/>
          <w:right w:w="72" w:type="dxa"/>
        </w:tblCellMar>
        <w:tblLook w:val="04A0" w:firstRow="1" w:lastRow="0" w:firstColumn="1" w:lastColumn="0" w:noHBand="0" w:noVBand="1"/>
      </w:tblPr>
      <w:tblGrid>
        <w:gridCol w:w="2228"/>
        <w:gridCol w:w="3713"/>
        <w:gridCol w:w="3816"/>
        <w:gridCol w:w="2799"/>
        <w:gridCol w:w="3176"/>
      </w:tblGrid>
      <w:tr w:rsidR="005B2837" w14:paraId="091FF3E8" w14:textId="77777777" w:rsidTr="004C0313">
        <w:trPr>
          <w:trHeight w:val="14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BF11" w14:textId="77777777" w:rsidR="005B2837" w:rsidRDefault="005B2837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EBA1" w14:textId="77777777" w:rsidR="005B2837" w:rsidRPr="00D20637" w:rsidRDefault="00D20637" w:rsidP="00D20637">
            <w:pPr>
              <w:pStyle w:val="ListParagraph"/>
              <w:numPr>
                <w:ilvl w:val="0"/>
                <w:numId w:val="17"/>
              </w:numPr>
              <w:spacing w:after="0" w:line="242" w:lineRule="auto"/>
            </w:pPr>
            <w:r w:rsidRPr="00D20637">
              <w:rPr>
                <w:sz w:val="20"/>
              </w:rPr>
              <w:t>Specialized</w:t>
            </w:r>
            <w:r w:rsidR="00A16C81" w:rsidRPr="00D20637">
              <w:rPr>
                <w:sz w:val="20"/>
              </w:rPr>
              <w:t xml:space="preserve"> coaches having a noticeable impact on the teaching and learning of P.E. throughout the school  </w:t>
            </w:r>
          </w:p>
          <w:p w14:paraId="57197473" w14:textId="77777777" w:rsidR="00D20637" w:rsidRDefault="00D20637" w:rsidP="00D20637">
            <w:pPr>
              <w:pStyle w:val="ListParagraph"/>
              <w:numPr>
                <w:ilvl w:val="0"/>
                <w:numId w:val="17"/>
              </w:numPr>
              <w:spacing w:after="0" w:line="242" w:lineRule="auto"/>
            </w:pPr>
            <w:r>
              <w:rPr>
                <w:sz w:val="20"/>
              </w:rPr>
              <w:t>Improvement of balls skills and team games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4E60" w14:textId="77777777" w:rsidR="005B2837" w:rsidRDefault="0038037B" w:rsidP="004C0313">
            <w:pPr>
              <w:spacing w:after="0"/>
            </w:pPr>
            <w:r w:rsidRPr="003321E7">
              <w:rPr>
                <w:highlight w:val="yellow"/>
              </w:rPr>
              <w:t>Tennis coaching</w:t>
            </w:r>
            <w:r w:rsidR="00BC626F" w:rsidRPr="003321E7">
              <w:rPr>
                <w:highlight w:val="yellow"/>
              </w:rPr>
              <w:t xml:space="preserve"> – via Premier Sports – cost £0</w:t>
            </w:r>
          </w:p>
          <w:p w14:paraId="28EC7040" w14:textId="77777777" w:rsidR="00D20637" w:rsidRDefault="00D20637" w:rsidP="004C0313">
            <w:pPr>
              <w:spacing w:after="0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03A5" w14:textId="77777777" w:rsidR="005B2837" w:rsidRDefault="005B2837"/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93DB" w14:textId="77777777" w:rsidR="005B2837" w:rsidRDefault="005B2837"/>
        </w:tc>
      </w:tr>
      <w:tr w:rsidR="005B2837" w14:paraId="682BB6DB" w14:textId="77777777" w:rsidTr="004C0313">
        <w:trPr>
          <w:trHeight w:val="172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95E" w14:textId="77777777" w:rsidR="005B2837" w:rsidRDefault="00A16C81" w:rsidP="004C0313">
            <w:pPr>
              <w:spacing w:after="1" w:line="242" w:lineRule="auto"/>
            </w:pPr>
            <w:r w:rsidRPr="004C0313">
              <w:rPr>
                <w:sz w:val="20"/>
              </w:rPr>
              <w:t xml:space="preserve">To encourage independence amongst </w:t>
            </w:r>
          </w:p>
          <w:p w14:paraId="13C00A75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children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E163" w14:textId="77777777" w:rsidR="005B2837" w:rsidRPr="003321E7" w:rsidRDefault="00A16C81" w:rsidP="004C0313">
            <w:pPr>
              <w:numPr>
                <w:ilvl w:val="0"/>
                <w:numId w:val="10"/>
              </w:numPr>
              <w:spacing w:after="1" w:line="242" w:lineRule="auto"/>
              <w:ind w:right="2"/>
              <w:rPr>
                <w:highlight w:val="yellow"/>
              </w:rPr>
            </w:pPr>
            <w:r w:rsidRPr="003321E7">
              <w:rPr>
                <w:sz w:val="20"/>
                <w:highlight w:val="yellow"/>
              </w:rPr>
              <w:t xml:space="preserve">Training children to be young playmakers </w:t>
            </w:r>
          </w:p>
          <w:p w14:paraId="319C81F9" w14:textId="77777777" w:rsidR="005B2837" w:rsidRPr="003321E7" w:rsidRDefault="00AF43E4" w:rsidP="004C0313">
            <w:pPr>
              <w:numPr>
                <w:ilvl w:val="0"/>
                <w:numId w:val="10"/>
              </w:numPr>
              <w:spacing w:after="1" w:line="240" w:lineRule="auto"/>
              <w:ind w:right="2"/>
              <w:rPr>
                <w:highlight w:val="yellow"/>
              </w:rPr>
            </w:pPr>
            <w:r w:rsidRPr="003321E7">
              <w:rPr>
                <w:sz w:val="20"/>
                <w:highlight w:val="yellow"/>
              </w:rPr>
              <w:t>Organized</w:t>
            </w:r>
            <w:r w:rsidR="00A16C81" w:rsidRPr="003321E7">
              <w:rPr>
                <w:sz w:val="20"/>
                <w:highlight w:val="yellow"/>
              </w:rPr>
              <w:t xml:space="preserve"> sports activities at every lunchtime (more children taking part in news sports) </w:t>
            </w:r>
          </w:p>
          <w:p w14:paraId="5C32F7EF" w14:textId="77777777" w:rsidR="005B2837" w:rsidRPr="003321E7" w:rsidRDefault="00A16C81" w:rsidP="004C0313">
            <w:pPr>
              <w:numPr>
                <w:ilvl w:val="0"/>
                <w:numId w:val="10"/>
              </w:numPr>
              <w:spacing w:after="0"/>
              <w:ind w:right="2"/>
              <w:rPr>
                <w:highlight w:val="yellow"/>
              </w:rPr>
            </w:pPr>
            <w:r w:rsidRPr="003321E7">
              <w:rPr>
                <w:sz w:val="20"/>
                <w:highlight w:val="yellow"/>
              </w:rPr>
              <w:t xml:space="preserve">reflecting achievements within the school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7ACB" w14:textId="77777777" w:rsidR="005B2837" w:rsidRPr="003321E7" w:rsidRDefault="00A16C81" w:rsidP="004C0313">
            <w:pPr>
              <w:spacing w:after="0"/>
              <w:rPr>
                <w:highlight w:val="yellow"/>
              </w:rPr>
            </w:pPr>
            <w:r w:rsidRPr="003321E7">
              <w:rPr>
                <w:highlight w:val="yellow"/>
              </w:rPr>
              <w:t xml:space="preserve">Premier sports (sessions at £25 each) </w:t>
            </w:r>
          </w:p>
          <w:p w14:paraId="059997F7" w14:textId="77777777" w:rsidR="005B2837" w:rsidRPr="003321E7" w:rsidRDefault="00A16C81" w:rsidP="004C0313">
            <w:pPr>
              <w:spacing w:after="0"/>
              <w:rPr>
                <w:highlight w:val="yellow"/>
              </w:rPr>
            </w:pPr>
            <w:r w:rsidRPr="003321E7">
              <w:rPr>
                <w:highlight w:val="yellow"/>
              </w:rPr>
              <w:t xml:space="preserve"> </w:t>
            </w:r>
          </w:p>
          <w:p w14:paraId="70678684" w14:textId="77777777" w:rsidR="00A351C0" w:rsidRPr="003321E7" w:rsidRDefault="00A351C0" w:rsidP="004C0313">
            <w:pPr>
              <w:spacing w:after="0"/>
              <w:rPr>
                <w:highlight w:val="yellow"/>
              </w:rPr>
            </w:pPr>
            <w:r w:rsidRPr="003321E7">
              <w:rPr>
                <w:highlight w:val="yellow"/>
              </w:rPr>
              <w:t>£4,750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611A" w14:textId="77777777" w:rsidR="005B2837" w:rsidRDefault="005B2837" w:rsidP="004C0313">
            <w:pPr>
              <w:spacing w:after="0"/>
            </w:pPr>
          </w:p>
          <w:p w14:paraId="79B9F2B1" w14:textId="77777777" w:rsidR="002F4140" w:rsidRDefault="002F4140" w:rsidP="004C0313">
            <w:pPr>
              <w:spacing w:after="0"/>
            </w:pPr>
          </w:p>
          <w:p w14:paraId="6DA05EBE" w14:textId="5F44CA72" w:rsidR="005B2837" w:rsidRPr="00A351C0" w:rsidRDefault="00A16C81" w:rsidP="004C0313">
            <w:pPr>
              <w:spacing w:after="0"/>
            </w:pPr>
            <w:r w:rsidRPr="00A351C0">
              <w:t xml:space="preserve"> </w:t>
            </w:r>
          </w:p>
          <w:p w14:paraId="3C5F9556" w14:textId="77777777" w:rsidR="005B2837" w:rsidRPr="00A351C0" w:rsidRDefault="00A16C81" w:rsidP="004C0313">
            <w:pPr>
              <w:spacing w:after="0"/>
            </w:pPr>
            <w:r w:rsidRPr="00A351C0">
              <w:t xml:space="preserve"> </w:t>
            </w:r>
          </w:p>
          <w:p w14:paraId="39F0D6E4" w14:textId="77777777" w:rsidR="005B2837" w:rsidRPr="00A351C0" w:rsidRDefault="00A16C81" w:rsidP="004C0313">
            <w:pPr>
              <w:spacing w:after="0"/>
            </w:pPr>
            <w:r w:rsidRPr="00A351C0">
              <w:rPr>
                <w:color w:val="FF000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A9B7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</w:tr>
      <w:tr w:rsidR="005B2837" w14:paraId="476F74B5" w14:textId="77777777" w:rsidTr="004C0313">
        <w:trPr>
          <w:trHeight w:val="220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E68B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lastRenderedPageBreak/>
              <w:t xml:space="preserve">To introduce activities aimed at enabling our most able pupils to achieve high standards in P.E. and sport.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4D6C" w14:textId="77777777" w:rsidR="005B2837" w:rsidRDefault="00A16C81" w:rsidP="004C0313">
            <w:pPr>
              <w:numPr>
                <w:ilvl w:val="0"/>
                <w:numId w:val="11"/>
              </w:numPr>
              <w:spacing w:after="2" w:line="239" w:lineRule="auto"/>
            </w:pPr>
            <w:r w:rsidRPr="004C0313">
              <w:rPr>
                <w:sz w:val="20"/>
              </w:rPr>
              <w:t xml:space="preserve">Children to have a range of opportunities to develop their sporting skills  </w:t>
            </w:r>
          </w:p>
          <w:p w14:paraId="055DE382" w14:textId="77777777" w:rsidR="005B2837" w:rsidRDefault="00A16C81" w:rsidP="004C0313">
            <w:pPr>
              <w:numPr>
                <w:ilvl w:val="0"/>
                <w:numId w:val="11"/>
              </w:numPr>
              <w:spacing w:after="1" w:line="241" w:lineRule="auto"/>
            </w:pPr>
            <w:r w:rsidRPr="004C0313">
              <w:rPr>
                <w:sz w:val="20"/>
              </w:rPr>
              <w:t xml:space="preserve">External clubs to come in a provide enrichment sessions for children to not only to extend children but to forge sustainable club links </w:t>
            </w:r>
          </w:p>
          <w:p w14:paraId="7DED9956" w14:textId="77777777" w:rsidR="00AF43E4" w:rsidRPr="00AF43E4" w:rsidRDefault="00A16C81" w:rsidP="004C0313">
            <w:pPr>
              <w:numPr>
                <w:ilvl w:val="0"/>
                <w:numId w:val="11"/>
              </w:numPr>
              <w:spacing w:after="0"/>
            </w:pPr>
            <w:r w:rsidRPr="004C0313">
              <w:rPr>
                <w:sz w:val="20"/>
              </w:rPr>
              <w:t xml:space="preserve">Children to be trained as sports leaders  </w:t>
            </w:r>
          </w:p>
          <w:p w14:paraId="1F207167" w14:textId="77777777" w:rsidR="005B2837" w:rsidRDefault="00A16C81" w:rsidP="00AF43E4">
            <w:pPr>
              <w:spacing w:after="0"/>
            </w:pPr>
            <w:r w:rsidRPr="004C0313">
              <w:rPr>
                <w:sz w:val="20"/>
              </w:rPr>
              <w:t xml:space="preserve">• Children to be challenged within their P.E. lessons.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4B51" w14:textId="77777777" w:rsidR="005B2837" w:rsidRDefault="00A16C81" w:rsidP="0071690F">
            <w:pPr>
              <w:spacing w:after="0"/>
            </w:pPr>
            <w:r>
              <w:t xml:space="preserve"> </w:t>
            </w:r>
            <w:r w:rsidR="0071690F">
              <w:t>Multiple LASP events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4687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261F9CA9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BD4A" w14:textId="77777777" w:rsidR="005B2837" w:rsidRDefault="0071690F" w:rsidP="004C0313">
            <w:pPr>
              <w:spacing w:after="0"/>
            </w:pPr>
            <w:r>
              <w:t>Children have been encouraged to take part in LASP events. Gymnastics competition was invite only for our more able pupils.</w:t>
            </w:r>
          </w:p>
        </w:tc>
      </w:tr>
      <w:tr w:rsidR="005B2837" w14:paraId="3A117A55" w14:textId="77777777" w:rsidTr="004C0313">
        <w:trPr>
          <w:trHeight w:val="189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1FC5" w14:textId="77777777" w:rsidR="005B2837" w:rsidRDefault="00A16C81" w:rsidP="004C0313">
            <w:pPr>
              <w:spacing w:after="0"/>
              <w:ind w:right="32"/>
            </w:pPr>
            <w:r w:rsidRPr="004C0313">
              <w:rPr>
                <w:sz w:val="20"/>
              </w:rPr>
              <w:t xml:space="preserve">To improve the quality of swimming teaching by employing </w:t>
            </w:r>
            <w:r w:rsidR="00AF43E4" w:rsidRPr="004C0313">
              <w:rPr>
                <w:sz w:val="20"/>
              </w:rPr>
              <w:t>specialized</w:t>
            </w:r>
            <w:r w:rsidRPr="004C0313">
              <w:rPr>
                <w:sz w:val="20"/>
              </w:rPr>
              <w:t xml:space="preserve"> swimming teachers to work alongside staff.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7E24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• Improved attainment levels in swimming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000B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A572" w14:textId="77777777" w:rsidR="005B2837" w:rsidRDefault="005B2837" w:rsidP="004C0313">
            <w:pPr>
              <w:spacing w:after="0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0592" w14:textId="77777777" w:rsidR="005B2837" w:rsidRDefault="0071690F" w:rsidP="004C0313">
            <w:pPr>
              <w:spacing w:after="1" w:line="239" w:lineRule="auto"/>
            </w:pPr>
            <w:r>
              <w:t>Swimming lessons have restarted and have benefitted the Year 3 and 4 children this year.</w:t>
            </w:r>
          </w:p>
          <w:p w14:paraId="19B46EF5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</w:tr>
      <w:tr w:rsidR="005B2837" w14:paraId="78C7598B" w14:textId="77777777" w:rsidTr="004C0313">
        <w:trPr>
          <w:trHeight w:val="74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D3BD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To ensure all children are able to attend and get to events.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D0BA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All selected children able to attend events they are invited to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4BF5" w14:textId="77777777" w:rsidR="005B2837" w:rsidRDefault="0071690F" w:rsidP="0071690F">
            <w:pPr>
              <w:spacing w:after="0"/>
              <w:ind w:left="14"/>
            </w:pPr>
            <w:r>
              <w:t xml:space="preserve">Taxi to inclusion event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CE6B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C599" w14:textId="77777777" w:rsidR="005B2837" w:rsidRDefault="0071690F" w:rsidP="004C0313">
            <w:pPr>
              <w:spacing w:after="0"/>
            </w:pPr>
            <w:r>
              <w:t>LASP have laid on transport to many local events.</w:t>
            </w:r>
          </w:p>
        </w:tc>
      </w:tr>
      <w:tr w:rsidR="005B2837" w14:paraId="4D5E3C5F" w14:textId="77777777" w:rsidTr="004C0313">
        <w:trPr>
          <w:trHeight w:val="81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16F8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To audit equipment, ensuring all resources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EA1B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Do staff have the equipment/resources required to teach P.E. effectively?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8892" w14:textId="77777777" w:rsidR="003321E7" w:rsidRDefault="003321E7" w:rsidP="004C0313">
            <w:pPr>
              <w:spacing w:after="0"/>
            </w:pPr>
            <w:proofErr w:type="spellStart"/>
            <w:r>
              <w:t>Aitrax</w:t>
            </w:r>
            <w:proofErr w:type="spellEnd"/>
          </w:p>
          <w:p w14:paraId="10730382" w14:textId="77777777" w:rsidR="003321E7" w:rsidRDefault="003321E7" w:rsidP="004C0313">
            <w:pPr>
              <w:spacing w:after="0"/>
            </w:pPr>
            <w:r>
              <w:t>Student House Kits</w:t>
            </w:r>
          </w:p>
          <w:p w14:paraId="5016B778" w14:textId="772F3CDE" w:rsidR="00A351C0" w:rsidRPr="0071690F" w:rsidRDefault="003321E7" w:rsidP="004C0313">
            <w:pPr>
              <w:spacing w:after="0"/>
              <w:rPr>
                <w:noProof/>
                <w:lang w:val="en-GB" w:eastAsia="en-GB"/>
              </w:rPr>
            </w:pPr>
            <w:r>
              <w:t>Misc other equipment</w:t>
            </w:r>
            <w:r w:rsidR="00A351C0">
              <w:t xml:space="preserve"> </w:t>
            </w:r>
            <w:r>
              <w:t>£</w:t>
            </w:r>
            <w:r w:rsidR="0097685B">
              <w:t>4,336.19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498B" w14:textId="77777777" w:rsidR="005B2837" w:rsidRDefault="005B2837" w:rsidP="004C0313">
            <w:pPr>
              <w:spacing w:after="0"/>
            </w:pPr>
          </w:p>
          <w:p w14:paraId="37D70FE5" w14:textId="77777777" w:rsidR="002F4140" w:rsidRDefault="002F4140" w:rsidP="004C0313">
            <w:pPr>
              <w:spacing w:after="0"/>
            </w:pPr>
          </w:p>
          <w:p w14:paraId="50899916" w14:textId="6B01DDD7" w:rsidR="002F4140" w:rsidRDefault="002F4140" w:rsidP="00A519F2">
            <w:pPr>
              <w:spacing w:after="0"/>
            </w:pPr>
            <w:r>
              <w:t>£</w:t>
            </w:r>
            <w:r w:rsidR="0097685B">
              <w:t>15,820.81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B31D" w14:textId="77777777" w:rsidR="005B2837" w:rsidRDefault="0071690F" w:rsidP="004C0313">
            <w:pPr>
              <w:spacing w:after="0"/>
            </w:pPr>
            <w:r>
              <w:t>Audit undertaken and new equipment ordered.</w:t>
            </w:r>
          </w:p>
        </w:tc>
      </w:tr>
    </w:tbl>
    <w:p w14:paraId="333EE460" w14:textId="77777777" w:rsidR="005B2837" w:rsidRDefault="005B2837">
      <w:pPr>
        <w:spacing w:after="0"/>
        <w:ind w:left="-1440" w:right="15398"/>
      </w:pPr>
    </w:p>
    <w:tbl>
      <w:tblPr>
        <w:tblW w:w="15732" w:type="dxa"/>
        <w:tblInd w:w="-715" w:type="dxa"/>
        <w:tblCellMar>
          <w:top w:w="30" w:type="dxa"/>
          <w:left w:w="0" w:type="dxa"/>
          <w:right w:w="61" w:type="dxa"/>
        </w:tblCellMar>
        <w:tblLook w:val="04A0" w:firstRow="1" w:lastRow="0" w:firstColumn="1" w:lastColumn="0" w:noHBand="0" w:noVBand="1"/>
      </w:tblPr>
      <w:tblGrid>
        <w:gridCol w:w="2228"/>
        <w:gridCol w:w="828"/>
        <w:gridCol w:w="2885"/>
        <w:gridCol w:w="3816"/>
        <w:gridCol w:w="2799"/>
        <w:gridCol w:w="3176"/>
      </w:tblGrid>
      <w:tr w:rsidR="005B2837" w14:paraId="10D28735" w14:textId="77777777" w:rsidTr="004C0313">
        <w:trPr>
          <w:trHeight w:val="49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04E1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and facilities are up to date and well stocked.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E296" w14:textId="77777777" w:rsidR="005B2837" w:rsidRDefault="005B2837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6CD6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0723" w14:textId="77777777" w:rsidR="005B2837" w:rsidRDefault="005B2837"/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A8CC" w14:textId="77777777" w:rsidR="005B2837" w:rsidRDefault="005B2837"/>
        </w:tc>
      </w:tr>
      <w:tr w:rsidR="005B2837" w14:paraId="7F6C6865" w14:textId="77777777" w:rsidTr="004C0313">
        <w:trPr>
          <w:trHeight w:val="172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C1B6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lastRenderedPageBreak/>
              <w:t xml:space="preserve">To increase participation in sports at lunch time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4B91" w14:textId="77777777" w:rsidR="005B2837" w:rsidRDefault="00A16C81" w:rsidP="004C0313">
            <w:pPr>
              <w:numPr>
                <w:ilvl w:val="0"/>
                <w:numId w:val="12"/>
              </w:numPr>
              <w:spacing w:after="2" w:line="239" w:lineRule="auto"/>
              <w:ind w:right="68"/>
            </w:pPr>
            <w:r w:rsidRPr="004C0313">
              <w:rPr>
                <w:sz w:val="20"/>
              </w:rPr>
              <w:t xml:space="preserve">Increase in the number of students involved in physical activity at lunchtime </w:t>
            </w:r>
          </w:p>
          <w:p w14:paraId="59C4DB9B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(premier sports) </w:t>
            </w:r>
          </w:p>
          <w:p w14:paraId="7029B2A8" w14:textId="77777777" w:rsidR="005B2837" w:rsidRDefault="00A16C81" w:rsidP="004C0313">
            <w:pPr>
              <w:numPr>
                <w:ilvl w:val="0"/>
                <w:numId w:val="12"/>
              </w:numPr>
              <w:spacing w:after="0"/>
              <w:ind w:right="68"/>
            </w:pPr>
            <w:r w:rsidRPr="004C0313">
              <w:rPr>
                <w:sz w:val="20"/>
              </w:rPr>
              <w:t xml:space="preserve">Increase in the range of sports students are participating (clubs being offered)  • Increase in the number of KS1 students participating in activities (multi skills club)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BFB6" w14:textId="77777777" w:rsidR="00516519" w:rsidRDefault="00516519" w:rsidP="004C0313">
            <w:pPr>
              <w:spacing w:after="0"/>
            </w:pPr>
            <w:r w:rsidRPr="002F4140">
              <w:t>Play</w:t>
            </w:r>
            <w:r w:rsidR="0071690F">
              <w:t xml:space="preserve"> and Sports Leader </w:t>
            </w:r>
            <w:proofErr w:type="spellStart"/>
            <w:r w:rsidR="0071690F">
              <w:t>leader</w:t>
            </w:r>
            <w:proofErr w:type="spellEnd"/>
          </w:p>
          <w:p w14:paraId="46425327" w14:textId="77777777" w:rsidR="002F4140" w:rsidRDefault="002F4140" w:rsidP="004C0313">
            <w:pPr>
              <w:spacing w:after="0"/>
            </w:pPr>
          </w:p>
          <w:p w14:paraId="797CD52F" w14:textId="77777777" w:rsidR="002F4140" w:rsidRDefault="002F4140" w:rsidP="004C0313">
            <w:pPr>
              <w:spacing w:after="0"/>
            </w:pPr>
          </w:p>
          <w:p w14:paraId="450B59FE" w14:textId="0B1461A6" w:rsidR="002F4140" w:rsidRDefault="002F4140" w:rsidP="004C0313">
            <w:pPr>
              <w:spacing w:after="0"/>
            </w:pPr>
            <w:r>
              <w:t>£</w:t>
            </w:r>
            <w:r w:rsidR="003321E7">
              <w:t>8</w:t>
            </w:r>
            <w:r w:rsidR="0097685B">
              <w:t>,275.12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5118" w14:textId="77777777" w:rsidR="00516519" w:rsidRDefault="00516519" w:rsidP="004C0313">
            <w:pPr>
              <w:spacing w:after="0"/>
            </w:pPr>
          </w:p>
          <w:p w14:paraId="0B9BEE2C" w14:textId="77777777" w:rsidR="002F4140" w:rsidRDefault="002F4140" w:rsidP="004C0313">
            <w:pPr>
              <w:spacing w:after="0"/>
            </w:pPr>
          </w:p>
          <w:p w14:paraId="780CC966" w14:textId="77777777" w:rsidR="002F4140" w:rsidRDefault="002F4140" w:rsidP="004C0313">
            <w:pPr>
              <w:spacing w:after="0"/>
            </w:pPr>
          </w:p>
          <w:p w14:paraId="1D974FD5" w14:textId="20A97A5C" w:rsidR="002F4140" w:rsidRDefault="0097685B" w:rsidP="00A519F2">
            <w:pPr>
              <w:spacing w:after="0"/>
            </w:pPr>
            <w:r>
              <w:t>£7,545.69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68EF" w14:textId="77777777" w:rsidR="005B2837" w:rsidRDefault="00AF43E4" w:rsidP="0071690F">
            <w:pPr>
              <w:spacing w:after="0"/>
            </w:pPr>
            <w:r>
              <w:t>More childr</w:t>
            </w:r>
            <w:r w:rsidR="0071690F">
              <w:t>en encouraged to be more active</w:t>
            </w:r>
            <w:r>
              <w:t xml:space="preserve">. Children engaged with team games, moving more often and learning new skills. </w:t>
            </w:r>
          </w:p>
        </w:tc>
      </w:tr>
      <w:tr w:rsidR="005B2837" w14:paraId="267C2194" w14:textId="77777777" w:rsidTr="004C0313">
        <w:trPr>
          <w:trHeight w:val="14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E725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Reduce level of overweight and obese students within KS1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6B67" w14:textId="77777777" w:rsidR="005B2837" w:rsidRDefault="00A16C81" w:rsidP="004C0313">
            <w:pPr>
              <w:numPr>
                <w:ilvl w:val="0"/>
                <w:numId w:val="13"/>
              </w:numPr>
              <w:spacing w:after="0" w:line="242" w:lineRule="auto"/>
            </w:pPr>
            <w:r w:rsidRPr="004C0313">
              <w:rPr>
                <w:sz w:val="20"/>
              </w:rPr>
              <w:t xml:space="preserve">Ensure parents and students attend healthy eating classes (PD week) </w:t>
            </w:r>
          </w:p>
          <w:p w14:paraId="432A3D16" w14:textId="77777777" w:rsidR="005B2837" w:rsidRDefault="00A16C81" w:rsidP="004C0313">
            <w:pPr>
              <w:numPr>
                <w:ilvl w:val="0"/>
                <w:numId w:val="13"/>
              </w:numPr>
              <w:spacing w:after="0" w:line="242" w:lineRule="auto"/>
            </w:pPr>
            <w:r w:rsidRPr="004C0313">
              <w:rPr>
                <w:sz w:val="20"/>
              </w:rPr>
              <w:t xml:space="preserve">Ensure more KS1 students are involved in sport (5 minutes of exercise) </w:t>
            </w:r>
          </w:p>
          <w:p w14:paraId="467659B2" w14:textId="77777777" w:rsidR="005B2837" w:rsidRDefault="00A16C81" w:rsidP="004C0313">
            <w:pPr>
              <w:numPr>
                <w:ilvl w:val="0"/>
                <w:numId w:val="13"/>
              </w:numPr>
              <w:spacing w:after="0"/>
            </w:pPr>
            <w:r w:rsidRPr="004C0313">
              <w:rPr>
                <w:sz w:val="20"/>
              </w:rPr>
              <w:t xml:space="preserve">Ensure KS1 students understand what is involved in healthy eating (PD week)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E04C" w14:textId="77777777" w:rsidR="005B2837" w:rsidRDefault="00A16C81" w:rsidP="004C0313">
            <w:pPr>
              <w:spacing w:after="0"/>
            </w:pPr>
            <w:r>
              <w:t xml:space="preserve"> </w:t>
            </w:r>
          </w:p>
          <w:p w14:paraId="70B8AD41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9B29" w14:textId="77777777" w:rsidR="005B2837" w:rsidRDefault="005B2837" w:rsidP="004C0313">
            <w:pPr>
              <w:spacing w:after="0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5A2C" w14:textId="77777777" w:rsidR="005B2837" w:rsidRDefault="00A16C81" w:rsidP="0071690F">
            <w:pPr>
              <w:spacing w:after="0"/>
            </w:pPr>
            <w:r>
              <w:t>On-going regular 5-minutes of exercise, Jump start John</w:t>
            </w:r>
            <w:r w:rsidR="00516519">
              <w:t xml:space="preserve">ny and working Out with Numbers. Activities organized at lunchtime. </w:t>
            </w:r>
          </w:p>
        </w:tc>
      </w:tr>
      <w:tr w:rsidR="005B2837" w14:paraId="2E5B2546" w14:textId="77777777" w:rsidTr="004C0313">
        <w:trPr>
          <w:trHeight w:val="196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EB35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Pupil premium event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0BD3" w14:textId="77777777" w:rsidR="005B2837" w:rsidRDefault="00A16C81" w:rsidP="004C0313">
            <w:pPr>
              <w:numPr>
                <w:ilvl w:val="0"/>
                <w:numId w:val="14"/>
              </w:numPr>
              <w:spacing w:after="30" w:line="242" w:lineRule="auto"/>
              <w:ind w:hanging="360"/>
            </w:pPr>
            <w:r w:rsidRPr="004C0313">
              <w:rPr>
                <w:sz w:val="20"/>
              </w:rPr>
              <w:t xml:space="preserve">to encourage children to participate in more exercise </w:t>
            </w:r>
          </w:p>
          <w:p w14:paraId="1A8E60A5" w14:textId="77777777" w:rsidR="005B2837" w:rsidRDefault="00A16C81" w:rsidP="004C0313">
            <w:pPr>
              <w:numPr>
                <w:ilvl w:val="0"/>
                <w:numId w:val="14"/>
              </w:numPr>
              <w:spacing w:after="0"/>
              <w:ind w:hanging="360"/>
            </w:pPr>
            <w:r w:rsidRPr="004C0313">
              <w:rPr>
                <w:sz w:val="20"/>
              </w:rPr>
              <w:t xml:space="preserve">To develop a keen interest in exercise and keeping fit, rather than finding a sport to use as exercise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4CE4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B473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6FA6" w14:textId="77777777" w:rsidR="005B2837" w:rsidRDefault="0071690F" w:rsidP="004C0313">
            <w:pPr>
              <w:spacing w:after="0"/>
              <w:ind w:right="13"/>
            </w:pPr>
            <w:r>
              <w:t>PP children invited to clubs and chosen for SWB events when applicable.</w:t>
            </w:r>
          </w:p>
        </w:tc>
      </w:tr>
      <w:tr w:rsidR="005B2837" w14:paraId="0EA60B20" w14:textId="77777777" w:rsidTr="004C0313">
        <w:trPr>
          <w:trHeight w:val="1719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AC78" w14:textId="77777777" w:rsidR="005B2837" w:rsidRPr="0097685B" w:rsidRDefault="00A16C81" w:rsidP="004C0313">
            <w:pPr>
              <w:spacing w:after="0"/>
              <w:rPr>
                <w:highlight w:val="yellow"/>
              </w:rPr>
            </w:pPr>
            <w:r w:rsidRPr="0097685B">
              <w:rPr>
                <w:sz w:val="20"/>
                <w:highlight w:val="yellow"/>
              </w:rPr>
              <w:t xml:space="preserve">Additional supporting member of staff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60B8" w14:textId="77777777" w:rsidR="005B2837" w:rsidRPr="0097685B" w:rsidRDefault="0071690F" w:rsidP="004C0313">
            <w:pPr>
              <w:numPr>
                <w:ilvl w:val="0"/>
                <w:numId w:val="15"/>
              </w:numPr>
              <w:spacing w:after="30" w:line="242" w:lineRule="auto"/>
              <w:ind w:right="5" w:hanging="360"/>
              <w:rPr>
                <w:highlight w:val="yellow"/>
              </w:rPr>
            </w:pPr>
            <w:r w:rsidRPr="0097685B">
              <w:rPr>
                <w:sz w:val="20"/>
                <w:highlight w:val="yellow"/>
              </w:rPr>
              <w:t xml:space="preserve">To support </w:t>
            </w:r>
            <w:proofErr w:type="spellStart"/>
            <w:r w:rsidRPr="0097685B">
              <w:rPr>
                <w:sz w:val="20"/>
                <w:highlight w:val="yellow"/>
              </w:rPr>
              <w:t>Mrs</w:t>
            </w:r>
            <w:proofErr w:type="spellEnd"/>
            <w:r w:rsidRPr="0097685B">
              <w:rPr>
                <w:sz w:val="20"/>
                <w:highlight w:val="yellow"/>
              </w:rPr>
              <w:t xml:space="preserve"> </w:t>
            </w:r>
            <w:r w:rsidRPr="0097685B">
              <w:rPr>
                <w:sz w:val="20"/>
                <w:highlight w:val="yellow"/>
              </w:rPr>
              <w:br/>
            </w:r>
            <w:proofErr w:type="spellStart"/>
            <w:r w:rsidRPr="0097685B">
              <w:rPr>
                <w:sz w:val="20"/>
                <w:highlight w:val="yellow"/>
              </w:rPr>
              <w:t>Jobbings</w:t>
            </w:r>
            <w:proofErr w:type="spellEnd"/>
            <w:r w:rsidR="00516519" w:rsidRPr="0097685B">
              <w:rPr>
                <w:sz w:val="20"/>
                <w:highlight w:val="yellow"/>
              </w:rPr>
              <w:t xml:space="preserve"> in her</w:t>
            </w:r>
            <w:r w:rsidR="00A16C81" w:rsidRPr="0097685B">
              <w:rPr>
                <w:sz w:val="20"/>
                <w:highlight w:val="yellow"/>
              </w:rPr>
              <w:t xml:space="preserve"> role of PE coordinator </w:t>
            </w:r>
          </w:p>
          <w:p w14:paraId="17B546B1" w14:textId="77777777" w:rsidR="005B2837" w:rsidRPr="0097685B" w:rsidRDefault="00A16C81" w:rsidP="004C0313">
            <w:pPr>
              <w:numPr>
                <w:ilvl w:val="0"/>
                <w:numId w:val="15"/>
              </w:numPr>
              <w:spacing w:after="32" w:line="239" w:lineRule="auto"/>
              <w:ind w:right="5" w:hanging="360"/>
              <w:rPr>
                <w:highlight w:val="yellow"/>
              </w:rPr>
            </w:pPr>
            <w:r w:rsidRPr="0097685B">
              <w:rPr>
                <w:sz w:val="20"/>
                <w:highlight w:val="yellow"/>
              </w:rPr>
              <w:t xml:space="preserve">Additional adult to attend the LASP events </w:t>
            </w:r>
          </w:p>
          <w:p w14:paraId="2065B198" w14:textId="77777777" w:rsidR="005B2837" w:rsidRPr="0097685B" w:rsidRDefault="00A16C81" w:rsidP="004C0313">
            <w:pPr>
              <w:numPr>
                <w:ilvl w:val="0"/>
                <w:numId w:val="15"/>
              </w:numPr>
              <w:spacing w:after="0"/>
              <w:ind w:right="5" w:hanging="360"/>
              <w:rPr>
                <w:highlight w:val="yellow"/>
              </w:rPr>
            </w:pPr>
            <w:r w:rsidRPr="0097685B">
              <w:rPr>
                <w:sz w:val="20"/>
                <w:highlight w:val="yellow"/>
              </w:rPr>
              <w:t xml:space="preserve">Additional adult to deliver training to staff or arrange CPD to be booked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DE05" w14:textId="77777777" w:rsidR="005B2837" w:rsidRPr="0097685B" w:rsidRDefault="00A16C81" w:rsidP="00A351C0">
            <w:pPr>
              <w:spacing w:after="0"/>
              <w:ind w:right="938"/>
              <w:rPr>
                <w:highlight w:val="yellow"/>
              </w:rPr>
            </w:pPr>
            <w:r w:rsidRPr="0097685B">
              <w:rPr>
                <w:highlight w:val="yellow"/>
              </w:rPr>
              <w:t xml:space="preserve">Sept – </w:t>
            </w:r>
            <w:r w:rsidR="00A351C0" w:rsidRPr="0097685B">
              <w:rPr>
                <w:highlight w:val="yellow"/>
              </w:rPr>
              <w:t xml:space="preserve">July </w:t>
            </w:r>
            <w:r w:rsidR="0071690F" w:rsidRPr="0097685B">
              <w:rPr>
                <w:highlight w:val="yellow"/>
              </w:rPr>
              <w:t>2022</w:t>
            </w:r>
          </w:p>
          <w:p w14:paraId="510462CC" w14:textId="77777777" w:rsidR="002F4140" w:rsidRPr="0097685B" w:rsidRDefault="002F4140" w:rsidP="00A351C0">
            <w:pPr>
              <w:spacing w:after="0"/>
              <w:ind w:right="938"/>
              <w:rPr>
                <w:highlight w:val="yellow"/>
              </w:rPr>
            </w:pPr>
          </w:p>
          <w:p w14:paraId="304F050D" w14:textId="77777777" w:rsidR="00A351C0" w:rsidRPr="0097685B" w:rsidRDefault="00A351C0" w:rsidP="00A351C0">
            <w:pPr>
              <w:spacing w:after="0"/>
              <w:ind w:right="938"/>
              <w:rPr>
                <w:highlight w:val="yellow"/>
              </w:rPr>
            </w:pPr>
            <w:r w:rsidRPr="0097685B">
              <w:rPr>
                <w:highlight w:val="yellow"/>
              </w:rPr>
              <w:t>£3,632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8E80" w14:textId="77777777" w:rsidR="005B2837" w:rsidRPr="0097685B" w:rsidRDefault="005B2837" w:rsidP="004C0313">
            <w:pPr>
              <w:spacing w:after="0"/>
              <w:rPr>
                <w:highlight w:val="yellow"/>
              </w:rPr>
            </w:pPr>
          </w:p>
          <w:p w14:paraId="1F44A8FB" w14:textId="77777777" w:rsidR="002F4140" w:rsidRPr="0097685B" w:rsidRDefault="002F4140" w:rsidP="004C0313">
            <w:pPr>
              <w:spacing w:after="0"/>
              <w:rPr>
                <w:highlight w:val="yellow"/>
              </w:rPr>
            </w:pPr>
          </w:p>
          <w:p w14:paraId="28136EEA" w14:textId="20C7D33F" w:rsidR="002F4140" w:rsidRPr="0097685B" w:rsidRDefault="002F4140" w:rsidP="004C0313">
            <w:pPr>
              <w:spacing w:after="0"/>
              <w:rPr>
                <w:highlight w:val="yellow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D6A9" w14:textId="77777777" w:rsidR="0071690F" w:rsidRDefault="00516519" w:rsidP="0071690F">
            <w:pPr>
              <w:spacing w:after="0"/>
            </w:pPr>
            <w:r>
              <w:t>Kept sports admin up to date, kept the school connected wi</w:t>
            </w:r>
            <w:r w:rsidR="0071690F">
              <w:t>th LASP and organized equipment.</w:t>
            </w:r>
          </w:p>
          <w:p w14:paraId="7841C817" w14:textId="77777777" w:rsidR="005B2837" w:rsidRDefault="0071690F" w:rsidP="0071690F">
            <w:pPr>
              <w:spacing w:after="0"/>
            </w:pPr>
            <w:r>
              <w:t xml:space="preserve">Time tables and </w:t>
            </w:r>
            <w:r w:rsidR="00516519">
              <w:t xml:space="preserve">sports events organized. </w:t>
            </w:r>
          </w:p>
        </w:tc>
      </w:tr>
      <w:tr w:rsidR="005B2837" w14:paraId="12BA1622" w14:textId="77777777" w:rsidTr="004C0313">
        <w:trPr>
          <w:trHeight w:val="147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8C57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lastRenderedPageBreak/>
              <w:t xml:space="preserve">Club for parents and children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A48B" w14:textId="77777777" w:rsidR="005B2837" w:rsidRDefault="00A16C81" w:rsidP="004C0313">
            <w:pPr>
              <w:numPr>
                <w:ilvl w:val="0"/>
                <w:numId w:val="16"/>
              </w:numPr>
              <w:spacing w:after="32" w:line="240" w:lineRule="auto"/>
              <w:ind w:hanging="360"/>
            </w:pPr>
            <w:r w:rsidRPr="004C0313">
              <w:rPr>
                <w:sz w:val="20"/>
              </w:rPr>
              <w:t xml:space="preserve">Encourage healthy lifestyles together </w:t>
            </w:r>
          </w:p>
          <w:p w14:paraId="42E65884" w14:textId="77777777" w:rsidR="005B2837" w:rsidRDefault="00A16C81" w:rsidP="004C0313">
            <w:pPr>
              <w:numPr>
                <w:ilvl w:val="0"/>
                <w:numId w:val="16"/>
              </w:numPr>
              <w:spacing w:after="0"/>
              <w:ind w:hanging="360"/>
            </w:pPr>
            <w:r w:rsidRPr="004C0313">
              <w:rPr>
                <w:sz w:val="20"/>
              </w:rPr>
              <w:t xml:space="preserve">Ensure all taking part know the importance of sport and an active lifestyle in young children as well as when we get older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88A3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900A" w14:textId="77777777" w:rsidR="005B2837" w:rsidRDefault="00A16C81" w:rsidP="004C0313">
            <w:pPr>
              <w:spacing w:after="0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734D" w14:textId="77777777" w:rsidR="005B2837" w:rsidRDefault="0071690F" w:rsidP="004C0313">
            <w:pPr>
              <w:spacing w:after="0"/>
              <w:ind w:right="28"/>
            </w:pPr>
            <w:r>
              <w:t>This will be looked at again for next year in conjunction with Miss Johnston who is organizing extra-curricular events.</w:t>
            </w:r>
          </w:p>
        </w:tc>
      </w:tr>
      <w:tr w:rsidR="005B2837" w14:paraId="218B316F" w14:textId="77777777" w:rsidTr="004C0313">
        <w:trPr>
          <w:trHeight w:val="499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E2EF" w14:textId="77777777" w:rsidR="005B2837" w:rsidRDefault="00A16C81" w:rsidP="004C0313">
            <w:pPr>
              <w:spacing w:after="0"/>
              <w:ind w:left="108"/>
            </w:pPr>
            <w:r w:rsidRPr="004C0313">
              <w:rPr>
                <w:sz w:val="20"/>
              </w:rPr>
              <w:t xml:space="preserve">Healthy lifestyle support for individual child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E1905E" w14:textId="77777777" w:rsidR="005B2837" w:rsidRDefault="00A16C81" w:rsidP="004C0313">
            <w:pPr>
              <w:spacing w:after="0"/>
              <w:ind w:left="230"/>
              <w:jc w:val="center"/>
            </w:pPr>
            <w:r w:rsidRPr="004C0313">
              <w:rPr>
                <w:sz w:val="20"/>
              </w:rPr>
              <w:t>-</w:t>
            </w:r>
            <w:r w:rsidRPr="004C031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19B4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C0AA" w14:textId="77777777" w:rsidR="005B2837" w:rsidRDefault="005B2837" w:rsidP="004C0313">
            <w:pPr>
              <w:spacing w:after="0"/>
              <w:ind w:left="108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3564" w14:textId="77777777" w:rsidR="005B2837" w:rsidRDefault="00A16C81" w:rsidP="004C031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0C15" w14:textId="77777777" w:rsidR="005B2837" w:rsidRDefault="00A16C81" w:rsidP="004C0313">
            <w:pPr>
              <w:spacing w:after="0"/>
              <w:ind w:left="108"/>
            </w:pPr>
            <w:r>
              <w:t xml:space="preserve">No requests have been made </w:t>
            </w:r>
          </w:p>
        </w:tc>
      </w:tr>
      <w:tr w:rsidR="005B2837" w14:paraId="1590D456" w14:textId="77777777" w:rsidTr="004C0313">
        <w:trPr>
          <w:trHeight w:val="81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44D1" w14:textId="77777777" w:rsidR="005B2837" w:rsidRDefault="00A16C81" w:rsidP="004C0313">
            <w:pPr>
              <w:spacing w:after="0"/>
              <w:ind w:left="108"/>
            </w:pPr>
            <w:r w:rsidRPr="004C0313">
              <w:rPr>
                <w:sz w:val="20"/>
              </w:rPr>
              <w:t xml:space="preserve">Possible swim top ups for year 6 to achieve NC expectation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00E96D" w14:textId="77777777" w:rsidR="005B2837" w:rsidRDefault="00A16C81" w:rsidP="004C0313">
            <w:pPr>
              <w:spacing w:after="0"/>
              <w:ind w:left="230"/>
              <w:jc w:val="center"/>
            </w:pPr>
            <w:r w:rsidRPr="004C0313">
              <w:rPr>
                <w:sz w:val="20"/>
              </w:rPr>
              <w:t>-</w:t>
            </w:r>
            <w:r w:rsidRPr="004C031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0332" w14:textId="77777777" w:rsidR="005B2837" w:rsidRDefault="00A16C81" w:rsidP="004C0313">
            <w:pPr>
              <w:spacing w:after="0"/>
            </w:pPr>
            <w:r w:rsidRPr="004C0313">
              <w:rPr>
                <w:sz w:val="20"/>
              </w:rPr>
              <w:t xml:space="preserve">To allow year 6 to achieve NC in basic swim sessions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4DBB" w14:textId="77777777" w:rsidR="005B2837" w:rsidRDefault="00A16C81" w:rsidP="004C0313">
            <w:pPr>
              <w:spacing w:after="0"/>
              <w:ind w:left="108"/>
            </w:pPr>
            <w:r>
              <w:t xml:space="preserve">Depending on number of children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0475" w14:textId="77777777" w:rsidR="005B2837" w:rsidRDefault="00A16C81" w:rsidP="004C031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CA5C" w14:textId="77777777" w:rsidR="005B2837" w:rsidRDefault="0071690F" w:rsidP="004C0313">
            <w:pPr>
              <w:spacing w:after="0"/>
              <w:ind w:left="108"/>
            </w:pPr>
            <w:r>
              <w:t>Not possible this year, decision made by head.</w:t>
            </w:r>
          </w:p>
        </w:tc>
      </w:tr>
      <w:tr w:rsidR="005B2837" w14:paraId="6287F067" w14:textId="77777777" w:rsidTr="004C0313">
        <w:trPr>
          <w:trHeight w:val="220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A175" w14:textId="77777777" w:rsidR="005B2837" w:rsidRDefault="00A16C81" w:rsidP="004C0313">
            <w:pPr>
              <w:spacing w:after="0"/>
              <w:ind w:left="108"/>
            </w:pPr>
            <w:r w:rsidRPr="004C0313">
              <w:rPr>
                <w:sz w:val="20"/>
              </w:rPr>
              <w:t xml:space="preserve">Sports leaders and mini sports leaders to be trained (years 2 and 6)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F50AE0" w14:textId="77777777" w:rsidR="005B2837" w:rsidRDefault="00A16C81" w:rsidP="004C0313">
            <w:pPr>
              <w:spacing w:after="246"/>
              <w:ind w:left="230"/>
              <w:jc w:val="center"/>
            </w:pPr>
            <w:r w:rsidRPr="004C0313">
              <w:rPr>
                <w:sz w:val="20"/>
              </w:rPr>
              <w:t>-</w:t>
            </w:r>
            <w:r w:rsidRPr="004C0313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AF1981" w14:textId="77777777" w:rsidR="005B2837" w:rsidRDefault="00A16C81" w:rsidP="004C0313">
            <w:pPr>
              <w:spacing w:after="492"/>
              <w:ind w:left="230"/>
              <w:jc w:val="center"/>
            </w:pPr>
            <w:r w:rsidRPr="004C0313">
              <w:rPr>
                <w:sz w:val="20"/>
              </w:rPr>
              <w:t>-</w:t>
            </w:r>
            <w:r w:rsidRPr="004C0313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723371" w14:textId="77777777" w:rsidR="005B2837" w:rsidRDefault="00A16C81" w:rsidP="004C0313">
            <w:pPr>
              <w:spacing w:after="0"/>
              <w:ind w:left="230"/>
              <w:jc w:val="center"/>
            </w:pPr>
            <w:r w:rsidRPr="004C0313">
              <w:rPr>
                <w:sz w:val="20"/>
              </w:rPr>
              <w:t>-</w:t>
            </w:r>
            <w:r w:rsidRPr="004C031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5E20" w14:textId="77777777" w:rsidR="005B2837" w:rsidRDefault="00A16C81" w:rsidP="004C0313">
            <w:pPr>
              <w:spacing w:after="2" w:line="239" w:lineRule="auto"/>
            </w:pPr>
            <w:r w:rsidRPr="004C0313">
              <w:rPr>
                <w:sz w:val="20"/>
              </w:rPr>
              <w:t xml:space="preserve">To improve the games being provided at playtime  </w:t>
            </w:r>
          </w:p>
          <w:p w14:paraId="4723D6EE" w14:textId="77777777" w:rsidR="005B2837" w:rsidRDefault="00A16C81" w:rsidP="004C0313">
            <w:pPr>
              <w:spacing w:after="0"/>
              <w:ind w:right="82"/>
            </w:pPr>
            <w:r w:rsidRPr="004C0313">
              <w:rPr>
                <w:sz w:val="20"/>
              </w:rPr>
              <w:t xml:space="preserve">To improve support being offered to teachers during sporting events (KS1 sports day) To allow children to support teachers with the up keep of equipment and tidying of the cupboard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321E" w14:textId="77777777" w:rsidR="005B2837" w:rsidRDefault="00A16C81" w:rsidP="004C031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195" w14:textId="77777777" w:rsidR="005B2837" w:rsidRDefault="00A16C81" w:rsidP="004C031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1BF2" w14:textId="77777777" w:rsidR="005B2837" w:rsidRDefault="00A16C81" w:rsidP="0071690F">
            <w:pPr>
              <w:spacing w:after="1" w:line="239" w:lineRule="auto"/>
              <w:ind w:left="108"/>
            </w:pPr>
            <w:r>
              <w:t xml:space="preserve">Y6 Sports Leaders have been </w:t>
            </w:r>
            <w:r w:rsidR="00516519">
              <w:t>trained</w:t>
            </w:r>
            <w:r w:rsidR="0071690F">
              <w:t>.</w:t>
            </w:r>
          </w:p>
          <w:p w14:paraId="63EB034E" w14:textId="77777777" w:rsidR="0071690F" w:rsidRDefault="0071690F" w:rsidP="0071690F">
            <w:pPr>
              <w:spacing w:after="1" w:line="239" w:lineRule="auto"/>
              <w:ind w:left="108"/>
            </w:pPr>
            <w:r>
              <w:t>Year 2 children will be trained next year as mini leaders.</w:t>
            </w:r>
          </w:p>
          <w:p w14:paraId="49EAB2DC" w14:textId="77777777" w:rsidR="0071690F" w:rsidRDefault="0071690F" w:rsidP="0071690F">
            <w:pPr>
              <w:spacing w:after="1" w:line="239" w:lineRule="auto"/>
              <w:ind w:left="108"/>
            </w:pPr>
            <w:r>
              <w:t>Gradual re-introduction post Covid.</w:t>
            </w:r>
          </w:p>
          <w:p w14:paraId="4BDC6E80" w14:textId="77777777" w:rsidR="005B2837" w:rsidRDefault="00A16C81" w:rsidP="004C0313">
            <w:pPr>
              <w:spacing w:after="0"/>
              <w:ind w:left="108"/>
            </w:pPr>
            <w:r>
              <w:t xml:space="preserve"> </w:t>
            </w:r>
          </w:p>
        </w:tc>
      </w:tr>
      <w:tr w:rsidR="005B6CBC" w14:paraId="72244F10" w14:textId="77777777" w:rsidTr="004C0313">
        <w:trPr>
          <w:trHeight w:val="220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7956" w14:textId="77777777" w:rsidR="005B6CBC" w:rsidRPr="004C0313" w:rsidRDefault="005B6CBC" w:rsidP="004C0313">
            <w:pPr>
              <w:spacing w:after="0"/>
              <w:ind w:left="108"/>
              <w:rPr>
                <w:sz w:val="20"/>
              </w:rPr>
            </w:pPr>
            <w:r>
              <w:rPr>
                <w:sz w:val="20"/>
              </w:rPr>
              <w:t>New climbing equipment for all pupils, on the school grounds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218A84" w14:textId="77777777" w:rsidR="005B6CBC" w:rsidRPr="0097685B" w:rsidRDefault="005B6CBC" w:rsidP="004C0313">
            <w:pPr>
              <w:spacing w:after="246"/>
              <w:ind w:left="23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E596" w14:textId="77777777" w:rsidR="005B6CBC" w:rsidRPr="0097685B" w:rsidRDefault="005B6CBC" w:rsidP="005B6CBC">
            <w:pPr>
              <w:spacing w:after="2" w:line="239" w:lineRule="auto"/>
              <w:rPr>
                <w:sz w:val="20"/>
                <w:highlight w:val="yellow"/>
              </w:rPr>
            </w:pPr>
            <w:r w:rsidRPr="0097685B">
              <w:rPr>
                <w:sz w:val="20"/>
                <w:highlight w:val="yellow"/>
              </w:rPr>
              <w:t>To encourage children to keep fit and playtimes, encouraging more movement</w:t>
            </w:r>
          </w:p>
          <w:p w14:paraId="16337A3F" w14:textId="77777777" w:rsidR="005B6CBC" w:rsidRPr="0097685B" w:rsidRDefault="005B6CBC" w:rsidP="005B6CBC">
            <w:pPr>
              <w:spacing w:after="2" w:line="239" w:lineRule="auto"/>
              <w:rPr>
                <w:sz w:val="20"/>
                <w:highlight w:val="yellow"/>
              </w:rPr>
            </w:pPr>
            <w:r w:rsidRPr="0097685B">
              <w:rPr>
                <w:sz w:val="20"/>
                <w:highlight w:val="yellow"/>
              </w:rPr>
              <w:t>To encourage children to take risks and make judgements</w:t>
            </w:r>
          </w:p>
          <w:p w14:paraId="4FE572B1" w14:textId="77777777" w:rsidR="005B6CBC" w:rsidRPr="0097685B" w:rsidRDefault="005B6CBC" w:rsidP="005B6CBC">
            <w:pPr>
              <w:spacing w:after="2" w:line="239" w:lineRule="auto"/>
              <w:rPr>
                <w:sz w:val="20"/>
                <w:highlight w:val="yellow"/>
              </w:rPr>
            </w:pPr>
            <w:r w:rsidRPr="0097685B">
              <w:rPr>
                <w:sz w:val="20"/>
                <w:highlight w:val="yellow"/>
              </w:rPr>
              <w:t>To improve the variety of equipment that is readily available for children to exercise</w:t>
            </w:r>
          </w:p>
          <w:p w14:paraId="306DC5CC" w14:textId="77777777" w:rsidR="005B6CBC" w:rsidRPr="0097685B" w:rsidRDefault="005B6CBC" w:rsidP="005B6CBC">
            <w:pPr>
              <w:spacing w:after="2" w:line="239" w:lineRule="auto"/>
              <w:rPr>
                <w:sz w:val="20"/>
                <w:highlight w:val="yellow"/>
              </w:rPr>
            </w:pPr>
            <w:r w:rsidRPr="0097685B">
              <w:rPr>
                <w:sz w:val="20"/>
                <w:highlight w:val="yellow"/>
              </w:rPr>
              <w:t>To improve the range of movement that makes up the movement time, within a day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E03F" w14:textId="77777777" w:rsidR="00A351C0" w:rsidRPr="0097685B" w:rsidRDefault="00A351C0" w:rsidP="00A351C0">
            <w:pPr>
              <w:spacing w:after="0"/>
              <w:ind w:left="108"/>
              <w:rPr>
                <w:highlight w:val="yellow"/>
              </w:rPr>
            </w:pPr>
            <w:r w:rsidRPr="0097685B">
              <w:rPr>
                <w:highlight w:val="yellow"/>
              </w:rPr>
              <w:t>Climbing Frame</w:t>
            </w:r>
          </w:p>
          <w:p w14:paraId="732CD97A" w14:textId="77777777" w:rsidR="00A351C0" w:rsidRPr="0097685B" w:rsidRDefault="00A351C0" w:rsidP="00A351C0">
            <w:pPr>
              <w:spacing w:after="0"/>
              <w:ind w:left="108"/>
              <w:rPr>
                <w:highlight w:val="yellow"/>
              </w:rPr>
            </w:pPr>
          </w:p>
          <w:p w14:paraId="1AA0229F" w14:textId="7A4190D6" w:rsidR="005B6CBC" w:rsidRPr="0097685B" w:rsidRDefault="005B6CBC" w:rsidP="00A351C0">
            <w:pPr>
              <w:spacing w:after="0"/>
              <w:ind w:left="108"/>
              <w:rPr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E6A3" w14:textId="77777777" w:rsidR="005B6CBC" w:rsidRDefault="005B6CBC" w:rsidP="004C0313">
            <w:pPr>
              <w:spacing w:after="0"/>
              <w:ind w:left="108"/>
            </w:pPr>
          </w:p>
          <w:p w14:paraId="6308A985" w14:textId="77777777" w:rsidR="00A519F2" w:rsidRDefault="00A519F2" w:rsidP="004C0313">
            <w:pPr>
              <w:spacing w:after="0"/>
              <w:ind w:left="108"/>
            </w:pPr>
          </w:p>
          <w:p w14:paraId="5E5C36E5" w14:textId="2CFFD7BA" w:rsidR="00A519F2" w:rsidRDefault="00A519F2" w:rsidP="004C0313">
            <w:pPr>
              <w:spacing w:after="0"/>
              <w:ind w:left="108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D865" w14:textId="77777777" w:rsidR="005B6CBC" w:rsidRDefault="0071690F" w:rsidP="004C0313">
            <w:pPr>
              <w:spacing w:after="1" w:line="239" w:lineRule="auto"/>
              <w:ind w:left="108"/>
            </w:pPr>
            <w:r>
              <w:t>Installed.</w:t>
            </w:r>
          </w:p>
        </w:tc>
      </w:tr>
    </w:tbl>
    <w:p w14:paraId="75FA17BD" w14:textId="77777777" w:rsidR="005B2837" w:rsidRDefault="00A16C81">
      <w:pPr>
        <w:spacing w:after="0"/>
        <w:ind w:left="-720"/>
        <w:jc w:val="both"/>
      </w:pPr>
      <w:r>
        <w:t xml:space="preserve"> </w:t>
      </w:r>
    </w:p>
    <w:tbl>
      <w:tblPr>
        <w:tblW w:w="15502" w:type="dxa"/>
        <w:tblInd w:w="-71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972"/>
        <w:gridCol w:w="3764"/>
        <w:gridCol w:w="5766"/>
      </w:tblGrid>
      <w:tr w:rsidR="005B2837" w14:paraId="0BF82827" w14:textId="77777777" w:rsidTr="004C0313">
        <w:trPr>
          <w:trHeight w:val="816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A27A" w14:textId="42B13429" w:rsidR="005B2837" w:rsidRPr="00516519" w:rsidRDefault="00A16C81" w:rsidP="00A351C0">
            <w:pPr>
              <w:spacing w:after="0"/>
              <w:ind w:right="1553"/>
              <w:rPr>
                <w:highlight w:val="yellow"/>
              </w:rPr>
            </w:pPr>
            <w:r w:rsidRPr="00A351C0">
              <w:lastRenderedPageBreak/>
              <w:t>Balance from Previous Academic year: £</w:t>
            </w:r>
            <w:r w:rsidR="0097685B">
              <w:t>7,187.18</w:t>
            </w:r>
            <w:r w:rsidRPr="00A351C0"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8E1" w14:textId="6BFB4A5D" w:rsidR="005B2837" w:rsidRPr="00516519" w:rsidRDefault="00A16C81" w:rsidP="0097685B">
            <w:pPr>
              <w:spacing w:after="0"/>
              <w:rPr>
                <w:highlight w:val="yellow"/>
              </w:rPr>
            </w:pPr>
            <w:r w:rsidRPr="00A351C0">
              <w:t xml:space="preserve">Total </w:t>
            </w:r>
            <w:r w:rsidR="00A519F2">
              <w:t>revenue</w:t>
            </w:r>
            <w:r w:rsidRPr="00A351C0">
              <w:t xml:space="preserve"> £</w:t>
            </w:r>
            <w:r w:rsidR="0097685B">
              <w:t>17,830</w:t>
            </w:r>
            <w:r w:rsidRPr="00516519">
              <w:rPr>
                <w:highlight w:val="yellow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13FD" w14:textId="3C2F7972" w:rsidR="005B2837" w:rsidRPr="00FA6A3C" w:rsidRDefault="00A16C81" w:rsidP="004C0313">
            <w:pPr>
              <w:spacing w:after="0"/>
            </w:pPr>
            <w:r w:rsidRPr="00FA6A3C">
              <w:t xml:space="preserve">Total Spent </w:t>
            </w:r>
            <w:r w:rsidR="00A351C0" w:rsidRPr="00FA6A3C">
              <w:t>202</w:t>
            </w:r>
            <w:r w:rsidR="0097685B">
              <w:t>2</w:t>
            </w:r>
            <w:r w:rsidR="00A351C0" w:rsidRPr="00FA6A3C">
              <w:t xml:space="preserve"> - 202</w:t>
            </w:r>
            <w:r w:rsidR="0097685B">
              <w:t>3</w:t>
            </w:r>
            <w:r w:rsidRPr="00FA6A3C">
              <w:t xml:space="preserve"> £</w:t>
            </w:r>
          </w:p>
          <w:p w14:paraId="06BF9B51" w14:textId="0452EE39" w:rsidR="005B2837" w:rsidRPr="00FA6A3C" w:rsidRDefault="00A16C81" w:rsidP="004C0313">
            <w:pPr>
              <w:spacing w:after="0"/>
            </w:pPr>
            <w:r w:rsidRPr="00FA6A3C">
              <w:t xml:space="preserve"> Balance remaining: </w:t>
            </w:r>
          </w:p>
          <w:p w14:paraId="7FB6340F" w14:textId="77777777" w:rsidR="005B2837" w:rsidRPr="00516519" w:rsidRDefault="00A16C81" w:rsidP="004C0313">
            <w:pPr>
              <w:spacing w:after="0"/>
              <w:rPr>
                <w:highlight w:val="yellow"/>
              </w:rPr>
            </w:pPr>
            <w:r w:rsidRPr="00516519">
              <w:rPr>
                <w:highlight w:val="yellow"/>
              </w:rPr>
              <w:t xml:space="preserve"> </w:t>
            </w:r>
          </w:p>
        </w:tc>
      </w:tr>
    </w:tbl>
    <w:p w14:paraId="4A2907A8" w14:textId="77777777" w:rsidR="005B2837" w:rsidRDefault="00A16C81">
      <w:pPr>
        <w:spacing w:after="0"/>
        <w:ind w:left="-720"/>
        <w:jc w:val="both"/>
      </w:pPr>
      <w:r>
        <w:t xml:space="preserve"> </w:t>
      </w:r>
    </w:p>
    <w:sectPr w:rsidR="005B2837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292" w:left="1440" w:header="26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C8B4" w14:textId="77777777" w:rsidR="00A16C81" w:rsidRDefault="00A16C81">
      <w:pPr>
        <w:spacing w:after="0" w:line="240" w:lineRule="auto"/>
      </w:pPr>
      <w:r>
        <w:separator/>
      </w:r>
    </w:p>
  </w:endnote>
  <w:endnote w:type="continuationSeparator" w:id="0">
    <w:p w14:paraId="415CD26A" w14:textId="77777777" w:rsidR="00A16C81" w:rsidRDefault="00A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A3B0" w14:textId="77777777" w:rsidR="00A16C81" w:rsidRDefault="00A16C81">
      <w:pPr>
        <w:spacing w:after="0" w:line="240" w:lineRule="auto"/>
      </w:pPr>
      <w:r>
        <w:separator/>
      </w:r>
    </w:p>
  </w:footnote>
  <w:footnote w:type="continuationSeparator" w:id="0">
    <w:p w14:paraId="49CD9330" w14:textId="77777777" w:rsidR="00A16C81" w:rsidRDefault="00A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725" w:tblpY="274"/>
      <w:tblOverlap w:val="never"/>
      <w:tblW w:w="15391" w:type="dxa"/>
      <w:tblCellMar>
        <w:top w:w="6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391"/>
    </w:tblGrid>
    <w:tr w:rsidR="005B2837" w14:paraId="3394AB1A" w14:textId="77777777" w:rsidTr="004C0313">
      <w:trPr>
        <w:trHeight w:val="499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0DE84AD" w14:textId="77777777" w:rsidR="005B2837" w:rsidRDefault="00A16C81" w:rsidP="004C0313">
          <w:pPr>
            <w:spacing w:after="0"/>
            <w:jc w:val="center"/>
          </w:pPr>
          <w:r w:rsidRPr="004C0313">
            <w:rPr>
              <w:color w:val="FF0000"/>
              <w:sz w:val="40"/>
            </w:rPr>
            <w:t xml:space="preserve">Lyminster Primary School’s Sport Premium Grant Action Plan 2019-2020 </w:t>
          </w:r>
        </w:p>
      </w:tc>
    </w:tr>
    <w:tr w:rsidR="005B2837" w14:paraId="7AFD36DC" w14:textId="77777777" w:rsidTr="004C0313">
      <w:trPr>
        <w:trHeight w:val="694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974DE82" w14:textId="77777777" w:rsidR="005B2837" w:rsidRDefault="00A16C81" w:rsidP="004C0313">
          <w:pPr>
            <w:spacing w:after="0"/>
            <w:jc w:val="center"/>
          </w:pPr>
          <w:r w:rsidRPr="004C0313">
            <w:rPr>
              <w:b/>
              <w:sz w:val="28"/>
            </w:rPr>
            <w:t xml:space="preserve">Total allocation </w:t>
          </w:r>
        </w:p>
        <w:p w14:paraId="438907CE" w14:textId="77777777" w:rsidR="005B2837" w:rsidRDefault="00A16C81" w:rsidP="004C0313">
          <w:pPr>
            <w:spacing w:after="0"/>
            <w:ind w:right="5"/>
            <w:jc w:val="center"/>
          </w:pPr>
          <w:r w:rsidRPr="004C0313">
            <w:rPr>
              <w:i/>
              <w:sz w:val="28"/>
            </w:rPr>
            <w:t xml:space="preserve">PE funding allocated; two tranches (£10,401 &amp; £7,429) total (17,830) </w:t>
          </w:r>
        </w:p>
      </w:tc>
    </w:tr>
  </w:tbl>
  <w:p w14:paraId="5F2E8BA2" w14:textId="77777777" w:rsidR="005B2837" w:rsidRDefault="00A16C81">
    <w:pPr>
      <w:spacing w:after="0"/>
      <w:ind w:left="-72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725" w:tblpY="274"/>
      <w:tblOverlap w:val="never"/>
      <w:tblW w:w="15391" w:type="dxa"/>
      <w:tblCellMar>
        <w:top w:w="6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391"/>
    </w:tblGrid>
    <w:tr w:rsidR="005B2837" w14:paraId="7449B7BA" w14:textId="77777777" w:rsidTr="004C0313">
      <w:trPr>
        <w:trHeight w:val="499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99F032D" w14:textId="6BFCC52E" w:rsidR="005B2837" w:rsidRDefault="00A16C81" w:rsidP="004C0313">
          <w:pPr>
            <w:spacing w:after="0"/>
            <w:jc w:val="center"/>
          </w:pPr>
          <w:r w:rsidRPr="004C0313">
            <w:rPr>
              <w:color w:val="FF0000"/>
              <w:sz w:val="40"/>
            </w:rPr>
            <w:t xml:space="preserve">Lyminster Primary School’s Sport Premium Grant Action Plan </w:t>
          </w:r>
          <w:r w:rsidR="00876E3B">
            <w:rPr>
              <w:color w:val="FF0000"/>
              <w:sz w:val="40"/>
            </w:rPr>
            <w:t>2022-2023</w:t>
          </w:r>
        </w:p>
      </w:tc>
    </w:tr>
    <w:tr w:rsidR="005B2837" w14:paraId="4906DEA7" w14:textId="77777777" w:rsidTr="004C0313">
      <w:trPr>
        <w:trHeight w:val="694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1A475E" w14:textId="77777777" w:rsidR="005B2837" w:rsidRDefault="00A16C81" w:rsidP="004C0313">
          <w:pPr>
            <w:spacing w:after="0"/>
            <w:jc w:val="center"/>
          </w:pPr>
          <w:r w:rsidRPr="004C0313">
            <w:rPr>
              <w:b/>
              <w:sz w:val="28"/>
            </w:rPr>
            <w:t xml:space="preserve">Total allocation </w:t>
          </w:r>
        </w:p>
        <w:p w14:paraId="4A30B119" w14:textId="77777777" w:rsidR="005B2837" w:rsidRDefault="00A16C81" w:rsidP="004C0313">
          <w:pPr>
            <w:spacing w:after="0"/>
            <w:ind w:right="5"/>
            <w:jc w:val="center"/>
          </w:pPr>
          <w:r w:rsidRPr="004C0313">
            <w:rPr>
              <w:i/>
              <w:sz w:val="28"/>
            </w:rPr>
            <w:t xml:space="preserve">PE funding allocated; two tranches (£10,401 &amp; £7,429) total (17,830) </w:t>
          </w:r>
        </w:p>
      </w:tc>
    </w:tr>
  </w:tbl>
  <w:p w14:paraId="27988CF4" w14:textId="77777777" w:rsidR="005B2837" w:rsidRDefault="00A16C81">
    <w:pPr>
      <w:spacing w:after="0"/>
      <w:ind w:left="-72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725" w:tblpY="274"/>
      <w:tblOverlap w:val="never"/>
      <w:tblW w:w="15391" w:type="dxa"/>
      <w:tblCellMar>
        <w:top w:w="6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391"/>
    </w:tblGrid>
    <w:tr w:rsidR="005B2837" w14:paraId="56065D93" w14:textId="77777777" w:rsidTr="004C0313">
      <w:trPr>
        <w:trHeight w:val="499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889B58A" w14:textId="083195F8" w:rsidR="005B2837" w:rsidRDefault="00A16C81" w:rsidP="004C0313">
          <w:pPr>
            <w:spacing w:after="0"/>
            <w:jc w:val="center"/>
          </w:pPr>
          <w:r w:rsidRPr="004C0313">
            <w:rPr>
              <w:color w:val="FF0000"/>
              <w:sz w:val="40"/>
            </w:rPr>
            <w:t>Lyminster Primary School’s Spor</w:t>
          </w:r>
          <w:r w:rsidR="005113B9">
            <w:rPr>
              <w:color w:val="FF0000"/>
              <w:sz w:val="40"/>
            </w:rPr>
            <w:t xml:space="preserve">t Premium Grant Action Plan </w:t>
          </w:r>
          <w:r w:rsidR="00876E3B">
            <w:rPr>
              <w:color w:val="FF0000"/>
              <w:sz w:val="40"/>
            </w:rPr>
            <w:t>2022-2023</w:t>
          </w:r>
          <w:r w:rsidRPr="004C0313">
            <w:rPr>
              <w:color w:val="FF0000"/>
              <w:sz w:val="40"/>
            </w:rPr>
            <w:t xml:space="preserve"> </w:t>
          </w:r>
        </w:p>
      </w:tc>
    </w:tr>
    <w:tr w:rsidR="005B2837" w14:paraId="26112C02" w14:textId="77777777" w:rsidTr="004C0313">
      <w:trPr>
        <w:trHeight w:val="694"/>
      </w:trPr>
      <w:tc>
        <w:tcPr>
          <w:tcW w:w="15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D40C6B7" w14:textId="77777777" w:rsidR="005B2837" w:rsidRDefault="00A16C81" w:rsidP="004C0313">
          <w:pPr>
            <w:spacing w:after="0"/>
            <w:jc w:val="center"/>
          </w:pPr>
          <w:r w:rsidRPr="004C0313">
            <w:rPr>
              <w:b/>
              <w:sz w:val="28"/>
            </w:rPr>
            <w:t xml:space="preserve">Total allocation </w:t>
          </w:r>
        </w:p>
        <w:p w14:paraId="49142D0D" w14:textId="1216C2BC" w:rsidR="005B2837" w:rsidRDefault="00A16C81" w:rsidP="00DB65BA">
          <w:pPr>
            <w:spacing w:after="0"/>
            <w:ind w:right="5"/>
            <w:jc w:val="center"/>
          </w:pPr>
          <w:r w:rsidRPr="004C0313">
            <w:rPr>
              <w:i/>
              <w:sz w:val="28"/>
            </w:rPr>
            <w:t xml:space="preserve">PE funding </w:t>
          </w:r>
          <w:r w:rsidR="008F6C15">
            <w:rPr>
              <w:i/>
              <w:sz w:val="28"/>
            </w:rPr>
            <w:t xml:space="preserve">allocated; two </w:t>
          </w:r>
          <w:r w:rsidR="008F6C15" w:rsidRPr="00DB65BA">
            <w:rPr>
              <w:i/>
              <w:sz w:val="28"/>
            </w:rPr>
            <w:t>tranches (£10,</w:t>
          </w:r>
          <w:r w:rsidR="006B4F47">
            <w:rPr>
              <w:i/>
              <w:sz w:val="28"/>
            </w:rPr>
            <w:t>401</w:t>
          </w:r>
          <w:r w:rsidR="008F6C15" w:rsidRPr="00DB65BA">
            <w:rPr>
              <w:i/>
              <w:sz w:val="28"/>
            </w:rPr>
            <w:t xml:space="preserve"> &amp; £7,</w:t>
          </w:r>
          <w:r w:rsidR="00DB65BA" w:rsidRPr="00DB65BA">
            <w:rPr>
              <w:i/>
              <w:sz w:val="28"/>
            </w:rPr>
            <w:t>4</w:t>
          </w:r>
          <w:r w:rsidR="006B4F47">
            <w:rPr>
              <w:i/>
              <w:sz w:val="28"/>
            </w:rPr>
            <w:t>29</w:t>
          </w:r>
          <w:r w:rsidR="008F6C15" w:rsidRPr="00DB65BA">
            <w:rPr>
              <w:i/>
              <w:sz w:val="28"/>
            </w:rPr>
            <w:t>) total (17,8</w:t>
          </w:r>
          <w:r w:rsidR="006B4F47">
            <w:rPr>
              <w:i/>
              <w:sz w:val="28"/>
            </w:rPr>
            <w:t>3</w:t>
          </w:r>
          <w:r w:rsidR="008F6C15" w:rsidRPr="00DB65BA">
            <w:rPr>
              <w:i/>
              <w:sz w:val="28"/>
            </w:rPr>
            <w:t>0</w:t>
          </w:r>
          <w:r w:rsidRPr="00DB65BA">
            <w:rPr>
              <w:i/>
              <w:sz w:val="28"/>
            </w:rPr>
            <w:t>)</w:t>
          </w:r>
          <w:r w:rsidRPr="004C0313">
            <w:rPr>
              <w:i/>
              <w:sz w:val="28"/>
            </w:rPr>
            <w:t xml:space="preserve"> </w:t>
          </w:r>
        </w:p>
      </w:tc>
    </w:tr>
  </w:tbl>
  <w:p w14:paraId="7BD20BDC" w14:textId="77777777" w:rsidR="005B2837" w:rsidRDefault="005B2837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14A"/>
    <w:multiLevelType w:val="hybridMultilevel"/>
    <w:tmpl w:val="E390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B20"/>
    <w:multiLevelType w:val="hybridMultilevel"/>
    <w:tmpl w:val="322E8574"/>
    <w:lvl w:ilvl="0" w:tplc="556C701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64D9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EC21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AF10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C3C0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E8F1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32B2D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AA14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AFC0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93200"/>
    <w:multiLevelType w:val="hybridMultilevel"/>
    <w:tmpl w:val="AA9C9CFA"/>
    <w:lvl w:ilvl="0" w:tplc="D2AA67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96F8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AC3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EFA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6584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A38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085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0E5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2D3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D015B"/>
    <w:multiLevelType w:val="hybridMultilevel"/>
    <w:tmpl w:val="3F06584C"/>
    <w:lvl w:ilvl="0" w:tplc="C49E82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478F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802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629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E0B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1E48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8E0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215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C3E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B4DAE"/>
    <w:multiLevelType w:val="hybridMultilevel"/>
    <w:tmpl w:val="C9160A50"/>
    <w:lvl w:ilvl="0" w:tplc="1804D7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CF9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00F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62E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94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EFB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87A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41F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8AA4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C5719"/>
    <w:multiLevelType w:val="hybridMultilevel"/>
    <w:tmpl w:val="22580636"/>
    <w:lvl w:ilvl="0" w:tplc="82AA511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AC3856">
      <w:start w:val="1"/>
      <w:numFmt w:val="bullet"/>
      <w:lvlText w:val="o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36B4">
      <w:start w:val="1"/>
      <w:numFmt w:val="bullet"/>
      <w:lvlText w:val="▪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41714">
      <w:start w:val="1"/>
      <w:numFmt w:val="bullet"/>
      <w:lvlText w:val="•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E2DB32">
      <w:start w:val="1"/>
      <w:numFmt w:val="bullet"/>
      <w:lvlText w:val="o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89B96">
      <w:start w:val="1"/>
      <w:numFmt w:val="bullet"/>
      <w:lvlText w:val="▪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06530">
      <w:start w:val="1"/>
      <w:numFmt w:val="bullet"/>
      <w:lvlText w:val="•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864BA">
      <w:start w:val="1"/>
      <w:numFmt w:val="bullet"/>
      <w:lvlText w:val="o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27A32">
      <w:start w:val="1"/>
      <w:numFmt w:val="bullet"/>
      <w:lvlText w:val="▪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70BA5"/>
    <w:multiLevelType w:val="hybridMultilevel"/>
    <w:tmpl w:val="F0023D9C"/>
    <w:lvl w:ilvl="0" w:tplc="E932DDA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EABC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103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E7DA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48F9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AE69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A8A7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A63A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8D90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AD2E20"/>
    <w:multiLevelType w:val="hybridMultilevel"/>
    <w:tmpl w:val="86D294D4"/>
    <w:lvl w:ilvl="0" w:tplc="288001D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2FE5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8857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0FD3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225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664D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2362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6AAC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4B5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182FCC"/>
    <w:multiLevelType w:val="hybridMultilevel"/>
    <w:tmpl w:val="E83CE03C"/>
    <w:lvl w:ilvl="0" w:tplc="0846D7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649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F5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0C5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E99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E22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C0E9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8F6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6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C11AF"/>
    <w:multiLevelType w:val="hybridMultilevel"/>
    <w:tmpl w:val="1B88B86A"/>
    <w:lvl w:ilvl="0" w:tplc="63D2ED3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8892A">
      <w:start w:val="1"/>
      <w:numFmt w:val="bullet"/>
      <w:lvlText w:val="o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03118">
      <w:start w:val="1"/>
      <w:numFmt w:val="bullet"/>
      <w:lvlText w:val="▪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E17F4">
      <w:start w:val="1"/>
      <w:numFmt w:val="bullet"/>
      <w:lvlText w:val="•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84B856">
      <w:start w:val="1"/>
      <w:numFmt w:val="bullet"/>
      <w:lvlText w:val="o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E4348">
      <w:start w:val="1"/>
      <w:numFmt w:val="bullet"/>
      <w:lvlText w:val="▪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42564">
      <w:start w:val="1"/>
      <w:numFmt w:val="bullet"/>
      <w:lvlText w:val="•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A3304">
      <w:start w:val="1"/>
      <w:numFmt w:val="bullet"/>
      <w:lvlText w:val="o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EC98A">
      <w:start w:val="1"/>
      <w:numFmt w:val="bullet"/>
      <w:lvlText w:val="▪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09050D"/>
    <w:multiLevelType w:val="hybridMultilevel"/>
    <w:tmpl w:val="F78EA30A"/>
    <w:lvl w:ilvl="0" w:tplc="2C6C845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A684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EAAD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2601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6116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E88D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AD81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EA67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631B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3A5CE8"/>
    <w:multiLevelType w:val="hybridMultilevel"/>
    <w:tmpl w:val="E6EC9100"/>
    <w:lvl w:ilvl="0" w:tplc="1028111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6EE8E">
      <w:start w:val="1"/>
      <w:numFmt w:val="bullet"/>
      <w:lvlText w:val="o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70068C">
      <w:start w:val="1"/>
      <w:numFmt w:val="bullet"/>
      <w:lvlText w:val="▪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2F68A">
      <w:start w:val="1"/>
      <w:numFmt w:val="bullet"/>
      <w:lvlText w:val="•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8D9C8">
      <w:start w:val="1"/>
      <w:numFmt w:val="bullet"/>
      <w:lvlText w:val="o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CAA14">
      <w:start w:val="1"/>
      <w:numFmt w:val="bullet"/>
      <w:lvlText w:val="▪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D07452">
      <w:start w:val="1"/>
      <w:numFmt w:val="bullet"/>
      <w:lvlText w:val="•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2FDEE">
      <w:start w:val="1"/>
      <w:numFmt w:val="bullet"/>
      <w:lvlText w:val="o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A1FBC">
      <w:start w:val="1"/>
      <w:numFmt w:val="bullet"/>
      <w:lvlText w:val="▪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A65034"/>
    <w:multiLevelType w:val="hybridMultilevel"/>
    <w:tmpl w:val="4D46D814"/>
    <w:lvl w:ilvl="0" w:tplc="33AA551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4908C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CACB2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64B8C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38FAEE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026E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8087A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A5D0A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CF488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BF2279"/>
    <w:multiLevelType w:val="hybridMultilevel"/>
    <w:tmpl w:val="541659CA"/>
    <w:lvl w:ilvl="0" w:tplc="069006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AB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E3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634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E7A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EE8A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CAFE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4E88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8BE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E2CC1"/>
    <w:multiLevelType w:val="hybridMultilevel"/>
    <w:tmpl w:val="24F65EE6"/>
    <w:lvl w:ilvl="0" w:tplc="32A6735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92C0D0">
      <w:start w:val="1"/>
      <w:numFmt w:val="bullet"/>
      <w:lvlText w:val="o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E8BFA">
      <w:start w:val="1"/>
      <w:numFmt w:val="bullet"/>
      <w:lvlText w:val="▪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E662E">
      <w:start w:val="1"/>
      <w:numFmt w:val="bullet"/>
      <w:lvlText w:val="•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D832BE">
      <w:start w:val="1"/>
      <w:numFmt w:val="bullet"/>
      <w:lvlText w:val="o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F4C4">
      <w:start w:val="1"/>
      <w:numFmt w:val="bullet"/>
      <w:lvlText w:val="▪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7444">
      <w:start w:val="1"/>
      <w:numFmt w:val="bullet"/>
      <w:lvlText w:val="•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0B7CC">
      <w:start w:val="1"/>
      <w:numFmt w:val="bullet"/>
      <w:lvlText w:val="o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8091E">
      <w:start w:val="1"/>
      <w:numFmt w:val="bullet"/>
      <w:lvlText w:val="▪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8D44E1"/>
    <w:multiLevelType w:val="hybridMultilevel"/>
    <w:tmpl w:val="5BF2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4775"/>
    <w:multiLevelType w:val="hybridMultilevel"/>
    <w:tmpl w:val="16B47758"/>
    <w:lvl w:ilvl="0" w:tplc="E72E91F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044A14">
      <w:start w:val="1"/>
      <w:numFmt w:val="bullet"/>
      <w:lvlText w:val="o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A65C4">
      <w:start w:val="1"/>
      <w:numFmt w:val="bullet"/>
      <w:lvlText w:val="▪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8A1FC">
      <w:start w:val="1"/>
      <w:numFmt w:val="bullet"/>
      <w:lvlText w:val="•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88FC0">
      <w:start w:val="1"/>
      <w:numFmt w:val="bullet"/>
      <w:lvlText w:val="o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810">
      <w:start w:val="1"/>
      <w:numFmt w:val="bullet"/>
      <w:lvlText w:val="▪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6D74E">
      <w:start w:val="1"/>
      <w:numFmt w:val="bullet"/>
      <w:lvlText w:val="•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E1BDC">
      <w:start w:val="1"/>
      <w:numFmt w:val="bullet"/>
      <w:lvlText w:val="o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8F7E4">
      <w:start w:val="1"/>
      <w:numFmt w:val="bullet"/>
      <w:lvlText w:val="▪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552335"/>
    <w:multiLevelType w:val="hybridMultilevel"/>
    <w:tmpl w:val="AD761DF8"/>
    <w:lvl w:ilvl="0" w:tplc="28C2F90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44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AB20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EA0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24CE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CCC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C05D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4A4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25F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2351835">
    <w:abstractNumId w:val="8"/>
  </w:num>
  <w:num w:numId="2" w16cid:durableId="1288509089">
    <w:abstractNumId w:val="5"/>
  </w:num>
  <w:num w:numId="3" w16cid:durableId="1629628439">
    <w:abstractNumId w:val="4"/>
  </w:num>
  <w:num w:numId="4" w16cid:durableId="1234199493">
    <w:abstractNumId w:val="3"/>
  </w:num>
  <w:num w:numId="5" w16cid:durableId="1086418797">
    <w:abstractNumId w:val="13"/>
  </w:num>
  <w:num w:numId="6" w16cid:durableId="2031837916">
    <w:abstractNumId w:val="2"/>
  </w:num>
  <w:num w:numId="7" w16cid:durableId="1304236410">
    <w:abstractNumId w:val="14"/>
  </w:num>
  <w:num w:numId="8" w16cid:durableId="201947669">
    <w:abstractNumId w:val="17"/>
  </w:num>
  <w:num w:numId="9" w16cid:durableId="1803813858">
    <w:abstractNumId w:val="7"/>
  </w:num>
  <w:num w:numId="10" w16cid:durableId="633171565">
    <w:abstractNumId w:val="16"/>
  </w:num>
  <w:num w:numId="11" w16cid:durableId="1034424740">
    <w:abstractNumId w:val="11"/>
  </w:num>
  <w:num w:numId="12" w16cid:durableId="107747899">
    <w:abstractNumId w:val="12"/>
  </w:num>
  <w:num w:numId="13" w16cid:durableId="200634339">
    <w:abstractNumId w:val="9"/>
  </w:num>
  <w:num w:numId="14" w16cid:durableId="172113007">
    <w:abstractNumId w:val="6"/>
  </w:num>
  <w:num w:numId="15" w16cid:durableId="174268335">
    <w:abstractNumId w:val="1"/>
  </w:num>
  <w:num w:numId="16" w16cid:durableId="1282223036">
    <w:abstractNumId w:val="10"/>
  </w:num>
  <w:num w:numId="17" w16cid:durableId="1492135613">
    <w:abstractNumId w:val="15"/>
  </w:num>
  <w:num w:numId="18" w16cid:durableId="120474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37"/>
    <w:rsid w:val="002112DC"/>
    <w:rsid w:val="002F4140"/>
    <w:rsid w:val="003321E7"/>
    <w:rsid w:val="0038037B"/>
    <w:rsid w:val="004C0313"/>
    <w:rsid w:val="005113B9"/>
    <w:rsid w:val="00516519"/>
    <w:rsid w:val="005B2837"/>
    <w:rsid w:val="005B6CBC"/>
    <w:rsid w:val="006B4F47"/>
    <w:rsid w:val="0071690F"/>
    <w:rsid w:val="00876E3B"/>
    <w:rsid w:val="008F6C15"/>
    <w:rsid w:val="0097685B"/>
    <w:rsid w:val="009F3C06"/>
    <w:rsid w:val="00A16C81"/>
    <w:rsid w:val="00A324E2"/>
    <w:rsid w:val="00A351C0"/>
    <w:rsid w:val="00A519F2"/>
    <w:rsid w:val="00A548DA"/>
    <w:rsid w:val="00AF43E4"/>
    <w:rsid w:val="00BC626F"/>
    <w:rsid w:val="00D20637"/>
    <w:rsid w:val="00DA168D"/>
    <w:rsid w:val="00DB65BA"/>
    <w:rsid w:val="00E1412F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5F2A"/>
  <w15:docId w15:val="{94DB5810-BD22-477C-83B0-4B80500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B9"/>
    <w:rPr>
      <w:rFonts w:eastAsia="Calibri"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2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4472F2888074AACB5EE3ACE4B30FE" ma:contentTypeVersion="13" ma:contentTypeDescription="Create a new document." ma:contentTypeScope="" ma:versionID="dbf765106b4d5573572204c0cb61bdc3">
  <xsd:schema xmlns:xsd="http://www.w3.org/2001/XMLSchema" xmlns:xs="http://www.w3.org/2001/XMLSchema" xmlns:p="http://schemas.microsoft.com/office/2006/metadata/properties" xmlns:ns3="37812e9d-4470-49d4-b472-736ecc15b11e" xmlns:ns4="8451f50c-821c-4bbd-a28a-807ad8efa279" targetNamespace="http://schemas.microsoft.com/office/2006/metadata/properties" ma:root="true" ma:fieldsID="e8abe21fe26a35b06f82165ce8407297" ns3:_="" ns4:_="">
    <xsd:import namespace="37812e9d-4470-49d4-b472-736ecc15b11e"/>
    <xsd:import namespace="8451f50c-821c-4bbd-a28a-807ad8efa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2e9d-4470-49d4-b472-736ecc15b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1f50c-821c-4bbd-a28a-807ad8efa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61200-E597-4DF2-BA80-AD3FFC53F672}">
  <ds:schemaRefs>
    <ds:schemaRef ds:uri="37812e9d-4470-49d4-b472-736ecc15b11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451f50c-821c-4bbd-a28a-807ad8efa2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2F6550-8349-4ACC-B019-6D05B30C6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F1F0E-74AF-4A6F-9C5F-144D3E687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2e9d-4470-49d4-b472-736ecc15b11e"/>
    <ds:schemaRef ds:uri="8451f50c-821c-4bbd-a28a-807ad8efa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9674</CharactersWithSpaces>
  <SharedDoc>false</SharedDoc>
  <HLinks>
    <vt:vector size="72" baseType="variant">
      <vt:variant>
        <vt:i4>4390927</vt:i4>
      </vt:variant>
      <vt:variant>
        <vt:i4>33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21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6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http://www.scssp.co.uk/wp-content/uploads/2015/04/Cambs-Scheme-of-Work-Flyer.pdf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Fisk</dc:creator>
  <cp:keywords/>
  <cp:lastModifiedBy>SBM</cp:lastModifiedBy>
  <cp:revision>4</cp:revision>
  <dcterms:created xsi:type="dcterms:W3CDTF">2024-05-15T12:50:00Z</dcterms:created>
  <dcterms:modified xsi:type="dcterms:W3CDTF">2024-05-15T14:28:00Z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0x0101009C14472F2888074AACB5EE3ACE4B30FE</vt:lpwstr>
  </property>
</Properties>
</file>