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9BAB" w14:textId="333C6085" w:rsidR="001144D9" w:rsidRPr="00616060" w:rsidRDefault="006A5381" w:rsidP="0098799C">
      <w:pPr>
        <w:tabs>
          <w:tab w:val="left" w:pos="1230"/>
        </w:tabs>
        <w:jc w:val="center"/>
      </w:pPr>
      <w:r>
        <w:rPr>
          <w:rFonts w:ascii="Aptos" w:hAnsi="Aptos"/>
          <w:noProof/>
        </w:rPr>
        <w:drawing>
          <wp:anchor distT="0" distB="0" distL="114300" distR="114300" simplePos="0" relativeHeight="251658245" behindDoc="1" locked="0" layoutInCell="1" allowOverlap="1" wp14:anchorId="5A276C95" wp14:editId="4065FE8A">
            <wp:simplePos x="0" y="0"/>
            <wp:positionH relativeFrom="margin">
              <wp:posOffset>5640705</wp:posOffset>
            </wp:positionH>
            <wp:positionV relativeFrom="paragraph">
              <wp:posOffset>431800</wp:posOffset>
            </wp:positionV>
            <wp:extent cx="922018" cy="581025"/>
            <wp:effectExtent l="0" t="0" r="0" b="0"/>
            <wp:wrapTight wrapText="bothSides">
              <wp:wrapPolygon edited="0">
                <wp:start x="1786" y="1416"/>
                <wp:lineTo x="893" y="6374"/>
                <wp:lineTo x="2233" y="9915"/>
                <wp:lineTo x="6252" y="14164"/>
                <wp:lineTo x="8039" y="19830"/>
                <wp:lineTo x="19203" y="19830"/>
                <wp:lineTo x="20096" y="11331"/>
                <wp:lineTo x="11611" y="3541"/>
                <wp:lineTo x="6252" y="1416"/>
                <wp:lineTo x="1786" y="1416"/>
              </wp:wrapPolygon>
            </wp:wrapTight>
            <wp:docPr id="1220609464" name="Picture 5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09464" name="Picture 5" descr="A black background with white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18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56F" w:rsidRPr="000D3EBB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258C2B7" wp14:editId="7ED85EEB">
                <wp:simplePos x="0" y="0"/>
                <wp:positionH relativeFrom="page">
                  <wp:posOffset>16510</wp:posOffset>
                </wp:positionH>
                <wp:positionV relativeFrom="paragraph">
                  <wp:posOffset>127000</wp:posOffset>
                </wp:positionV>
                <wp:extent cx="7515225" cy="1114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114425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17C5C" w14:textId="75D4EB6A" w:rsidR="000D3EBB" w:rsidRPr="000D3EBB" w:rsidRDefault="000D3EBB">
                            <w:pPr>
                              <w:rPr>
                                <w:noProof/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 w:rsidR="00EB356F">
                              <w:rPr>
                                <w:noProof/>
                              </w:rPr>
                              <w:drawing>
                                <wp:inline distT="0" distB="0" distL="0" distR="0" wp14:anchorId="70F0E7F0" wp14:editId="688B7AAF">
                                  <wp:extent cx="847725" cy="1102043"/>
                                  <wp:effectExtent l="0" t="0" r="0" b="0"/>
                                  <wp:docPr id="21672816" name="Picture 3" descr="A logo with a tree and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8805224" name="Picture 3" descr="A logo with a tree and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9163" cy="11039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</w:t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EB356F">
                              <w:rPr>
                                <w:noProof/>
                              </w:rPr>
                              <w:t xml:space="preserve">            </w:t>
                            </w:r>
                            <w:r w:rsidR="0015674B">
                              <w:rPr>
                                <w:noProof/>
                              </w:rPr>
                              <w:t xml:space="preserve">         </w:t>
                            </w: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8C2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3pt;margin-top:10pt;width:591.75pt;height:8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" fillcolor="#007773">
                <v:textbox>
                  <w:txbxContent>
                    <w:p w14:paraId="78F17C5C" w14:textId="75D4EB6A" w:rsidR="000D3EBB" w:rsidRPr="000D3EBB" w:rsidRDefault="000D3EBB">
                      <w:pPr>
                        <w:rPr>
                          <w:noProof/>
                          <w:color w:val="FFFFFF" w:themeColor="background1"/>
                        </w:rPr>
                      </w:pPr>
                      <w:r>
                        <w:rPr>
                          <w:noProof/>
                        </w:rPr>
                        <w:t xml:space="preserve">   </w:t>
                      </w:r>
                      <w:r w:rsidR="00EB356F">
                        <w:rPr>
                          <w:noProof/>
                        </w:rPr>
                        <w:drawing>
                          <wp:inline distT="0" distB="0" distL="0" distR="0" wp14:anchorId="70F0E7F0" wp14:editId="688B7AAF">
                            <wp:extent cx="847725" cy="1102043"/>
                            <wp:effectExtent l="0" t="0" r="0" b="0"/>
                            <wp:docPr id="21672816" name="Picture 3" descr="A logo with a tree and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8805224" name="Picture 3" descr="A logo with a tree and text&#10;&#10;AI-generated content may be incorrect.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9163" cy="11039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 xml:space="preserve">         </w:t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EB356F">
                        <w:rPr>
                          <w:noProof/>
                        </w:rPr>
                        <w:t xml:space="preserve">            </w:t>
                      </w:r>
                      <w:r w:rsidR="0015674B">
                        <w:rPr>
                          <w:noProof/>
                        </w:rPr>
                        <w:t xml:space="preserve">         </w:t>
                      </w:r>
                      <w:r>
                        <w:rPr>
                          <w:noProof/>
                        </w:rPr>
                        <w:t xml:space="preserve">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5674B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C45CAFC" wp14:editId="10656216">
                <wp:simplePos x="0" y="0"/>
                <wp:positionH relativeFrom="column">
                  <wp:posOffset>760095</wp:posOffset>
                </wp:positionH>
                <wp:positionV relativeFrom="paragraph">
                  <wp:posOffset>281940</wp:posOffset>
                </wp:positionV>
                <wp:extent cx="3629025" cy="914400"/>
                <wp:effectExtent l="0" t="0" r="9525" b="0"/>
                <wp:wrapNone/>
                <wp:docPr id="4775217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914400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79325B" w14:textId="35065116" w:rsidR="003C5A20" w:rsidRPr="006C1560" w:rsidRDefault="00786A5A" w:rsidP="00AD6B62">
                            <w:pPr>
                              <w:spacing w:line="276" w:lineRule="auto"/>
                              <w:rPr>
                                <w:rFonts w:ascii="Verdana" w:hAnsi="Verdana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C1560">
                              <w:rPr>
                                <w:rFonts w:ascii="Verdana" w:hAnsi="Verdana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Teacher</w:t>
                            </w:r>
                          </w:p>
                          <w:p w14:paraId="5D8DB522" w14:textId="77777777" w:rsidR="003C5A20" w:rsidRPr="006C1560" w:rsidRDefault="003C5A20" w:rsidP="00AD6B62">
                            <w:pPr>
                              <w:spacing w:line="276" w:lineRule="auto"/>
                              <w:rPr>
                                <w:rFonts w:ascii="Verdana" w:hAnsi="Verdana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C1560">
                              <w:rPr>
                                <w:rFonts w:ascii="Verdana" w:hAnsi="Verdana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Role Profile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5CAFC" id="Text Box 1" o:spid="_x0000_s1027" style="position:absolute;left:0;text-align:left;margin-left:59.85pt;margin-top:22.2pt;width:285.75pt;height:1in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" fillcolor="#007773" stroked="f" strokeweight=".5pt">
                <v:textbox>
                  <w:txbxContent>
                    <w:p w14:paraId="6D79325B" w14:textId="35065116" w:rsidR="003C5A20" w:rsidRPr="006C1560" w:rsidRDefault="00786A5A" w:rsidP="00AD6B62">
                      <w:pPr>
                        <w:spacing w:line="276" w:lineRule="auto"/>
                        <w:rPr>
                          <w:rFonts w:ascii="Verdana" w:hAnsi="Verdana" w:cs="Calibri"/>
                          <w:color w:val="FFFFFF"/>
                          <w:sz w:val="40"/>
                          <w:szCs w:val="40"/>
                          <w:lang w:val="en-US"/>
                        </w:rPr>
                      </w:pPr>
                      <w:r w:rsidRPr="006C1560">
                        <w:rPr>
                          <w:rFonts w:ascii="Verdana" w:hAnsi="Verdana" w:cs="Calibri"/>
                          <w:color w:val="FFFFFF"/>
                          <w:sz w:val="40"/>
                          <w:szCs w:val="40"/>
                          <w:lang w:val="en-US"/>
                        </w:rPr>
                        <w:t>Teacher</w:t>
                      </w:r>
                    </w:p>
                    <w:p w14:paraId="5D8DB522" w14:textId="77777777" w:rsidR="003C5A20" w:rsidRPr="006C1560" w:rsidRDefault="003C5A20" w:rsidP="00AD6B62">
                      <w:pPr>
                        <w:spacing w:line="276" w:lineRule="auto"/>
                        <w:rPr>
                          <w:rFonts w:ascii="Verdana" w:hAnsi="Verdana" w:cs="Calibri"/>
                          <w:color w:val="FFFFFF"/>
                          <w:sz w:val="40"/>
                          <w:szCs w:val="40"/>
                          <w:lang w:val="en-US"/>
                        </w:rPr>
                      </w:pPr>
                      <w:r w:rsidRPr="006C1560">
                        <w:rPr>
                          <w:rFonts w:ascii="Verdana" w:hAnsi="Verdana" w:cs="Calibri"/>
                          <w:color w:val="FFFFFF"/>
                          <w:sz w:val="40"/>
                          <w:szCs w:val="40"/>
                          <w:lang w:val="en-US"/>
                        </w:rPr>
                        <w:t>Role Profile</w:t>
                      </w:r>
                    </w:p>
                  </w:txbxContent>
                </v:textbox>
              </v:rect>
            </w:pict>
          </mc:Fallback>
        </mc:AlternateContent>
      </w:r>
    </w:p>
    <w:p w14:paraId="437C6A2D" w14:textId="6BBC4381" w:rsidR="00D3687F" w:rsidRPr="006C1560" w:rsidRDefault="0015674B" w:rsidP="00D3687F">
      <w:pPr>
        <w:pStyle w:val="NoSpacing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b/>
          <w:sz w:val="24"/>
          <w:szCs w:val="24"/>
        </w:rPr>
        <w:t>Grade</w:t>
      </w:r>
      <w:r w:rsidR="00616060" w:rsidRPr="006C1560">
        <w:rPr>
          <w:rFonts w:ascii="Verdana" w:hAnsi="Verdana" w:cstheme="minorHAnsi"/>
          <w:b/>
          <w:sz w:val="24"/>
          <w:szCs w:val="24"/>
        </w:rPr>
        <w:t>:</w:t>
      </w:r>
      <w:r w:rsidR="00590D60" w:rsidRPr="006C1560">
        <w:rPr>
          <w:rFonts w:ascii="Verdana" w:hAnsi="Verdana" w:cstheme="minorHAnsi"/>
          <w:sz w:val="24"/>
          <w:szCs w:val="24"/>
        </w:rPr>
        <w:tab/>
      </w:r>
      <w:r w:rsidR="00675FD5" w:rsidRPr="006C1560">
        <w:rPr>
          <w:rFonts w:ascii="Verdana" w:hAnsi="Verdana" w:cstheme="minorHAnsi"/>
          <w:sz w:val="24"/>
          <w:szCs w:val="24"/>
        </w:rPr>
        <w:tab/>
      </w:r>
      <w:r w:rsidR="00675FD5" w:rsidRPr="006C1560">
        <w:rPr>
          <w:rFonts w:ascii="Verdana" w:hAnsi="Verdana" w:cstheme="minorHAnsi"/>
          <w:sz w:val="24"/>
          <w:szCs w:val="24"/>
        </w:rPr>
        <w:tab/>
      </w:r>
      <w:r w:rsidR="00786A5A" w:rsidRPr="008A102B">
        <w:rPr>
          <w:rFonts w:ascii="Verdana" w:hAnsi="Verdana" w:cstheme="minorHAnsi"/>
          <w:sz w:val="24"/>
          <w:szCs w:val="24"/>
        </w:rPr>
        <w:t>Main Pay Scale / Upper Pay Scale</w:t>
      </w:r>
    </w:p>
    <w:p w14:paraId="2DEB8DB3" w14:textId="47153C3B" w:rsidR="005455EF" w:rsidRPr="006C1560" w:rsidRDefault="005455EF" w:rsidP="00D3687F">
      <w:pPr>
        <w:pStyle w:val="NoSpacing"/>
        <w:rPr>
          <w:rFonts w:ascii="Verdana" w:hAnsi="Verdana" w:cstheme="minorHAnsi"/>
          <w:b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ab/>
      </w:r>
      <w:r w:rsidRPr="006C1560">
        <w:rPr>
          <w:rFonts w:ascii="Verdana" w:hAnsi="Verdana" w:cstheme="minorHAnsi"/>
          <w:sz w:val="24"/>
          <w:szCs w:val="24"/>
        </w:rPr>
        <w:tab/>
      </w:r>
      <w:r w:rsidRPr="006C1560">
        <w:rPr>
          <w:rFonts w:ascii="Verdana" w:hAnsi="Verdana" w:cstheme="minorHAnsi"/>
          <w:b/>
          <w:sz w:val="24"/>
          <w:szCs w:val="24"/>
        </w:rPr>
        <w:t xml:space="preserve"> </w:t>
      </w:r>
    </w:p>
    <w:p w14:paraId="40A7D9F4" w14:textId="2D0E4BFA" w:rsidR="00616060" w:rsidRPr="006C1560" w:rsidRDefault="00616060" w:rsidP="00D3687F">
      <w:pPr>
        <w:tabs>
          <w:tab w:val="left" w:pos="1230"/>
        </w:tabs>
        <w:spacing w:after="0" w:line="240" w:lineRule="auto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b/>
          <w:bCs/>
          <w:sz w:val="24"/>
          <w:szCs w:val="24"/>
        </w:rPr>
        <w:t>Accountable to:</w:t>
      </w:r>
      <w:r w:rsidRPr="006C1560">
        <w:rPr>
          <w:rFonts w:ascii="Verdana" w:hAnsi="Verdana" w:cstheme="minorHAnsi"/>
          <w:sz w:val="24"/>
          <w:szCs w:val="24"/>
        </w:rPr>
        <w:tab/>
      </w:r>
      <w:r w:rsidR="00E37BDD">
        <w:rPr>
          <w:rFonts w:ascii="Verdana" w:hAnsi="Verdana" w:cstheme="minorHAnsi"/>
          <w:sz w:val="24"/>
          <w:szCs w:val="24"/>
        </w:rPr>
        <w:tab/>
      </w:r>
      <w:r w:rsidR="008A102B">
        <w:rPr>
          <w:rFonts w:ascii="Verdana" w:hAnsi="Verdana" w:cstheme="minorHAnsi"/>
          <w:sz w:val="24"/>
          <w:szCs w:val="24"/>
        </w:rPr>
        <w:t>Head Teacher</w:t>
      </w:r>
    </w:p>
    <w:p w14:paraId="440A33C2" w14:textId="77777777" w:rsidR="00D3687F" w:rsidRPr="006C1560" w:rsidRDefault="00D3687F" w:rsidP="00D3687F">
      <w:pPr>
        <w:tabs>
          <w:tab w:val="left" w:pos="1230"/>
        </w:tabs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02613BE3" w14:textId="2DDCB728" w:rsidR="00293FCE" w:rsidRPr="006C1560" w:rsidRDefault="00293FCE" w:rsidP="00D3687F">
      <w:pPr>
        <w:tabs>
          <w:tab w:val="left" w:pos="1230"/>
        </w:tabs>
        <w:spacing w:after="0" w:line="240" w:lineRule="auto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b/>
          <w:sz w:val="24"/>
          <w:szCs w:val="24"/>
        </w:rPr>
        <w:t>Place of Work:</w:t>
      </w:r>
      <w:r w:rsidR="00590D60" w:rsidRPr="006C1560">
        <w:rPr>
          <w:rFonts w:ascii="Verdana" w:hAnsi="Verdana" w:cstheme="minorHAnsi"/>
          <w:sz w:val="24"/>
          <w:szCs w:val="24"/>
        </w:rPr>
        <w:tab/>
      </w:r>
      <w:r w:rsidR="00820A99" w:rsidRPr="006C1560">
        <w:rPr>
          <w:rFonts w:ascii="Verdana" w:hAnsi="Verdana" w:cstheme="minorHAnsi"/>
          <w:sz w:val="24"/>
          <w:szCs w:val="24"/>
        </w:rPr>
        <w:tab/>
      </w:r>
      <w:r w:rsidR="008A102B">
        <w:rPr>
          <w:rFonts w:ascii="Verdana" w:hAnsi="Verdana" w:cstheme="minorHAnsi"/>
          <w:sz w:val="24"/>
          <w:szCs w:val="24"/>
        </w:rPr>
        <w:t>Lytchett Matravers Primary School</w:t>
      </w:r>
    </w:p>
    <w:p w14:paraId="3596FE7C" w14:textId="77777777" w:rsidR="00D3687F" w:rsidRPr="006C1560" w:rsidRDefault="00D3687F" w:rsidP="00D3687F">
      <w:pPr>
        <w:tabs>
          <w:tab w:val="left" w:pos="1230"/>
        </w:tabs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67432990" w14:textId="02958B88" w:rsidR="006059D1" w:rsidRPr="006C1560" w:rsidRDefault="001144D9" w:rsidP="00D3687F">
      <w:pPr>
        <w:tabs>
          <w:tab w:val="left" w:pos="1230"/>
        </w:tabs>
        <w:spacing w:after="0" w:line="240" w:lineRule="auto"/>
        <w:rPr>
          <w:rFonts w:ascii="Verdana" w:hAnsi="Verdana" w:cstheme="minorHAnsi"/>
          <w:sz w:val="24"/>
          <w:szCs w:val="24"/>
        </w:rPr>
      </w:pPr>
      <w:r w:rsidRPr="008A102B">
        <w:rPr>
          <w:rFonts w:ascii="Verdana" w:hAnsi="Verdana" w:cstheme="minorHAnsi"/>
          <w:b/>
          <w:sz w:val="24"/>
          <w:szCs w:val="24"/>
        </w:rPr>
        <w:t>Hours:</w:t>
      </w:r>
      <w:r w:rsidRPr="008A102B">
        <w:rPr>
          <w:rFonts w:ascii="Verdana" w:hAnsi="Verdana" w:cstheme="minorHAnsi"/>
          <w:b/>
          <w:sz w:val="24"/>
          <w:szCs w:val="24"/>
        </w:rPr>
        <w:tab/>
      </w:r>
      <w:r w:rsidRPr="008A102B">
        <w:rPr>
          <w:rFonts w:ascii="Verdana" w:hAnsi="Verdana" w:cstheme="minorHAnsi"/>
          <w:b/>
          <w:sz w:val="24"/>
          <w:szCs w:val="24"/>
        </w:rPr>
        <w:tab/>
      </w:r>
      <w:r w:rsidRPr="008A102B">
        <w:rPr>
          <w:rFonts w:ascii="Verdana" w:hAnsi="Verdana" w:cstheme="minorHAnsi"/>
          <w:b/>
          <w:sz w:val="24"/>
          <w:szCs w:val="24"/>
        </w:rPr>
        <w:tab/>
      </w:r>
      <w:r w:rsidR="00E37BDD" w:rsidRPr="008A102B">
        <w:rPr>
          <w:rFonts w:ascii="Verdana" w:hAnsi="Verdana" w:cstheme="minorHAnsi"/>
          <w:b/>
          <w:sz w:val="24"/>
          <w:szCs w:val="24"/>
        </w:rPr>
        <w:tab/>
      </w:r>
      <w:r w:rsidR="00786A5A" w:rsidRPr="008A102B">
        <w:rPr>
          <w:rFonts w:ascii="Verdana" w:hAnsi="Verdana" w:cstheme="minorHAnsi"/>
          <w:sz w:val="24"/>
          <w:szCs w:val="24"/>
        </w:rPr>
        <w:t>Full time</w:t>
      </w:r>
    </w:p>
    <w:p w14:paraId="6E2CE421" w14:textId="77777777" w:rsidR="00C22DAE" w:rsidRPr="006C1560" w:rsidRDefault="00C22DAE" w:rsidP="00A51B68">
      <w:pPr>
        <w:tabs>
          <w:tab w:val="left" w:pos="3199"/>
        </w:tabs>
        <w:rPr>
          <w:rFonts w:ascii="Verdana" w:hAnsi="Verdana" w:cstheme="minorHAnsi"/>
          <w:b/>
          <w:i/>
          <w:sz w:val="24"/>
          <w:szCs w:val="24"/>
        </w:rPr>
      </w:pPr>
    </w:p>
    <w:p w14:paraId="4FFD61E3" w14:textId="7A2C3C28" w:rsidR="00B316B6" w:rsidRPr="006C1560" w:rsidRDefault="007F2FEB" w:rsidP="00B316B6">
      <w:pPr>
        <w:spacing w:after="0" w:line="240" w:lineRule="auto"/>
        <w:jc w:val="both"/>
        <w:rPr>
          <w:rFonts w:ascii="Verdana" w:hAnsi="Verdana" w:cstheme="minorHAnsi"/>
          <w:color w:val="8F7212"/>
          <w:sz w:val="24"/>
          <w:szCs w:val="24"/>
        </w:rPr>
      </w:pPr>
      <w:r w:rsidRPr="006C1560">
        <w:rPr>
          <w:rFonts w:ascii="Verdana" w:eastAsiaTheme="minorEastAsia" w:hAnsi="Verdana" w:cstheme="minorHAnsi"/>
          <w:b/>
          <w:bCs/>
          <w:i/>
          <w:iCs/>
          <w:color w:val="8F7212"/>
          <w:sz w:val="24"/>
          <w:szCs w:val="24"/>
        </w:rPr>
        <w:t>Role</w:t>
      </w:r>
      <w:r w:rsidR="00A5177B" w:rsidRPr="006C1560">
        <w:rPr>
          <w:rFonts w:ascii="Verdana" w:eastAsiaTheme="minorEastAsia" w:hAnsi="Verdana" w:cstheme="minorHAnsi"/>
          <w:b/>
          <w:bCs/>
          <w:i/>
          <w:iCs/>
          <w:color w:val="8F7212"/>
          <w:sz w:val="24"/>
          <w:szCs w:val="24"/>
        </w:rPr>
        <w:t xml:space="preserve"> Remit</w:t>
      </w:r>
      <w:r w:rsidR="6D43D093" w:rsidRPr="006C1560">
        <w:rPr>
          <w:rFonts w:ascii="Verdana" w:eastAsiaTheme="minorEastAsia" w:hAnsi="Verdana" w:cstheme="minorHAnsi"/>
          <w:b/>
          <w:bCs/>
          <w:i/>
          <w:iCs/>
          <w:color w:val="8F7212"/>
          <w:sz w:val="24"/>
          <w:szCs w:val="24"/>
        </w:rPr>
        <w:t>:</w:t>
      </w:r>
      <w:r w:rsidR="00616060" w:rsidRPr="006C1560">
        <w:rPr>
          <w:rFonts w:ascii="Verdana" w:hAnsi="Verdana" w:cstheme="minorHAnsi"/>
          <w:color w:val="8F7212"/>
          <w:sz w:val="24"/>
          <w:szCs w:val="24"/>
        </w:rPr>
        <w:tab/>
      </w:r>
    </w:p>
    <w:p w14:paraId="775566DB" w14:textId="77777777" w:rsidR="00786A5A" w:rsidRPr="006C1560" w:rsidRDefault="00786A5A" w:rsidP="00820A99">
      <w:pPr>
        <w:pStyle w:val="1bodycopy10pt"/>
        <w:rPr>
          <w:rFonts w:ascii="Verdana" w:hAnsi="Verdana" w:cstheme="minorHAnsi"/>
          <w:sz w:val="24"/>
        </w:rPr>
      </w:pPr>
      <w:r w:rsidRPr="006C1560">
        <w:rPr>
          <w:rFonts w:ascii="Verdana" w:hAnsi="Verdana" w:cstheme="minorHAnsi"/>
          <w:sz w:val="24"/>
        </w:rPr>
        <w:t>The teacher will:</w:t>
      </w:r>
    </w:p>
    <w:p w14:paraId="2257E7DB" w14:textId="77777777" w:rsidR="00786A5A" w:rsidRPr="006C1560" w:rsidRDefault="00786A5A" w:rsidP="00820A99">
      <w:pPr>
        <w:pStyle w:val="Bulletedcopylevel2"/>
        <w:numPr>
          <w:ilvl w:val="0"/>
          <w:numId w:val="10"/>
        </w:numPr>
        <w:ind w:left="709"/>
        <w:rPr>
          <w:rFonts w:ascii="Verdana" w:hAnsi="Verdana" w:cstheme="minorHAnsi"/>
          <w:sz w:val="24"/>
        </w:rPr>
      </w:pPr>
      <w:r w:rsidRPr="006C1560">
        <w:rPr>
          <w:rFonts w:ascii="Verdana" w:hAnsi="Verdana" w:cstheme="minorHAnsi"/>
          <w:sz w:val="24"/>
        </w:rPr>
        <w:t>Fulfil the professional responsibilities of a teacher, as set out in the School Teachers’ Pay and Conditions Document</w:t>
      </w:r>
    </w:p>
    <w:p w14:paraId="21667F9F" w14:textId="592531BB" w:rsidR="00786A5A" w:rsidRPr="006C1560" w:rsidRDefault="00786A5A" w:rsidP="00820A99">
      <w:pPr>
        <w:pStyle w:val="Bulletedcopylevel2"/>
        <w:numPr>
          <w:ilvl w:val="0"/>
          <w:numId w:val="10"/>
        </w:numPr>
        <w:ind w:left="709"/>
        <w:rPr>
          <w:rFonts w:ascii="Verdana" w:hAnsi="Verdana" w:cstheme="minorHAnsi"/>
          <w:sz w:val="24"/>
        </w:rPr>
      </w:pPr>
      <w:r w:rsidRPr="006C1560">
        <w:rPr>
          <w:rFonts w:ascii="Verdana" w:hAnsi="Verdana" w:cstheme="minorHAnsi"/>
          <w:sz w:val="24"/>
        </w:rPr>
        <w:t>Meet the expectations set out in the Teachers’ Standards</w:t>
      </w:r>
      <w:r w:rsidR="00F9595B" w:rsidRPr="006C1560">
        <w:rPr>
          <w:rFonts w:ascii="Verdana" w:hAnsi="Verdana" w:cstheme="minorHAnsi"/>
          <w:sz w:val="24"/>
        </w:rPr>
        <w:t xml:space="preserve"> (see link </w:t>
      </w:r>
      <w:hyperlink r:id="rId13" w:history="1">
        <w:r w:rsidR="00F9595B" w:rsidRPr="006C1560">
          <w:rPr>
            <w:rStyle w:val="Hyperlink"/>
            <w:rFonts w:ascii="Verdana" w:hAnsi="Verdana" w:cstheme="minorHAnsi"/>
            <w:sz w:val="24"/>
            <w:lang w:val="en-GB"/>
          </w:rPr>
          <w:t>Teachers’ Standards guidance</w:t>
        </w:r>
      </w:hyperlink>
      <w:r w:rsidR="00F9595B" w:rsidRPr="006C1560">
        <w:rPr>
          <w:rFonts w:ascii="Verdana" w:hAnsi="Verdana" w:cstheme="minorHAnsi"/>
          <w:sz w:val="24"/>
        </w:rPr>
        <w:t>)</w:t>
      </w:r>
    </w:p>
    <w:p w14:paraId="7376D367" w14:textId="6B5D8B16" w:rsidR="0067399D" w:rsidRPr="006C1560" w:rsidRDefault="00786A5A" w:rsidP="00820A99">
      <w:pPr>
        <w:pStyle w:val="ListParagraph"/>
        <w:numPr>
          <w:ilvl w:val="0"/>
          <w:numId w:val="10"/>
        </w:numPr>
        <w:spacing w:after="0" w:line="240" w:lineRule="auto"/>
        <w:ind w:left="709"/>
        <w:jc w:val="both"/>
        <w:rPr>
          <w:rFonts w:ascii="Verdana" w:eastAsiaTheme="minorEastAsia" w:hAnsi="Verdana" w:cstheme="minorHAnsi"/>
          <w:color w:val="000000" w:themeColor="text1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Meet the </w:t>
      </w:r>
      <w:r w:rsidR="00820A99" w:rsidRPr="006C1560">
        <w:rPr>
          <w:rFonts w:ascii="Verdana" w:hAnsi="Verdana" w:cstheme="minorHAnsi"/>
          <w:sz w:val="24"/>
          <w:szCs w:val="24"/>
        </w:rPr>
        <w:t>expectation</w:t>
      </w:r>
      <w:r w:rsidRPr="006C1560">
        <w:rPr>
          <w:rFonts w:ascii="Verdana" w:hAnsi="Verdana" w:cstheme="minorHAnsi"/>
          <w:sz w:val="24"/>
          <w:szCs w:val="24"/>
        </w:rPr>
        <w:t>s set out in the HET Standards for Teachers &amp; School Leader</w:t>
      </w:r>
      <w:r w:rsidR="00820A99" w:rsidRPr="006C1560">
        <w:rPr>
          <w:rFonts w:ascii="Verdana" w:hAnsi="Verdana" w:cstheme="minorHAnsi"/>
          <w:sz w:val="24"/>
          <w:szCs w:val="24"/>
        </w:rPr>
        <w:t>s a</w:t>
      </w:r>
      <w:r w:rsidRPr="006C1560">
        <w:rPr>
          <w:rFonts w:ascii="Verdana" w:hAnsi="Verdana" w:cstheme="minorHAnsi"/>
          <w:sz w:val="24"/>
          <w:szCs w:val="24"/>
        </w:rPr>
        <w:t>s</w:t>
      </w:r>
      <w:r w:rsidR="00820A99" w:rsidRPr="006C1560">
        <w:rPr>
          <w:rFonts w:ascii="Verdana" w:hAnsi="Verdana" w:cstheme="minorHAnsi"/>
          <w:sz w:val="24"/>
          <w:szCs w:val="24"/>
        </w:rPr>
        <w:t xml:space="preserve"> part of the Professional Development policy</w:t>
      </w:r>
      <w:r w:rsidRPr="006C1560">
        <w:rPr>
          <w:rFonts w:ascii="Verdana" w:hAnsi="Verdana" w:cstheme="minorHAnsi"/>
          <w:sz w:val="24"/>
          <w:szCs w:val="24"/>
        </w:rPr>
        <w:t>.</w:t>
      </w:r>
    </w:p>
    <w:p w14:paraId="0852C804" w14:textId="77777777" w:rsidR="0067399D" w:rsidRPr="006C1560" w:rsidRDefault="0067399D" w:rsidP="0067399D">
      <w:pPr>
        <w:spacing w:after="0" w:line="240" w:lineRule="auto"/>
        <w:jc w:val="both"/>
        <w:rPr>
          <w:rFonts w:ascii="Verdana" w:eastAsiaTheme="minorEastAsia" w:hAnsi="Verdana" w:cstheme="minorHAnsi"/>
          <w:color w:val="000000" w:themeColor="text1"/>
          <w:sz w:val="24"/>
          <w:szCs w:val="24"/>
        </w:rPr>
      </w:pPr>
    </w:p>
    <w:p w14:paraId="5DD0ADF9" w14:textId="115469F8" w:rsidR="00457EAA" w:rsidRPr="006C1560" w:rsidRDefault="00457EAA" w:rsidP="00820A99">
      <w:pPr>
        <w:tabs>
          <w:tab w:val="left" w:pos="3199"/>
        </w:tabs>
        <w:spacing w:after="0"/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  <w:t>Relationships:</w:t>
      </w:r>
    </w:p>
    <w:p w14:paraId="5E0F7597" w14:textId="455B20F3" w:rsidR="00457EAA" w:rsidRPr="006C1560" w:rsidRDefault="00457EAA" w:rsidP="00457EAA">
      <w:pPr>
        <w:pStyle w:val="NoSpacing"/>
        <w:numPr>
          <w:ilvl w:val="0"/>
          <w:numId w:val="20"/>
        </w:numPr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Teachers are accountable to their line manager in all matters.</w:t>
      </w:r>
    </w:p>
    <w:p w14:paraId="4CE3A838" w14:textId="6B724668" w:rsidR="00457EAA" w:rsidRPr="006C1560" w:rsidRDefault="00457EAA" w:rsidP="00457EAA">
      <w:pPr>
        <w:pStyle w:val="NoSpacing"/>
        <w:numPr>
          <w:ilvl w:val="0"/>
          <w:numId w:val="20"/>
        </w:numPr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Within the Professional Development process, all teachers in the school are accountable to the School Leader through their respective teams and leaders.</w:t>
      </w:r>
    </w:p>
    <w:p w14:paraId="63AF2045" w14:textId="4A15930F" w:rsidR="00457EAA" w:rsidRPr="006C1560" w:rsidRDefault="00457EAA" w:rsidP="00457EAA">
      <w:pPr>
        <w:pStyle w:val="NoSpacing"/>
        <w:numPr>
          <w:ilvl w:val="0"/>
          <w:numId w:val="20"/>
        </w:numPr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Within the learning management process, all teachers are accountable for the profiles and performance of all pupils they teach.</w:t>
      </w:r>
    </w:p>
    <w:p w14:paraId="5482B2F1" w14:textId="0C1C5BDD" w:rsidR="00457EAA" w:rsidRPr="006C1560" w:rsidRDefault="00457EAA" w:rsidP="00457EAA">
      <w:pPr>
        <w:pStyle w:val="NoSpacing"/>
        <w:numPr>
          <w:ilvl w:val="0"/>
          <w:numId w:val="20"/>
        </w:numPr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Within continuing professional development (CPD) all teachers are accountable for the impact their development has on pedagogy.</w:t>
      </w:r>
    </w:p>
    <w:p w14:paraId="67B99DF0" w14:textId="75A14772" w:rsidR="00457EAA" w:rsidRPr="006C1560" w:rsidRDefault="00457EAA" w:rsidP="00457EAA">
      <w:pPr>
        <w:pStyle w:val="NoSpacing"/>
        <w:numPr>
          <w:ilvl w:val="0"/>
          <w:numId w:val="20"/>
        </w:numPr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Teachers make the education of their pupils their first concern and are accountable for achieving the highest possible standards in work and conduct. Teachers act with honesty and integrity; have strong subject knowledge, keep their knowledge and skills as teachers up-to-date and are self-critical; forge positive professional relationships; and work with parents in the best interests of their pupils. </w:t>
      </w:r>
    </w:p>
    <w:p w14:paraId="36E20950" w14:textId="77777777" w:rsidR="000C2E03" w:rsidRPr="006C1560" w:rsidRDefault="000C2E03" w:rsidP="000C2E03">
      <w:pPr>
        <w:tabs>
          <w:tab w:val="left" w:pos="3199"/>
        </w:tabs>
        <w:spacing w:after="0"/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</w:pPr>
    </w:p>
    <w:p w14:paraId="2C6DB5B4" w14:textId="3C4B7C08" w:rsidR="00306A09" w:rsidRPr="006C1560" w:rsidRDefault="253C9FF7" w:rsidP="7DD51712">
      <w:pPr>
        <w:tabs>
          <w:tab w:val="left" w:pos="3199"/>
        </w:tabs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  <w:t xml:space="preserve">Main </w:t>
      </w:r>
      <w:r w:rsidR="008D58F4" w:rsidRPr="006C1560"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  <w:t>Responsibilities</w:t>
      </w:r>
      <w:r w:rsidR="00616060" w:rsidRPr="006C1560"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  <w:t>:</w:t>
      </w:r>
    </w:p>
    <w:p w14:paraId="4C2436EA" w14:textId="39DFCE72" w:rsidR="00D25CB1" w:rsidRPr="006C1560" w:rsidRDefault="000C2E03" w:rsidP="003872F5">
      <w:pPr>
        <w:pStyle w:val="NoSpacing"/>
        <w:numPr>
          <w:ilvl w:val="0"/>
          <w:numId w:val="4"/>
        </w:numPr>
        <w:ind w:left="567" w:hanging="425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Teaching</w:t>
      </w:r>
      <w:r w:rsidR="0067399D"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2B42D92F" w14:textId="77777777" w:rsidR="000C2E03" w:rsidRPr="006C1560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Plan and teach well-structured lessons to assigned classes, following the school’s plans, curriculum and schemes of work</w:t>
      </w:r>
    </w:p>
    <w:p w14:paraId="3E92986C" w14:textId="77777777" w:rsidR="000C2E03" w:rsidRPr="006C1560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Assess, monitor, record and report on the learning needs, progress and achievements of assigned pupils, making accurate and productive use of assessment</w:t>
      </w:r>
    </w:p>
    <w:p w14:paraId="18EE317E" w14:textId="77777777" w:rsidR="000C2E03" w:rsidRPr="006C1560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Adapt teaching to respond to the strengths and needs of pupils</w:t>
      </w:r>
    </w:p>
    <w:p w14:paraId="04ED627A" w14:textId="77777777" w:rsidR="000C2E03" w:rsidRPr="006C1560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Set high expectations which inspire, motivate and challenge pupils</w:t>
      </w:r>
    </w:p>
    <w:p w14:paraId="21E7A289" w14:textId="77777777" w:rsidR="000C2E03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Promote good progress and outcomes by pupils</w:t>
      </w:r>
    </w:p>
    <w:p w14:paraId="3DF4A606" w14:textId="77777777" w:rsidR="009B4844" w:rsidRPr="006C1560" w:rsidRDefault="009B4844" w:rsidP="009B4844">
      <w:pPr>
        <w:pStyle w:val="4Bulletedcopyblue"/>
        <w:numPr>
          <w:ilvl w:val="0"/>
          <w:numId w:val="0"/>
        </w:numPr>
        <w:ind w:left="709"/>
        <w:rPr>
          <w:rFonts w:ascii="Verdana" w:hAnsi="Verdana" w:cstheme="minorHAnsi"/>
          <w:sz w:val="24"/>
          <w:szCs w:val="24"/>
        </w:rPr>
      </w:pPr>
    </w:p>
    <w:p w14:paraId="4E532ECC" w14:textId="77777777" w:rsidR="000C2E03" w:rsidRPr="006C1560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Demonstrate good </w:t>
      </w:r>
      <w:proofErr w:type="gramStart"/>
      <w:r w:rsidRPr="006C1560">
        <w:rPr>
          <w:rFonts w:ascii="Verdana" w:hAnsi="Verdana" w:cstheme="minorHAnsi"/>
          <w:sz w:val="24"/>
          <w:szCs w:val="24"/>
        </w:rPr>
        <w:t>subject</w:t>
      </w:r>
      <w:proofErr w:type="gramEnd"/>
      <w:r w:rsidRPr="006C1560">
        <w:rPr>
          <w:rFonts w:ascii="Verdana" w:hAnsi="Verdana" w:cstheme="minorHAnsi"/>
          <w:sz w:val="24"/>
          <w:szCs w:val="24"/>
        </w:rPr>
        <w:t xml:space="preserve"> and curriculum knowledge</w:t>
      </w:r>
    </w:p>
    <w:p w14:paraId="68371775" w14:textId="77777777" w:rsidR="000C2E03" w:rsidRPr="006C1560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Participate in arrangements for preparing pupils for external tests</w:t>
      </w:r>
    </w:p>
    <w:p w14:paraId="33348649" w14:textId="77777777" w:rsidR="0067399D" w:rsidRPr="006C1560" w:rsidRDefault="0067399D" w:rsidP="0067399D">
      <w:pPr>
        <w:pStyle w:val="NoSpacing"/>
        <w:jc w:val="both"/>
        <w:rPr>
          <w:rFonts w:ascii="Verdana" w:hAnsi="Verdana"/>
          <w:b/>
          <w:bCs/>
          <w:i/>
          <w:iCs/>
          <w:sz w:val="24"/>
          <w:szCs w:val="24"/>
        </w:rPr>
      </w:pPr>
    </w:p>
    <w:p w14:paraId="61B92213" w14:textId="05679654" w:rsidR="00334832" w:rsidRPr="006C1560" w:rsidRDefault="000C2E03" w:rsidP="007B35ED">
      <w:pPr>
        <w:pStyle w:val="NoSpacing"/>
        <w:numPr>
          <w:ilvl w:val="0"/>
          <w:numId w:val="4"/>
        </w:numPr>
        <w:ind w:left="426" w:hanging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Whole school organisation, strategy and development</w:t>
      </w:r>
      <w:r w:rsidR="0067399D"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0D644C07" w14:textId="3BB389FF" w:rsidR="000C2E03" w:rsidRPr="006C1560" w:rsidRDefault="000C2E03" w:rsidP="000C2E03">
      <w:pPr>
        <w:pStyle w:val="4Bulletedcopyblue"/>
        <w:numPr>
          <w:ilvl w:val="0"/>
          <w:numId w:val="2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Contribute to the development, implementation and evaluation of the school’s policies, practices and procedures, </w:t>
      </w:r>
      <w:proofErr w:type="gramStart"/>
      <w:r w:rsidRPr="006C1560">
        <w:rPr>
          <w:rFonts w:ascii="Verdana" w:hAnsi="Verdana" w:cstheme="minorHAnsi"/>
          <w:sz w:val="24"/>
          <w:szCs w:val="24"/>
        </w:rPr>
        <w:t>so as to</w:t>
      </w:r>
      <w:proofErr w:type="gramEnd"/>
      <w:r w:rsidRPr="006C1560">
        <w:rPr>
          <w:rFonts w:ascii="Verdana" w:hAnsi="Verdana" w:cstheme="minorHAnsi"/>
          <w:sz w:val="24"/>
          <w:szCs w:val="24"/>
        </w:rPr>
        <w:t xml:space="preserve"> support the school’s vision and values</w:t>
      </w:r>
    </w:p>
    <w:p w14:paraId="3A07E0B7" w14:textId="462D1D68" w:rsidR="00820A99" w:rsidRDefault="000C2E03" w:rsidP="00653E43">
      <w:pPr>
        <w:pStyle w:val="4Bulletedcopyblue"/>
        <w:numPr>
          <w:ilvl w:val="0"/>
          <w:numId w:val="2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Make a positive contribution to the wider life and ethos of the school</w:t>
      </w:r>
    </w:p>
    <w:p w14:paraId="38127A12" w14:textId="77777777" w:rsidR="00653E43" w:rsidRPr="00653E43" w:rsidRDefault="00653E43" w:rsidP="00653E43">
      <w:pPr>
        <w:pStyle w:val="4Bulletedcopyblue"/>
        <w:numPr>
          <w:ilvl w:val="0"/>
          <w:numId w:val="0"/>
        </w:numPr>
        <w:ind w:left="720"/>
        <w:rPr>
          <w:rFonts w:ascii="Verdana" w:hAnsi="Verdana" w:cstheme="minorHAnsi"/>
          <w:sz w:val="24"/>
          <w:szCs w:val="24"/>
        </w:rPr>
      </w:pPr>
    </w:p>
    <w:p w14:paraId="3BF80E0B" w14:textId="77777777" w:rsidR="000C2E03" w:rsidRPr="006C1560" w:rsidRDefault="000C2E03" w:rsidP="000C2E03">
      <w:pPr>
        <w:pStyle w:val="4Bulletedcopyblue"/>
        <w:numPr>
          <w:ilvl w:val="0"/>
          <w:numId w:val="2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Work with others on curriculum and pupil development to secure </w:t>
      </w:r>
      <w:proofErr w:type="spellStart"/>
      <w:r w:rsidRPr="006C1560">
        <w:rPr>
          <w:rFonts w:ascii="Verdana" w:hAnsi="Verdana" w:cstheme="minorHAnsi"/>
          <w:sz w:val="24"/>
          <w:szCs w:val="24"/>
        </w:rPr>
        <w:t>co-ordinated</w:t>
      </w:r>
      <w:proofErr w:type="spellEnd"/>
      <w:r w:rsidRPr="006C1560">
        <w:rPr>
          <w:rFonts w:ascii="Verdana" w:hAnsi="Verdana" w:cstheme="minorHAnsi"/>
          <w:sz w:val="24"/>
          <w:szCs w:val="24"/>
        </w:rPr>
        <w:t xml:space="preserve"> outcomes</w:t>
      </w:r>
    </w:p>
    <w:p w14:paraId="363F8BCC" w14:textId="77777777" w:rsidR="000C2E03" w:rsidRPr="006C1560" w:rsidRDefault="000C2E03" w:rsidP="000C2E03">
      <w:pPr>
        <w:pStyle w:val="4Bulletedcopyblue"/>
        <w:numPr>
          <w:ilvl w:val="0"/>
          <w:numId w:val="2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Provide cover, in the unforeseen circumstance that another teacher is unable to teach</w:t>
      </w:r>
    </w:p>
    <w:p w14:paraId="0CF73139" w14:textId="77777777" w:rsidR="00126A69" w:rsidRPr="006C1560" w:rsidRDefault="00126A69" w:rsidP="00126A69">
      <w:pPr>
        <w:pStyle w:val="NoSpacing"/>
        <w:ind w:left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</w:p>
    <w:p w14:paraId="5AE86113" w14:textId="09A849DB" w:rsidR="00334832" w:rsidRPr="006C1560" w:rsidRDefault="000C2E03" w:rsidP="007B35ED">
      <w:pPr>
        <w:pStyle w:val="NoSpacing"/>
        <w:numPr>
          <w:ilvl w:val="0"/>
          <w:numId w:val="4"/>
        </w:numPr>
        <w:ind w:left="426" w:hanging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Health, safety and discipline</w:t>
      </w:r>
      <w:r w:rsidR="0067399D"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71E7EEEC" w14:textId="77777777" w:rsidR="00126A69" w:rsidRPr="006C1560" w:rsidRDefault="00126A69" w:rsidP="00126A69">
      <w:pPr>
        <w:pStyle w:val="4Bulletedcopyblue"/>
        <w:numPr>
          <w:ilvl w:val="0"/>
          <w:numId w:val="1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Promote the safety and wellbeing of pupils</w:t>
      </w:r>
    </w:p>
    <w:p w14:paraId="2553D2F2" w14:textId="058CE7E1" w:rsidR="0067399D" w:rsidRPr="006C1560" w:rsidRDefault="00126A69" w:rsidP="00126A69">
      <w:pPr>
        <w:pStyle w:val="4Bulletedcopyblue"/>
        <w:numPr>
          <w:ilvl w:val="0"/>
          <w:numId w:val="1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Maintain good order and discipline among pupils, managing behaviour effectively to ensure a good and safe learning environment</w:t>
      </w:r>
    </w:p>
    <w:p w14:paraId="13E32890" w14:textId="77777777" w:rsidR="00334832" w:rsidRPr="006C1560" w:rsidRDefault="00334832" w:rsidP="00334832">
      <w:pPr>
        <w:pStyle w:val="NoSpacing"/>
        <w:jc w:val="both"/>
        <w:rPr>
          <w:rFonts w:ascii="Verdana" w:hAnsi="Verdana" w:cstheme="minorHAnsi"/>
          <w:b/>
          <w:bCs/>
          <w:sz w:val="24"/>
          <w:szCs w:val="24"/>
        </w:rPr>
      </w:pPr>
    </w:p>
    <w:p w14:paraId="1534685C" w14:textId="5C7E0C00" w:rsidR="00334832" w:rsidRPr="006C1560" w:rsidRDefault="00126A69" w:rsidP="007B35ED">
      <w:pPr>
        <w:pStyle w:val="NoSpacing"/>
        <w:numPr>
          <w:ilvl w:val="0"/>
          <w:numId w:val="4"/>
        </w:numPr>
        <w:ind w:left="426" w:hanging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Professional development</w:t>
      </w:r>
      <w:r w:rsidR="007A7E51"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38A1421B" w14:textId="53E23BB4" w:rsidR="00126A69" w:rsidRPr="006C1560" w:rsidRDefault="00126A69" w:rsidP="00126A69">
      <w:pPr>
        <w:pStyle w:val="4Bulletedcopyblue"/>
        <w:numPr>
          <w:ilvl w:val="0"/>
          <w:numId w:val="1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Take part in the school’s professional development process</w:t>
      </w:r>
    </w:p>
    <w:p w14:paraId="1D71E053" w14:textId="40008A31" w:rsidR="00126A69" w:rsidRPr="006C1560" w:rsidRDefault="00126A69" w:rsidP="00126A69">
      <w:pPr>
        <w:pStyle w:val="4Bulletedcopyblue"/>
        <w:numPr>
          <w:ilvl w:val="0"/>
          <w:numId w:val="1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Take part in further training and development </w:t>
      </w:r>
      <w:proofErr w:type="gramStart"/>
      <w:r w:rsidRPr="006C1560">
        <w:rPr>
          <w:rFonts w:ascii="Verdana" w:hAnsi="Verdana" w:cstheme="minorHAnsi"/>
          <w:sz w:val="24"/>
          <w:szCs w:val="24"/>
        </w:rPr>
        <w:t>in order to</w:t>
      </w:r>
      <w:proofErr w:type="gramEnd"/>
      <w:r w:rsidRPr="006C1560">
        <w:rPr>
          <w:rFonts w:ascii="Verdana" w:hAnsi="Verdana" w:cstheme="minorHAnsi"/>
          <w:sz w:val="24"/>
          <w:szCs w:val="24"/>
        </w:rPr>
        <w:t xml:space="preserve"> improve own teaching and practice</w:t>
      </w:r>
    </w:p>
    <w:p w14:paraId="462CB529" w14:textId="6AA79440" w:rsidR="0067399D" w:rsidRPr="006C1560" w:rsidRDefault="00126A69" w:rsidP="00126A69">
      <w:pPr>
        <w:pStyle w:val="4Bulletedcopyblue"/>
        <w:numPr>
          <w:ilvl w:val="0"/>
          <w:numId w:val="1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Take part in the professional development of others, where appropriate</w:t>
      </w:r>
    </w:p>
    <w:p w14:paraId="57D4E373" w14:textId="77777777" w:rsidR="00675FD5" w:rsidRPr="006C1560" w:rsidRDefault="00675FD5" w:rsidP="00675FD5">
      <w:pPr>
        <w:pStyle w:val="NoSpacing"/>
        <w:ind w:left="426"/>
        <w:jc w:val="both"/>
        <w:rPr>
          <w:rFonts w:ascii="Verdana" w:hAnsi="Verdana" w:cstheme="minorHAnsi"/>
          <w:b/>
          <w:bCs/>
          <w:sz w:val="24"/>
          <w:szCs w:val="24"/>
        </w:rPr>
      </w:pPr>
    </w:p>
    <w:p w14:paraId="13D3F0B8" w14:textId="5968AB05" w:rsidR="00D25CB1" w:rsidRPr="006C1560" w:rsidRDefault="00126A69" w:rsidP="007C66C8">
      <w:pPr>
        <w:pStyle w:val="NoSpacing"/>
        <w:numPr>
          <w:ilvl w:val="0"/>
          <w:numId w:val="4"/>
        </w:numPr>
        <w:ind w:left="426" w:hanging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Communication</w:t>
      </w:r>
      <w:r w:rsidR="00D25CB1"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08851189" w14:textId="25FE8FE9" w:rsidR="005824F2" w:rsidRPr="006C1560" w:rsidRDefault="00126A69" w:rsidP="005824F2">
      <w:pPr>
        <w:pStyle w:val="4Bulletedcopyblue"/>
        <w:numPr>
          <w:ilvl w:val="0"/>
          <w:numId w:val="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Communicate effectively with </w:t>
      </w:r>
      <w:r w:rsidR="005824F2" w:rsidRPr="006C1560">
        <w:rPr>
          <w:rFonts w:ascii="Verdana" w:hAnsi="Verdana" w:cstheme="minorHAnsi"/>
          <w:sz w:val="24"/>
          <w:szCs w:val="24"/>
        </w:rPr>
        <w:t xml:space="preserve">colleagues, </w:t>
      </w:r>
      <w:r w:rsidRPr="006C1560">
        <w:rPr>
          <w:rFonts w:ascii="Verdana" w:hAnsi="Verdana" w:cstheme="minorHAnsi"/>
          <w:sz w:val="24"/>
          <w:szCs w:val="24"/>
        </w:rPr>
        <w:t>pupils, parents and carers</w:t>
      </w:r>
    </w:p>
    <w:p w14:paraId="5367E17D" w14:textId="53AF560D" w:rsidR="005824F2" w:rsidRPr="006C1560" w:rsidRDefault="005824F2" w:rsidP="005824F2">
      <w:pPr>
        <w:pStyle w:val="4Bulletedcopyblue"/>
        <w:numPr>
          <w:ilvl w:val="0"/>
          <w:numId w:val="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Communicate effectively with wider school community and HET managed services team</w:t>
      </w:r>
    </w:p>
    <w:p w14:paraId="10A3D529" w14:textId="77777777" w:rsidR="0067399D" w:rsidRPr="006C1560" w:rsidRDefault="0067399D" w:rsidP="0067399D">
      <w:pPr>
        <w:pStyle w:val="ListParagraph"/>
        <w:ind w:left="426"/>
        <w:rPr>
          <w:rFonts w:ascii="Verdana" w:hAnsi="Verdana" w:cstheme="minorHAnsi"/>
          <w:b/>
          <w:bCs/>
          <w:color w:val="8F7212"/>
          <w:sz w:val="24"/>
          <w:szCs w:val="24"/>
        </w:rPr>
      </w:pPr>
    </w:p>
    <w:p w14:paraId="02F76A5E" w14:textId="0ACDF0E0" w:rsidR="00576955" w:rsidRPr="006C1560" w:rsidRDefault="005824F2" w:rsidP="007C66C8">
      <w:pPr>
        <w:pStyle w:val="ListParagraph"/>
        <w:numPr>
          <w:ilvl w:val="0"/>
          <w:numId w:val="4"/>
        </w:numPr>
        <w:spacing w:after="0"/>
        <w:ind w:left="426" w:hanging="426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Working with colleagues and other relevant professionals</w:t>
      </w:r>
      <w:r w:rsidR="0067399D"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48B5041C" w14:textId="77777777" w:rsidR="005824F2" w:rsidRPr="006C1560" w:rsidRDefault="005824F2" w:rsidP="005824F2">
      <w:pPr>
        <w:pStyle w:val="4Bulletedcopyblue"/>
        <w:numPr>
          <w:ilvl w:val="0"/>
          <w:numId w:val="5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Collaborate and work with colleagues and other relevant professionals within and beyond the school</w:t>
      </w:r>
    </w:p>
    <w:p w14:paraId="636B6FE6" w14:textId="77777777" w:rsidR="005824F2" w:rsidRPr="006C1560" w:rsidRDefault="005824F2" w:rsidP="005824F2">
      <w:pPr>
        <w:pStyle w:val="4Bulletedcopyblue"/>
        <w:numPr>
          <w:ilvl w:val="0"/>
          <w:numId w:val="5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Develop effective professional relationships with colleagues</w:t>
      </w:r>
    </w:p>
    <w:p w14:paraId="35323458" w14:textId="77777777" w:rsidR="0067399D" w:rsidRPr="006C1560" w:rsidRDefault="0067399D" w:rsidP="0067399D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08D8737C" w14:textId="3407F076" w:rsidR="005824F2" w:rsidRPr="006C1560" w:rsidRDefault="005824F2" w:rsidP="007C66C8">
      <w:pPr>
        <w:pStyle w:val="1bodycopy10pt"/>
        <w:numPr>
          <w:ilvl w:val="0"/>
          <w:numId w:val="4"/>
        </w:numPr>
        <w:spacing w:after="0"/>
        <w:ind w:left="426"/>
        <w:rPr>
          <w:rFonts w:ascii="Verdana" w:hAnsi="Verdana" w:cstheme="minorHAnsi"/>
          <w:b/>
          <w:color w:val="8F7212"/>
          <w:sz w:val="24"/>
        </w:rPr>
      </w:pPr>
      <w:r w:rsidRPr="006C1560">
        <w:rPr>
          <w:rFonts w:ascii="Verdana" w:hAnsi="Verdana" w:cstheme="minorHAnsi"/>
          <w:b/>
          <w:color w:val="8F7212"/>
          <w:sz w:val="24"/>
        </w:rPr>
        <w:t>Personal and professional conduct</w:t>
      </w:r>
      <w:r w:rsidR="00311719" w:rsidRPr="006C1560">
        <w:rPr>
          <w:rFonts w:ascii="Verdana" w:hAnsi="Verdana" w:cstheme="minorHAnsi"/>
          <w:b/>
          <w:color w:val="8F7212"/>
          <w:sz w:val="24"/>
        </w:rPr>
        <w:t>:</w:t>
      </w:r>
    </w:p>
    <w:p w14:paraId="72D302DB" w14:textId="77777777" w:rsidR="005824F2" w:rsidRPr="006C1560" w:rsidRDefault="005824F2" w:rsidP="005824F2">
      <w:pPr>
        <w:pStyle w:val="4Bulletedcopyblue"/>
        <w:numPr>
          <w:ilvl w:val="0"/>
          <w:numId w:val="24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Uphold public trust in the profession and maintain high standards of ethics and behaviour, within and outside school</w:t>
      </w:r>
    </w:p>
    <w:p w14:paraId="24218F36" w14:textId="77777777" w:rsidR="005824F2" w:rsidRPr="006C1560" w:rsidRDefault="005824F2" w:rsidP="005824F2">
      <w:pPr>
        <w:pStyle w:val="4Bulletedcopyblue"/>
        <w:numPr>
          <w:ilvl w:val="0"/>
          <w:numId w:val="24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Have proper and professional regard for the ethos, policies and practices of the school, and maintain high standards of attendance and punctuality</w:t>
      </w:r>
    </w:p>
    <w:p w14:paraId="367FC3A3" w14:textId="02E85431" w:rsidR="005824F2" w:rsidRPr="006C1560" w:rsidRDefault="005824F2" w:rsidP="005824F2">
      <w:pPr>
        <w:pStyle w:val="4Bulletedcopyblue"/>
        <w:numPr>
          <w:ilvl w:val="0"/>
          <w:numId w:val="24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Understand and act within the statutory frameworks setting out the professional duties and responsibilities</w:t>
      </w:r>
      <w:r w:rsidR="00311719" w:rsidRPr="006C1560">
        <w:rPr>
          <w:rFonts w:ascii="Verdana" w:hAnsi="Verdana" w:cstheme="minorHAnsi"/>
          <w:sz w:val="24"/>
          <w:szCs w:val="24"/>
        </w:rPr>
        <w:t xml:space="preserve"> of a teacher</w:t>
      </w:r>
    </w:p>
    <w:p w14:paraId="47251FCB" w14:textId="77777777" w:rsidR="005824F2" w:rsidRPr="006C1560" w:rsidRDefault="005824F2" w:rsidP="00820A99">
      <w:pPr>
        <w:pStyle w:val="4Bulletedcopyblue"/>
        <w:numPr>
          <w:ilvl w:val="0"/>
          <w:numId w:val="0"/>
        </w:numPr>
        <w:spacing w:after="0"/>
        <w:ind w:left="709"/>
        <w:rPr>
          <w:rFonts w:ascii="Verdana" w:hAnsi="Verdana" w:cstheme="minorHAnsi"/>
          <w:sz w:val="24"/>
          <w:szCs w:val="24"/>
        </w:rPr>
      </w:pPr>
    </w:p>
    <w:p w14:paraId="7DF593B0" w14:textId="1C779E7D" w:rsidR="00E712F4" w:rsidRPr="006C1560" w:rsidRDefault="00311719" w:rsidP="007C66C8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Safeguarding:</w:t>
      </w:r>
    </w:p>
    <w:p w14:paraId="645B11D7" w14:textId="2C3AD0E3" w:rsidR="00311719" w:rsidRPr="006C1560" w:rsidRDefault="00311719" w:rsidP="00311719">
      <w:pPr>
        <w:pStyle w:val="4Bulletedcopyblue"/>
        <w:numPr>
          <w:ilvl w:val="0"/>
          <w:numId w:val="25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Work in line with statutory safeguarding guidance (e.g. Keeping Children Safe in Education, Prevent) and the school’s safeguarding and child protection policies </w:t>
      </w:r>
    </w:p>
    <w:p w14:paraId="14C85C9E" w14:textId="77777777" w:rsidR="00311719" w:rsidRDefault="00311719" w:rsidP="00311719">
      <w:pPr>
        <w:pStyle w:val="4Bulletedcopyblue"/>
        <w:numPr>
          <w:ilvl w:val="0"/>
          <w:numId w:val="25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Work with the designated safeguarding lead (DSL) to promote the best interests of pupils, including sharing concerns where necessary</w:t>
      </w:r>
    </w:p>
    <w:p w14:paraId="703C73FA" w14:textId="77777777" w:rsidR="00653E43" w:rsidRPr="006C1560" w:rsidRDefault="00653E43" w:rsidP="00653E43">
      <w:pPr>
        <w:pStyle w:val="4Bulletedcopyblue"/>
        <w:numPr>
          <w:ilvl w:val="0"/>
          <w:numId w:val="0"/>
        </w:numPr>
        <w:ind w:left="709"/>
        <w:rPr>
          <w:rFonts w:ascii="Verdana" w:hAnsi="Verdana" w:cstheme="minorHAnsi"/>
          <w:sz w:val="24"/>
          <w:szCs w:val="24"/>
        </w:rPr>
      </w:pPr>
    </w:p>
    <w:p w14:paraId="6595E85F" w14:textId="77777777" w:rsidR="00311719" w:rsidRPr="006C1560" w:rsidRDefault="00311719" w:rsidP="00311719">
      <w:pPr>
        <w:pStyle w:val="4Bulletedcopyblue"/>
        <w:numPr>
          <w:ilvl w:val="0"/>
          <w:numId w:val="25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Promote the safeguarding of all pupils in the school</w:t>
      </w:r>
    </w:p>
    <w:p w14:paraId="6306F6D6" w14:textId="066D6537" w:rsidR="0067399D" w:rsidRPr="006C1560" w:rsidRDefault="0067399D" w:rsidP="5A1649F4">
      <w:pPr>
        <w:pStyle w:val="ListParagraph"/>
        <w:spacing w:after="0" w:line="240" w:lineRule="auto"/>
        <w:ind w:left="567"/>
        <w:jc w:val="both"/>
        <w:rPr>
          <w:rFonts w:ascii="Verdana" w:hAnsi="Verdana" w:cstheme="minorHAnsi"/>
          <w:sz w:val="24"/>
          <w:szCs w:val="24"/>
        </w:rPr>
      </w:pPr>
    </w:p>
    <w:p w14:paraId="2729C7BC" w14:textId="1A33A966" w:rsidR="007C66C8" w:rsidRPr="006C1560" w:rsidRDefault="00311719" w:rsidP="007C66C8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Management of employees and resources (if applicable)</w:t>
      </w:r>
      <w:r w:rsidR="007C66C8"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5148063A" w14:textId="59185265" w:rsidR="00311719" w:rsidRPr="006C1560" w:rsidRDefault="00311719" w:rsidP="007C66C8">
      <w:pPr>
        <w:pStyle w:val="4Bulletedcopyblue"/>
        <w:numPr>
          <w:ilvl w:val="0"/>
          <w:numId w:val="26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Direct and supervise support staff assigned to the</w:t>
      </w:r>
      <w:r w:rsidR="007C66C8" w:rsidRPr="006C1560">
        <w:rPr>
          <w:rFonts w:ascii="Verdana" w:hAnsi="Verdana" w:cstheme="minorHAnsi"/>
          <w:sz w:val="24"/>
          <w:szCs w:val="24"/>
        </w:rPr>
        <w:t xml:space="preserve"> teacher</w:t>
      </w:r>
      <w:r w:rsidRPr="006C1560">
        <w:rPr>
          <w:rFonts w:ascii="Verdana" w:hAnsi="Verdana" w:cstheme="minorHAnsi"/>
          <w:sz w:val="24"/>
          <w:szCs w:val="24"/>
        </w:rPr>
        <w:t>, and where appropriate, other teachers</w:t>
      </w:r>
    </w:p>
    <w:p w14:paraId="5323AF65" w14:textId="77777777" w:rsidR="00311719" w:rsidRPr="006C1560" w:rsidRDefault="00311719" w:rsidP="007C66C8">
      <w:pPr>
        <w:pStyle w:val="4Bulletedcopyblue"/>
        <w:numPr>
          <w:ilvl w:val="0"/>
          <w:numId w:val="26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Contribute to the recruitment and professional development of other teachers and support staff</w:t>
      </w:r>
    </w:p>
    <w:p w14:paraId="1B0C84BE" w14:textId="08238CD5" w:rsidR="00311719" w:rsidRPr="006C1560" w:rsidRDefault="00311719" w:rsidP="007C66C8">
      <w:pPr>
        <w:pStyle w:val="4Bulletedcopyblue"/>
        <w:numPr>
          <w:ilvl w:val="0"/>
          <w:numId w:val="26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Deploy resources delegated to</w:t>
      </w:r>
      <w:r w:rsidR="007C66C8" w:rsidRPr="006C1560">
        <w:rPr>
          <w:rFonts w:ascii="Verdana" w:hAnsi="Verdana" w:cstheme="minorHAnsi"/>
          <w:sz w:val="24"/>
          <w:szCs w:val="24"/>
        </w:rPr>
        <w:t xml:space="preserve"> the teacher</w:t>
      </w:r>
    </w:p>
    <w:p w14:paraId="595BFC4D" w14:textId="77777777" w:rsidR="0067399D" w:rsidRPr="006C1560" w:rsidRDefault="0067399D" w:rsidP="0067399D">
      <w:pPr>
        <w:spacing w:after="0" w:line="240" w:lineRule="auto"/>
        <w:jc w:val="both"/>
        <w:rPr>
          <w:rFonts w:ascii="Verdana" w:hAnsi="Verdana" w:cstheme="minorHAnsi"/>
          <w:b/>
          <w:i/>
          <w:color w:val="8F7212"/>
          <w:sz w:val="24"/>
          <w:szCs w:val="24"/>
        </w:rPr>
      </w:pPr>
    </w:p>
    <w:p w14:paraId="4A6D5218" w14:textId="0FF56A2B" w:rsidR="00FF1CCF" w:rsidRPr="006C1560" w:rsidRDefault="00FF1CCF" w:rsidP="00FF1CCF">
      <w:pPr>
        <w:tabs>
          <w:tab w:val="left" w:pos="1230"/>
        </w:tabs>
        <w:jc w:val="both"/>
        <w:rPr>
          <w:rFonts w:ascii="Verdana" w:hAnsi="Verdana" w:cstheme="minorHAnsi"/>
          <w:b/>
          <w:i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i/>
          <w:color w:val="8F7212"/>
          <w:sz w:val="24"/>
          <w:szCs w:val="24"/>
        </w:rPr>
        <w:t>Other Duties:</w:t>
      </w:r>
    </w:p>
    <w:p w14:paraId="04C5BBBC" w14:textId="49138D10" w:rsidR="5A1649F4" w:rsidRPr="006C1560" w:rsidRDefault="00FF1CCF" w:rsidP="5A1649F4">
      <w:pPr>
        <w:spacing w:after="37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At an appropriate level, according to the job role, grade and training received, all employees in </w:t>
      </w:r>
      <w:r w:rsidR="6701FD47" w:rsidRPr="006C1560">
        <w:rPr>
          <w:rFonts w:ascii="Verdana" w:hAnsi="Verdana" w:cstheme="minorHAnsi"/>
          <w:sz w:val="24"/>
          <w:szCs w:val="24"/>
        </w:rPr>
        <w:t>HET</w:t>
      </w:r>
      <w:r w:rsidRPr="006C1560">
        <w:rPr>
          <w:rFonts w:ascii="Verdana" w:hAnsi="Verdana" w:cstheme="minorHAnsi"/>
          <w:sz w:val="24"/>
          <w:szCs w:val="24"/>
        </w:rPr>
        <w:t xml:space="preserve"> are expected to: </w:t>
      </w:r>
    </w:p>
    <w:p w14:paraId="32BD9EC3" w14:textId="170D60F3" w:rsidR="00FF1CCF" w:rsidRPr="006C1560" w:rsidRDefault="00FF1CCF" w:rsidP="00820A99">
      <w:pPr>
        <w:pStyle w:val="ListParagraph"/>
        <w:numPr>
          <w:ilvl w:val="0"/>
          <w:numId w:val="1"/>
        </w:numPr>
        <w:spacing w:after="5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bookmarkStart w:id="0" w:name="_Hlk102548426"/>
      <w:r w:rsidRPr="006C1560">
        <w:rPr>
          <w:rFonts w:ascii="Verdana" w:hAnsi="Verdana" w:cstheme="minorHAnsi"/>
          <w:sz w:val="24"/>
          <w:szCs w:val="24"/>
        </w:rPr>
        <w:t xml:space="preserve">Support the </w:t>
      </w:r>
      <w:r w:rsidR="17857994" w:rsidRPr="006C1560">
        <w:rPr>
          <w:rFonts w:ascii="Verdana" w:hAnsi="Verdana" w:cstheme="minorHAnsi"/>
          <w:sz w:val="24"/>
          <w:szCs w:val="24"/>
        </w:rPr>
        <w:t>vision, ethos and strategic aim</w:t>
      </w:r>
      <w:r w:rsidRPr="006C1560">
        <w:rPr>
          <w:rFonts w:ascii="Verdana" w:hAnsi="Verdana" w:cstheme="minorHAnsi"/>
          <w:sz w:val="24"/>
          <w:szCs w:val="24"/>
        </w:rPr>
        <w:t xml:space="preserve">s of </w:t>
      </w:r>
      <w:r w:rsidR="3DE796B7" w:rsidRPr="006C1560">
        <w:rPr>
          <w:rFonts w:ascii="Verdana" w:hAnsi="Verdana" w:cstheme="minorHAnsi"/>
          <w:sz w:val="24"/>
          <w:szCs w:val="24"/>
        </w:rPr>
        <w:t xml:space="preserve">HET </w:t>
      </w:r>
      <w:r w:rsidRPr="006C1560">
        <w:rPr>
          <w:rFonts w:ascii="Verdana" w:hAnsi="Verdana" w:cstheme="minorHAnsi"/>
          <w:sz w:val="24"/>
          <w:szCs w:val="24"/>
        </w:rPr>
        <w:t xml:space="preserve">and participate to the </w:t>
      </w:r>
      <w:r w:rsidR="006453CE" w:rsidRPr="006C1560">
        <w:rPr>
          <w:rFonts w:ascii="Verdana" w:hAnsi="Verdana" w:cstheme="minorHAnsi"/>
          <w:sz w:val="24"/>
          <w:szCs w:val="24"/>
        </w:rPr>
        <w:t xml:space="preserve">one </w:t>
      </w:r>
      <w:r w:rsidRPr="006C1560">
        <w:rPr>
          <w:rFonts w:ascii="Verdana" w:hAnsi="Verdana" w:cstheme="minorHAnsi"/>
          <w:sz w:val="24"/>
          <w:szCs w:val="24"/>
        </w:rPr>
        <w:t>team approach</w:t>
      </w:r>
      <w:r w:rsidR="006453CE" w:rsidRPr="006C1560">
        <w:rPr>
          <w:rFonts w:ascii="Verdana" w:hAnsi="Verdana" w:cstheme="minorHAnsi"/>
          <w:sz w:val="24"/>
          <w:szCs w:val="24"/>
        </w:rPr>
        <w:t>, All About the Child and What About Sam?</w:t>
      </w:r>
    </w:p>
    <w:bookmarkEnd w:id="0"/>
    <w:p w14:paraId="2F807456" w14:textId="7707643B" w:rsidR="00FF1CCF" w:rsidRPr="006C1560" w:rsidRDefault="00FF1CCF" w:rsidP="007B35ED">
      <w:pPr>
        <w:pStyle w:val="ListParagraph"/>
        <w:numPr>
          <w:ilvl w:val="0"/>
          <w:numId w:val="1"/>
        </w:numPr>
        <w:spacing w:after="37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Attend and contribute to staff meetings and training days as </w:t>
      </w:r>
      <w:r w:rsidR="00B72863" w:rsidRPr="006C1560">
        <w:rPr>
          <w:rFonts w:ascii="Verdana" w:hAnsi="Verdana" w:cstheme="minorHAnsi"/>
          <w:sz w:val="24"/>
          <w:szCs w:val="24"/>
        </w:rPr>
        <w:t>required and</w:t>
      </w:r>
      <w:r w:rsidRPr="006C1560">
        <w:rPr>
          <w:rFonts w:ascii="Verdana" w:hAnsi="Verdana" w:cstheme="minorHAnsi"/>
          <w:sz w:val="24"/>
          <w:szCs w:val="24"/>
        </w:rPr>
        <w:t xml:space="preserve"> identify areas of personal practice and experience to develop</w:t>
      </w:r>
      <w:r w:rsidR="00A51B68" w:rsidRPr="006C1560">
        <w:rPr>
          <w:rFonts w:ascii="Verdana" w:hAnsi="Verdana" w:cstheme="minorHAnsi"/>
          <w:sz w:val="24"/>
          <w:szCs w:val="24"/>
        </w:rPr>
        <w:t>.</w:t>
      </w:r>
      <w:r w:rsidRPr="006C1560">
        <w:rPr>
          <w:rFonts w:ascii="Verdana" w:hAnsi="Verdana" w:cstheme="minorHAnsi"/>
          <w:sz w:val="24"/>
          <w:szCs w:val="24"/>
        </w:rPr>
        <w:t xml:space="preserve"> </w:t>
      </w:r>
    </w:p>
    <w:p w14:paraId="6DFBC462" w14:textId="70EE3731" w:rsidR="00FF1CCF" w:rsidRPr="006C1560" w:rsidRDefault="00FF1CCF" w:rsidP="007B35ED">
      <w:pPr>
        <w:pStyle w:val="ListParagraph"/>
        <w:numPr>
          <w:ilvl w:val="0"/>
          <w:numId w:val="1"/>
        </w:numPr>
        <w:spacing w:after="37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Take appropriate responsibility for safeguarding and children’s welfare and be aware of confidential issues linked to home/child/teacher/</w:t>
      </w:r>
      <w:r w:rsidR="00170165" w:rsidRPr="006C1560">
        <w:rPr>
          <w:rFonts w:ascii="Verdana" w:hAnsi="Verdana" w:cstheme="minorHAnsi"/>
          <w:sz w:val="24"/>
          <w:szCs w:val="24"/>
        </w:rPr>
        <w:t>school</w:t>
      </w:r>
      <w:r w:rsidRPr="006C1560">
        <w:rPr>
          <w:rFonts w:ascii="Verdana" w:hAnsi="Verdana" w:cstheme="minorHAnsi"/>
          <w:sz w:val="24"/>
          <w:szCs w:val="24"/>
        </w:rPr>
        <w:t xml:space="preserve"> and keep confidences appropriately</w:t>
      </w:r>
      <w:r w:rsidR="00A51B68" w:rsidRPr="006C1560">
        <w:rPr>
          <w:rFonts w:ascii="Verdana" w:hAnsi="Verdana" w:cstheme="minorHAnsi"/>
          <w:sz w:val="24"/>
          <w:szCs w:val="24"/>
        </w:rPr>
        <w:t>.</w:t>
      </w:r>
      <w:r w:rsidRPr="006C1560">
        <w:rPr>
          <w:rFonts w:ascii="Verdana" w:hAnsi="Verdana" w:cstheme="minorHAnsi"/>
          <w:sz w:val="24"/>
          <w:szCs w:val="24"/>
        </w:rPr>
        <w:t xml:space="preserve">  </w:t>
      </w:r>
    </w:p>
    <w:p w14:paraId="7E02DBF3" w14:textId="3C725637" w:rsidR="00170165" w:rsidRPr="006C1560" w:rsidRDefault="00170165" w:rsidP="007B35ED">
      <w:pPr>
        <w:pStyle w:val="ListParagraph"/>
        <w:numPr>
          <w:ilvl w:val="0"/>
          <w:numId w:val="1"/>
        </w:numPr>
        <w:spacing w:after="37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Have read and understood </w:t>
      </w:r>
      <w:r w:rsidR="00FC2312" w:rsidRPr="006C1560">
        <w:rPr>
          <w:rFonts w:ascii="Verdana" w:hAnsi="Verdana" w:cstheme="minorHAnsi"/>
          <w:sz w:val="24"/>
          <w:szCs w:val="24"/>
        </w:rPr>
        <w:t>all relevant HET and school policies and procedures, including HET whistleblowing policy.</w:t>
      </w:r>
    </w:p>
    <w:p w14:paraId="6EA9C5D4" w14:textId="6C737099" w:rsidR="00FF1CCF" w:rsidRPr="006C1560" w:rsidRDefault="00FF1CCF" w:rsidP="007B35ED">
      <w:pPr>
        <w:pStyle w:val="ListParagraph"/>
        <w:numPr>
          <w:ilvl w:val="0"/>
          <w:numId w:val="1"/>
        </w:numPr>
        <w:spacing w:after="38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The post holder </w:t>
      </w:r>
      <w:proofErr w:type="gramStart"/>
      <w:r w:rsidRPr="006C1560">
        <w:rPr>
          <w:rFonts w:ascii="Verdana" w:hAnsi="Verdana" w:cstheme="minorHAnsi"/>
          <w:sz w:val="24"/>
          <w:szCs w:val="24"/>
        </w:rPr>
        <w:t>at all times</w:t>
      </w:r>
      <w:proofErr w:type="gramEnd"/>
      <w:r w:rsidRPr="006C1560">
        <w:rPr>
          <w:rFonts w:ascii="Verdana" w:hAnsi="Verdana" w:cstheme="minorHAnsi"/>
          <w:sz w:val="24"/>
          <w:szCs w:val="24"/>
        </w:rPr>
        <w:t xml:space="preserve">, </w:t>
      </w:r>
      <w:proofErr w:type="gramStart"/>
      <w:r w:rsidRPr="006C1560">
        <w:rPr>
          <w:rFonts w:ascii="Verdana" w:hAnsi="Verdana" w:cstheme="minorHAnsi"/>
          <w:sz w:val="24"/>
          <w:szCs w:val="24"/>
        </w:rPr>
        <w:t>whether or not</w:t>
      </w:r>
      <w:proofErr w:type="gramEnd"/>
      <w:r w:rsidRPr="006C1560">
        <w:rPr>
          <w:rFonts w:ascii="Verdana" w:hAnsi="Verdana" w:cstheme="minorHAnsi"/>
          <w:sz w:val="24"/>
          <w:szCs w:val="24"/>
        </w:rPr>
        <w:t xml:space="preserve"> in the employ of our schools or </w:t>
      </w:r>
      <w:r w:rsidR="33834FB6" w:rsidRPr="006C1560">
        <w:rPr>
          <w:rFonts w:ascii="Verdana" w:hAnsi="Verdana" w:cstheme="minorHAnsi"/>
          <w:sz w:val="24"/>
          <w:szCs w:val="24"/>
        </w:rPr>
        <w:t>HET</w:t>
      </w:r>
      <w:r w:rsidRPr="006C1560">
        <w:rPr>
          <w:rFonts w:ascii="Verdana" w:hAnsi="Verdana" w:cstheme="minorHAnsi"/>
          <w:sz w:val="24"/>
          <w:szCs w:val="24"/>
        </w:rPr>
        <w:t xml:space="preserve"> and except where such information is in the public domain maintain the strictest secrecy </w:t>
      </w:r>
      <w:proofErr w:type="gramStart"/>
      <w:r w:rsidRPr="006C1560">
        <w:rPr>
          <w:rFonts w:ascii="Verdana" w:hAnsi="Verdana" w:cstheme="minorHAnsi"/>
          <w:sz w:val="24"/>
          <w:szCs w:val="24"/>
        </w:rPr>
        <w:t>with regard to</w:t>
      </w:r>
      <w:proofErr w:type="gramEnd"/>
      <w:r w:rsidRPr="006C1560">
        <w:rPr>
          <w:rFonts w:ascii="Verdana" w:hAnsi="Verdana" w:cstheme="minorHAnsi"/>
          <w:sz w:val="24"/>
          <w:szCs w:val="24"/>
        </w:rPr>
        <w:t xml:space="preserve"> the business affairs of our schools or </w:t>
      </w:r>
      <w:r w:rsidR="10A4E927" w:rsidRPr="006C1560">
        <w:rPr>
          <w:rFonts w:ascii="Verdana" w:hAnsi="Verdana" w:cstheme="minorHAnsi"/>
          <w:sz w:val="24"/>
          <w:szCs w:val="24"/>
        </w:rPr>
        <w:t xml:space="preserve">HET </w:t>
      </w:r>
      <w:r w:rsidRPr="006C1560">
        <w:rPr>
          <w:rFonts w:ascii="Verdana" w:hAnsi="Verdana" w:cstheme="minorHAnsi"/>
          <w:sz w:val="24"/>
          <w:szCs w:val="24"/>
        </w:rPr>
        <w:t>and its customers/stakeholders, products and product lists</w:t>
      </w:r>
      <w:r w:rsidR="00A51B68" w:rsidRPr="006C1560">
        <w:rPr>
          <w:rFonts w:ascii="Verdana" w:hAnsi="Verdana" w:cstheme="minorHAnsi"/>
          <w:sz w:val="24"/>
          <w:szCs w:val="24"/>
        </w:rPr>
        <w:t>.</w:t>
      </w:r>
      <w:r w:rsidRPr="006C1560">
        <w:rPr>
          <w:rFonts w:ascii="Verdana" w:hAnsi="Verdana" w:cstheme="minorHAnsi"/>
          <w:sz w:val="24"/>
          <w:szCs w:val="24"/>
        </w:rPr>
        <w:t xml:space="preserve"> </w:t>
      </w:r>
    </w:p>
    <w:p w14:paraId="02175B51" w14:textId="55F705CE" w:rsidR="00FF1CCF" w:rsidRPr="006C1560" w:rsidRDefault="00FF1CCF" w:rsidP="007B35ED">
      <w:pPr>
        <w:pStyle w:val="ListParagraph"/>
        <w:numPr>
          <w:ilvl w:val="0"/>
          <w:numId w:val="1"/>
        </w:numPr>
        <w:spacing w:after="5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Be aware of health and safety issues and act in accordance with the Health and Safety Policy</w:t>
      </w:r>
      <w:r w:rsidR="00A51B68" w:rsidRPr="006C1560">
        <w:rPr>
          <w:rFonts w:ascii="Verdana" w:hAnsi="Verdana" w:cstheme="minorHAnsi"/>
          <w:sz w:val="24"/>
          <w:szCs w:val="24"/>
        </w:rPr>
        <w:t>.</w:t>
      </w:r>
    </w:p>
    <w:p w14:paraId="5516EB4C" w14:textId="076DAC71" w:rsidR="00FF1CCF" w:rsidRPr="006C1560" w:rsidRDefault="00FF1CCF" w:rsidP="007B35ED">
      <w:pPr>
        <w:pStyle w:val="ListParagraph"/>
        <w:numPr>
          <w:ilvl w:val="0"/>
          <w:numId w:val="1"/>
        </w:numPr>
        <w:spacing w:after="5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To liaise with other </w:t>
      </w:r>
      <w:r w:rsidR="00170165" w:rsidRPr="006C1560">
        <w:rPr>
          <w:rFonts w:ascii="Verdana" w:hAnsi="Verdana" w:cstheme="minorHAnsi"/>
          <w:sz w:val="24"/>
          <w:szCs w:val="24"/>
        </w:rPr>
        <w:t>HET employees</w:t>
      </w:r>
      <w:r w:rsidRPr="006C1560">
        <w:rPr>
          <w:rFonts w:ascii="Verdana" w:hAnsi="Verdana" w:cstheme="minorHAnsi"/>
          <w:sz w:val="24"/>
          <w:szCs w:val="24"/>
        </w:rPr>
        <w:t>, contractors and outside agencies/organisations as appropriate</w:t>
      </w:r>
      <w:r w:rsidR="00A51B68" w:rsidRPr="006C1560">
        <w:rPr>
          <w:rFonts w:ascii="Verdana" w:hAnsi="Verdana" w:cstheme="minorHAnsi"/>
          <w:sz w:val="24"/>
          <w:szCs w:val="24"/>
        </w:rPr>
        <w:t>.</w:t>
      </w:r>
    </w:p>
    <w:p w14:paraId="1AB17961" w14:textId="0CA3D822" w:rsidR="00FF1CCF" w:rsidRPr="006C1560" w:rsidRDefault="00FF1CCF" w:rsidP="00820A99">
      <w:p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b/>
          <w:sz w:val="24"/>
          <w:szCs w:val="24"/>
        </w:rPr>
        <w:t xml:space="preserve"> </w:t>
      </w:r>
    </w:p>
    <w:p w14:paraId="0B7DC69E" w14:textId="77777777" w:rsidR="003C5A20" w:rsidRPr="006C1560" w:rsidRDefault="003C5A20" w:rsidP="003C5A20">
      <w:pPr>
        <w:pStyle w:val="1bodycopy10pt"/>
        <w:rPr>
          <w:rFonts w:ascii="Verdana" w:hAnsi="Verdana"/>
          <w:sz w:val="24"/>
        </w:rPr>
      </w:pPr>
      <w:r w:rsidRPr="006C1560">
        <w:rPr>
          <w:rFonts w:ascii="Verdana" w:hAnsi="Verdana"/>
          <w:sz w:val="24"/>
        </w:rPr>
        <w:t xml:space="preserve">This job description may be amended at any time in consultation with the postholder. </w:t>
      </w:r>
    </w:p>
    <w:p w14:paraId="258A3803" w14:textId="77777777" w:rsidR="00E82CF2" w:rsidRPr="006C1560" w:rsidRDefault="00E82CF2" w:rsidP="00590D60">
      <w:pPr>
        <w:tabs>
          <w:tab w:val="left" w:pos="2880"/>
        </w:tabs>
        <w:rPr>
          <w:rFonts w:ascii="Verdana" w:hAnsi="Verdana" w:cstheme="minorHAnsi"/>
          <w:sz w:val="24"/>
          <w:szCs w:val="24"/>
        </w:rPr>
      </w:pPr>
    </w:p>
    <w:p w14:paraId="40ABC233" w14:textId="1E1F8F14" w:rsidR="00675FD5" w:rsidRPr="006C1560" w:rsidRDefault="003C5A20" w:rsidP="5A1649F4">
      <w:pPr>
        <w:tabs>
          <w:tab w:val="left" w:pos="1230"/>
        </w:tabs>
        <w:spacing w:before="120" w:after="0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>School</w:t>
      </w:r>
      <w:r w:rsidR="009F6066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 xml:space="preserve"> </w:t>
      </w:r>
      <w:r w:rsidRPr="006C1560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>Leader</w:t>
      </w:r>
      <w:r w:rsidR="009F6066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 xml:space="preserve"> </w:t>
      </w:r>
      <w:r w:rsidR="009F6066" w:rsidRPr="006C1560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>Signature:</w:t>
      </w:r>
      <w:r w:rsidR="009F6066" w:rsidRPr="006C1560">
        <w:rPr>
          <w:rFonts w:ascii="Verdana" w:hAnsi="Verdana" w:cstheme="minorHAnsi"/>
          <w:sz w:val="24"/>
          <w:szCs w:val="24"/>
        </w:rPr>
        <w:t xml:space="preserve"> </w:t>
      </w:r>
      <w:r w:rsidR="009F6066" w:rsidRPr="006C1560">
        <w:rPr>
          <w:rFonts w:ascii="Verdana" w:hAnsi="Verdana" w:cstheme="minorHAnsi"/>
          <w:sz w:val="24"/>
          <w:szCs w:val="24"/>
        </w:rPr>
        <w:tab/>
        <w:t>...</w:t>
      </w:r>
      <w:r w:rsidR="33CEA4AD" w:rsidRPr="006C1560">
        <w:rPr>
          <w:rFonts w:ascii="Verdana" w:eastAsia="Calibri" w:hAnsi="Verdana" w:cstheme="minorHAnsi"/>
          <w:sz w:val="24"/>
          <w:szCs w:val="24"/>
          <w:lang w:val="en-US"/>
        </w:rPr>
        <w:t>…………………………………………………………………………………</w:t>
      </w:r>
    </w:p>
    <w:p w14:paraId="1F129F94" w14:textId="129477B2" w:rsidR="00675FD5" w:rsidRPr="006C1560" w:rsidRDefault="33CEA4AD" w:rsidP="5A1649F4">
      <w:pPr>
        <w:tabs>
          <w:tab w:val="left" w:pos="1230"/>
        </w:tabs>
        <w:spacing w:before="120" w:after="0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eastAsia="Calibri" w:hAnsi="Verdana" w:cstheme="minorHAnsi"/>
          <w:sz w:val="24"/>
          <w:szCs w:val="24"/>
          <w:lang w:val="en-US"/>
        </w:rPr>
        <w:t xml:space="preserve"> </w:t>
      </w:r>
    </w:p>
    <w:p w14:paraId="182D6938" w14:textId="5B2C12FB" w:rsidR="00675FD5" w:rsidRPr="006C1560" w:rsidRDefault="33CEA4AD" w:rsidP="5A1649F4">
      <w:pPr>
        <w:tabs>
          <w:tab w:val="left" w:pos="1230"/>
        </w:tabs>
        <w:spacing w:before="120" w:after="0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>Employee Signature:</w:t>
      </w:r>
      <w:r w:rsidR="00675FD5" w:rsidRPr="006C1560">
        <w:rPr>
          <w:rFonts w:ascii="Verdana" w:hAnsi="Verdana" w:cstheme="minorHAnsi"/>
          <w:sz w:val="24"/>
          <w:szCs w:val="24"/>
        </w:rPr>
        <w:tab/>
      </w:r>
      <w:r w:rsidRPr="006C1560">
        <w:rPr>
          <w:rFonts w:ascii="Verdana" w:eastAsia="Calibri" w:hAnsi="Verdana" w:cstheme="minorHAnsi"/>
          <w:sz w:val="24"/>
          <w:szCs w:val="24"/>
          <w:lang w:val="en-US"/>
        </w:rPr>
        <w:t xml:space="preserve">        </w:t>
      </w:r>
      <w:r w:rsidR="009F6066">
        <w:rPr>
          <w:rFonts w:ascii="Verdana" w:eastAsia="Calibri" w:hAnsi="Verdana" w:cstheme="minorHAnsi"/>
          <w:sz w:val="24"/>
          <w:szCs w:val="24"/>
          <w:lang w:val="en-US"/>
        </w:rPr>
        <w:t>…….</w:t>
      </w:r>
      <w:r w:rsidRPr="006C1560">
        <w:rPr>
          <w:rFonts w:ascii="Verdana" w:eastAsia="Calibri" w:hAnsi="Verdana" w:cstheme="minorHAnsi"/>
          <w:sz w:val="24"/>
          <w:szCs w:val="24"/>
          <w:lang w:val="en-US"/>
        </w:rPr>
        <w:t>…</w:t>
      </w:r>
      <w:r w:rsidR="009F6066">
        <w:rPr>
          <w:rFonts w:ascii="Verdana" w:eastAsia="Calibri" w:hAnsi="Verdana" w:cstheme="minorHAnsi"/>
          <w:sz w:val="24"/>
          <w:szCs w:val="24"/>
          <w:lang w:val="en-US"/>
        </w:rPr>
        <w:t>.</w:t>
      </w:r>
      <w:r w:rsidRPr="006C1560">
        <w:rPr>
          <w:rFonts w:ascii="Verdana" w:eastAsia="Calibri" w:hAnsi="Verdana" w:cstheme="minorHAnsi"/>
          <w:sz w:val="24"/>
          <w:szCs w:val="24"/>
          <w:lang w:val="en-US"/>
        </w:rPr>
        <w:t>………</w:t>
      </w:r>
      <w:r w:rsidR="009F6066" w:rsidRPr="006C1560">
        <w:rPr>
          <w:rFonts w:ascii="Verdana" w:eastAsia="Calibri" w:hAnsi="Verdana" w:cstheme="minorHAnsi"/>
          <w:sz w:val="24"/>
          <w:szCs w:val="24"/>
          <w:lang w:val="en-US"/>
        </w:rPr>
        <w:t>…...</w:t>
      </w:r>
      <w:r w:rsidRPr="006C1560">
        <w:rPr>
          <w:rFonts w:ascii="Verdana" w:eastAsia="Calibri" w:hAnsi="Verdana" w:cstheme="minorHAnsi"/>
          <w:sz w:val="24"/>
          <w:szCs w:val="24"/>
          <w:lang w:val="en-US"/>
        </w:rPr>
        <w:t>…………………………………………………………….</w:t>
      </w:r>
    </w:p>
    <w:p w14:paraId="0775DDB6" w14:textId="53D6C98B" w:rsidR="00675FD5" w:rsidRPr="006C1560" w:rsidRDefault="33CEA4AD" w:rsidP="5A1649F4">
      <w:pPr>
        <w:tabs>
          <w:tab w:val="left" w:pos="1230"/>
        </w:tabs>
        <w:spacing w:before="120" w:after="0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eastAsia="Calibri" w:hAnsi="Verdana" w:cstheme="minorHAnsi"/>
          <w:sz w:val="24"/>
          <w:szCs w:val="24"/>
          <w:lang w:val="en-US"/>
        </w:rPr>
        <w:t xml:space="preserve"> </w:t>
      </w:r>
    </w:p>
    <w:p w14:paraId="738DFB0C" w14:textId="5F2AEA48" w:rsidR="00675FD5" w:rsidRPr="006C1560" w:rsidRDefault="33CEA4AD" w:rsidP="5A1649F4">
      <w:pPr>
        <w:tabs>
          <w:tab w:val="left" w:pos="1230"/>
        </w:tabs>
        <w:spacing w:before="120" w:after="0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>Date:</w:t>
      </w:r>
      <w:r w:rsidR="00675FD5" w:rsidRPr="006C1560">
        <w:rPr>
          <w:rFonts w:ascii="Verdana" w:hAnsi="Verdana" w:cstheme="minorHAnsi"/>
          <w:sz w:val="24"/>
          <w:szCs w:val="24"/>
        </w:rPr>
        <w:tab/>
      </w:r>
      <w:r w:rsidR="00675FD5" w:rsidRPr="006C1560">
        <w:rPr>
          <w:rFonts w:ascii="Verdana" w:hAnsi="Verdana" w:cstheme="minorHAnsi"/>
          <w:sz w:val="24"/>
          <w:szCs w:val="24"/>
        </w:rPr>
        <w:tab/>
      </w:r>
      <w:r w:rsidR="00675FD5" w:rsidRPr="006C1560">
        <w:rPr>
          <w:rFonts w:ascii="Verdana" w:hAnsi="Verdana" w:cstheme="minorHAnsi"/>
          <w:sz w:val="24"/>
          <w:szCs w:val="24"/>
        </w:rPr>
        <w:tab/>
      </w:r>
      <w:r w:rsidR="00675FD5" w:rsidRPr="006C1560">
        <w:rPr>
          <w:rFonts w:ascii="Verdana" w:hAnsi="Verdana" w:cstheme="minorHAnsi"/>
          <w:sz w:val="24"/>
          <w:szCs w:val="24"/>
        </w:rPr>
        <w:tab/>
      </w:r>
      <w:r w:rsidR="009F6066">
        <w:rPr>
          <w:rFonts w:ascii="Verdana" w:hAnsi="Verdana" w:cstheme="minorHAnsi"/>
          <w:sz w:val="24"/>
          <w:szCs w:val="24"/>
        </w:rPr>
        <w:t xml:space="preserve">        ………………………….</w:t>
      </w:r>
      <w:r w:rsidRPr="006C1560">
        <w:rPr>
          <w:rFonts w:ascii="Verdana" w:eastAsia="Calibri" w:hAnsi="Verdana" w:cstheme="minorHAnsi"/>
          <w:sz w:val="24"/>
          <w:szCs w:val="24"/>
          <w:lang w:val="en-US"/>
        </w:rPr>
        <w:t>…………………………………………………………</w:t>
      </w:r>
    </w:p>
    <w:p w14:paraId="04558885" w14:textId="6991DE8D" w:rsidR="00675FD5" w:rsidRPr="006C1560" w:rsidRDefault="00675FD5" w:rsidP="00590D60">
      <w:pPr>
        <w:tabs>
          <w:tab w:val="left" w:pos="2880"/>
        </w:tabs>
        <w:rPr>
          <w:rFonts w:ascii="Verdana" w:hAnsi="Verdana" w:cstheme="minorHAnsi"/>
          <w:sz w:val="24"/>
          <w:szCs w:val="24"/>
        </w:rPr>
      </w:pPr>
    </w:p>
    <w:p w14:paraId="3C345483" w14:textId="77777777" w:rsidR="0067399D" w:rsidRPr="006C1560" w:rsidRDefault="0067399D" w:rsidP="00590D60">
      <w:pPr>
        <w:tabs>
          <w:tab w:val="left" w:pos="2880"/>
        </w:tabs>
        <w:rPr>
          <w:rFonts w:ascii="Verdana" w:hAnsi="Verdana" w:cs="Arial"/>
          <w:sz w:val="24"/>
          <w:szCs w:val="24"/>
        </w:rPr>
      </w:pPr>
    </w:p>
    <w:p w14:paraId="1B9975D1" w14:textId="77777777" w:rsidR="00F448C9" w:rsidRPr="006C1560" w:rsidRDefault="00F448C9" w:rsidP="00BC13D3">
      <w:pPr>
        <w:tabs>
          <w:tab w:val="left" w:pos="2880"/>
        </w:tabs>
        <w:spacing w:after="0"/>
        <w:rPr>
          <w:rFonts w:ascii="Verdana" w:hAnsi="Verdana"/>
          <w:b/>
          <w:bCs/>
          <w:noProof/>
          <w:sz w:val="24"/>
          <w:szCs w:val="24"/>
        </w:rPr>
      </w:pPr>
    </w:p>
    <w:p w14:paraId="1FFD35C3" w14:textId="0F2D42DC" w:rsidR="00F6768D" w:rsidRPr="006C1560" w:rsidRDefault="00BC13D3" w:rsidP="00BC13D3">
      <w:pPr>
        <w:tabs>
          <w:tab w:val="left" w:pos="2880"/>
        </w:tabs>
        <w:spacing w:after="0"/>
        <w:rPr>
          <w:rFonts w:ascii="Verdana" w:hAnsi="Verdana"/>
          <w:b/>
          <w:bCs/>
          <w:noProof/>
          <w:sz w:val="24"/>
          <w:szCs w:val="24"/>
        </w:rPr>
      </w:pPr>
      <w:r w:rsidRPr="006C1560">
        <w:rPr>
          <w:rFonts w:ascii="Verdana" w:hAnsi="Verdan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D9CAEDA" wp14:editId="569F9179">
                <wp:simplePos x="0" y="0"/>
                <wp:positionH relativeFrom="margin">
                  <wp:posOffset>626745</wp:posOffset>
                </wp:positionH>
                <wp:positionV relativeFrom="paragraph">
                  <wp:posOffset>298450</wp:posOffset>
                </wp:positionV>
                <wp:extent cx="3552825" cy="838200"/>
                <wp:effectExtent l="0" t="0" r="9525" b="0"/>
                <wp:wrapNone/>
                <wp:docPr id="114674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838200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1F272B" w14:textId="2FD01229" w:rsidR="00BC13D3" w:rsidRPr="006C1560" w:rsidRDefault="00DE41A6" w:rsidP="00BC13D3">
                            <w:pPr>
                              <w:rPr>
                                <w:rFonts w:ascii="Verdana" w:hAnsi="Verdana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C1560">
                              <w:rPr>
                                <w:rFonts w:ascii="Verdana" w:hAnsi="Verdana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Teacher</w:t>
                            </w:r>
                          </w:p>
                          <w:p w14:paraId="142E59FE" w14:textId="0E11BFCF" w:rsidR="00BC13D3" w:rsidRPr="006C1560" w:rsidRDefault="00BC13D3" w:rsidP="00BC13D3">
                            <w:pPr>
                              <w:rPr>
                                <w:rFonts w:ascii="Verdana" w:hAnsi="Verdana"/>
                              </w:rPr>
                            </w:pPr>
                            <w:r w:rsidRPr="006C1560">
                              <w:rPr>
                                <w:rFonts w:ascii="Verdana" w:hAnsi="Verdana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CAEDA" id="_x0000_s1028" type="#_x0000_t202" style="position:absolute;margin-left:49.35pt;margin-top:23.5pt;width:279.75pt;height:66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" fillcolor="#007773" stroked="f" strokeweight=".5pt">
                <v:textbox>
                  <w:txbxContent>
                    <w:p w14:paraId="261F272B" w14:textId="2FD01229" w:rsidR="00BC13D3" w:rsidRPr="006C1560" w:rsidRDefault="00DE41A6" w:rsidP="00BC13D3">
                      <w:pPr>
                        <w:rPr>
                          <w:rFonts w:ascii="Verdana" w:hAnsi="Verdana"/>
                          <w:noProof/>
                          <w:color w:val="FFFFFF" w:themeColor="background1"/>
                          <w:sz w:val="40"/>
                          <w:szCs w:val="40"/>
                        </w:rPr>
                      </w:pPr>
                      <w:r w:rsidRPr="006C1560">
                        <w:rPr>
                          <w:rFonts w:ascii="Verdana" w:hAnsi="Verdana"/>
                          <w:noProof/>
                          <w:color w:val="FFFFFF" w:themeColor="background1"/>
                          <w:sz w:val="40"/>
                          <w:szCs w:val="40"/>
                        </w:rPr>
                        <w:t>Teacher</w:t>
                      </w:r>
                    </w:p>
                    <w:p w14:paraId="142E59FE" w14:textId="0E11BFCF" w:rsidR="00BC13D3" w:rsidRPr="006C1560" w:rsidRDefault="00BC13D3" w:rsidP="00BC13D3">
                      <w:pPr>
                        <w:rPr>
                          <w:rFonts w:ascii="Verdana" w:hAnsi="Verdana"/>
                        </w:rPr>
                      </w:pPr>
                      <w:r w:rsidRPr="006C1560">
                        <w:rPr>
                          <w:rFonts w:ascii="Verdana" w:hAnsi="Verdana"/>
                          <w:noProof/>
                          <w:color w:val="FFFFFF" w:themeColor="background1"/>
                          <w:sz w:val="40"/>
                          <w:szCs w:val="40"/>
                        </w:rPr>
                        <w:t>Person Specification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56F" w:rsidRPr="006C1560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79EDF43" wp14:editId="2072496A">
                <wp:simplePos x="0" y="0"/>
                <wp:positionH relativeFrom="page">
                  <wp:posOffset>16510</wp:posOffset>
                </wp:positionH>
                <wp:positionV relativeFrom="paragraph">
                  <wp:posOffset>149860</wp:posOffset>
                </wp:positionV>
                <wp:extent cx="7515225" cy="1114425"/>
                <wp:effectExtent l="0" t="0" r="28575" b="28575"/>
                <wp:wrapSquare wrapText="bothSides"/>
                <wp:docPr id="59067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114425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A4F0C" w14:textId="77777777" w:rsidR="00EB356F" w:rsidRPr="000D3EBB" w:rsidRDefault="00EB356F" w:rsidP="00EB356F">
                            <w:pPr>
                              <w:rPr>
                                <w:noProof/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872EF1" wp14:editId="3A209424">
                                  <wp:extent cx="847725" cy="1102043"/>
                                  <wp:effectExtent l="0" t="0" r="0" b="0"/>
                                  <wp:docPr id="1230259851" name="Picture 3" descr="A logo with a tree and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8805224" name="Picture 3" descr="A logo with a tree and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9163" cy="11039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DFF296" wp14:editId="406A2AB3">
                                  <wp:extent cx="1360326" cy="857250"/>
                                  <wp:effectExtent l="0" t="0" r="0" b="0"/>
                                  <wp:docPr id="1623365030" name="Picture 4" descr="A black background with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3237267" name="Picture 4" descr="A black background with white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5562" cy="8668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EDF43" id="_x0000_s1029" type="#_x0000_t202" style="position:absolute;margin-left:1.3pt;margin-top:11.8pt;width:591.75pt;height:87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" fillcolor="#007773">
                <v:textbox>
                  <w:txbxContent>
                    <w:p w14:paraId="170A4F0C" w14:textId="77777777" w:rsidR="00EB356F" w:rsidRPr="000D3EBB" w:rsidRDefault="00EB356F" w:rsidP="00EB356F">
                      <w:pPr>
                        <w:rPr>
                          <w:noProof/>
                          <w:color w:val="FFFFFF" w:themeColor="background1"/>
                        </w:rPr>
                      </w:pPr>
                      <w:r>
                        <w:rPr>
                          <w:noProof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1872EF1" wp14:editId="3A209424">
                            <wp:extent cx="847725" cy="1102043"/>
                            <wp:effectExtent l="0" t="0" r="0" b="0"/>
                            <wp:docPr id="1230259851" name="Picture 3" descr="A logo with a tree and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8805224" name="Picture 3" descr="A logo with a tree and text&#10;&#10;AI-generated content may be incorrect.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9163" cy="11039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 xml:space="preserve">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 xml:space="preserve">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EDFF296" wp14:editId="406A2AB3">
                            <wp:extent cx="1360326" cy="857250"/>
                            <wp:effectExtent l="0" t="0" r="0" b="0"/>
                            <wp:docPr id="1623365030" name="Picture 4" descr="A black background with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3237267" name="Picture 4" descr="A black background with white text&#10;&#10;AI-generated content may be incorrect.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5562" cy="8668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75"/>
        <w:tblW w:w="9819" w:type="dxa"/>
        <w:shd w:val="clear" w:color="auto" w:fill="8F7212"/>
        <w:tblLook w:val="04A0" w:firstRow="1" w:lastRow="0" w:firstColumn="1" w:lastColumn="0" w:noHBand="0" w:noVBand="1"/>
      </w:tblPr>
      <w:tblGrid>
        <w:gridCol w:w="9819"/>
      </w:tblGrid>
      <w:tr w:rsidR="00AF46FA" w:rsidRPr="006C1560" w14:paraId="435040AD" w14:textId="77777777" w:rsidTr="00F6768D">
        <w:trPr>
          <w:trHeight w:val="702"/>
        </w:trPr>
        <w:tc>
          <w:tcPr>
            <w:tcW w:w="9819" w:type="dxa"/>
            <w:shd w:val="clear" w:color="auto" w:fill="FFFFFF" w:themeFill="background1"/>
          </w:tcPr>
          <w:p w14:paraId="58A1FC3E" w14:textId="339C0CD4" w:rsidR="00AF46FA" w:rsidRPr="006C1560" w:rsidRDefault="00AF46FA" w:rsidP="00AF46FA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</w:p>
          <w:p w14:paraId="727D067A" w14:textId="4E90392E" w:rsidR="00AF46FA" w:rsidRPr="006C1560" w:rsidRDefault="00AF46FA" w:rsidP="00AF46FA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sz w:val="24"/>
                <w:szCs w:val="24"/>
              </w:rPr>
              <w:t xml:space="preserve">HET have identified the traits </w:t>
            </w:r>
            <w:r w:rsidR="00745B25" w:rsidRPr="006C1560">
              <w:rPr>
                <w:rFonts w:ascii="Verdana" w:hAnsi="Verdana"/>
                <w:b/>
                <w:i/>
                <w:sz w:val="24"/>
                <w:szCs w:val="24"/>
              </w:rPr>
              <w:t>below</w:t>
            </w:r>
            <w:r w:rsidRPr="006C1560">
              <w:rPr>
                <w:rFonts w:ascii="Verdana" w:hAnsi="Verdana"/>
                <w:b/>
                <w:i/>
                <w:sz w:val="24"/>
                <w:szCs w:val="24"/>
              </w:rPr>
              <w:t xml:space="preserve"> that they feel every employee should have.</w:t>
            </w:r>
          </w:p>
          <w:p w14:paraId="416E661D" w14:textId="2A748CD0" w:rsidR="00AF46FA" w:rsidRPr="006C1560" w:rsidRDefault="00AF46FA" w:rsidP="00AF46FA">
            <w:pPr>
              <w:tabs>
                <w:tab w:val="left" w:pos="1230"/>
              </w:tabs>
              <w:rPr>
                <w:rFonts w:ascii="Verdana" w:hAnsi="Verdana"/>
                <w:b/>
                <w:i/>
                <w:color w:val="8F7212"/>
                <w:sz w:val="24"/>
                <w:szCs w:val="24"/>
              </w:rPr>
            </w:pPr>
          </w:p>
        </w:tc>
      </w:tr>
    </w:tbl>
    <w:p w14:paraId="1B0596C7" w14:textId="566AB49B" w:rsidR="00F6768D" w:rsidRPr="006C1560" w:rsidRDefault="008D5EFC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  <w:r w:rsidRPr="006C1560"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19E4DFC2" wp14:editId="02DAFACA">
            <wp:simplePos x="0" y="0"/>
            <wp:positionH relativeFrom="page">
              <wp:align>center</wp:align>
            </wp:positionH>
            <wp:positionV relativeFrom="paragraph">
              <wp:posOffset>950595</wp:posOffset>
            </wp:positionV>
            <wp:extent cx="5566410" cy="2151380"/>
            <wp:effectExtent l="0" t="0" r="0" b="1270"/>
            <wp:wrapTight wrapText="bothSides">
              <wp:wrapPolygon edited="0">
                <wp:start x="0" y="0"/>
                <wp:lineTo x="0" y="21421"/>
                <wp:lineTo x="21511" y="21421"/>
                <wp:lineTo x="21511" y="0"/>
                <wp:lineTo x="0" y="0"/>
              </wp:wrapPolygon>
            </wp:wrapTight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6410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E06B02" w14:textId="03F6291E" w:rsidR="00437C3D" w:rsidRPr="006C1560" w:rsidRDefault="00437C3D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60582EA2" w14:textId="3F9C2438" w:rsidR="00141E82" w:rsidRPr="006C1560" w:rsidRDefault="00141E82" w:rsidP="5A1649F4">
      <w:pPr>
        <w:tabs>
          <w:tab w:val="left" w:pos="1230"/>
        </w:tabs>
        <w:rPr>
          <w:rFonts w:ascii="Verdana" w:hAnsi="Verdana"/>
          <w:b/>
          <w:bCs/>
          <w:i/>
          <w:iCs/>
          <w:sz w:val="24"/>
          <w:szCs w:val="24"/>
        </w:rPr>
      </w:pPr>
    </w:p>
    <w:p w14:paraId="0D39C318" w14:textId="0738A5F4" w:rsidR="00141E82" w:rsidRPr="006C1560" w:rsidRDefault="00141E82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615972A9" w14:textId="656C6D68" w:rsidR="00141E82" w:rsidRPr="006C1560" w:rsidRDefault="00141E82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2A5F9AF4" w14:textId="561D4A7F" w:rsidR="00141E82" w:rsidRPr="006C1560" w:rsidRDefault="00141E82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0C60A81C" w14:textId="3EBF4864" w:rsidR="00141E82" w:rsidRPr="006C1560" w:rsidRDefault="00141E82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5BFF6453" w14:textId="6E0CD91C" w:rsidR="00141E82" w:rsidRPr="006C1560" w:rsidRDefault="00141E82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tbl>
      <w:tblPr>
        <w:tblStyle w:val="TableGrid"/>
        <w:tblW w:w="9924" w:type="dxa"/>
        <w:tblInd w:w="-5" w:type="dxa"/>
        <w:tblLook w:val="04A0" w:firstRow="1" w:lastRow="0" w:firstColumn="1" w:lastColumn="0" w:noHBand="0" w:noVBand="1"/>
      </w:tblPr>
      <w:tblGrid>
        <w:gridCol w:w="6705"/>
        <w:gridCol w:w="1488"/>
        <w:gridCol w:w="1731"/>
      </w:tblGrid>
      <w:tr w:rsidR="00E854E6" w:rsidRPr="006C1560" w14:paraId="6689EDDC" w14:textId="77777777" w:rsidTr="00D01050">
        <w:tc>
          <w:tcPr>
            <w:tcW w:w="6705" w:type="dxa"/>
            <w:shd w:val="clear" w:color="auto" w:fill="007773"/>
          </w:tcPr>
          <w:p w14:paraId="60AFD4BF" w14:textId="305E6140" w:rsidR="00E854E6" w:rsidRPr="006C1560" w:rsidRDefault="00AF46FA" w:rsidP="00F6768D">
            <w:pPr>
              <w:tabs>
                <w:tab w:val="left" w:pos="1230"/>
              </w:tabs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  <w:t>CRITERIA/STANDARD</w:t>
            </w:r>
          </w:p>
        </w:tc>
        <w:tc>
          <w:tcPr>
            <w:tcW w:w="1488" w:type="dxa"/>
            <w:shd w:val="clear" w:color="auto" w:fill="007773"/>
          </w:tcPr>
          <w:p w14:paraId="5481901B" w14:textId="5EE30B12" w:rsidR="00E854E6" w:rsidRPr="006C1560" w:rsidRDefault="00E854E6" w:rsidP="00616060">
            <w:pPr>
              <w:tabs>
                <w:tab w:val="left" w:pos="1230"/>
              </w:tabs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  <w:t>Essential (E) / Desirable (D)</w:t>
            </w:r>
          </w:p>
        </w:tc>
        <w:tc>
          <w:tcPr>
            <w:tcW w:w="1731" w:type="dxa"/>
            <w:shd w:val="clear" w:color="auto" w:fill="007773"/>
          </w:tcPr>
          <w:p w14:paraId="1E04D1E8" w14:textId="77777777" w:rsidR="00E854E6" w:rsidRPr="006C1560" w:rsidRDefault="00E854E6" w:rsidP="00616060">
            <w:pPr>
              <w:tabs>
                <w:tab w:val="left" w:pos="1230"/>
              </w:tabs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  <w:t>Measures:</w:t>
            </w:r>
          </w:p>
          <w:p w14:paraId="4F35296F" w14:textId="77777777" w:rsidR="00E854E6" w:rsidRPr="006C1560" w:rsidRDefault="00E854E6" w:rsidP="00616060">
            <w:pPr>
              <w:tabs>
                <w:tab w:val="left" w:pos="1230"/>
              </w:tabs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  <w:t>Application form (A), interview (I)</w:t>
            </w:r>
          </w:p>
          <w:p w14:paraId="09824B28" w14:textId="050E3271" w:rsidR="00745B25" w:rsidRPr="006C1560" w:rsidRDefault="00745B25" w:rsidP="00616060">
            <w:pPr>
              <w:tabs>
                <w:tab w:val="left" w:pos="1230"/>
              </w:tabs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</w:pPr>
          </w:p>
        </w:tc>
      </w:tr>
      <w:tr w:rsidR="00E854E6" w:rsidRPr="006C1560" w14:paraId="11C689FC" w14:textId="77777777" w:rsidTr="00D01050">
        <w:tc>
          <w:tcPr>
            <w:tcW w:w="6705" w:type="dxa"/>
            <w:shd w:val="clear" w:color="auto" w:fill="007773"/>
          </w:tcPr>
          <w:p w14:paraId="2376C7CE" w14:textId="77777777" w:rsidR="00E854E6" w:rsidRDefault="00E854E6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  <w:t>QUALIFICATIONS</w:t>
            </w:r>
          </w:p>
          <w:p w14:paraId="5476F0D4" w14:textId="03616AA3" w:rsidR="00294826" w:rsidRPr="006C1560" w:rsidRDefault="00294826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007773"/>
          </w:tcPr>
          <w:p w14:paraId="7201E209" w14:textId="77777777" w:rsidR="00E854E6" w:rsidRPr="006C1560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007773"/>
          </w:tcPr>
          <w:p w14:paraId="4D49581F" w14:textId="77777777" w:rsidR="00E854E6" w:rsidRPr="006C1560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</w:tr>
      <w:tr w:rsidR="00E854E6" w:rsidRPr="006C1560" w14:paraId="19D5D0D5" w14:textId="77777777" w:rsidTr="00D01050">
        <w:tc>
          <w:tcPr>
            <w:tcW w:w="6705" w:type="dxa"/>
          </w:tcPr>
          <w:p w14:paraId="63E52C7F" w14:textId="5E5F5672" w:rsidR="00E854E6" w:rsidRPr="006C1560" w:rsidRDefault="007947E0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/>
                <w:sz w:val="24"/>
                <w:szCs w:val="24"/>
              </w:rPr>
              <w:t>GCSE’s 9-</w:t>
            </w:r>
            <w:r w:rsidR="00045918" w:rsidRPr="006C1560">
              <w:rPr>
                <w:rFonts w:ascii="Verdana" w:hAnsi="Verdana"/>
                <w:sz w:val="24"/>
                <w:szCs w:val="24"/>
              </w:rPr>
              <w:t>4</w:t>
            </w:r>
            <w:r w:rsidRPr="006C1560">
              <w:rPr>
                <w:rFonts w:ascii="Verdana" w:hAnsi="Verdana"/>
                <w:sz w:val="24"/>
                <w:szCs w:val="24"/>
              </w:rPr>
              <w:t xml:space="preserve"> / A*-C including maths and English</w:t>
            </w:r>
          </w:p>
        </w:tc>
        <w:tc>
          <w:tcPr>
            <w:tcW w:w="1488" w:type="dxa"/>
          </w:tcPr>
          <w:p w14:paraId="69E8F0B5" w14:textId="28EDA692" w:rsidR="00E854E6" w:rsidRPr="006C1560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2867312A" w14:textId="401BF8B2" w:rsidR="00E854E6" w:rsidRPr="006C1560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sz w:val="24"/>
                <w:szCs w:val="24"/>
              </w:rPr>
              <w:t>A</w:t>
            </w:r>
          </w:p>
        </w:tc>
      </w:tr>
      <w:tr w:rsidR="007947E0" w:rsidRPr="006C1560" w14:paraId="7F7519F4" w14:textId="77777777" w:rsidTr="00D01050">
        <w:tc>
          <w:tcPr>
            <w:tcW w:w="6705" w:type="dxa"/>
          </w:tcPr>
          <w:p w14:paraId="431F3CB6" w14:textId="6052347A" w:rsidR="007947E0" w:rsidRPr="006C1560" w:rsidRDefault="00745B25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C1560">
              <w:rPr>
                <w:rFonts w:ascii="Verdana" w:hAnsi="Verdana"/>
                <w:sz w:val="24"/>
                <w:szCs w:val="24"/>
              </w:rPr>
              <w:t>Degree</w:t>
            </w:r>
          </w:p>
        </w:tc>
        <w:tc>
          <w:tcPr>
            <w:tcW w:w="1488" w:type="dxa"/>
          </w:tcPr>
          <w:p w14:paraId="2068EE35" w14:textId="631AE167" w:rsidR="007947E0" w:rsidRPr="006C1560" w:rsidRDefault="00745B25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748723CB" w14:textId="0A843666" w:rsidR="007947E0" w:rsidRPr="006C1560" w:rsidRDefault="007E17DC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sz w:val="24"/>
                <w:szCs w:val="24"/>
              </w:rPr>
              <w:t>A</w:t>
            </w:r>
          </w:p>
        </w:tc>
      </w:tr>
      <w:tr w:rsidR="0069677E" w:rsidRPr="006C1560" w14:paraId="0BC79B89" w14:textId="77777777" w:rsidTr="00D01050">
        <w:tc>
          <w:tcPr>
            <w:tcW w:w="6705" w:type="dxa"/>
          </w:tcPr>
          <w:p w14:paraId="5CAB0AC6" w14:textId="3F42760C" w:rsidR="00D870A8" w:rsidRPr="006C1560" w:rsidRDefault="00745B25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C1560">
              <w:rPr>
                <w:rFonts w:ascii="Verdana" w:hAnsi="Verdana"/>
                <w:sz w:val="24"/>
                <w:szCs w:val="24"/>
              </w:rPr>
              <w:t>Qualified Teacher Status</w:t>
            </w:r>
          </w:p>
        </w:tc>
        <w:tc>
          <w:tcPr>
            <w:tcW w:w="1488" w:type="dxa"/>
          </w:tcPr>
          <w:p w14:paraId="28C94332" w14:textId="51F53CCB" w:rsidR="0069677E" w:rsidRPr="006C1560" w:rsidRDefault="0086557A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4C2392E8" w14:textId="0535E8B3" w:rsidR="0069677E" w:rsidRPr="006C1560" w:rsidRDefault="0086557A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sz w:val="24"/>
                <w:szCs w:val="24"/>
              </w:rPr>
              <w:t>A</w:t>
            </w:r>
          </w:p>
        </w:tc>
      </w:tr>
      <w:tr w:rsidR="00E854E6" w:rsidRPr="006C1560" w14:paraId="2E682620" w14:textId="77777777" w:rsidTr="00D01050">
        <w:tc>
          <w:tcPr>
            <w:tcW w:w="6705" w:type="dxa"/>
            <w:shd w:val="clear" w:color="auto" w:fill="007773"/>
          </w:tcPr>
          <w:p w14:paraId="6FE2A949" w14:textId="77777777" w:rsidR="00E854E6" w:rsidRDefault="00E854E6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  <w:t>EXPERIENCE</w:t>
            </w:r>
          </w:p>
          <w:p w14:paraId="65DF6335" w14:textId="1DDF60BD" w:rsidR="00294826" w:rsidRPr="006C1560" w:rsidRDefault="00294826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007773"/>
          </w:tcPr>
          <w:p w14:paraId="45EDE157" w14:textId="7035B135" w:rsidR="00E854E6" w:rsidRPr="006C1560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007773"/>
          </w:tcPr>
          <w:p w14:paraId="51EA8E76" w14:textId="175698EE" w:rsidR="00E854E6" w:rsidRPr="006C1560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</w:tr>
      <w:tr w:rsidR="00141E82" w:rsidRPr="006C1560" w14:paraId="30D578CF" w14:textId="77777777" w:rsidTr="00D01050">
        <w:trPr>
          <w:trHeight w:val="300"/>
        </w:trPr>
        <w:tc>
          <w:tcPr>
            <w:tcW w:w="6705" w:type="dxa"/>
          </w:tcPr>
          <w:p w14:paraId="4A07F673" w14:textId="3E16918F" w:rsidR="00141E82" w:rsidRPr="006C1560" w:rsidRDefault="00745B25" w:rsidP="00141E82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6C1560">
              <w:rPr>
                <w:rFonts w:ascii="Verdana" w:hAnsi="Verdana"/>
                <w:sz w:val="24"/>
                <w:szCs w:val="24"/>
              </w:rPr>
              <w:t xml:space="preserve">Successful </w:t>
            </w:r>
            <w:r w:rsidRPr="008A102B">
              <w:rPr>
                <w:rFonts w:ascii="Verdana" w:hAnsi="Verdana"/>
                <w:sz w:val="24"/>
                <w:szCs w:val="24"/>
              </w:rPr>
              <w:t>primary</w:t>
            </w:r>
            <w:r w:rsidRPr="006C1560">
              <w:rPr>
                <w:rFonts w:ascii="Verdana" w:hAnsi="Verdana"/>
                <w:sz w:val="24"/>
                <w:szCs w:val="24"/>
              </w:rPr>
              <w:t xml:space="preserve"> teaching experience</w:t>
            </w:r>
          </w:p>
        </w:tc>
        <w:tc>
          <w:tcPr>
            <w:tcW w:w="1488" w:type="dxa"/>
          </w:tcPr>
          <w:p w14:paraId="0D284B64" w14:textId="0B3185CE" w:rsidR="00141E82" w:rsidRPr="006C1560" w:rsidRDefault="0086557A" w:rsidP="00141E82">
            <w:pPr>
              <w:jc w:val="center"/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7900739B" w14:textId="6D20166F" w:rsidR="00141E82" w:rsidRPr="006C1560" w:rsidRDefault="00141E82" w:rsidP="00141E82">
            <w:pPr>
              <w:jc w:val="center"/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  <w:t>A/I</w:t>
            </w:r>
          </w:p>
        </w:tc>
      </w:tr>
      <w:tr w:rsidR="00141E82" w:rsidRPr="006C1560" w14:paraId="6C51DFF0" w14:textId="77777777" w:rsidTr="00D01050">
        <w:tc>
          <w:tcPr>
            <w:tcW w:w="6705" w:type="dxa"/>
            <w:shd w:val="clear" w:color="auto" w:fill="007773"/>
          </w:tcPr>
          <w:p w14:paraId="458A1F4C" w14:textId="77777777" w:rsidR="00141E82" w:rsidRDefault="00141E82" w:rsidP="00141E82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KNOWLEDGE &amp; SKILLS</w:t>
            </w:r>
          </w:p>
          <w:p w14:paraId="53586731" w14:textId="1E3039B8" w:rsidR="00294826" w:rsidRPr="006C1560" w:rsidRDefault="00294826" w:rsidP="00141E82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007773"/>
          </w:tcPr>
          <w:p w14:paraId="017BA4A9" w14:textId="77777777" w:rsidR="00141E82" w:rsidRPr="006C1560" w:rsidRDefault="00141E82" w:rsidP="00141E82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007773"/>
          </w:tcPr>
          <w:p w14:paraId="7F68A369" w14:textId="77777777" w:rsidR="00141E82" w:rsidRPr="006C1560" w:rsidRDefault="00141E82" w:rsidP="00141E82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</w:tr>
      <w:tr w:rsidR="00141E82" w:rsidRPr="006C1560" w14:paraId="665AFB1D" w14:textId="77777777" w:rsidTr="00D01050">
        <w:tc>
          <w:tcPr>
            <w:tcW w:w="6705" w:type="dxa"/>
          </w:tcPr>
          <w:p w14:paraId="4ADBADAD" w14:textId="2114B273" w:rsidR="00141E82" w:rsidRPr="006C1560" w:rsidRDefault="00745B25" w:rsidP="00745B25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6C1560">
              <w:rPr>
                <w:rFonts w:ascii="Verdana" w:hAnsi="Verdana" w:cstheme="minorHAnsi"/>
                <w:sz w:val="24"/>
              </w:rPr>
              <w:t>Knowledge of the National Curriculum</w:t>
            </w:r>
          </w:p>
        </w:tc>
        <w:tc>
          <w:tcPr>
            <w:tcW w:w="1488" w:type="dxa"/>
          </w:tcPr>
          <w:p w14:paraId="68A2AB4C" w14:textId="5875CBFE" w:rsidR="00141E82" w:rsidRPr="006C1560" w:rsidRDefault="0086557A" w:rsidP="00141E82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43928090" w14:textId="7019DBFE" w:rsidR="00141E82" w:rsidRPr="006C1560" w:rsidRDefault="0086557A" w:rsidP="00141E82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6C1560" w14:paraId="6E936BF1" w14:textId="77777777" w:rsidTr="00D01050">
        <w:tc>
          <w:tcPr>
            <w:tcW w:w="6705" w:type="dxa"/>
          </w:tcPr>
          <w:p w14:paraId="3C013972" w14:textId="27DF9488" w:rsidR="00F9595B" w:rsidRPr="006C1560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6C1560">
              <w:rPr>
                <w:rFonts w:ascii="Verdana" w:hAnsi="Verdana" w:cstheme="minorHAnsi"/>
                <w:sz w:val="24"/>
              </w:rPr>
              <w:t>Knowledge of effective teaching and learning strategies</w:t>
            </w:r>
          </w:p>
        </w:tc>
        <w:tc>
          <w:tcPr>
            <w:tcW w:w="1488" w:type="dxa"/>
          </w:tcPr>
          <w:p w14:paraId="1605AA66" w14:textId="720A40DE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7266D8AD" w14:textId="0E676C47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6C1560" w14:paraId="09DF4866" w14:textId="77777777" w:rsidTr="00D01050">
        <w:tc>
          <w:tcPr>
            <w:tcW w:w="6705" w:type="dxa"/>
          </w:tcPr>
          <w:p w14:paraId="1010D856" w14:textId="04D6BD72" w:rsidR="00F9595B" w:rsidRPr="006C1560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6C1560">
              <w:rPr>
                <w:rFonts w:ascii="Verdana" w:hAnsi="Verdana" w:cstheme="minorHAnsi"/>
                <w:sz w:val="24"/>
              </w:rPr>
              <w:t>A good understanding of how children learn</w:t>
            </w:r>
          </w:p>
        </w:tc>
        <w:tc>
          <w:tcPr>
            <w:tcW w:w="1488" w:type="dxa"/>
          </w:tcPr>
          <w:p w14:paraId="71480473" w14:textId="546F3917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72DFAC3B" w14:textId="49EE0B29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6C1560" w14:paraId="2CA25AE2" w14:textId="77777777" w:rsidTr="00D01050">
        <w:tc>
          <w:tcPr>
            <w:tcW w:w="6705" w:type="dxa"/>
          </w:tcPr>
          <w:p w14:paraId="049E506E" w14:textId="6EE8E8BC" w:rsidR="00F9595B" w:rsidRPr="006C1560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6C1560">
              <w:rPr>
                <w:rFonts w:ascii="Verdana" w:hAnsi="Verdana" w:cstheme="minorHAnsi"/>
                <w:sz w:val="24"/>
              </w:rPr>
              <w:t>Ability to adapt teaching to meet pupils’ needs</w:t>
            </w:r>
          </w:p>
        </w:tc>
        <w:tc>
          <w:tcPr>
            <w:tcW w:w="1488" w:type="dxa"/>
          </w:tcPr>
          <w:p w14:paraId="48805085" w14:textId="2B198A59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7D9DDFDF" w14:textId="6F5F64F2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6C1560" w14:paraId="3BA01FC0" w14:textId="77777777" w:rsidTr="00D01050">
        <w:tc>
          <w:tcPr>
            <w:tcW w:w="6705" w:type="dxa"/>
          </w:tcPr>
          <w:p w14:paraId="1CAB3716" w14:textId="13FD1528" w:rsidR="00F9595B" w:rsidRPr="006C1560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6C1560">
              <w:rPr>
                <w:rFonts w:ascii="Verdana" w:hAnsi="Verdana" w:cstheme="minorHAnsi"/>
                <w:sz w:val="24"/>
              </w:rPr>
              <w:t>Ability to build effective working relationships with pupils</w:t>
            </w:r>
          </w:p>
        </w:tc>
        <w:tc>
          <w:tcPr>
            <w:tcW w:w="1488" w:type="dxa"/>
          </w:tcPr>
          <w:p w14:paraId="6F6D0508" w14:textId="2F172514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4466ED08" w14:textId="2CA7D142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6C1560" w14:paraId="3528E2D6" w14:textId="77777777" w:rsidTr="00D01050">
        <w:tc>
          <w:tcPr>
            <w:tcW w:w="6705" w:type="dxa"/>
            <w:tcBorders>
              <w:bottom w:val="single" w:sz="4" w:space="0" w:color="auto"/>
            </w:tcBorders>
          </w:tcPr>
          <w:p w14:paraId="59AA6B94" w14:textId="785EDC92" w:rsidR="00F9595B" w:rsidRPr="006C1560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6C1560">
              <w:rPr>
                <w:rFonts w:ascii="Verdana" w:hAnsi="Verdana" w:cstheme="minorHAnsi"/>
                <w:sz w:val="24"/>
              </w:rPr>
              <w:t>Knowledge of guidance and requirements around safeguarding children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79EE0133" w14:textId="76175066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3AB10C12" w14:textId="365EE7AB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6C1560" w14:paraId="4F5337B2" w14:textId="77777777" w:rsidTr="00D01050">
        <w:tc>
          <w:tcPr>
            <w:tcW w:w="6705" w:type="dxa"/>
            <w:tcBorders>
              <w:bottom w:val="single" w:sz="4" w:space="0" w:color="auto"/>
            </w:tcBorders>
          </w:tcPr>
          <w:p w14:paraId="46B618D9" w14:textId="1430E7C7" w:rsidR="00F9595B" w:rsidRPr="006C1560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6C1560">
              <w:rPr>
                <w:rFonts w:ascii="Verdana" w:hAnsi="Verdana" w:cstheme="minorHAnsi"/>
                <w:sz w:val="24"/>
              </w:rPr>
              <w:t>Knowledge of effective behaviour management strategies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52E40D3B" w14:textId="4680D670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11DC6674" w14:textId="71EA59B8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D01050" w:rsidRPr="006C1560" w14:paraId="00BC2E14" w14:textId="77777777" w:rsidTr="00D01050">
        <w:tc>
          <w:tcPr>
            <w:tcW w:w="6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9A5E21" w14:textId="77777777" w:rsidR="00D01050" w:rsidRPr="006C1560" w:rsidRDefault="00D01050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9F20C" w14:textId="77777777" w:rsidR="00D01050" w:rsidRPr="006C1560" w:rsidRDefault="00D01050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67C34D" w14:textId="77777777" w:rsidR="00D01050" w:rsidRPr="006C1560" w:rsidRDefault="00D01050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</w:p>
        </w:tc>
      </w:tr>
      <w:tr w:rsidR="00D01050" w:rsidRPr="006C1560" w14:paraId="31CBE6C8" w14:textId="77777777" w:rsidTr="00D01050"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2C9FE" w14:textId="77777777" w:rsidR="00D01050" w:rsidRPr="006C1560" w:rsidRDefault="00D01050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C02E4" w14:textId="77777777" w:rsidR="00D01050" w:rsidRPr="006C1560" w:rsidRDefault="00D01050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7DB11" w14:textId="77777777" w:rsidR="00D01050" w:rsidRPr="006C1560" w:rsidRDefault="00D01050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</w:p>
        </w:tc>
      </w:tr>
      <w:tr w:rsidR="00F9595B" w:rsidRPr="006C1560" w14:paraId="633D1778" w14:textId="77777777" w:rsidTr="00D01050">
        <w:tc>
          <w:tcPr>
            <w:tcW w:w="6705" w:type="dxa"/>
            <w:tcBorders>
              <w:top w:val="single" w:sz="4" w:space="0" w:color="auto"/>
            </w:tcBorders>
          </w:tcPr>
          <w:p w14:paraId="4A336808" w14:textId="7D04945A" w:rsidR="00F9595B" w:rsidRPr="006C1560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6C1560">
              <w:rPr>
                <w:rFonts w:ascii="Verdana" w:hAnsi="Verdana" w:cstheme="minorHAnsi"/>
                <w:sz w:val="24"/>
              </w:rPr>
              <w:t>Good ICT skills, particularly using ICT to support learning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14:paraId="312AE156" w14:textId="216EE334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14:paraId="55135F55" w14:textId="7E01424D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6C1560" w14:paraId="58E987BF" w14:textId="77777777" w:rsidTr="00D01050">
        <w:tc>
          <w:tcPr>
            <w:tcW w:w="6705" w:type="dxa"/>
          </w:tcPr>
          <w:p w14:paraId="30FAD1F6" w14:textId="17921ABB" w:rsidR="00F9595B" w:rsidRPr="006C1560" w:rsidRDefault="00F9595B" w:rsidP="00F9595B">
            <w:pPr>
              <w:tabs>
                <w:tab w:val="left" w:pos="1230"/>
              </w:tabs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sz w:val="24"/>
                <w:szCs w:val="24"/>
              </w:rPr>
              <w:t>Strong communication skills both verbal and written</w:t>
            </w:r>
          </w:p>
        </w:tc>
        <w:tc>
          <w:tcPr>
            <w:tcW w:w="1488" w:type="dxa"/>
          </w:tcPr>
          <w:p w14:paraId="215597B2" w14:textId="11597A96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6BA94C85" w14:textId="30C094A6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6C1560" w14:paraId="1790DDBD" w14:textId="77777777" w:rsidTr="00D01050">
        <w:tc>
          <w:tcPr>
            <w:tcW w:w="6705" w:type="dxa"/>
          </w:tcPr>
          <w:p w14:paraId="740991C8" w14:textId="2E19920F" w:rsidR="00F9595B" w:rsidRPr="006C1560" w:rsidRDefault="00F9595B" w:rsidP="00F9595B">
            <w:pPr>
              <w:tabs>
                <w:tab w:val="left" w:pos="1230"/>
              </w:tabs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sz w:val="24"/>
                <w:szCs w:val="24"/>
              </w:rPr>
              <w:t>Ability to build and maintain strong relationships with colleagues and stakeholders in a friendly and approachable manner.</w:t>
            </w:r>
          </w:p>
        </w:tc>
        <w:tc>
          <w:tcPr>
            <w:tcW w:w="1488" w:type="dxa"/>
          </w:tcPr>
          <w:p w14:paraId="2E2A8F28" w14:textId="22B883FC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31C2C1C8" w14:textId="7EAC65FD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I</w:t>
            </w:r>
          </w:p>
        </w:tc>
      </w:tr>
      <w:tr w:rsidR="00F9595B" w:rsidRPr="006C1560" w14:paraId="2130AE2F" w14:textId="77777777" w:rsidTr="00D01050">
        <w:tc>
          <w:tcPr>
            <w:tcW w:w="6705" w:type="dxa"/>
          </w:tcPr>
          <w:p w14:paraId="1522F143" w14:textId="19EFF265" w:rsidR="00F9595B" w:rsidRPr="006C1560" w:rsidRDefault="00F9595B" w:rsidP="00F9595B">
            <w:pPr>
              <w:tabs>
                <w:tab w:val="left" w:pos="1230"/>
              </w:tabs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sz w:val="24"/>
                <w:szCs w:val="24"/>
              </w:rPr>
              <w:t>Ability to work well in a team</w:t>
            </w:r>
          </w:p>
        </w:tc>
        <w:tc>
          <w:tcPr>
            <w:tcW w:w="1488" w:type="dxa"/>
          </w:tcPr>
          <w:p w14:paraId="788E427F" w14:textId="3A6058FC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0499F3F5" w14:textId="1EC8E0DC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I</w:t>
            </w:r>
          </w:p>
        </w:tc>
      </w:tr>
    </w:tbl>
    <w:p w14:paraId="24CCDE02" w14:textId="77777777" w:rsidR="00437C3D" w:rsidRPr="006C1560" w:rsidRDefault="00437C3D" w:rsidP="00141E82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78077DA9" w14:textId="77777777" w:rsidR="00F9595B" w:rsidRPr="006C1560" w:rsidRDefault="00F9595B" w:rsidP="00141E82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2FFC51CC" w14:textId="77777777" w:rsidR="00F9595B" w:rsidRPr="006C1560" w:rsidRDefault="00F9595B" w:rsidP="00141E82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4D1E3257" w14:textId="77777777" w:rsidR="00F9595B" w:rsidRPr="006C1560" w:rsidRDefault="00F9595B" w:rsidP="00141E82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1D675BE7" w14:textId="5476000D" w:rsidR="00F9595B" w:rsidRPr="006C1560" w:rsidRDefault="00F9595B" w:rsidP="00141E82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sectPr w:rsidR="00F9595B" w:rsidRPr="006C1560" w:rsidSect="00EB356F">
      <w:headerReference w:type="default" r:id="rId16"/>
      <w:footerReference w:type="default" r:id="rId17"/>
      <w:pgSz w:w="11906" w:h="16838"/>
      <w:pgMar w:top="-10" w:right="849" w:bottom="709" w:left="993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06800" w14:textId="77777777" w:rsidR="00E02411" w:rsidRDefault="00E02411" w:rsidP="00F16715">
      <w:pPr>
        <w:spacing w:after="0" w:line="240" w:lineRule="auto"/>
      </w:pPr>
      <w:r>
        <w:separator/>
      </w:r>
    </w:p>
  </w:endnote>
  <w:endnote w:type="continuationSeparator" w:id="0">
    <w:p w14:paraId="6C646070" w14:textId="77777777" w:rsidR="00E02411" w:rsidRDefault="00E02411" w:rsidP="00F16715">
      <w:pPr>
        <w:spacing w:after="0" w:line="240" w:lineRule="auto"/>
      </w:pPr>
      <w:r>
        <w:continuationSeparator/>
      </w:r>
    </w:p>
  </w:endnote>
  <w:endnote w:type="continuationNotice" w:id="1">
    <w:p w14:paraId="34CAB6E3" w14:textId="77777777" w:rsidR="00E02411" w:rsidRDefault="00E024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505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3C7AC" w14:textId="77777777" w:rsidR="00F16715" w:rsidRDefault="00F167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6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AFAFAD" w14:textId="77777777" w:rsidR="00F16715" w:rsidRDefault="00F16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172C2" w14:textId="77777777" w:rsidR="00E02411" w:rsidRDefault="00E02411" w:rsidP="00F16715">
      <w:pPr>
        <w:spacing w:after="0" w:line="240" w:lineRule="auto"/>
      </w:pPr>
      <w:r>
        <w:separator/>
      </w:r>
    </w:p>
  </w:footnote>
  <w:footnote w:type="continuationSeparator" w:id="0">
    <w:p w14:paraId="6D7FB8D8" w14:textId="77777777" w:rsidR="00E02411" w:rsidRDefault="00E02411" w:rsidP="00F16715">
      <w:pPr>
        <w:spacing w:after="0" w:line="240" w:lineRule="auto"/>
      </w:pPr>
      <w:r>
        <w:continuationSeparator/>
      </w:r>
    </w:p>
  </w:footnote>
  <w:footnote w:type="continuationNotice" w:id="1">
    <w:p w14:paraId="3E00CC58" w14:textId="77777777" w:rsidR="00E02411" w:rsidRDefault="00E024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7B44" w14:textId="2A52135C" w:rsidR="00AE4787" w:rsidRDefault="00AE4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A276C9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8.5pt;height:332.25pt" o:bullet="t">
        <v:imagedata r:id="rId1" o:title="TK_LOGO_POINTER_RGB_bullet_blue"/>
      </v:shape>
    </w:pict>
  </w:numPicBullet>
  <w:abstractNum w:abstractNumId="0" w15:restartNumberingAfterBreak="0">
    <w:nsid w:val="017351FE"/>
    <w:multiLevelType w:val="hybridMultilevel"/>
    <w:tmpl w:val="7020D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8EA1E24"/>
    <w:multiLevelType w:val="hybridMultilevel"/>
    <w:tmpl w:val="6DA281AA"/>
    <w:lvl w:ilvl="0" w:tplc="342E21BA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6266A78"/>
    <w:multiLevelType w:val="hybridMultilevel"/>
    <w:tmpl w:val="B9AEF2D4"/>
    <w:lvl w:ilvl="0" w:tplc="712292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F721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66D7C"/>
    <w:multiLevelType w:val="hybridMultilevel"/>
    <w:tmpl w:val="C5388E5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50EFA"/>
    <w:multiLevelType w:val="hybridMultilevel"/>
    <w:tmpl w:val="4478FB12"/>
    <w:lvl w:ilvl="0" w:tplc="6960E3CC">
      <w:start w:val="1"/>
      <w:numFmt w:val="bullet"/>
      <w:lvlText w:val=""/>
      <w:lvlJc w:val="left"/>
      <w:pPr>
        <w:ind w:left="927" w:hanging="360"/>
      </w:pPr>
      <w:rPr>
        <w:rFonts w:ascii="Symbol" w:hAnsi="Symbol" w:hint="default"/>
        <w:b/>
        <w:i w:val="0"/>
        <w:color w:val="8F7212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D783FA2"/>
    <w:multiLevelType w:val="hybridMultilevel"/>
    <w:tmpl w:val="454CC9DA"/>
    <w:lvl w:ilvl="0" w:tplc="342E21B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C4780C"/>
    <w:multiLevelType w:val="multilevel"/>
    <w:tmpl w:val="5B9C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12145"/>
    <w:multiLevelType w:val="multilevel"/>
    <w:tmpl w:val="291A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DD5D4C"/>
    <w:multiLevelType w:val="hybridMultilevel"/>
    <w:tmpl w:val="E13C6122"/>
    <w:lvl w:ilvl="0" w:tplc="342E21BA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30915D5D"/>
    <w:multiLevelType w:val="hybridMultilevel"/>
    <w:tmpl w:val="08DC4A1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34D176B0"/>
    <w:multiLevelType w:val="hybridMultilevel"/>
    <w:tmpl w:val="A510013E"/>
    <w:lvl w:ilvl="0" w:tplc="342E21B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AA2326"/>
    <w:multiLevelType w:val="hybridMultilevel"/>
    <w:tmpl w:val="90103882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738B8"/>
    <w:multiLevelType w:val="hybridMultilevel"/>
    <w:tmpl w:val="064E5B2E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9770E"/>
    <w:multiLevelType w:val="hybridMultilevel"/>
    <w:tmpl w:val="29A27558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775A7"/>
    <w:multiLevelType w:val="hybridMultilevel"/>
    <w:tmpl w:val="EBD01A5E"/>
    <w:lvl w:ilvl="0" w:tplc="342E21BA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/>
        <w:i w:val="0"/>
        <w:color w:val="007773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0BF7C36"/>
    <w:multiLevelType w:val="hybridMultilevel"/>
    <w:tmpl w:val="EF24BE60"/>
    <w:lvl w:ilvl="0" w:tplc="342E21B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5F7004"/>
    <w:multiLevelType w:val="hybridMultilevel"/>
    <w:tmpl w:val="3926F4D2"/>
    <w:lvl w:ilvl="0" w:tplc="342E21B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590762"/>
    <w:multiLevelType w:val="hybridMultilevel"/>
    <w:tmpl w:val="CE3697F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5CB96238"/>
    <w:multiLevelType w:val="hybridMultilevel"/>
    <w:tmpl w:val="7570DAB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1B8155B"/>
    <w:multiLevelType w:val="hybridMultilevel"/>
    <w:tmpl w:val="4BC4242A"/>
    <w:lvl w:ilvl="0" w:tplc="342E21B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3A61E58"/>
    <w:multiLevelType w:val="hybridMultilevel"/>
    <w:tmpl w:val="842C01F6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A0C16"/>
    <w:multiLevelType w:val="hybridMultilevel"/>
    <w:tmpl w:val="A260E02C"/>
    <w:lvl w:ilvl="0" w:tplc="190A0FD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643E8"/>
    <w:multiLevelType w:val="hybridMultilevel"/>
    <w:tmpl w:val="AB1AAD46"/>
    <w:lvl w:ilvl="0" w:tplc="342E21B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3B250B5"/>
    <w:multiLevelType w:val="hybridMultilevel"/>
    <w:tmpl w:val="CCA6A830"/>
    <w:lvl w:ilvl="0" w:tplc="342E21BA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11326524">
    <w:abstractNumId w:val="24"/>
  </w:num>
  <w:num w:numId="2" w16cid:durableId="522281071">
    <w:abstractNumId w:val="20"/>
  </w:num>
  <w:num w:numId="3" w16cid:durableId="752243866">
    <w:abstractNumId w:val="7"/>
  </w:num>
  <w:num w:numId="4" w16cid:durableId="287666605">
    <w:abstractNumId w:val="4"/>
  </w:num>
  <w:num w:numId="5" w16cid:durableId="1160928821">
    <w:abstractNumId w:val="21"/>
  </w:num>
  <w:num w:numId="6" w16cid:durableId="806511876">
    <w:abstractNumId w:val="9"/>
  </w:num>
  <w:num w:numId="7" w16cid:durableId="1222133433">
    <w:abstractNumId w:val="19"/>
  </w:num>
  <w:num w:numId="8" w16cid:durableId="1107777349">
    <w:abstractNumId w:val="11"/>
  </w:num>
  <w:num w:numId="9" w16cid:durableId="394939844">
    <w:abstractNumId w:val="5"/>
  </w:num>
  <w:num w:numId="10" w16cid:durableId="1774398414">
    <w:abstractNumId w:val="12"/>
  </w:num>
  <w:num w:numId="11" w16cid:durableId="1725525612">
    <w:abstractNumId w:val="0"/>
  </w:num>
  <w:num w:numId="12" w16cid:durableId="1163355048">
    <w:abstractNumId w:val="22"/>
  </w:num>
  <w:num w:numId="13" w16cid:durableId="1359312564">
    <w:abstractNumId w:val="6"/>
  </w:num>
  <w:num w:numId="14" w16cid:durableId="1400858177">
    <w:abstractNumId w:val="16"/>
  </w:num>
  <w:num w:numId="15" w16cid:durableId="2029133311">
    <w:abstractNumId w:val="2"/>
  </w:num>
  <w:num w:numId="16" w16cid:durableId="156728549">
    <w:abstractNumId w:val="8"/>
  </w:num>
  <w:num w:numId="17" w16cid:durableId="1686469677">
    <w:abstractNumId w:val="1"/>
  </w:num>
  <w:num w:numId="18" w16cid:durableId="1723169130">
    <w:abstractNumId w:val="14"/>
  </w:num>
  <w:num w:numId="19" w16cid:durableId="1501694078">
    <w:abstractNumId w:val="23"/>
  </w:num>
  <w:num w:numId="20" w16cid:durableId="343168529">
    <w:abstractNumId w:val="15"/>
  </w:num>
  <w:num w:numId="21" w16cid:durableId="1916012490">
    <w:abstractNumId w:val="26"/>
  </w:num>
  <w:num w:numId="22" w16cid:durableId="1730347702">
    <w:abstractNumId w:val="13"/>
  </w:num>
  <w:num w:numId="23" w16cid:durableId="1989549335">
    <w:abstractNumId w:val="10"/>
  </w:num>
  <w:num w:numId="24" w16cid:durableId="100271739">
    <w:abstractNumId w:val="18"/>
  </w:num>
  <w:num w:numId="25" w16cid:durableId="2035687785">
    <w:abstractNumId w:val="25"/>
  </w:num>
  <w:num w:numId="26" w16cid:durableId="1983927383">
    <w:abstractNumId w:val="17"/>
  </w:num>
  <w:num w:numId="27" w16cid:durableId="80747640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060"/>
    <w:rsid w:val="000004CA"/>
    <w:rsid w:val="00013A88"/>
    <w:rsid w:val="000244A4"/>
    <w:rsid w:val="00025F01"/>
    <w:rsid w:val="000416A9"/>
    <w:rsid w:val="000445DF"/>
    <w:rsid w:val="00045918"/>
    <w:rsid w:val="000504F8"/>
    <w:rsid w:val="000B14AD"/>
    <w:rsid w:val="000B55F3"/>
    <w:rsid w:val="000B672C"/>
    <w:rsid w:val="000C2E03"/>
    <w:rsid w:val="000D3379"/>
    <w:rsid w:val="000D3EBB"/>
    <w:rsid w:val="000D461D"/>
    <w:rsid w:val="00102DAB"/>
    <w:rsid w:val="00105155"/>
    <w:rsid w:val="001144D9"/>
    <w:rsid w:val="00114839"/>
    <w:rsid w:val="00124048"/>
    <w:rsid w:val="00126A69"/>
    <w:rsid w:val="001271B0"/>
    <w:rsid w:val="00141E82"/>
    <w:rsid w:val="00147DC2"/>
    <w:rsid w:val="0015674B"/>
    <w:rsid w:val="00170165"/>
    <w:rsid w:val="00184BBE"/>
    <w:rsid w:val="001C6F86"/>
    <w:rsid w:val="001E18DC"/>
    <w:rsid w:val="0023591B"/>
    <w:rsid w:val="002436C1"/>
    <w:rsid w:val="00293FCE"/>
    <w:rsid w:val="00294826"/>
    <w:rsid w:val="002A7C1F"/>
    <w:rsid w:val="002B52D7"/>
    <w:rsid w:val="002C3550"/>
    <w:rsid w:val="00306A09"/>
    <w:rsid w:val="00311719"/>
    <w:rsid w:val="00324037"/>
    <w:rsid w:val="00334832"/>
    <w:rsid w:val="003412C5"/>
    <w:rsid w:val="00366E63"/>
    <w:rsid w:val="003820D8"/>
    <w:rsid w:val="003B1905"/>
    <w:rsid w:val="003C5A20"/>
    <w:rsid w:val="003C6571"/>
    <w:rsid w:val="003F1C62"/>
    <w:rsid w:val="00411C1D"/>
    <w:rsid w:val="00427616"/>
    <w:rsid w:val="004324A5"/>
    <w:rsid w:val="00432809"/>
    <w:rsid w:val="00437BFD"/>
    <w:rsid w:val="00437C3D"/>
    <w:rsid w:val="00451214"/>
    <w:rsid w:val="00457EAA"/>
    <w:rsid w:val="004701ED"/>
    <w:rsid w:val="004722C7"/>
    <w:rsid w:val="004856A9"/>
    <w:rsid w:val="004B4FF3"/>
    <w:rsid w:val="004E31C5"/>
    <w:rsid w:val="00520BBC"/>
    <w:rsid w:val="005455EF"/>
    <w:rsid w:val="00560578"/>
    <w:rsid w:val="00576955"/>
    <w:rsid w:val="005824F2"/>
    <w:rsid w:val="00590D60"/>
    <w:rsid w:val="005C6AAA"/>
    <w:rsid w:val="005F3CDE"/>
    <w:rsid w:val="00602403"/>
    <w:rsid w:val="006059D1"/>
    <w:rsid w:val="006138D6"/>
    <w:rsid w:val="00614AE5"/>
    <w:rsid w:val="00616060"/>
    <w:rsid w:val="0064270E"/>
    <w:rsid w:val="006453CE"/>
    <w:rsid w:val="00652765"/>
    <w:rsid w:val="00653213"/>
    <w:rsid w:val="00653BD2"/>
    <w:rsid w:val="00653E43"/>
    <w:rsid w:val="00657D3E"/>
    <w:rsid w:val="006663D0"/>
    <w:rsid w:val="0067399D"/>
    <w:rsid w:val="00675FD5"/>
    <w:rsid w:val="00677989"/>
    <w:rsid w:val="00693B5C"/>
    <w:rsid w:val="0069677E"/>
    <w:rsid w:val="006A1AB6"/>
    <w:rsid w:val="006A5381"/>
    <w:rsid w:val="006B1779"/>
    <w:rsid w:val="006C1560"/>
    <w:rsid w:val="006C2AC3"/>
    <w:rsid w:val="00713C62"/>
    <w:rsid w:val="00745749"/>
    <w:rsid w:val="00745B25"/>
    <w:rsid w:val="00752007"/>
    <w:rsid w:val="00756B81"/>
    <w:rsid w:val="007713F3"/>
    <w:rsid w:val="007759A6"/>
    <w:rsid w:val="0077787A"/>
    <w:rsid w:val="007812BB"/>
    <w:rsid w:val="00786A5A"/>
    <w:rsid w:val="007947E0"/>
    <w:rsid w:val="007A0F24"/>
    <w:rsid w:val="007A7E51"/>
    <w:rsid w:val="007B1ABE"/>
    <w:rsid w:val="007B35ED"/>
    <w:rsid w:val="007C0799"/>
    <w:rsid w:val="007C66C8"/>
    <w:rsid w:val="007C6E1E"/>
    <w:rsid w:val="007E17DC"/>
    <w:rsid w:val="007F2FEB"/>
    <w:rsid w:val="00820A99"/>
    <w:rsid w:val="00831BEF"/>
    <w:rsid w:val="008446A2"/>
    <w:rsid w:val="00863DDA"/>
    <w:rsid w:val="0086557A"/>
    <w:rsid w:val="008A102B"/>
    <w:rsid w:val="008C599A"/>
    <w:rsid w:val="008C745D"/>
    <w:rsid w:val="008D58F4"/>
    <w:rsid w:val="008D5EFC"/>
    <w:rsid w:val="008E7815"/>
    <w:rsid w:val="0090327E"/>
    <w:rsid w:val="00904DFE"/>
    <w:rsid w:val="009328A1"/>
    <w:rsid w:val="009423C9"/>
    <w:rsid w:val="00962CD1"/>
    <w:rsid w:val="0098799C"/>
    <w:rsid w:val="009901E0"/>
    <w:rsid w:val="009968D3"/>
    <w:rsid w:val="009A171A"/>
    <w:rsid w:val="009A1CB8"/>
    <w:rsid w:val="009B4844"/>
    <w:rsid w:val="009C1116"/>
    <w:rsid w:val="009D2ED7"/>
    <w:rsid w:val="009F14E6"/>
    <w:rsid w:val="009F6066"/>
    <w:rsid w:val="009F7CAA"/>
    <w:rsid w:val="00A15384"/>
    <w:rsid w:val="00A15CD8"/>
    <w:rsid w:val="00A34080"/>
    <w:rsid w:val="00A41A54"/>
    <w:rsid w:val="00A5177B"/>
    <w:rsid w:val="00A51B68"/>
    <w:rsid w:val="00A56A32"/>
    <w:rsid w:val="00A57AFC"/>
    <w:rsid w:val="00A60FDB"/>
    <w:rsid w:val="00A75136"/>
    <w:rsid w:val="00A863A1"/>
    <w:rsid w:val="00A93602"/>
    <w:rsid w:val="00AA36FD"/>
    <w:rsid w:val="00AC7DFC"/>
    <w:rsid w:val="00AD0D43"/>
    <w:rsid w:val="00AE4787"/>
    <w:rsid w:val="00AF46FA"/>
    <w:rsid w:val="00B11CD0"/>
    <w:rsid w:val="00B316B6"/>
    <w:rsid w:val="00B54715"/>
    <w:rsid w:val="00B6244C"/>
    <w:rsid w:val="00B72863"/>
    <w:rsid w:val="00BB0086"/>
    <w:rsid w:val="00BC13D3"/>
    <w:rsid w:val="00BC3D84"/>
    <w:rsid w:val="00BE69A7"/>
    <w:rsid w:val="00BF04C8"/>
    <w:rsid w:val="00C0285B"/>
    <w:rsid w:val="00C21186"/>
    <w:rsid w:val="00C22DAE"/>
    <w:rsid w:val="00C233CB"/>
    <w:rsid w:val="00C40627"/>
    <w:rsid w:val="00C8505E"/>
    <w:rsid w:val="00CA679C"/>
    <w:rsid w:val="00D01050"/>
    <w:rsid w:val="00D02B0D"/>
    <w:rsid w:val="00D13132"/>
    <w:rsid w:val="00D15ED1"/>
    <w:rsid w:val="00D25CB1"/>
    <w:rsid w:val="00D27118"/>
    <w:rsid w:val="00D3687F"/>
    <w:rsid w:val="00D43522"/>
    <w:rsid w:val="00D553EA"/>
    <w:rsid w:val="00D621A4"/>
    <w:rsid w:val="00D84644"/>
    <w:rsid w:val="00D870A8"/>
    <w:rsid w:val="00D9267F"/>
    <w:rsid w:val="00DB6882"/>
    <w:rsid w:val="00DC179F"/>
    <w:rsid w:val="00DC221D"/>
    <w:rsid w:val="00DC7157"/>
    <w:rsid w:val="00DE2944"/>
    <w:rsid w:val="00DE41A6"/>
    <w:rsid w:val="00DF1981"/>
    <w:rsid w:val="00DF22C4"/>
    <w:rsid w:val="00DF70CE"/>
    <w:rsid w:val="00E02411"/>
    <w:rsid w:val="00E02A69"/>
    <w:rsid w:val="00E07F76"/>
    <w:rsid w:val="00E37BDD"/>
    <w:rsid w:val="00E443C0"/>
    <w:rsid w:val="00E712F4"/>
    <w:rsid w:val="00E82CF2"/>
    <w:rsid w:val="00E84A9A"/>
    <w:rsid w:val="00E84C0C"/>
    <w:rsid w:val="00E854E6"/>
    <w:rsid w:val="00EB356F"/>
    <w:rsid w:val="00F07AE5"/>
    <w:rsid w:val="00F15581"/>
    <w:rsid w:val="00F16715"/>
    <w:rsid w:val="00F34678"/>
    <w:rsid w:val="00F44620"/>
    <w:rsid w:val="00F448C9"/>
    <w:rsid w:val="00F46FFC"/>
    <w:rsid w:val="00F61441"/>
    <w:rsid w:val="00F6768D"/>
    <w:rsid w:val="00F9595B"/>
    <w:rsid w:val="00FC2312"/>
    <w:rsid w:val="00FC248D"/>
    <w:rsid w:val="00FC6C13"/>
    <w:rsid w:val="00FD24C1"/>
    <w:rsid w:val="00FD5251"/>
    <w:rsid w:val="00FF1CCF"/>
    <w:rsid w:val="00FF63A8"/>
    <w:rsid w:val="01C4024F"/>
    <w:rsid w:val="027A437C"/>
    <w:rsid w:val="029B252B"/>
    <w:rsid w:val="04383D62"/>
    <w:rsid w:val="04517E09"/>
    <w:rsid w:val="05BE90C5"/>
    <w:rsid w:val="05D71CFB"/>
    <w:rsid w:val="069945B9"/>
    <w:rsid w:val="06E47651"/>
    <w:rsid w:val="08A6E9A8"/>
    <w:rsid w:val="098C6221"/>
    <w:rsid w:val="0AB9EB70"/>
    <w:rsid w:val="0B9CE168"/>
    <w:rsid w:val="0E02AFFC"/>
    <w:rsid w:val="0EA338FE"/>
    <w:rsid w:val="105D809C"/>
    <w:rsid w:val="10A4E927"/>
    <w:rsid w:val="10B64A02"/>
    <w:rsid w:val="10C7DA7C"/>
    <w:rsid w:val="11B8C4C2"/>
    <w:rsid w:val="12BEA60D"/>
    <w:rsid w:val="12EFA4D6"/>
    <w:rsid w:val="1306906B"/>
    <w:rsid w:val="1321E5DC"/>
    <w:rsid w:val="13E00043"/>
    <w:rsid w:val="14811A73"/>
    <w:rsid w:val="16077249"/>
    <w:rsid w:val="1661C01A"/>
    <w:rsid w:val="16E13817"/>
    <w:rsid w:val="16F3BCDB"/>
    <w:rsid w:val="176F3139"/>
    <w:rsid w:val="17857994"/>
    <w:rsid w:val="18CFCCD1"/>
    <w:rsid w:val="1982F760"/>
    <w:rsid w:val="1A250629"/>
    <w:rsid w:val="1AA4E625"/>
    <w:rsid w:val="1AF01D70"/>
    <w:rsid w:val="1B6AEA46"/>
    <w:rsid w:val="1C0428FB"/>
    <w:rsid w:val="1DB15383"/>
    <w:rsid w:val="1E82BD61"/>
    <w:rsid w:val="1EB8123E"/>
    <w:rsid w:val="1F7F1984"/>
    <w:rsid w:val="200AD327"/>
    <w:rsid w:val="2079435B"/>
    <w:rsid w:val="2430A43F"/>
    <w:rsid w:val="2473D4D1"/>
    <w:rsid w:val="247C11D9"/>
    <w:rsid w:val="253C9FF7"/>
    <w:rsid w:val="25930E49"/>
    <w:rsid w:val="25B7EB31"/>
    <w:rsid w:val="26147B08"/>
    <w:rsid w:val="26A5DCFA"/>
    <w:rsid w:val="27220077"/>
    <w:rsid w:val="27E6B865"/>
    <w:rsid w:val="281505D5"/>
    <w:rsid w:val="29018EBE"/>
    <w:rsid w:val="2943524C"/>
    <w:rsid w:val="294B1E54"/>
    <w:rsid w:val="2B858158"/>
    <w:rsid w:val="2D263303"/>
    <w:rsid w:val="2D48C9E3"/>
    <w:rsid w:val="2DE7405B"/>
    <w:rsid w:val="2DF782A6"/>
    <w:rsid w:val="2F32B6DE"/>
    <w:rsid w:val="2FB091B0"/>
    <w:rsid w:val="2FB6D1B0"/>
    <w:rsid w:val="30770AF3"/>
    <w:rsid w:val="307C192C"/>
    <w:rsid w:val="309A0D7D"/>
    <w:rsid w:val="309AAA51"/>
    <w:rsid w:val="30D27CEB"/>
    <w:rsid w:val="313E13A1"/>
    <w:rsid w:val="33834FB6"/>
    <w:rsid w:val="33CEA4AD"/>
    <w:rsid w:val="340F51B6"/>
    <w:rsid w:val="38289622"/>
    <w:rsid w:val="3A94B746"/>
    <w:rsid w:val="3AA92881"/>
    <w:rsid w:val="3BE32171"/>
    <w:rsid w:val="3DE796B7"/>
    <w:rsid w:val="3F502566"/>
    <w:rsid w:val="3FAFA41E"/>
    <w:rsid w:val="41751733"/>
    <w:rsid w:val="42975D42"/>
    <w:rsid w:val="4310CBA0"/>
    <w:rsid w:val="464E7CD8"/>
    <w:rsid w:val="49B4CC7D"/>
    <w:rsid w:val="49C1D2DC"/>
    <w:rsid w:val="4C9C8A5F"/>
    <w:rsid w:val="4DA7FFE2"/>
    <w:rsid w:val="4F510E82"/>
    <w:rsid w:val="50429766"/>
    <w:rsid w:val="505AAE8C"/>
    <w:rsid w:val="51370EEB"/>
    <w:rsid w:val="525F790F"/>
    <w:rsid w:val="532D35FD"/>
    <w:rsid w:val="53354BF3"/>
    <w:rsid w:val="54E11F56"/>
    <w:rsid w:val="55C54112"/>
    <w:rsid w:val="58E40D74"/>
    <w:rsid w:val="59EFE5C8"/>
    <w:rsid w:val="5A1649F4"/>
    <w:rsid w:val="5BCBFF53"/>
    <w:rsid w:val="5C2C0D88"/>
    <w:rsid w:val="5CE975D9"/>
    <w:rsid w:val="5ED05AAC"/>
    <w:rsid w:val="5FF0F9F0"/>
    <w:rsid w:val="607A110F"/>
    <w:rsid w:val="60A4FBBA"/>
    <w:rsid w:val="61F74875"/>
    <w:rsid w:val="62D52E85"/>
    <w:rsid w:val="631A4A69"/>
    <w:rsid w:val="63E9D0F3"/>
    <w:rsid w:val="645D268D"/>
    <w:rsid w:val="65F72EC1"/>
    <w:rsid w:val="6701FD47"/>
    <w:rsid w:val="6779D72F"/>
    <w:rsid w:val="69010516"/>
    <w:rsid w:val="6A0BF53D"/>
    <w:rsid w:val="6AE583AB"/>
    <w:rsid w:val="6BE69C13"/>
    <w:rsid w:val="6CE4A1D6"/>
    <w:rsid w:val="6D43D093"/>
    <w:rsid w:val="6E1C6DF6"/>
    <w:rsid w:val="6E3AA8E0"/>
    <w:rsid w:val="71BBA6D2"/>
    <w:rsid w:val="71FE7EA5"/>
    <w:rsid w:val="73C04A5A"/>
    <w:rsid w:val="7469D433"/>
    <w:rsid w:val="74AA8EAE"/>
    <w:rsid w:val="753DED34"/>
    <w:rsid w:val="768A6FDE"/>
    <w:rsid w:val="76AA8C16"/>
    <w:rsid w:val="778049C1"/>
    <w:rsid w:val="779CCE85"/>
    <w:rsid w:val="79876526"/>
    <w:rsid w:val="79C9407B"/>
    <w:rsid w:val="7A73ADC1"/>
    <w:rsid w:val="7AB3F391"/>
    <w:rsid w:val="7B27F6F7"/>
    <w:rsid w:val="7CC713AE"/>
    <w:rsid w:val="7D429B4B"/>
    <w:rsid w:val="7DD51712"/>
    <w:rsid w:val="7DF31FFB"/>
    <w:rsid w:val="7E42E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147C7A13"/>
  <w15:chartTrackingRefBased/>
  <w15:docId w15:val="{C1053F2A-B8A0-417A-8F8C-FC0345F5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0C2E03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160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C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90D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715"/>
  </w:style>
  <w:style w:type="paragraph" w:styleId="Footer">
    <w:name w:val="footer"/>
    <w:basedOn w:val="Normal"/>
    <w:link w:val="FooterChar"/>
    <w:uiPriority w:val="99"/>
    <w:unhideWhenUsed/>
    <w:rsid w:val="00F1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715"/>
  </w:style>
  <w:style w:type="paragraph" w:customStyle="1" w:styleId="Default">
    <w:name w:val="Default"/>
    <w:rsid w:val="00437C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37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2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A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2A6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870A8"/>
    <w:rPr>
      <w:rFonts w:ascii="Times New Roman" w:hAnsi="Times New Roman" w:cs="Times New Roman"/>
      <w:sz w:val="24"/>
      <w:szCs w:val="24"/>
    </w:rPr>
  </w:style>
  <w:style w:type="paragraph" w:customStyle="1" w:styleId="1bodycopy10pt">
    <w:name w:val="1 body copy 10pt"/>
    <w:basedOn w:val="Normal"/>
    <w:link w:val="1bodycopy10ptChar"/>
    <w:qFormat/>
    <w:rsid w:val="00786A5A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786A5A"/>
    <w:rPr>
      <w:rFonts w:ascii="Arial" w:eastAsia="MS Mincho" w:hAnsi="Arial" w:cs="Times New Roman"/>
      <w:sz w:val="20"/>
      <w:szCs w:val="24"/>
      <w:lang w:val="en-US"/>
    </w:rPr>
  </w:style>
  <w:style w:type="paragraph" w:customStyle="1" w:styleId="Bulletedcopylevel2">
    <w:name w:val="Bulleted copy level 2"/>
    <w:basedOn w:val="1bodycopy10pt"/>
    <w:qFormat/>
    <w:rsid w:val="00786A5A"/>
    <w:pPr>
      <w:numPr>
        <w:numId w:val="17"/>
      </w:numPr>
      <w:ind w:left="927" w:hanging="360"/>
    </w:pPr>
  </w:style>
  <w:style w:type="character" w:customStyle="1" w:styleId="Heading1Char">
    <w:name w:val="Heading 1 Char"/>
    <w:aliases w:val="Subhead 1 Char"/>
    <w:basedOn w:val="DefaultParagraphFont"/>
    <w:link w:val="Heading1"/>
    <w:rsid w:val="000C2E03"/>
    <w:rPr>
      <w:rFonts w:ascii="Arial" w:eastAsia="Calibri" w:hAnsi="Arial" w:cs="Arial"/>
      <w:b/>
      <w:sz w:val="28"/>
      <w:szCs w:val="36"/>
    </w:rPr>
  </w:style>
  <w:style w:type="paragraph" w:customStyle="1" w:styleId="4Bulletedcopyblue">
    <w:name w:val="4 Bulleted copy blue"/>
    <w:basedOn w:val="Normal"/>
    <w:qFormat/>
    <w:rsid w:val="000C2E03"/>
    <w:pPr>
      <w:numPr>
        <w:numId w:val="21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0C2E03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0C2E03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Tablecopybulleted">
    <w:name w:val="Table copy bulleted"/>
    <w:basedOn w:val="Normal"/>
    <w:qFormat/>
    <w:rsid w:val="00745B25"/>
    <w:pPr>
      <w:keepLines/>
      <w:numPr>
        <w:numId w:val="27"/>
      </w:numPr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959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2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28791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28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3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32535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sets.publishing.service.gov.uk/media/61b73d6c8fa8f50384489c9a/Teachers__Standards_Dec_2021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5.tmp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42310977202F41BB09B5F5038F33AF" ma:contentTypeVersion="6" ma:contentTypeDescription="Create a new document." ma:contentTypeScope="" ma:versionID="3506161832f266b4a1b4be3df7c91e34">
  <xsd:schema xmlns:xsd="http://www.w3.org/2001/XMLSchema" xmlns:xs="http://www.w3.org/2001/XMLSchema" xmlns:p="http://schemas.microsoft.com/office/2006/metadata/properties" xmlns:ns2="f7ae9be5-7c3c-47cd-ae85-44f54695198f" xmlns:ns3="40badb8f-8c1a-4684-a95e-21bfd1d1db09" targetNamespace="http://schemas.microsoft.com/office/2006/metadata/properties" ma:root="true" ma:fieldsID="edab057aa7d500c655f9f6f96725429d" ns2:_="" ns3:_="">
    <xsd:import namespace="f7ae9be5-7c3c-47cd-ae85-44f54695198f"/>
    <xsd:import namespace="40badb8f-8c1a-4684-a95e-21bfd1d1d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e9be5-7c3c-47cd-ae85-44f546951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adb8f-8c1a-4684-a95e-21bfd1d1db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E46D98-72BF-446C-9117-545D78AF26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4877E8-717E-473F-8681-94816951922D}">
  <ds:schemaRefs>
    <ds:schemaRef ds:uri="http://schemas.microsoft.com/office/2006/metadata/properties"/>
    <ds:schemaRef ds:uri="http://schemas.microsoft.com/office/infopath/2007/PartnerControls"/>
    <ds:schemaRef ds:uri="03d9b671-f056-4a59-a79b-954e671787a4"/>
    <ds:schemaRef ds:uri="ee4c1e15-5346-4195-b4b9-7955ff9c4c5e"/>
  </ds:schemaRefs>
</ds:datastoreItem>
</file>

<file path=customXml/itemProps3.xml><?xml version="1.0" encoding="utf-8"?>
<ds:datastoreItem xmlns:ds="http://schemas.openxmlformats.org/officeDocument/2006/customXml" ds:itemID="{0DECFA42-EBD2-4F1D-BF7E-C245131B2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e9be5-7c3c-47cd-ae85-44f54695198f"/>
    <ds:schemaRef ds:uri="40badb8f-8c1a-4684-a95e-21bfd1d1d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4F0177-07B1-4A24-B2CA-A481E20DC6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Malone</dc:creator>
  <cp:keywords/>
  <dc:description/>
  <cp:lastModifiedBy>Mr P Leddin</cp:lastModifiedBy>
  <cp:revision>2</cp:revision>
  <cp:lastPrinted>2025-07-09T10:39:00Z</cp:lastPrinted>
  <dcterms:created xsi:type="dcterms:W3CDTF">2026-03-03T10:40:00Z</dcterms:created>
  <dcterms:modified xsi:type="dcterms:W3CDTF">2026-03-03T10:40:00Z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0x0101002742310977202F41BB09B5F5038F33AF</vt:lpwstr>
  </property>
  <property fmtid="{D5CDD505-2E9C-101B-9397-08002B2CF9AE}" pid="3" name="MediaServiceImageTags">
    <vt:lpwstr/>
  </property>
</Properties>
</file>