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61E02" w14:textId="0F39421A" w:rsidR="00475DAF" w:rsidRPr="00B32001" w:rsidRDefault="0011667F" w:rsidP="00B32001">
      <w:pPr>
        <w:jc w:val="center"/>
        <w:rPr>
          <w:b/>
          <w:sz w:val="96"/>
        </w:rPr>
      </w:pPr>
      <w:r w:rsidRPr="0082005D">
        <w:rPr>
          <w:noProof/>
          <w:color w:val="CC0000"/>
          <w:sz w:val="32"/>
          <w:szCs w:val="32"/>
          <w:lang w:eastAsia="en-GB"/>
        </w:rPr>
        <w:drawing>
          <wp:anchor distT="36576" distB="36576" distL="36576" distR="36576" simplePos="0" relativeHeight="251661312" behindDoc="0" locked="0" layoutInCell="1" allowOverlap="1" wp14:anchorId="0A1108D1" wp14:editId="3BE62749">
            <wp:simplePos x="0" y="0"/>
            <wp:positionH relativeFrom="margin">
              <wp:posOffset>-100272</wp:posOffset>
            </wp:positionH>
            <wp:positionV relativeFrom="paragraph">
              <wp:posOffset>-121054</wp:posOffset>
            </wp:positionV>
            <wp:extent cx="831272" cy="825446"/>
            <wp:effectExtent l="0" t="0" r="0" b="635"/>
            <wp:wrapNone/>
            <wp:docPr id="3" name="Picture 3"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050" cy="84210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96"/>
        </w:rPr>
        <w:t xml:space="preserve"> </w:t>
      </w:r>
      <w:r w:rsidR="0094272D">
        <w:rPr>
          <w:b/>
          <w:sz w:val="96"/>
        </w:rPr>
        <w:t xml:space="preserve"> </w:t>
      </w:r>
      <w:r w:rsidR="002E308C">
        <w:rPr>
          <w:b/>
          <w:sz w:val="96"/>
        </w:rPr>
        <w:t>MUSIC</w:t>
      </w:r>
    </w:p>
    <w:tbl>
      <w:tblPr>
        <w:tblStyle w:val="TableGrid"/>
        <w:tblW w:w="0" w:type="auto"/>
        <w:tblInd w:w="-5" w:type="dxa"/>
        <w:tblLook w:val="04A0" w:firstRow="1" w:lastRow="0" w:firstColumn="1" w:lastColumn="0" w:noHBand="0" w:noVBand="1"/>
      </w:tblPr>
      <w:tblGrid>
        <w:gridCol w:w="10762"/>
        <w:gridCol w:w="4689"/>
      </w:tblGrid>
      <w:tr w:rsidR="00475DAF" w:rsidRPr="0011667F" w14:paraId="552D2486" w14:textId="77777777" w:rsidTr="002E308C">
        <w:trPr>
          <w:gridAfter w:val="1"/>
          <w:wAfter w:w="4689" w:type="dxa"/>
        </w:trPr>
        <w:tc>
          <w:tcPr>
            <w:tcW w:w="1076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51FE"/>
            <w:vAlign w:val="center"/>
          </w:tcPr>
          <w:p w14:paraId="338A2152" w14:textId="0BF9167D" w:rsidR="00475DAF" w:rsidRPr="0011667F" w:rsidRDefault="00B32001" w:rsidP="00C260A5">
            <w:pPr>
              <w:jc w:val="center"/>
              <w:rPr>
                <w:b/>
                <w:sz w:val="28"/>
              </w:rPr>
            </w:pPr>
            <w:r w:rsidRPr="0011667F">
              <w:rPr>
                <w:b/>
                <w:sz w:val="28"/>
              </w:rPr>
              <w:t>Lytchett Matravers Primary School</w:t>
            </w:r>
            <w:r w:rsidR="00475DAF" w:rsidRPr="0011667F">
              <w:rPr>
                <w:b/>
                <w:sz w:val="28"/>
              </w:rPr>
              <w:t xml:space="preserve">’s </w:t>
            </w:r>
            <w:r w:rsidR="002E308C">
              <w:rPr>
                <w:b/>
                <w:sz w:val="28"/>
              </w:rPr>
              <w:t>Music</w:t>
            </w:r>
            <w:r w:rsidR="00475DAF" w:rsidRPr="0011667F">
              <w:rPr>
                <w:b/>
                <w:sz w:val="28"/>
              </w:rPr>
              <w:t xml:space="preserve"> Curriculum Intent</w:t>
            </w:r>
          </w:p>
        </w:tc>
      </w:tr>
      <w:tr w:rsidR="00475DAF" w:rsidRPr="00B32001" w14:paraId="044F4B40" w14:textId="77777777" w:rsidTr="00036F97">
        <w:tc>
          <w:tcPr>
            <w:tcW w:w="15451" w:type="dxa"/>
            <w:gridSpan w:val="2"/>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E1BAD90" w14:textId="0AC71157" w:rsidR="00B32001" w:rsidRPr="0094272D" w:rsidRDefault="00B32001" w:rsidP="00475DAF">
            <w:pPr>
              <w:rPr>
                <w:rFonts w:asciiTheme="majorHAnsi" w:hAnsiTheme="majorHAnsi" w:cstheme="majorHAnsi"/>
                <w:sz w:val="28"/>
                <w:szCs w:val="28"/>
              </w:rPr>
            </w:pPr>
          </w:p>
          <w:p w14:paraId="160A7A2B" w14:textId="77777777" w:rsidR="00C51BED" w:rsidRDefault="0094272D" w:rsidP="002E308C">
            <w:pPr>
              <w:rPr>
                <w:rFonts w:asciiTheme="majorHAnsi" w:hAnsiTheme="majorHAnsi" w:cstheme="majorHAnsi"/>
                <w:color w:val="000000"/>
                <w:sz w:val="28"/>
                <w:szCs w:val="28"/>
              </w:rPr>
            </w:pPr>
            <w:r w:rsidRPr="00C51BED">
              <w:rPr>
                <w:rFonts w:asciiTheme="majorHAnsi" w:hAnsiTheme="majorHAnsi" w:cstheme="majorHAnsi"/>
                <w:sz w:val="28"/>
                <w:szCs w:val="28"/>
              </w:rPr>
              <w:t xml:space="preserve">Our aim is </w:t>
            </w:r>
            <w:r w:rsidR="00C51BED" w:rsidRPr="00C51BED">
              <w:rPr>
                <w:rFonts w:asciiTheme="majorHAnsi" w:hAnsiTheme="majorHAnsi" w:cstheme="majorHAnsi"/>
                <w:color w:val="000000"/>
                <w:sz w:val="28"/>
                <w:szCs w:val="28"/>
              </w:rPr>
              <w:t xml:space="preserve">to engage and inspire pupils to develop both a love of music and their talent as musicians. </w:t>
            </w:r>
          </w:p>
          <w:p w14:paraId="5905694C" w14:textId="77777777" w:rsidR="00C51BED" w:rsidRDefault="00C51BED" w:rsidP="002E308C">
            <w:pPr>
              <w:rPr>
                <w:rFonts w:asciiTheme="majorHAnsi" w:hAnsiTheme="majorHAnsi" w:cstheme="majorHAnsi"/>
                <w:color w:val="000000"/>
                <w:sz w:val="28"/>
                <w:szCs w:val="28"/>
              </w:rPr>
            </w:pPr>
          </w:p>
          <w:p w14:paraId="238CBC95" w14:textId="2AFD7886" w:rsidR="0094272D" w:rsidRPr="00C51BED" w:rsidRDefault="00C51BED" w:rsidP="002E308C">
            <w:pPr>
              <w:rPr>
                <w:rFonts w:asciiTheme="majorHAnsi" w:hAnsiTheme="majorHAnsi" w:cstheme="majorHAnsi"/>
                <w:sz w:val="28"/>
                <w:szCs w:val="28"/>
              </w:rPr>
            </w:pPr>
            <w:r w:rsidRPr="00C51BED">
              <w:rPr>
                <w:rFonts w:asciiTheme="majorHAnsi" w:hAnsiTheme="majorHAnsi" w:cstheme="majorHAnsi"/>
                <w:color w:val="000000"/>
                <w:sz w:val="28"/>
                <w:szCs w:val="28"/>
              </w:rPr>
              <w:t>We aim to develop a critical engagement with music, allowing them to compose, listen to and perform a wide range of musical styles both in individual and group settings.</w:t>
            </w:r>
          </w:p>
          <w:p w14:paraId="5263C1FE" w14:textId="77777777" w:rsidR="00AB243E" w:rsidRDefault="00AB243E" w:rsidP="00475DAF">
            <w:pPr>
              <w:rPr>
                <w:sz w:val="28"/>
              </w:rPr>
            </w:pPr>
          </w:p>
          <w:p w14:paraId="3FDF0B6F" w14:textId="0A40CB00" w:rsidR="00475DAF" w:rsidRDefault="00B32001" w:rsidP="00475DAF">
            <w:pPr>
              <w:rPr>
                <w:sz w:val="28"/>
              </w:rPr>
            </w:pPr>
            <w:r>
              <w:rPr>
                <w:sz w:val="28"/>
              </w:rPr>
              <w:t xml:space="preserve">In KS1, our </w:t>
            </w:r>
            <w:r w:rsidR="002E308C">
              <w:rPr>
                <w:sz w:val="28"/>
              </w:rPr>
              <w:t>musicians</w:t>
            </w:r>
            <w:r>
              <w:rPr>
                <w:sz w:val="28"/>
              </w:rPr>
              <w:t xml:space="preserve"> will</w:t>
            </w:r>
            <w:r w:rsidR="00475DAF" w:rsidRPr="00B32001">
              <w:rPr>
                <w:sz w:val="28"/>
              </w:rPr>
              <w:t>…</w:t>
            </w:r>
          </w:p>
          <w:p w14:paraId="7209DBA9" w14:textId="77777777" w:rsidR="00AB243E" w:rsidRDefault="00AB243E" w:rsidP="00AB243E">
            <w:pPr>
              <w:pStyle w:val="ListParagraph"/>
              <w:numPr>
                <w:ilvl w:val="0"/>
                <w:numId w:val="4"/>
              </w:numPr>
              <w:rPr>
                <w:sz w:val="28"/>
              </w:rPr>
            </w:pPr>
            <w:r>
              <w:rPr>
                <w:sz w:val="28"/>
              </w:rPr>
              <w:t xml:space="preserve">Use their voices expressively and creatively, by singing songs and speaking rhymes and chants. </w:t>
            </w:r>
          </w:p>
          <w:p w14:paraId="7EABBA10" w14:textId="69F94393" w:rsidR="00AB243E" w:rsidRDefault="00AB243E" w:rsidP="00AB243E">
            <w:pPr>
              <w:pStyle w:val="ListParagraph"/>
              <w:numPr>
                <w:ilvl w:val="0"/>
                <w:numId w:val="4"/>
              </w:numPr>
              <w:rPr>
                <w:sz w:val="28"/>
              </w:rPr>
            </w:pPr>
            <w:r>
              <w:rPr>
                <w:sz w:val="28"/>
              </w:rPr>
              <w:t>Be taught to play tuned and un</w:t>
            </w:r>
            <w:r w:rsidR="00480C6D">
              <w:rPr>
                <w:sz w:val="28"/>
              </w:rPr>
              <w:t>-</w:t>
            </w:r>
            <w:r>
              <w:rPr>
                <w:sz w:val="28"/>
              </w:rPr>
              <w:t>tuned instruments musically. They will experiment with, create, select and combine sounds using the interrelated dimensions.</w:t>
            </w:r>
          </w:p>
          <w:p w14:paraId="7551CA6E" w14:textId="77777777" w:rsidR="00AB243E" w:rsidRDefault="00AB243E" w:rsidP="00AB243E">
            <w:pPr>
              <w:pStyle w:val="ListParagraph"/>
              <w:numPr>
                <w:ilvl w:val="0"/>
                <w:numId w:val="4"/>
              </w:numPr>
              <w:rPr>
                <w:sz w:val="28"/>
              </w:rPr>
            </w:pPr>
            <w:r>
              <w:rPr>
                <w:sz w:val="28"/>
              </w:rPr>
              <w:t>Listen with concentration and understanding to a range of high quality live and recorded music.</w:t>
            </w:r>
          </w:p>
          <w:p w14:paraId="080C9FB8" w14:textId="3B0BE52D" w:rsidR="00AB243E" w:rsidRPr="00AB243E" w:rsidRDefault="00AB243E" w:rsidP="00AB243E">
            <w:pPr>
              <w:pStyle w:val="ListParagraph"/>
              <w:numPr>
                <w:ilvl w:val="0"/>
                <w:numId w:val="4"/>
              </w:numPr>
              <w:rPr>
                <w:sz w:val="28"/>
              </w:rPr>
            </w:pPr>
            <w:r>
              <w:rPr>
                <w:sz w:val="28"/>
              </w:rPr>
              <w:t xml:space="preserve">Improvise and compose by experimenting with, creating, selecting and combining sounds using the interrelated dimensions. </w:t>
            </w:r>
          </w:p>
          <w:p w14:paraId="58161486" w14:textId="77777777" w:rsidR="00AB243E" w:rsidRDefault="00AB243E" w:rsidP="00475DAF">
            <w:pPr>
              <w:rPr>
                <w:sz w:val="28"/>
              </w:rPr>
            </w:pPr>
          </w:p>
          <w:p w14:paraId="15975845" w14:textId="28ADA843" w:rsidR="00B32001" w:rsidRDefault="00B32001" w:rsidP="00475DAF">
            <w:pPr>
              <w:rPr>
                <w:sz w:val="28"/>
              </w:rPr>
            </w:pPr>
            <w:r>
              <w:rPr>
                <w:sz w:val="28"/>
              </w:rPr>
              <w:t xml:space="preserve">In KS2, our </w:t>
            </w:r>
            <w:r w:rsidR="002E308C">
              <w:rPr>
                <w:sz w:val="28"/>
              </w:rPr>
              <w:t>musicians</w:t>
            </w:r>
            <w:r>
              <w:rPr>
                <w:sz w:val="28"/>
              </w:rPr>
              <w:t xml:space="preserve"> will…</w:t>
            </w:r>
          </w:p>
          <w:p w14:paraId="79CB1355" w14:textId="0954A5BB" w:rsidR="00AB243E" w:rsidRDefault="00AB243E" w:rsidP="00AB243E">
            <w:pPr>
              <w:pStyle w:val="ListParagraph"/>
              <w:numPr>
                <w:ilvl w:val="0"/>
                <w:numId w:val="4"/>
              </w:numPr>
              <w:rPr>
                <w:sz w:val="28"/>
              </w:rPr>
            </w:pPr>
            <w:r>
              <w:rPr>
                <w:sz w:val="28"/>
              </w:rPr>
              <w:t xml:space="preserve">Play and perform in solo and ensemble contexts, using their voices </w:t>
            </w:r>
            <w:r w:rsidR="006C33C2">
              <w:rPr>
                <w:sz w:val="28"/>
              </w:rPr>
              <w:t xml:space="preserve">and tuned and </w:t>
            </w:r>
            <w:proofErr w:type="spellStart"/>
            <w:r w:rsidR="006C33C2">
              <w:rPr>
                <w:sz w:val="28"/>
              </w:rPr>
              <w:t>untuned</w:t>
            </w:r>
            <w:proofErr w:type="spellEnd"/>
            <w:r w:rsidR="006C33C2">
              <w:rPr>
                <w:sz w:val="28"/>
              </w:rPr>
              <w:t xml:space="preserve"> instruments </w:t>
            </w:r>
            <w:r>
              <w:rPr>
                <w:sz w:val="28"/>
              </w:rPr>
              <w:t>with increasing accuracy, fluency, control and expression.</w:t>
            </w:r>
          </w:p>
          <w:p w14:paraId="26FB860D" w14:textId="291C9F1E" w:rsidR="00B32001" w:rsidRDefault="006C33C2" w:rsidP="00AB243E">
            <w:pPr>
              <w:pStyle w:val="ListParagraph"/>
              <w:numPr>
                <w:ilvl w:val="0"/>
                <w:numId w:val="4"/>
              </w:numPr>
              <w:rPr>
                <w:sz w:val="28"/>
              </w:rPr>
            </w:pPr>
            <w:r>
              <w:rPr>
                <w:sz w:val="28"/>
              </w:rPr>
              <w:t xml:space="preserve">Listen with attention to detail and recall sounds with increasing aural memory. Appreciate and understand a range of high quality music drawn from different traditions, composers and musicians. </w:t>
            </w:r>
          </w:p>
          <w:p w14:paraId="37EC6E46" w14:textId="00C03A38" w:rsidR="0078030E" w:rsidRPr="00B32001" w:rsidRDefault="006C33C2" w:rsidP="00F31593">
            <w:pPr>
              <w:pStyle w:val="ListParagraph"/>
              <w:numPr>
                <w:ilvl w:val="0"/>
                <w:numId w:val="4"/>
              </w:numPr>
              <w:rPr>
                <w:sz w:val="28"/>
              </w:rPr>
            </w:pPr>
            <w:r>
              <w:rPr>
                <w:sz w:val="28"/>
              </w:rPr>
              <w:t xml:space="preserve">Improvise and compose music for a range of purposes using the interrelated dimensions. </w:t>
            </w:r>
          </w:p>
        </w:tc>
      </w:tr>
    </w:tbl>
    <w:p w14:paraId="6246CCFE" w14:textId="0F989238" w:rsidR="00CF7612" w:rsidRDefault="00CF7612">
      <w:pPr>
        <w:rPr>
          <w:rFonts w:ascii="Sassoon Infant Rg" w:hAnsi="Sassoon Infant Rg"/>
        </w:rPr>
      </w:pPr>
    </w:p>
    <w:p w14:paraId="149E5486" w14:textId="77777777" w:rsidR="00036F97" w:rsidRDefault="00036F97">
      <w:pPr>
        <w:rPr>
          <w:rFonts w:ascii="Sassoon Infant Rg" w:hAnsi="Sassoon Infant Rg"/>
        </w:rPr>
      </w:pPr>
    </w:p>
    <w:p w14:paraId="191D57FF" w14:textId="77777777" w:rsidR="00036F97" w:rsidRDefault="00036F97">
      <w:pPr>
        <w:rPr>
          <w:rFonts w:ascii="Sassoon Infant Rg" w:hAnsi="Sassoon Infant Rg"/>
        </w:rPr>
      </w:pPr>
    </w:p>
    <w:p w14:paraId="15C597C6" w14:textId="77777777" w:rsidR="00036F97" w:rsidRDefault="00036F97">
      <w:pPr>
        <w:rPr>
          <w:rFonts w:ascii="Sassoon Infant Rg" w:hAnsi="Sassoon Infant Rg"/>
        </w:rPr>
      </w:pPr>
    </w:p>
    <w:p w14:paraId="748E280B" w14:textId="3E9E5253" w:rsidR="00C86E5A" w:rsidRDefault="00C86E5A">
      <w:pPr>
        <w:rPr>
          <w:rFonts w:ascii="Sassoon Infant Rg" w:hAnsi="Sassoon Infant Rg"/>
        </w:rPr>
      </w:pPr>
    </w:p>
    <w:tbl>
      <w:tblPr>
        <w:tblStyle w:val="TableGrid"/>
        <w:tblW w:w="14312" w:type="dxa"/>
        <w:tblLook w:val="04A0" w:firstRow="1" w:lastRow="0" w:firstColumn="1" w:lastColumn="0" w:noHBand="0" w:noVBand="1"/>
      </w:tblPr>
      <w:tblGrid>
        <w:gridCol w:w="5382"/>
        <w:gridCol w:w="8930"/>
      </w:tblGrid>
      <w:tr w:rsidR="0011667F" w:rsidRPr="00B32001" w14:paraId="7E2D9021" w14:textId="77777777" w:rsidTr="00F31593">
        <w:trPr>
          <w:trHeight w:val="284"/>
        </w:trPr>
        <w:tc>
          <w:tcPr>
            <w:tcW w:w="5382"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80E3047" w14:textId="28283974" w:rsidR="0011667F" w:rsidRPr="00B32001" w:rsidRDefault="0011667F" w:rsidP="00C86E5A">
            <w:pPr>
              <w:rPr>
                <w:rFonts w:ascii="Sassoon Infant Rg" w:hAnsi="Sassoon Infant Rg"/>
                <w:b/>
                <w:color w:val="000000" w:themeColor="text1"/>
                <w:sz w:val="24"/>
                <w:szCs w:val="40"/>
              </w:rPr>
            </w:pPr>
            <w:r w:rsidRPr="0082005D">
              <w:rPr>
                <w:noProof/>
                <w:color w:val="CC0000"/>
                <w:sz w:val="32"/>
                <w:szCs w:val="32"/>
                <w:lang w:eastAsia="en-GB"/>
              </w:rPr>
              <w:lastRenderedPageBreak/>
              <w:drawing>
                <wp:anchor distT="36576" distB="36576" distL="36576" distR="36576" simplePos="0" relativeHeight="251659264" behindDoc="0" locked="0" layoutInCell="1" allowOverlap="1" wp14:anchorId="2E771747" wp14:editId="2CEEE816">
                  <wp:simplePos x="0" y="0"/>
                  <wp:positionH relativeFrom="margin">
                    <wp:posOffset>-99695</wp:posOffset>
                  </wp:positionH>
                  <wp:positionV relativeFrom="paragraph">
                    <wp:posOffset>-148705</wp:posOffset>
                  </wp:positionV>
                  <wp:extent cx="353291" cy="350815"/>
                  <wp:effectExtent l="0" t="0" r="2540" b="5080"/>
                  <wp:wrapNone/>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291" cy="350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 Infant Rg" w:hAnsi="Sassoon Infant Rg"/>
                <w:b/>
                <w:color w:val="000000" w:themeColor="text1"/>
                <w:sz w:val="24"/>
                <w:szCs w:val="40"/>
              </w:rPr>
              <w:t xml:space="preserve">         </w:t>
            </w:r>
            <w:r w:rsidRPr="00B32001">
              <w:rPr>
                <w:rFonts w:ascii="Sassoon Infant Rg" w:hAnsi="Sassoon Infant Rg"/>
                <w:b/>
                <w:color w:val="000000" w:themeColor="text1"/>
                <w:sz w:val="24"/>
                <w:szCs w:val="40"/>
              </w:rPr>
              <w:t>Lytchett Matravers</w:t>
            </w:r>
            <w:r>
              <w:rPr>
                <w:rFonts w:ascii="Sassoon Infant Rg" w:hAnsi="Sassoon Infant Rg"/>
                <w:b/>
                <w:color w:val="000000" w:themeColor="text1"/>
                <w:sz w:val="24"/>
                <w:szCs w:val="40"/>
              </w:rPr>
              <w:t xml:space="preserve"> Primary School</w:t>
            </w:r>
          </w:p>
        </w:tc>
        <w:tc>
          <w:tcPr>
            <w:tcW w:w="8930"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58924352" w14:textId="49A4E87D" w:rsidR="0011667F" w:rsidRPr="00B32001" w:rsidRDefault="0011667F" w:rsidP="007A45B8">
            <w:pPr>
              <w:jc w:val="center"/>
              <w:rPr>
                <w:rFonts w:ascii="Sassoon Infant Rg" w:hAnsi="Sassoon Infant Rg"/>
                <w:b/>
                <w:color w:val="000000" w:themeColor="text1"/>
                <w:sz w:val="40"/>
                <w:szCs w:val="40"/>
              </w:rPr>
            </w:pPr>
            <w:r w:rsidRPr="00B32001">
              <w:rPr>
                <w:rFonts w:ascii="Sassoon Infant Rg" w:hAnsi="Sassoon Infant Rg"/>
                <w:b/>
                <w:color w:val="000000" w:themeColor="text1"/>
                <w:sz w:val="24"/>
                <w:szCs w:val="40"/>
              </w:rPr>
              <w:t>Progression Map</w:t>
            </w:r>
            <w:r>
              <w:rPr>
                <w:rFonts w:ascii="Sassoon Infant Rg" w:hAnsi="Sassoon Infant Rg"/>
                <w:b/>
                <w:color w:val="000000" w:themeColor="text1"/>
                <w:sz w:val="24"/>
                <w:szCs w:val="40"/>
              </w:rPr>
              <w:t xml:space="preserve"> 1</w:t>
            </w:r>
            <w:r w:rsidRPr="00B32001">
              <w:rPr>
                <w:rFonts w:ascii="Sassoon Infant Rg" w:hAnsi="Sassoon Infant Rg"/>
                <w:b/>
                <w:color w:val="000000" w:themeColor="text1"/>
                <w:sz w:val="24"/>
                <w:szCs w:val="40"/>
              </w:rPr>
              <w:t xml:space="preserve">: </w:t>
            </w:r>
            <w:r w:rsidR="002A3FEB">
              <w:rPr>
                <w:rFonts w:ascii="Sassoon Infant Rg" w:hAnsi="Sassoon Infant Rg"/>
                <w:b/>
                <w:color w:val="000000" w:themeColor="text1"/>
                <w:sz w:val="24"/>
                <w:szCs w:val="40"/>
              </w:rPr>
              <w:t>PLAYING</w:t>
            </w:r>
          </w:p>
        </w:tc>
      </w:tr>
    </w:tbl>
    <w:p w14:paraId="34FF3F0B" w14:textId="0FC44CC6" w:rsidR="00C951E8" w:rsidRPr="00C951E8" w:rsidRDefault="00C951E8">
      <w:pPr>
        <w:rPr>
          <w:sz w:val="2"/>
        </w:rPr>
      </w:pPr>
    </w:p>
    <w:tbl>
      <w:tblPr>
        <w:tblStyle w:val="TableGrid"/>
        <w:tblW w:w="0" w:type="auto"/>
        <w:tblLook w:val="04A0" w:firstRow="1" w:lastRow="0" w:firstColumn="1" w:lastColumn="0" w:noHBand="0" w:noVBand="1"/>
      </w:tblPr>
      <w:tblGrid>
        <w:gridCol w:w="3587"/>
        <w:gridCol w:w="3587"/>
        <w:gridCol w:w="3588"/>
        <w:gridCol w:w="3588"/>
      </w:tblGrid>
      <w:tr w:rsidR="00F31593" w:rsidRPr="003E251B" w14:paraId="262232D0" w14:textId="65FEDBF7" w:rsidTr="00E76477">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51FE"/>
            <w:vAlign w:val="center"/>
          </w:tcPr>
          <w:p w14:paraId="3F2268FB" w14:textId="019C833F" w:rsidR="00F31593" w:rsidRPr="0011667F" w:rsidRDefault="00F31593" w:rsidP="00850859">
            <w:pPr>
              <w:jc w:val="center"/>
              <w:rPr>
                <w:rFonts w:ascii="Sassoon Infant Rg" w:hAnsi="Sassoon Infant Rg"/>
                <w:b/>
              </w:rPr>
            </w:pPr>
            <w:r>
              <w:rPr>
                <w:rFonts w:ascii="Sassoon Infant Rg" w:hAnsi="Sassoon Infant Rg"/>
                <w:b/>
              </w:rPr>
              <w:t>MUSIC</w:t>
            </w:r>
            <w:r w:rsidRPr="0011667F">
              <w:rPr>
                <w:rFonts w:ascii="Sassoon Infant Rg" w:hAnsi="Sassoon Infant Rg"/>
                <w:b/>
              </w:rPr>
              <w:t xml:space="preserve"> C</w:t>
            </w:r>
            <w:r>
              <w:rPr>
                <w:rFonts w:ascii="Sassoon Infant Rg" w:hAnsi="Sassoon Infant Rg"/>
                <w:b/>
              </w:rPr>
              <w:t>URRICULUM</w:t>
            </w:r>
            <w:r w:rsidRPr="0011667F">
              <w:rPr>
                <w:rFonts w:ascii="Sassoon Infant Rg" w:hAnsi="Sassoon Infant Rg"/>
                <w:b/>
              </w:rPr>
              <w:t xml:space="preserve"> –</w:t>
            </w:r>
            <w:r w:rsidR="00102F52">
              <w:rPr>
                <w:rFonts w:ascii="Sassoon Infant Rg" w:hAnsi="Sassoon Infant Rg"/>
                <w:b/>
              </w:rPr>
              <w:t xml:space="preserve"> PLAYING</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51FE"/>
          </w:tcPr>
          <w:p w14:paraId="7D498A50" w14:textId="77777777" w:rsidR="00F31593" w:rsidRDefault="00F31593" w:rsidP="00850859">
            <w:pPr>
              <w:jc w:val="center"/>
              <w:rPr>
                <w:rFonts w:ascii="Sassoon Infant Rg" w:hAnsi="Sassoon Infant Rg"/>
                <w:b/>
              </w:rPr>
            </w:pPr>
          </w:p>
        </w:tc>
      </w:tr>
      <w:tr w:rsidR="00F31593" w:rsidRPr="0011667F" w14:paraId="44FC0B86" w14:textId="094C1B5F" w:rsidTr="00E76477">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9040FEF" w14:textId="1961FCAD" w:rsidR="00F31593" w:rsidRPr="0011667F" w:rsidRDefault="00F31593" w:rsidP="00C86E5A">
            <w:pPr>
              <w:jc w:val="center"/>
              <w:rPr>
                <w:rFonts w:ascii="Sassoon Infant Rg" w:hAnsi="Sassoon Infant Rg"/>
                <w:b/>
              </w:rPr>
            </w:pPr>
            <w:r>
              <w:rPr>
                <w:rFonts w:ascii="Sassoon Infant Rg" w:hAnsi="Sassoon Infant Rg"/>
                <w:b/>
              </w:rPr>
              <w:t>Year 3</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vAlign w:val="center"/>
          </w:tcPr>
          <w:p w14:paraId="7BE40A67" w14:textId="7BFC07E9" w:rsidR="00F31593" w:rsidRPr="0011667F" w:rsidRDefault="00F31593" w:rsidP="00850859">
            <w:pPr>
              <w:jc w:val="center"/>
              <w:rPr>
                <w:rFonts w:ascii="Sassoon Infant Rg" w:hAnsi="Sassoon Infant Rg"/>
                <w:b/>
              </w:rPr>
            </w:pPr>
            <w:r w:rsidRPr="0011667F">
              <w:rPr>
                <w:rFonts w:ascii="Sassoon Infant Rg" w:hAnsi="Sassoon Infant Rg"/>
                <w:b/>
              </w:rPr>
              <w:t xml:space="preserve">Year </w:t>
            </w:r>
            <w:r>
              <w:rPr>
                <w:rFonts w:ascii="Sassoon Infant Rg" w:hAnsi="Sassoon Infant Rg"/>
                <w:b/>
              </w:rPr>
              <w:t>4</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67015AA" w14:textId="37BA817B" w:rsidR="00F31593" w:rsidRPr="0011667F" w:rsidRDefault="00F31593" w:rsidP="00C86E5A">
            <w:pPr>
              <w:jc w:val="center"/>
              <w:rPr>
                <w:rFonts w:ascii="Sassoon Infant Rg" w:hAnsi="Sassoon Infant Rg"/>
                <w:b/>
              </w:rPr>
            </w:pPr>
            <w:r w:rsidRPr="0011667F">
              <w:rPr>
                <w:rFonts w:ascii="Sassoon Infant Rg" w:hAnsi="Sassoon Infant Rg"/>
                <w:b/>
              </w:rPr>
              <w:t xml:space="preserve">Year </w:t>
            </w:r>
            <w:r>
              <w:rPr>
                <w:rFonts w:ascii="Sassoon Infant Rg" w:hAnsi="Sassoon Infant Rg"/>
                <w:b/>
              </w:rPr>
              <w:t>5</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7C2CC2D" w14:textId="1716639B" w:rsidR="00F31593" w:rsidRPr="0011667F" w:rsidRDefault="00F31593" w:rsidP="00C86E5A">
            <w:pPr>
              <w:jc w:val="center"/>
              <w:rPr>
                <w:rFonts w:ascii="Sassoon Infant Rg" w:hAnsi="Sassoon Infant Rg"/>
                <w:b/>
              </w:rPr>
            </w:pPr>
            <w:r>
              <w:rPr>
                <w:rFonts w:ascii="Sassoon Infant Rg" w:hAnsi="Sassoon Infant Rg"/>
                <w:b/>
              </w:rPr>
              <w:t>Year 6</w:t>
            </w:r>
          </w:p>
        </w:tc>
      </w:tr>
      <w:tr w:rsidR="00F31593" w:rsidRPr="0011667F" w14:paraId="4E91006A" w14:textId="171FAAD3" w:rsidTr="00E76477">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vAlign w:val="center"/>
          </w:tcPr>
          <w:p w14:paraId="1452FBC2" w14:textId="77777777" w:rsidR="00F31593" w:rsidRPr="0011667F" w:rsidRDefault="00F31593" w:rsidP="00F31593">
            <w:pPr>
              <w:jc w:val="center"/>
              <w:rPr>
                <w:rFonts w:ascii="Sassoon Infant Rg" w:hAnsi="Sassoon Infant Rg"/>
                <w:b/>
              </w:rPr>
            </w:pPr>
            <w:r w:rsidRPr="0011667F">
              <w:rPr>
                <w:rFonts w:ascii="Sassoon Infant Rg" w:hAnsi="Sassoon Infant Rg"/>
                <w:b/>
              </w:rPr>
              <w:t>Intent</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tcPr>
          <w:p w14:paraId="34E91747" w14:textId="77777777" w:rsidR="00F31593" w:rsidRPr="0011667F" w:rsidRDefault="00F31593" w:rsidP="00850859">
            <w:pPr>
              <w:jc w:val="center"/>
              <w:rPr>
                <w:rFonts w:ascii="Sassoon Infant Rg" w:hAnsi="Sassoon Infant Rg"/>
                <w:b/>
              </w:rPr>
            </w:pPr>
          </w:p>
        </w:tc>
      </w:tr>
      <w:tr w:rsidR="00F31593" w:rsidRPr="003E251B" w14:paraId="05DB2D70" w14:textId="6D2EC23A" w:rsidTr="00E76477">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BC9D287" w14:textId="2BC9EDD0" w:rsidR="00F31593" w:rsidRPr="00866803" w:rsidRDefault="00866803" w:rsidP="00850859">
            <w:pPr>
              <w:rPr>
                <w:rFonts w:ascii="Sassoon Infant Rg" w:hAnsi="Sassoon Infant Rg"/>
                <w:sz w:val="21"/>
                <w:szCs w:val="21"/>
              </w:rPr>
            </w:pPr>
            <w:r w:rsidRPr="00866803">
              <w:rPr>
                <w:rFonts w:ascii="Sassoon Infant Rg" w:hAnsi="Sassoon Infant Rg"/>
                <w:sz w:val="21"/>
                <w:szCs w:val="21"/>
              </w:rPr>
              <w:t>Children will be able to access and play a range of instruments with increasing confidence, competence and enjoyment.</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89E4DB8" w14:textId="00D6F329" w:rsidR="00F31593" w:rsidRPr="00866803" w:rsidRDefault="00866803" w:rsidP="0059264D">
            <w:pPr>
              <w:rPr>
                <w:rFonts w:ascii="Sassoon Infant Rg" w:hAnsi="Sassoon Infant Rg"/>
                <w:sz w:val="21"/>
                <w:szCs w:val="21"/>
              </w:rPr>
            </w:pPr>
            <w:r w:rsidRPr="00866803">
              <w:rPr>
                <w:rFonts w:ascii="Sassoon Infant Rg" w:hAnsi="Sassoon Infant Rg"/>
                <w:sz w:val="21"/>
                <w:szCs w:val="21"/>
              </w:rPr>
              <w:t>Children will be able to access and play a range of instruments with increasing confidence, competence and enjoyment.</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6C189363" w14:textId="4B4353B8" w:rsidR="00F31593" w:rsidRPr="00866803" w:rsidRDefault="00866803" w:rsidP="00CF7612">
            <w:pPr>
              <w:rPr>
                <w:rFonts w:ascii="Sassoon Infant Rg" w:hAnsi="Sassoon Infant Rg"/>
                <w:sz w:val="21"/>
                <w:szCs w:val="21"/>
              </w:rPr>
            </w:pPr>
            <w:r w:rsidRPr="00866803">
              <w:rPr>
                <w:rFonts w:ascii="Sassoon Infant Rg" w:hAnsi="Sassoon Infant Rg"/>
                <w:sz w:val="21"/>
                <w:szCs w:val="21"/>
              </w:rPr>
              <w:t>Children will be able to access and play a range of instruments with increasing confidence, competence and enjoyment.</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35DE1731" w14:textId="5D6C6F1D" w:rsidR="00F31593" w:rsidRPr="00866803" w:rsidRDefault="00866803" w:rsidP="00CF7612">
            <w:pPr>
              <w:rPr>
                <w:rFonts w:ascii="Sassoon Infant Rg" w:hAnsi="Sassoon Infant Rg"/>
                <w:sz w:val="21"/>
                <w:szCs w:val="21"/>
              </w:rPr>
            </w:pPr>
            <w:r w:rsidRPr="00866803">
              <w:rPr>
                <w:rFonts w:ascii="Sassoon Infant Rg" w:hAnsi="Sassoon Infant Rg"/>
                <w:sz w:val="21"/>
                <w:szCs w:val="21"/>
              </w:rPr>
              <w:t>Children will be able to access and play a range of instruments with increasing confidence, competence and enjoyment.</w:t>
            </w:r>
          </w:p>
        </w:tc>
      </w:tr>
      <w:tr w:rsidR="00F31593" w:rsidRPr="003E251B" w14:paraId="4F755577" w14:textId="242C90D6" w:rsidTr="00E76477">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vAlign w:val="center"/>
          </w:tcPr>
          <w:p w14:paraId="446AC787" w14:textId="78F3829C" w:rsidR="00F31593" w:rsidRPr="0011667F" w:rsidRDefault="00F31593" w:rsidP="00850859">
            <w:pPr>
              <w:jc w:val="center"/>
              <w:rPr>
                <w:rFonts w:ascii="Sassoon Infant Rg" w:hAnsi="Sassoon Infant Rg"/>
                <w:b/>
              </w:rPr>
            </w:pPr>
            <w:r w:rsidRPr="0011667F">
              <w:rPr>
                <w:rFonts w:ascii="Sassoon Infant Rg" w:hAnsi="Sassoon Infant Rg"/>
                <w:b/>
              </w:rPr>
              <w:t xml:space="preserve">Planning </w:t>
            </w:r>
            <w:r>
              <w:rPr>
                <w:rFonts w:ascii="Sassoon Infant Rg" w:hAnsi="Sassoon Infant Rg"/>
                <w:b/>
              </w:rPr>
              <w:t>C</w:t>
            </w:r>
            <w:r w:rsidRPr="0011667F">
              <w:rPr>
                <w:rFonts w:ascii="Sassoon Infant Rg" w:hAnsi="Sassoon Infant Rg"/>
                <w:b/>
              </w:rPr>
              <w:t>onsiderations</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tcPr>
          <w:p w14:paraId="5CBD3A02" w14:textId="77777777" w:rsidR="00F31593" w:rsidRPr="0011667F" w:rsidRDefault="00F31593" w:rsidP="00850859">
            <w:pPr>
              <w:jc w:val="center"/>
              <w:rPr>
                <w:rFonts w:ascii="Sassoon Infant Rg" w:hAnsi="Sassoon Infant Rg"/>
                <w:b/>
              </w:rPr>
            </w:pPr>
          </w:p>
        </w:tc>
      </w:tr>
      <w:tr w:rsidR="00F31593" w:rsidRPr="003E251B" w14:paraId="6C8EBADC" w14:textId="62673784" w:rsidTr="00E76477">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09A7381C" w14:textId="7FE72B04" w:rsidR="00F31593" w:rsidRDefault="00AE064D" w:rsidP="0011667F">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children know what a pattern is?</w:t>
            </w:r>
          </w:p>
          <w:p w14:paraId="4A7B8697" w14:textId="77777777" w:rsidR="00AE064D" w:rsidRDefault="00AE064D" w:rsidP="0011667F">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children know what a percussion instrument is?</w:t>
            </w:r>
          </w:p>
          <w:p w14:paraId="78424AB5" w14:textId="4BD23076" w:rsidR="00AE064D" w:rsidRPr="00673C2E" w:rsidRDefault="00AE064D" w:rsidP="0011667F">
            <w:pPr>
              <w:pStyle w:val="ListParagraph"/>
              <w:numPr>
                <w:ilvl w:val="0"/>
                <w:numId w:val="4"/>
              </w:numPr>
              <w:ind w:left="313" w:hanging="284"/>
              <w:rPr>
                <w:rFonts w:ascii="Sassoon Infant Rg" w:hAnsi="Sassoon Infant Rg"/>
                <w:sz w:val="21"/>
                <w:szCs w:val="21"/>
              </w:rPr>
            </w:pPr>
            <w:r>
              <w:rPr>
                <w:rFonts w:ascii="Sassoon Infant Rg" w:hAnsi="Sassoon Infant Rg"/>
                <w:sz w:val="21"/>
                <w:szCs w:val="21"/>
              </w:rPr>
              <w:t>Do children know what an ensemble is?</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4E9FF99B" w14:textId="349DB56A" w:rsidR="00F31593" w:rsidRPr="00673C2E" w:rsidRDefault="00AE064D" w:rsidP="0011667F">
            <w:pPr>
              <w:pStyle w:val="ListParagraph"/>
              <w:numPr>
                <w:ilvl w:val="0"/>
                <w:numId w:val="4"/>
              </w:numPr>
              <w:ind w:left="274" w:hanging="274"/>
              <w:rPr>
                <w:rFonts w:ascii="Sassoon Infant Rg" w:hAnsi="Sassoon Infant Rg" w:cstheme="minorHAnsi"/>
                <w:sz w:val="21"/>
                <w:szCs w:val="21"/>
              </w:rPr>
            </w:pPr>
            <w:r>
              <w:rPr>
                <w:rFonts w:ascii="Sassoon Infant Rg" w:hAnsi="Sassoon Infant Rg" w:cstheme="minorHAnsi"/>
                <w:sz w:val="21"/>
                <w:szCs w:val="21"/>
              </w:rPr>
              <w:t>Have children had the opportunity to play a musical instrument?</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5494D3D0" w14:textId="21457E1A" w:rsidR="00F31593" w:rsidRPr="00673C2E" w:rsidRDefault="00AE064D" w:rsidP="0011667F">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Have children heard music with explicit harmony?</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FFFF" w:themeFill="background1"/>
          </w:tcPr>
          <w:p w14:paraId="25EB224D" w14:textId="77777777" w:rsidR="00F31593" w:rsidRDefault="00AE064D" w:rsidP="0011667F">
            <w:pPr>
              <w:pStyle w:val="ListParagraph"/>
              <w:numPr>
                <w:ilvl w:val="0"/>
                <w:numId w:val="4"/>
              </w:numPr>
              <w:ind w:left="224" w:hanging="224"/>
              <w:rPr>
                <w:rFonts w:ascii="Sassoon Infant Rg" w:hAnsi="Sassoon Infant Rg" w:cstheme="minorHAnsi"/>
                <w:sz w:val="21"/>
                <w:szCs w:val="21"/>
              </w:rPr>
            </w:pPr>
            <w:r>
              <w:rPr>
                <w:rFonts w:ascii="Sassoon Infant Rg" w:hAnsi="Sassoon Infant Rg" w:cstheme="minorHAnsi"/>
                <w:sz w:val="21"/>
                <w:szCs w:val="21"/>
              </w:rPr>
              <w:t>Do children understand what harmony is?</w:t>
            </w:r>
          </w:p>
          <w:p w14:paraId="2CC9A629" w14:textId="4C945031" w:rsidR="00AE064D" w:rsidRPr="00673C2E" w:rsidRDefault="00AE064D" w:rsidP="00A03855">
            <w:pPr>
              <w:pStyle w:val="ListParagraph"/>
              <w:numPr>
                <w:ilvl w:val="0"/>
                <w:numId w:val="4"/>
              </w:numPr>
              <w:ind w:left="40" w:hanging="40"/>
              <w:rPr>
                <w:rFonts w:ascii="Sassoon Infant Rg" w:hAnsi="Sassoon Infant Rg" w:cstheme="minorHAnsi"/>
                <w:sz w:val="21"/>
                <w:szCs w:val="21"/>
              </w:rPr>
            </w:pPr>
            <w:r>
              <w:rPr>
                <w:rFonts w:ascii="Sassoon Infant Rg" w:hAnsi="Sassoon Infant Rg" w:cstheme="minorHAnsi"/>
                <w:sz w:val="21"/>
                <w:szCs w:val="21"/>
              </w:rPr>
              <w:t>Have children experimented with different percussion instruments?</w:t>
            </w:r>
          </w:p>
        </w:tc>
      </w:tr>
      <w:tr w:rsidR="00F31593" w:rsidRPr="003E251B" w14:paraId="2E10C9B8" w14:textId="4EF83940" w:rsidTr="00E76477">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vAlign w:val="center"/>
          </w:tcPr>
          <w:p w14:paraId="3AA38421" w14:textId="2C566AAB" w:rsidR="00F31593" w:rsidRPr="0011667F" w:rsidRDefault="00D41B01" w:rsidP="00850859">
            <w:pPr>
              <w:jc w:val="center"/>
              <w:rPr>
                <w:rFonts w:ascii="Sassoon Infant Rg" w:hAnsi="Sassoon Infant Rg"/>
                <w:b/>
              </w:rPr>
            </w:pPr>
            <w:r>
              <w:rPr>
                <w:rFonts w:ascii="Sassoon Infant Rg" w:hAnsi="Sassoon Infant Rg"/>
                <w:b/>
              </w:rPr>
              <w:t>Substantive  Knowledge</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tcPr>
          <w:p w14:paraId="23B93B98" w14:textId="77777777" w:rsidR="00F31593" w:rsidRPr="0011667F" w:rsidRDefault="00F31593" w:rsidP="00850859">
            <w:pPr>
              <w:jc w:val="center"/>
              <w:rPr>
                <w:rFonts w:ascii="Sassoon Infant Rg" w:hAnsi="Sassoon Infant Rg"/>
                <w:b/>
              </w:rPr>
            </w:pPr>
          </w:p>
        </w:tc>
      </w:tr>
      <w:tr w:rsidR="00641AFE" w:rsidRPr="00A03855" w14:paraId="32169163" w14:textId="77777777" w:rsidTr="00A13CF5">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E3ECEA5" w14:textId="77777777" w:rsidR="00641AFE" w:rsidRDefault="00641AFE" w:rsidP="00A13CF5">
            <w:pPr>
              <w:rPr>
                <w:rFonts w:ascii="Sassoon Infant Rg" w:hAnsi="Sassoon Infant Rg"/>
                <w:sz w:val="21"/>
                <w:szCs w:val="21"/>
              </w:rPr>
            </w:pPr>
            <w:r w:rsidRPr="006B38E3">
              <w:rPr>
                <w:rFonts w:ascii="Sassoon Infant Rg" w:hAnsi="Sassoon Infant Rg"/>
                <w:sz w:val="21"/>
                <w:szCs w:val="21"/>
              </w:rPr>
              <w:t>Our musicians …</w:t>
            </w:r>
          </w:p>
          <w:p w14:paraId="3A8A66EF" w14:textId="77777777" w:rsidR="00641AFE" w:rsidRPr="003876C8" w:rsidRDefault="00641AFE" w:rsidP="00A13CF5">
            <w:pPr>
              <w:pStyle w:val="ListParagraph"/>
              <w:numPr>
                <w:ilvl w:val="0"/>
                <w:numId w:val="19"/>
              </w:numPr>
              <w:rPr>
                <w:rFonts w:ascii="Sassoon Infant Rg" w:hAnsi="Sassoon Infant Rg"/>
                <w:color w:val="BFBFBF" w:themeColor="background1" w:themeShade="BF"/>
                <w:sz w:val="21"/>
                <w:szCs w:val="21"/>
              </w:rPr>
            </w:pPr>
            <w:r>
              <w:rPr>
                <w:rFonts w:ascii="Sassoon Infant Rg" w:hAnsi="Sassoon Infant Rg"/>
                <w:sz w:val="21"/>
                <w:szCs w:val="21"/>
              </w:rPr>
              <w:t>Know what a pattern is.</w:t>
            </w:r>
          </w:p>
          <w:p w14:paraId="6A9BB43D" w14:textId="77777777" w:rsidR="00641AFE" w:rsidRPr="003876C8" w:rsidRDefault="00641AFE" w:rsidP="00A13CF5">
            <w:pPr>
              <w:pStyle w:val="ListParagraph"/>
              <w:numPr>
                <w:ilvl w:val="0"/>
                <w:numId w:val="19"/>
              </w:numPr>
              <w:rPr>
                <w:rFonts w:ascii="Sassoon Infant Rg" w:hAnsi="Sassoon Infant Rg"/>
                <w:color w:val="BFBFBF" w:themeColor="background1" w:themeShade="BF"/>
                <w:sz w:val="21"/>
                <w:szCs w:val="21"/>
              </w:rPr>
            </w:pPr>
            <w:r>
              <w:rPr>
                <w:rFonts w:ascii="Sassoon Infant Rg" w:hAnsi="Sassoon Infant Rg"/>
                <w:sz w:val="21"/>
                <w:szCs w:val="21"/>
              </w:rPr>
              <w:t xml:space="preserve">Know how to play various percussion instruments. </w:t>
            </w:r>
          </w:p>
          <w:p w14:paraId="725E8B0F" w14:textId="77777777" w:rsidR="00641AFE" w:rsidRPr="003876C8" w:rsidRDefault="00641AFE" w:rsidP="00A13CF5">
            <w:pPr>
              <w:pStyle w:val="ListParagraph"/>
              <w:numPr>
                <w:ilvl w:val="0"/>
                <w:numId w:val="19"/>
              </w:numPr>
              <w:rPr>
                <w:rFonts w:ascii="Sassoon Infant Rg" w:hAnsi="Sassoon Infant Rg"/>
                <w:color w:val="BFBFBF" w:themeColor="background1" w:themeShade="BF"/>
                <w:sz w:val="21"/>
                <w:szCs w:val="21"/>
              </w:rPr>
            </w:pPr>
            <w:r>
              <w:rPr>
                <w:rFonts w:ascii="Sassoon Infant Rg" w:hAnsi="Sassoon Infant Rg"/>
                <w:sz w:val="21"/>
                <w:szCs w:val="21"/>
              </w:rPr>
              <w:t xml:space="preserve">Know what a percussion instrument is. </w:t>
            </w:r>
          </w:p>
          <w:p w14:paraId="3009A4CD" w14:textId="77777777" w:rsidR="00641AFE" w:rsidRPr="000C7090" w:rsidRDefault="00641AFE" w:rsidP="00A13CF5">
            <w:pPr>
              <w:rPr>
                <w:rFonts w:ascii="Sassoon Infant Rg" w:hAnsi="Sassoon Infant Rg"/>
                <w:b/>
                <w:i/>
                <w:color w:val="BFBFBF" w:themeColor="background1" w:themeShade="BF"/>
                <w:sz w:val="21"/>
                <w:szCs w:val="21"/>
              </w:rPr>
            </w:pPr>
            <w:r w:rsidRPr="000C7090">
              <w:rPr>
                <w:rFonts w:ascii="Sassoon Infant Rg" w:hAnsi="Sassoon Infant Rg"/>
                <w:b/>
                <w:i/>
                <w:sz w:val="21"/>
                <w:szCs w:val="21"/>
              </w:rPr>
              <w:t>MMC:</w:t>
            </w:r>
            <w:r>
              <w:rPr>
                <w:rFonts w:ascii="Sassoon Infant Rg" w:hAnsi="Sassoon Infant Rg"/>
                <w:b/>
                <w:i/>
                <w:color w:val="BFBFBF" w:themeColor="background1" w:themeShade="BF"/>
                <w:sz w:val="21"/>
                <w:szCs w:val="21"/>
              </w:rPr>
              <w:t xml:space="preserve"> </w:t>
            </w:r>
            <w:r w:rsidRPr="000C7090">
              <w:rPr>
                <w:rFonts w:ascii="Sassoon Infant Rg" w:hAnsi="Sassoon Infant Rg"/>
                <w:b/>
                <w:i/>
                <w:sz w:val="21"/>
                <w:szCs w:val="21"/>
              </w:rPr>
              <w:t xml:space="preserve">Can </w:t>
            </w:r>
            <w:proofErr w:type="gramStart"/>
            <w:r w:rsidRPr="000C7090">
              <w:rPr>
                <w:rFonts w:ascii="Sassoon Infant Rg" w:hAnsi="Sassoon Infant Rg"/>
                <w:b/>
                <w:i/>
                <w:sz w:val="21"/>
                <w:szCs w:val="21"/>
              </w:rPr>
              <w:t>read  identify</w:t>
            </w:r>
            <w:proofErr w:type="gramEnd"/>
            <w:r w:rsidRPr="000C7090">
              <w:rPr>
                <w:rFonts w:ascii="Sassoon Infant Rg" w:hAnsi="Sassoon Infant Rg"/>
                <w:b/>
                <w:i/>
                <w:sz w:val="21"/>
                <w:szCs w:val="21"/>
              </w:rPr>
              <w:t xml:space="preserve"> the stave, lines, spaces and clef. Can use dot notation to show higher or lower pitch.</w:t>
            </w:r>
            <w:r>
              <w:rPr>
                <w:rFonts w:ascii="Sassoon Infant Rg" w:hAnsi="Sassoon Infant Rg"/>
                <w:b/>
                <w:i/>
                <w:sz w:val="21"/>
                <w:szCs w:val="21"/>
              </w:rPr>
              <w:t xml:space="preserve"> Understand the differences between crotchets and paired quavers.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D042B1B" w14:textId="77777777" w:rsidR="00641AFE" w:rsidRDefault="00641AFE" w:rsidP="00A13CF5">
            <w:pPr>
              <w:ind w:left="360"/>
              <w:rPr>
                <w:rFonts w:ascii="Sassoon Infant Rg" w:hAnsi="Sassoon Infant Rg"/>
                <w:sz w:val="21"/>
                <w:szCs w:val="21"/>
              </w:rPr>
            </w:pPr>
            <w:r w:rsidRPr="006B38E3">
              <w:rPr>
                <w:rFonts w:ascii="Sassoon Infant Rg" w:hAnsi="Sassoon Infant Rg"/>
                <w:sz w:val="21"/>
                <w:szCs w:val="21"/>
              </w:rPr>
              <w:t>Our musicians…</w:t>
            </w:r>
          </w:p>
          <w:p w14:paraId="23F69476" w14:textId="77777777" w:rsidR="00641AFE" w:rsidRPr="003876C8" w:rsidRDefault="00641AFE" w:rsidP="00C622B1">
            <w:pPr>
              <w:pStyle w:val="ListParagraph"/>
              <w:numPr>
                <w:ilvl w:val="0"/>
                <w:numId w:val="20"/>
              </w:numPr>
              <w:ind w:left="269" w:firstLine="0"/>
              <w:rPr>
                <w:rFonts w:ascii="Sassoon Infant Rg" w:hAnsi="Sassoon Infant Rg"/>
                <w:color w:val="BFBFBF" w:themeColor="background1" w:themeShade="BF"/>
                <w:sz w:val="21"/>
                <w:szCs w:val="21"/>
              </w:rPr>
            </w:pPr>
            <w:r>
              <w:rPr>
                <w:rFonts w:ascii="Sassoon Infant Rg" w:hAnsi="Sassoon Infant Rg"/>
                <w:sz w:val="21"/>
                <w:szCs w:val="21"/>
              </w:rPr>
              <w:t xml:space="preserve">Know how best to play as an ensemble. </w:t>
            </w:r>
          </w:p>
          <w:p w14:paraId="45AA2AD7" w14:textId="77777777" w:rsidR="00641AFE" w:rsidRPr="00F574A0" w:rsidRDefault="00641AFE" w:rsidP="00C622B1">
            <w:pPr>
              <w:pStyle w:val="ListParagraph"/>
              <w:numPr>
                <w:ilvl w:val="0"/>
                <w:numId w:val="20"/>
              </w:numPr>
              <w:ind w:left="269" w:firstLine="0"/>
              <w:rPr>
                <w:rFonts w:ascii="Sassoon Infant Rg" w:hAnsi="Sassoon Infant Rg"/>
                <w:color w:val="BFBFBF" w:themeColor="background1" w:themeShade="BF"/>
                <w:sz w:val="21"/>
                <w:szCs w:val="21"/>
              </w:rPr>
            </w:pPr>
            <w:r>
              <w:rPr>
                <w:rFonts w:ascii="Sassoon Infant Rg" w:hAnsi="Sassoon Infant Rg"/>
                <w:sz w:val="21"/>
                <w:szCs w:val="21"/>
              </w:rPr>
              <w:t xml:space="preserve">Know how to play percussion and some other relevant instruments effectively. </w:t>
            </w:r>
          </w:p>
          <w:p w14:paraId="2C3A47E2" w14:textId="77777777" w:rsidR="00641AFE" w:rsidRPr="003876C8" w:rsidRDefault="00641AFE" w:rsidP="00A13CF5">
            <w:pPr>
              <w:pStyle w:val="ListParagraph"/>
              <w:ind w:left="128"/>
              <w:rPr>
                <w:rFonts w:ascii="Sassoon Infant Rg" w:hAnsi="Sassoon Infant Rg"/>
                <w:color w:val="BFBFBF" w:themeColor="background1" w:themeShade="BF"/>
                <w:sz w:val="21"/>
                <w:szCs w:val="21"/>
              </w:rPr>
            </w:pPr>
            <w:r>
              <w:rPr>
                <w:rFonts w:ascii="Sassoon Infant Rg" w:hAnsi="Sassoon Infant Rg"/>
                <w:b/>
                <w:i/>
                <w:sz w:val="21"/>
                <w:szCs w:val="21"/>
              </w:rPr>
              <w:t xml:space="preserve">MMC: Understand the difference between minims, crotchets, paired quavers and rests. Read and perform pitched notation within a defined range. Follow and perform simple rhythmic scores. </w:t>
            </w:r>
          </w:p>
          <w:p w14:paraId="52E47168" w14:textId="77777777" w:rsidR="00641AFE" w:rsidRPr="0002114E" w:rsidRDefault="00641AFE" w:rsidP="00A13CF5">
            <w:pPr>
              <w:pStyle w:val="ListParagraph"/>
              <w:numPr>
                <w:ilvl w:val="0"/>
                <w:numId w:val="20"/>
              </w:numPr>
              <w:rPr>
                <w:rFonts w:ascii="Sassoon Infant Rg" w:hAnsi="Sassoon Infant Rg"/>
                <w:color w:val="BFBFBF" w:themeColor="background1" w:themeShade="BF"/>
                <w:sz w:val="21"/>
                <w:szCs w:val="21"/>
              </w:rPr>
            </w:pP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20DF877D" w14:textId="77777777" w:rsidR="00641AFE" w:rsidRDefault="00641AFE" w:rsidP="00C622B1">
            <w:pPr>
              <w:pStyle w:val="ListParagraph"/>
              <w:ind w:left="84"/>
              <w:jc w:val="both"/>
              <w:rPr>
                <w:rFonts w:ascii="Sassoon Infant Rg" w:hAnsi="Sassoon Infant Rg"/>
                <w:sz w:val="21"/>
                <w:szCs w:val="21"/>
              </w:rPr>
            </w:pPr>
            <w:r w:rsidRPr="006B38E3">
              <w:rPr>
                <w:rFonts w:ascii="Sassoon Infant Rg" w:hAnsi="Sassoon Infant Rg"/>
                <w:sz w:val="21"/>
                <w:szCs w:val="21"/>
              </w:rPr>
              <w:t>Our musicians</w:t>
            </w:r>
            <w:r>
              <w:rPr>
                <w:rFonts w:ascii="Sassoon Infant Rg" w:hAnsi="Sassoon Infant Rg"/>
                <w:sz w:val="21"/>
                <w:szCs w:val="21"/>
              </w:rPr>
              <w:t>…</w:t>
            </w:r>
          </w:p>
          <w:p w14:paraId="3A5D7EAF" w14:textId="77777777" w:rsidR="00641AFE" w:rsidRDefault="00641AFE" w:rsidP="00A13CF5">
            <w:pPr>
              <w:pStyle w:val="ListParagraph"/>
              <w:numPr>
                <w:ilvl w:val="0"/>
                <w:numId w:val="16"/>
              </w:numPr>
              <w:ind w:left="510" w:hanging="426"/>
              <w:rPr>
                <w:rFonts w:ascii="Sassoon Infant Rg" w:hAnsi="Sassoon Infant Rg"/>
                <w:sz w:val="21"/>
                <w:szCs w:val="21"/>
              </w:rPr>
            </w:pPr>
            <w:r>
              <w:rPr>
                <w:rFonts w:ascii="Sassoon Infant Rg" w:hAnsi="Sassoon Infant Rg"/>
                <w:sz w:val="21"/>
                <w:szCs w:val="21"/>
              </w:rPr>
              <w:t>Know what harmony is.</w:t>
            </w:r>
          </w:p>
          <w:p w14:paraId="2FD1C2DC" w14:textId="77777777" w:rsidR="00641AFE" w:rsidRDefault="00641AFE" w:rsidP="00A13CF5">
            <w:pPr>
              <w:pStyle w:val="ListParagraph"/>
              <w:numPr>
                <w:ilvl w:val="0"/>
                <w:numId w:val="16"/>
              </w:numPr>
              <w:ind w:left="510" w:hanging="426"/>
              <w:rPr>
                <w:rFonts w:ascii="Sassoon Infant Rg" w:hAnsi="Sassoon Infant Rg"/>
                <w:sz w:val="21"/>
                <w:szCs w:val="21"/>
              </w:rPr>
            </w:pPr>
            <w:r>
              <w:rPr>
                <w:rFonts w:ascii="Sassoon Infant Rg" w:hAnsi="Sassoon Infant Rg"/>
                <w:sz w:val="21"/>
                <w:szCs w:val="21"/>
              </w:rPr>
              <w:t>Can sometimes demonstrate harmony.</w:t>
            </w:r>
          </w:p>
          <w:p w14:paraId="1D2D501C" w14:textId="77777777" w:rsidR="00641AFE" w:rsidRDefault="00641AFE" w:rsidP="00A13CF5">
            <w:pPr>
              <w:pStyle w:val="ListParagraph"/>
              <w:numPr>
                <w:ilvl w:val="0"/>
                <w:numId w:val="16"/>
              </w:numPr>
              <w:ind w:left="510" w:hanging="426"/>
              <w:rPr>
                <w:rFonts w:ascii="Sassoon Infant Rg" w:hAnsi="Sassoon Infant Rg"/>
                <w:sz w:val="21"/>
                <w:szCs w:val="21"/>
              </w:rPr>
            </w:pPr>
            <w:r>
              <w:rPr>
                <w:rFonts w:ascii="Sassoon Infant Rg" w:hAnsi="Sassoon Infant Rg"/>
                <w:sz w:val="21"/>
                <w:szCs w:val="21"/>
              </w:rPr>
              <w:t xml:space="preserve">Know how to play instruments they are learning in peripatetic lessons. </w:t>
            </w:r>
          </w:p>
          <w:p w14:paraId="35B77BAF" w14:textId="77777777" w:rsidR="00641AFE" w:rsidRDefault="00641AFE" w:rsidP="00A13CF5">
            <w:pPr>
              <w:pStyle w:val="ListParagraph"/>
              <w:ind w:left="84"/>
              <w:rPr>
                <w:rFonts w:ascii="Sassoon Infant Rg" w:hAnsi="Sassoon Infant Rg"/>
                <w:b/>
                <w:i/>
                <w:sz w:val="21"/>
                <w:szCs w:val="21"/>
              </w:rPr>
            </w:pPr>
            <w:r w:rsidRPr="00F574A0">
              <w:rPr>
                <w:rFonts w:ascii="Sassoon Infant Rg" w:hAnsi="Sassoon Infant Rg"/>
                <w:b/>
                <w:i/>
                <w:sz w:val="21"/>
                <w:szCs w:val="21"/>
              </w:rPr>
              <w:t xml:space="preserve">MMC: Know what a triad is. </w:t>
            </w:r>
            <w:r>
              <w:rPr>
                <w:rFonts w:ascii="Sassoon Infant Rg" w:hAnsi="Sassoon Infant Rg"/>
                <w:b/>
                <w:i/>
                <w:sz w:val="21"/>
                <w:szCs w:val="21"/>
              </w:rPr>
              <w:t xml:space="preserve">Further understand the differences between semibreves, minims, crotchets, crotchet rests, paired quavers and semiquavers. Understand the difference between 2/4, ¾, 4/4 time sigs. Read and perform pitch notation within an octave. Read and play short rhythmic phrases at sight from prepared cards. </w:t>
            </w:r>
          </w:p>
          <w:p w14:paraId="5B10A723" w14:textId="77777777" w:rsidR="00C56FEA" w:rsidRDefault="00C56FEA" w:rsidP="00A13CF5">
            <w:pPr>
              <w:pStyle w:val="ListParagraph"/>
              <w:ind w:left="84"/>
              <w:rPr>
                <w:rFonts w:ascii="Sassoon Infant Rg" w:hAnsi="Sassoon Infant Rg"/>
                <w:b/>
                <w:i/>
                <w:sz w:val="21"/>
                <w:szCs w:val="21"/>
              </w:rPr>
            </w:pPr>
          </w:p>
          <w:p w14:paraId="28E8DD42" w14:textId="77777777" w:rsidR="00C56FEA" w:rsidRDefault="00C56FEA" w:rsidP="00A13CF5">
            <w:pPr>
              <w:pStyle w:val="ListParagraph"/>
              <w:ind w:left="84"/>
              <w:rPr>
                <w:rFonts w:ascii="Sassoon Infant Rg" w:hAnsi="Sassoon Infant Rg"/>
                <w:b/>
                <w:i/>
                <w:sz w:val="21"/>
                <w:szCs w:val="21"/>
              </w:rPr>
            </w:pPr>
          </w:p>
          <w:p w14:paraId="087CE3E7" w14:textId="77777777" w:rsidR="00C56FEA" w:rsidRDefault="00C56FEA" w:rsidP="00A13CF5">
            <w:pPr>
              <w:pStyle w:val="ListParagraph"/>
              <w:ind w:left="84"/>
              <w:rPr>
                <w:rFonts w:ascii="Sassoon Infant Rg" w:hAnsi="Sassoon Infant Rg"/>
                <w:b/>
                <w:i/>
                <w:sz w:val="21"/>
                <w:szCs w:val="21"/>
              </w:rPr>
            </w:pPr>
          </w:p>
          <w:p w14:paraId="3A3FCDDD" w14:textId="77777777" w:rsidR="00C56FEA" w:rsidRDefault="00C56FEA" w:rsidP="00A13CF5">
            <w:pPr>
              <w:pStyle w:val="ListParagraph"/>
              <w:ind w:left="84"/>
              <w:rPr>
                <w:rFonts w:ascii="Sassoon Infant Rg" w:hAnsi="Sassoon Infant Rg"/>
                <w:b/>
                <w:i/>
                <w:sz w:val="21"/>
                <w:szCs w:val="21"/>
              </w:rPr>
            </w:pPr>
          </w:p>
          <w:p w14:paraId="3CC972EC" w14:textId="77777777" w:rsidR="00C56FEA" w:rsidRDefault="00C56FEA" w:rsidP="00A13CF5">
            <w:pPr>
              <w:pStyle w:val="ListParagraph"/>
              <w:ind w:left="84"/>
              <w:rPr>
                <w:rFonts w:ascii="Sassoon Infant Rg" w:hAnsi="Sassoon Infant Rg"/>
                <w:b/>
                <w:i/>
                <w:sz w:val="21"/>
                <w:szCs w:val="21"/>
              </w:rPr>
            </w:pPr>
          </w:p>
          <w:p w14:paraId="174AA732" w14:textId="77777777" w:rsidR="00C56FEA" w:rsidRDefault="00C56FEA" w:rsidP="00A13CF5">
            <w:pPr>
              <w:pStyle w:val="ListParagraph"/>
              <w:ind w:left="84"/>
              <w:rPr>
                <w:rFonts w:ascii="Sassoon Infant Rg" w:hAnsi="Sassoon Infant Rg"/>
                <w:b/>
                <w:i/>
                <w:sz w:val="21"/>
                <w:szCs w:val="21"/>
              </w:rPr>
            </w:pPr>
          </w:p>
          <w:p w14:paraId="6E670202" w14:textId="77777777" w:rsidR="00C56FEA" w:rsidRPr="00F574A0" w:rsidRDefault="00C56FEA" w:rsidP="00A13CF5">
            <w:pPr>
              <w:pStyle w:val="ListParagraph"/>
              <w:ind w:left="84"/>
              <w:rPr>
                <w:rFonts w:ascii="Sassoon Infant Rg" w:hAnsi="Sassoon Infant Rg"/>
                <w:b/>
                <w:i/>
                <w:sz w:val="21"/>
                <w:szCs w:val="21"/>
              </w:rPr>
            </w:pPr>
            <w:bookmarkStart w:id="0" w:name="_GoBack"/>
            <w:bookmarkEnd w:id="0"/>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0C4FDA4" w14:textId="77777777" w:rsidR="00641AFE" w:rsidRDefault="00641AFE" w:rsidP="00C622B1">
            <w:pPr>
              <w:pStyle w:val="ListParagraph"/>
              <w:ind w:left="182"/>
              <w:rPr>
                <w:rFonts w:ascii="Sassoon Infant Rg" w:hAnsi="Sassoon Infant Rg"/>
                <w:sz w:val="21"/>
                <w:szCs w:val="21"/>
              </w:rPr>
            </w:pPr>
            <w:r>
              <w:rPr>
                <w:rFonts w:ascii="Sassoon Infant Rg" w:hAnsi="Sassoon Infant Rg"/>
                <w:sz w:val="21"/>
                <w:szCs w:val="21"/>
              </w:rPr>
              <w:t>Our musicians…</w:t>
            </w:r>
          </w:p>
          <w:p w14:paraId="20433A3F" w14:textId="77777777" w:rsidR="00641AFE" w:rsidRDefault="00641AFE" w:rsidP="00A13CF5">
            <w:pPr>
              <w:pStyle w:val="ListParagraph"/>
              <w:numPr>
                <w:ilvl w:val="0"/>
                <w:numId w:val="17"/>
              </w:numPr>
              <w:ind w:left="324" w:hanging="324"/>
              <w:rPr>
                <w:rFonts w:ascii="Sassoon Infant Rg" w:hAnsi="Sassoon Infant Rg"/>
                <w:sz w:val="21"/>
                <w:szCs w:val="21"/>
              </w:rPr>
            </w:pPr>
            <w:r>
              <w:rPr>
                <w:rFonts w:ascii="Sassoon Infant Rg" w:hAnsi="Sassoon Infant Rg"/>
                <w:sz w:val="21"/>
                <w:szCs w:val="21"/>
              </w:rPr>
              <w:t xml:space="preserve"> Know how to play the available percussion instruments and with which beaters. </w:t>
            </w:r>
          </w:p>
          <w:p w14:paraId="4E1E492C" w14:textId="77777777" w:rsidR="00641AFE" w:rsidRDefault="00641AFE" w:rsidP="00A13CF5">
            <w:pPr>
              <w:pStyle w:val="ListParagraph"/>
              <w:numPr>
                <w:ilvl w:val="0"/>
                <w:numId w:val="17"/>
              </w:numPr>
              <w:ind w:left="324" w:hanging="324"/>
              <w:rPr>
                <w:rFonts w:ascii="Sassoon Infant Rg" w:hAnsi="Sassoon Infant Rg"/>
                <w:sz w:val="21"/>
                <w:szCs w:val="21"/>
              </w:rPr>
            </w:pPr>
            <w:r>
              <w:rPr>
                <w:rFonts w:ascii="Sassoon Infant Rg" w:hAnsi="Sassoon Infant Rg"/>
                <w:sz w:val="21"/>
                <w:szCs w:val="21"/>
              </w:rPr>
              <w:t>Know how to use their own instruments (where appropriate).</w:t>
            </w:r>
          </w:p>
          <w:p w14:paraId="7AE9EA7F" w14:textId="77777777" w:rsidR="00641AFE" w:rsidRDefault="00641AFE" w:rsidP="00A13CF5">
            <w:pPr>
              <w:pStyle w:val="ListParagraph"/>
              <w:numPr>
                <w:ilvl w:val="0"/>
                <w:numId w:val="17"/>
              </w:numPr>
              <w:ind w:left="324" w:hanging="324"/>
              <w:rPr>
                <w:rFonts w:ascii="Sassoon Infant Rg" w:hAnsi="Sassoon Infant Rg"/>
                <w:sz w:val="21"/>
                <w:szCs w:val="21"/>
              </w:rPr>
            </w:pPr>
            <w:r>
              <w:rPr>
                <w:rFonts w:ascii="Sassoon Infant Rg" w:hAnsi="Sassoon Infant Rg"/>
                <w:sz w:val="21"/>
                <w:szCs w:val="21"/>
              </w:rPr>
              <w:t xml:space="preserve">Demonstrate how to play confidently individually or with others. </w:t>
            </w:r>
          </w:p>
          <w:p w14:paraId="7AD5F3A2" w14:textId="77777777" w:rsidR="00641AFE" w:rsidRDefault="00641AFE" w:rsidP="00A13CF5">
            <w:pPr>
              <w:pStyle w:val="ListParagraph"/>
              <w:numPr>
                <w:ilvl w:val="0"/>
                <w:numId w:val="17"/>
              </w:numPr>
              <w:ind w:left="324" w:hanging="324"/>
              <w:rPr>
                <w:rFonts w:ascii="Sassoon Infant Rg" w:hAnsi="Sassoon Infant Rg"/>
                <w:sz w:val="21"/>
                <w:szCs w:val="21"/>
              </w:rPr>
            </w:pPr>
            <w:r>
              <w:rPr>
                <w:rFonts w:ascii="Sassoon Infant Rg" w:hAnsi="Sassoon Infant Rg"/>
                <w:sz w:val="21"/>
                <w:szCs w:val="21"/>
              </w:rPr>
              <w:t>Can demonstrate simple harmony.</w:t>
            </w:r>
          </w:p>
          <w:p w14:paraId="7CF08476" w14:textId="77777777" w:rsidR="00641AFE" w:rsidRPr="00A03855" w:rsidRDefault="00641AFE" w:rsidP="00A13CF5">
            <w:pPr>
              <w:pStyle w:val="ListParagraph"/>
              <w:ind w:left="40"/>
              <w:rPr>
                <w:rFonts w:ascii="Sassoon Infant Rg" w:hAnsi="Sassoon Infant Rg"/>
                <w:b/>
                <w:i/>
                <w:sz w:val="21"/>
                <w:szCs w:val="21"/>
              </w:rPr>
            </w:pPr>
            <w:r>
              <w:rPr>
                <w:rFonts w:ascii="Sassoon Infant Rg" w:hAnsi="Sassoon Infant Rg"/>
                <w:b/>
                <w:i/>
                <w:sz w:val="21"/>
                <w:szCs w:val="21"/>
              </w:rPr>
              <w:t xml:space="preserve">MMC: </w:t>
            </w:r>
            <w:r w:rsidRPr="00A03855">
              <w:rPr>
                <w:rFonts w:ascii="Sassoon Infant Rg" w:hAnsi="Sassoon Infant Rg"/>
                <w:b/>
                <w:i/>
                <w:sz w:val="21"/>
                <w:szCs w:val="21"/>
              </w:rPr>
              <w:t>Further understand the differences between semibreves, minims, crotchets, crotchet rests, paired quavers and semiquavers</w:t>
            </w:r>
            <w:r>
              <w:rPr>
                <w:rFonts w:ascii="Sassoon Infant Rg" w:hAnsi="Sassoon Infant Rg"/>
                <w:b/>
                <w:i/>
                <w:sz w:val="21"/>
                <w:szCs w:val="21"/>
              </w:rPr>
              <w:t xml:space="preserve"> and their equivalent rests. Read and play confidently from rhythm notation cards. Read and play from notation a four bar phrase, confidently identifying note names and durations. </w:t>
            </w:r>
          </w:p>
        </w:tc>
      </w:tr>
      <w:tr w:rsidR="00F31593" w:rsidRPr="003E251B" w14:paraId="0822B583" w14:textId="5A0FDC3E" w:rsidTr="00E76477">
        <w:trPr>
          <w:trHeight w:val="256"/>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vAlign w:val="center"/>
          </w:tcPr>
          <w:p w14:paraId="5A304061" w14:textId="5E7C7236" w:rsidR="00F31593" w:rsidRPr="0011667F" w:rsidRDefault="00D41B01" w:rsidP="00850859">
            <w:pPr>
              <w:jc w:val="center"/>
              <w:rPr>
                <w:rFonts w:ascii="Sassoon Infant Rg" w:hAnsi="Sassoon Infant Rg"/>
                <w:b/>
              </w:rPr>
            </w:pPr>
            <w:r>
              <w:rPr>
                <w:rFonts w:ascii="Sassoon Infant Rg" w:hAnsi="Sassoon Infant Rg"/>
                <w:b/>
              </w:rPr>
              <w:lastRenderedPageBreak/>
              <w:t xml:space="preserve">Disciplinary </w:t>
            </w:r>
            <w:r w:rsidR="00F31593" w:rsidRPr="0011667F">
              <w:rPr>
                <w:rFonts w:ascii="Sassoon Infant Rg" w:hAnsi="Sassoon Infant Rg"/>
                <w:b/>
              </w:rPr>
              <w:t>Knowledge</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tcPr>
          <w:p w14:paraId="2D811B61" w14:textId="77777777" w:rsidR="00F31593" w:rsidRPr="0011667F" w:rsidRDefault="00F31593" w:rsidP="00850859">
            <w:pPr>
              <w:jc w:val="center"/>
              <w:rPr>
                <w:rFonts w:ascii="Sassoon Infant Rg" w:hAnsi="Sassoon Infant Rg"/>
                <w:b/>
              </w:rPr>
            </w:pPr>
          </w:p>
        </w:tc>
      </w:tr>
      <w:tr w:rsidR="00641AFE" w:rsidRPr="00A03855" w14:paraId="7DFEB9B5" w14:textId="77777777" w:rsidTr="00A13CF5">
        <w:trPr>
          <w:trHeight w:val="1709"/>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06E6656" w14:textId="77777777" w:rsidR="00641AFE" w:rsidRDefault="00641AFE" w:rsidP="00A13CF5">
            <w:pPr>
              <w:rPr>
                <w:rFonts w:ascii="Sassoon Infant Rg" w:hAnsi="Sassoon Infant Rg"/>
                <w:sz w:val="21"/>
                <w:szCs w:val="21"/>
              </w:rPr>
            </w:pPr>
            <w:r>
              <w:rPr>
                <w:rFonts w:ascii="Sassoon Infant Rg" w:hAnsi="Sassoon Infant Rg"/>
                <w:sz w:val="21"/>
                <w:szCs w:val="21"/>
              </w:rPr>
              <w:t>Our musicians can …</w:t>
            </w:r>
          </w:p>
          <w:p w14:paraId="2658B235" w14:textId="77777777" w:rsidR="00641AFE" w:rsidRDefault="00641AFE" w:rsidP="00A13CF5">
            <w:pPr>
              <w:pStyle w:val="ListParagraph"/>
              <w:numPr>
                <w:ilvl w:val="0"/>
                <w:numId w:val="11"/>
              </w:numPr>
              <w:rPr>
                <w:rFonts w:ascii="Sassoon Infant Rg" w:hAnsi="Sassoon Infant Rg"/>
                <w:sz w:val="21"/>
                <w:szCs w:val="21"/>
              </w:rPr>
            </w:pPr>
            <w:r>
              <w:rPr>
                <w:rFonts w:ascii="Sassoon Infant Rg" w:hAnsi="Sassoon Infant Rg"/>
                <w:sz w:val="21"/>
                <w:szCs w:val="21"/>
              </w:rPr>
              <w:t xml:space="preserve">Begin to copy back patterns and create own simple patterns on tuned percussion. </w:t>
            </w:r>
          </w:p>
          <w:p w14:paraId="33B9613D" w14:textId="77777777" w:rsidR="00641AFE" w:rsidRDefault="00641AFE" w:rsidP="00A13CF5">
            <w:pPr>
              <w:pStyle w:val="ListParagraph"/>
              <w:numPr>
                <w:ilvl w:val="0"/>
                <w:numId w:val="11"/>
              </w:numPr>
              <w:rPr>
                <w:rFonts w:ascii="Sassoon Infant Rg" w:hAnsi="Sassoon Infant Rg"/>
                <w:sz w:val="21"/>
                <w:szCs w:val="21"/>
              </w:rPr>
            </w:pPr>
            <w:r>
              <w:rPr>
                <w:rFonts w:ascii="Sassoon Infant Rg" w:hAnsi="Sassoon Infant Rg"/>
                <w:sz w:val="21"/>
                <w:szCs w:val="21"/>
              </w:rPr>
              <w:t>Play a variety of instruments and begin to use them creatively.</w:t>
            </w:r>
          </w:p>
          <w:p w14:paraId="69D43929" w14:textId="77777777" w:rsidR="00641AFE" w:rsidRDefault="00641AFE" w:rsidP="00A13CF5">
            <w:pPr>
              <w:pStyle w:val="ListParagraph"/>
              <w:numPr>
                <w:ilvl w:val="0"/>
                <w:numId w:val="11"/>
              </w:numPr>
              <w:rPr>
                <w:rFonts w:ascii="Sassoon Infant Rg" w:hAnsi="Sassoon Infant Rg"/>
                <w:sz w:val="21"/>
                <w:szCs w:val="21"/>
              </w:rPr>
            </w:pPr>
            <w:r>
              <w:rPr>
                <w:rFonts w:ascii="Sassoon Infant Rg" w:hAnsi="Sassoon Infant Rg"/>
                <w:sz w:val="21"/>
                <w:szCs w:val="21"/>
              </w:rPr>
              <w:t xml:space="preserve">Begin to play more confidently as an individual. </w:t>
            </w:r>
          </w:p>
          <w:p w14:paraId="0DA1D3D8" w14:textId="77777777" w:rsidR="00641AFE" w:rsidRDefault="00641AFE" w:rsidP="00A13CF5">
            <w:pPr>
              <w:pStyle w:val="ListParagraph"/>
              <w:numPr>
                <w:ilvl w:val="0"/>
                <w:numId w:val="11"/>
              </w:numPr>
              <w:rPr>
                <w:rFonts w:ascii="Sassoon Infant Rg" w:hAnsi="Sassoon Infant Rg"/>
                <w:sz w:val="21"/>
                <w:szCs w:val="21"/>
              </w:rPr>
            </w:pPr>
            <w:r>
              <w:rPr>
                <w:rFonts w:ascii="Sassoon Infant Rg" w:hAnsi="Sassoon Infant Rg"/>
                <w:sz w:val="21"/>
                <w:szCs w:val="21"/>
              </w:rPr>
              <w:t>Begin to play as an ensemble.</w:t>
            </w:r>
          </w:p>
          <w:p w14:paraId="1448BD85" w14:textId="77777777" w:rsidR="00641AFE" w:rsidRPr="000C7090" w:rsidRDefault="00641AFE" w:rsidP="00A13CF5">
            <w:pPr>
              <w:pStyle w:val="ListParagraph"/>
              <w:ind w:left="29"/>
              <w:rPr>
                <w:rFonts w:ascii="Sassoon Infant Rg" w:hAnsi="Sassoon Infant Rg"/>
                <w:b/>
                <w:i/>
                <w:sz w:val="21"/>
                <w:szCs w:val="21"/>
              </w:rPr>
            </w:pPr>
            <w:r>
              <w:rPr>
                <w:rFonts w:ascii="Sassoon Infant Rg" w:hAnsi="Sassoon Infant Rg"/>
                <w:b/>
                <w:i/>
                <w:sz w:val="21"/>
                <w:szCs w:val="21"/>
              </w:rPr>
              <w:t>MMC: Develop facility in playing tuned percussion or a melodic instrument. Play and perform melodies following staff notation.</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59B45B2" w14:textId="77777777" w:rsidR="00641AFE" w:rsidRDefault="00641AFE" w:rsidP="00A13CF5">
            <w:pPr>
              <w:rPr>
                <w:rFonts w:ascii="Sassoon Infant Rg" w:hAnsi="Sassoon Infant Rg" w:cstheme="minorHAnsi"/>
                <w:sz w:val="21"/>
                <w:szCs w:val="21"/>
              </w:rPr>
            </w:pPr>
            <w:r>
              <w:rPr>
                <w:rFonts w:ascii="Sassoon Infant Rg" w:hAnsi="Sassoon Infant Rg" w:cstheme="minorHAnsi"/>
                <w:sz w:val="21"/>
                <w:szCs w:val="21"/>
              </w:rPr>
              <w:t>Our musicians can</w:t>
            </w:r>
            <w:proofErr w:type="gramStart"/>
            <w:r>
              <w:rPr>
                <w:rFonts w:ascii="Sassoon Infant Rg" w:hAnsi="Sassoon Infant Rg" w:cstheme="minorHAnsi"/>
                <w:sz w:val="21"/>
                <w:szCs w:val="21"/>
              </w:rPr>
              <w:t>..</w:t>
            </w:r>
            <w:proofErr w:type="gramEnd"/>
          </w:p>
          <w:p w14:paraId="70CDA836" w14:textId="77777777" w:rsidR="00641AFE" w:rsidRDefault="00641AFE" w:rsidP="00A13CF5">
            <w:pPr>
              <w:pStyle w:val="ListParagraph"/>
              <w:numPr>
                <w:ilvl w:val="0"/>
                <w:numId w:val="12"/>
              </w:numPr>
              <w:rPr>
                <w:rFonts w:ascii="Sassoon Infant Rg" w:hAnsi="Sassoon Infant Rg" w:cstheme="minorHAnsi"/>
                <w:sz w:val="21"/>
                <w:szCs w:val="21"/>
              </w:rPr>
            </w:pPr>
            <w:r>
              <w:rPr>
                <w:rFonts w:ascii="Sassoon Infant Rg" w:hAnsi="Sassoon Infant Rg" w:cstheme="minorHAnsi"/>
                <w:sz w:val="21"/>
                <w:szCs w:val="21"/>
              </w:rPr>
              <w:t xml:space="preserve"> Copy back patterns and create own on tuned percussion.</w:t>
            </w:r>
          </w:p>
          <w:p w14:paraId="1CBB04B3" w14:textId="77777777" w:rsidR="00641AFE" w:rsidRDefault="00641AFE" w:rsidP="00A13CF5">
            <w:pPr>
              <w:pStyle w:val="ListParagraph"/>
              <w:numPr>
                <w:ilvl w:val="0"/>
                <w:numId w:val="12"/>
              </w:numPr>
              <w:rPr>
                <w:rFonts w:ascii="Sassoon Infant Rg" w:hAnsi="Sassoon Infant Rg" w:cstheme="minorHAnsi"/>
                <w:sz w:val="21"/>
                <w:szCs w:val="21"/>
              </w:rPr>
            </w:pPr>
            <w:r>
              <w:rPr>
                <w:rFonts w:ascii="Sassoon Infant Rg" w:hAnsi="Sassoon Infant Rg" w:cstheme="minorHAnsi"/>
                <w:sz w:val="21"/>
                <w:szCs w:val="21"/>
              </w:rPr>
              <w:t>Play a variety of instruments accurately and creatively.</w:t>
            </w:r>
          </w:p>
          <w:p w14:paraId="4DAFFBDA" w14:textId="77777777" w:rsidR="00641AFE" w:rsidRDefault="00641AFE" w:rsidP="00A13CF5">
            <w:pPr>
              <w:pStyle w:val="ListParagraph"/>
              <w:numPr>
                <w:ilvl w:val="0"/>
                <w:numId w:val="12"/>
              </w:numPr>
              <w:rPr>
                <w:rFonts w:ascii="Sassoon Infant Rg" w:hAnsi="Sassoon Infant Rg" w:cstheme="minorHAnsi"/>
                <w:sz w:val="21"/>
                <w:szCs w:val="21"/>
              </w:rPr>
            </w:pPr>
            <w:r>
              <w:rPr>
                <w:rFonts w:ascii="Sassoon Infant Rg" w:hAnsi="Sassoon Infant Rg" w:cstheme="minorHAnsi"/>
                <w:sz w:val="21"/>
                <w:szCs w:val="21"/>
              </w:rPr>
              <w:t>Play confidently as an individual.</w:t>
            </w:r>
          </w:p>
          <w:p w14:paraId="735DB634" w14:textId="77777777" w:rsidR="00641AFE" w:rsidRDefault="00641AFE" w:rsidP="00A13CF5">
            <w:pPr>
              <w:pStyle w:val="ListParagraph"/>
              <w:numPr>
                <w:ilvl w:val="0"/>
                <w:numId w:val="12"/>
              </w:numPr>
              <w:rPr>
                <w:rFonts w:ascii="Sassoon Infant Rg" w:hAnsi="Sassoon Infant Rg" w:cstheme="minorHAnsi"/>
                <w:sz w:val="21"/>
                <w:szCs w:val="21"/>
              </w:rPr>
            </w:pPr>
            <w:r>
              <w:rPr>
                <w:rFonts w:ascii="Sassoon Infant Rg" w:hAnsi="Sassoon Infant Rg" w:cstheme="minorHAnsi"/>
                <w:sz w:val="21"/>
                <w:szCs w:val="21"/>
              </w:rPr>
              <w:t xml:space="preserve">Play as an ensemble </w:t>
            </w:r>
          </w:p>
          <w:p w14:paraId="6D23EB30" w14:textId="77777777" w:rsidR="00641AFE" w:rsidRDefault="00641AFE" w:rsidP="00A13CF5">
            <w:pPr>
              <w:pStyle w:val="ListParagraph"/>
              <w:numPr>
                <w:ilvl w:val="0"/>
                <w:numId w:val="12"/>
              </w:numPr>
              <w:rPr>
                <w:rFonts w:ascii="Sassoon Infant Rg" w:hAnsi="Sassoon Infant Rg" w:cstheme="minorHAnsi"/>
                <w:sz w:val="21"/>
                <w:szCs w:val="21"/>
              </w:rPr>
            </w:pPr>
            <w:r>
              <w:rPr>
                <w:rFonts w:ascii="Sassoon Infant Rg" w:hAnsi="Sassoon Infant Rg" w:cstheme="minorHAnsi"/>
                <w:sz w:val="21"/>
                <w:szCs w:val="21"/>
              </w:rPr>
              <w:t xml:space="preserve">Take up tuition on an instrument. </w:t>
            </w:r>
          </w:p>
          <w:p w14:paraId="16028BD9" w14:textId="77777777" w:rsidR="00641AFE" w:rsidRPr="000C7090" w:rsidRDefault="00641AFE" w:rsidP="00A13CF5">
            <w:pPr>
              <w:pStyle w:val="ListParagraph"/>
              <w:ind w:left="128"/>
              <w:rPr>
                <w:rFonts w:ascii="Sassoon Infant Rg" w:hAnsi="Sassoon Infant Rg" w:cstheme="minorHAnsi"/>
                <w:b/>
                <w:i/>
                <w:sz w:val="21"/>
                <w:szCs w:val="21"/>
              </w:rPr>
            </w:pPr>
            <w:r>
              <w:rPr>
                <w:rFonts w:ascii="Sassoon Infant Rg" w:hAnsi="Sassoon Infant Rg" w:cstheme="minorHAnsi"/>
                <w:b/>
                <w:i/>
                <w:sz w:val="21"/>
                <w:szCs w:val="21"/>
              </w:rPr>
              <w:t xml:space="preserve">MMC: Develop facility in the basic skills of a selected musical instrument (MP). Play and perform melodies following staff notation. Perform in two or more parts from simple notation. Identify static and moving parts. Copy short melodic phrases, including those using the pentatonic scale.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7ABBBD99" w14:textId="77777777" w:rsidR="00641AFE" w:rsidRDefault="00641AFE" w:rsidP="00A13CF5">
            <w:pPr>
              <w:rPr>
                <w:rFonts w:ascii="Sassoon Infant Rg" w:hAnsi="Sassoon Infant Rg" w:cstheme="minorHAnsi"/>
                <w:sz w:val="21"/>
                <w:szCs w:val="21"/>
              </w:rPr>
            </w:pPr>
            <w:r>
              <w:rPr>
                <w:rFonts w:ascii="Sassoon Infant Rg" w:hAnsi="Sassoon Infant Rg" w:cstheme="minorHAnsi"/>
                <w:sz w:val="21"/>
                <w:szCs w:val="21"/>
              </w:rPr>
              <w:t>Our musicians can</w:t>
            </w:r>
            <w:proofErr w:type="gramStart"/>
            <w:r>
              <w:rPr>
                <w:rFonts w:ascii="Sassoon Infant Rg" w:hAnsi="Sassoon Infant Rg" w:cstheme="minorHAnsi"/>
                <w:sz w:val="21"/>
                <w:szCs w:val="21"/>
              </w:rPr>
              <w:t>..</w:t>
            </w:r>
            <w:proofErr w:type="gramEnd"/>
          </w:p>
          <w:p w14:paraId="0F659883" w14:textId="77777777" w:rsidR="00641AFE" w:rsidRDefault="00641AFE" w:rsidP="00A13CF5">
            <w:pPr>
              <w:pStyle w:val="ListParagraph"/>
              <w:numPr>
                <w:ilvl w:val="0"/>
                <w:numId w:val="13"/>
              </w:numPr>
              <w:rPr>
                <w:rFonts w:ascii="Sassoon Infant Rg" w:hAnsi="Sassoon Infant Rg" w:cstheme="minorHAnsi"/>
                <w:sz w:val="21"/>
                <w:szCs w:val="21"/>
              </w:rPr>
            </w:pPr>
            <w:r>
              <w:rPr>
                <w:rFonts w:ascii="Sassoon Infant Rg" w:hAnsi="Sassoon Infant Rg" w:cstheme="minorHAnsi"/>
                <w:sz w:val="21"/>
                <w:szCs w:val="21"/>
              </w:rPr>
              <w:t xml:space="preserve"> Take up tuition on an instrument.</w:t>
            </w:r>
          </w:p>
          <w:p w14:paraId="47988BDE" w14:textId="77777777" w:rsidR="00641AFE" w:rsidRDefault="00641AFE" w:rsidP="00A13CF5">
            <w:pPr>
              <w:pStyle w:val="ListParagraph"/>
              <w:numPr>
                <w:ilvl w:val="0"/>
                <w:numId w:val="13"/>
              </w:numPr>
              <w:rPr>
                <w:rFonts w:ascii="Sassoon Infant Rg" w:hAnsi="Sassoon Infant Rg" w:cstheme="minorHAnsi"/>
                <w:sz w:val="21"/>
                <w:szCs w:val="21"/>
              </w:rPr>
            </w:pPr>
            <w:r>
              <w:rPr>
                <w:rFonts w:ascii="Sassoon Infant Rg" w:hAnsi="Sassoon Infant Rg" w:cstheme="minorHAnsi"/>
                <w:sz w:val="21"/>
                <w:szCs w:val="21"/>
              </w:rPr>
              <w:t xml:space="preserve">Use instruments learned in tuition in class lessons. </w:t>
            </w:r>
          </w:p>
          <w:p w14:paraId="423A98EB" w14:textId="77777777" w:rsidR="00641AFE" w:rsidRDefault="00641AFE" w:rsidP="00A13CF5">
            <w:pPr>
              <w:pStyle w:val="ListParagraph"/>
              <w:numPr>
                <w:ilvl w:val="0"/>
                <w:numId w:val="13"/>
              </w:numPr>
              <w:rPr>
                <w:rFonts w:ascii="Sassoon Infant Rg" w:hAnsi="Sassoon Infant Rg" w:cstheme="minorHAnsi"/>
                <w:sz w:val="21"/>
                <w:szCs w:val="21"/>
              </w:rPr>
            </w:pPr>
            <w:r>
              <w:rPr>
                <w:rFonts w:ascii="Sassoon Infant Rg" w:hAnsi="Sassoon Infant Rg" w:cstheme="minorHAnsi"/>
                <w:sz w:val="21"/>
                <w:szCs w:val="21"/>
              </w:rPr>
              <w:t xml:space="preserve">Play as an individual and as an ensemble. </w:t>
            </w:r>
          </w:p>
          <w:p w14:paraId="5D093DF8" w14:textId="77777777" w:rsidR="00641AFE" w:rsidRDefault="00641AFE" w:rsidP="00A13CF5">
            <w:pPr>
              <w:pStyle w:val="ListParagraph"/>
              <w:numPr>
                <w:ilvl w:val="0"/>
                <w:numId w:val="13"/>
              </w:numPr>
              <w:rPr>
                <w:rFonts w:ascii="Sassoon Infant Rg" w:hAnsi="Sassoon Infant Rg" w:cstheme="minorHAnsi"/>
                <w:sz w:val="21"/>
                <w:szCs w:val="21"/>
              </w:rPr>
            </w:pPr>
            <w:r>
              <w:rPr>
                <w:rFonts w:ascii="Sassoon Infant Rg" w:hAnsi="Sassoon Infant Rg" w:cstheme="minorHAnsi"/>
                <w:sz w:val="21"/>
                <w:szCs w:val="21"/>
              </w:rPr>
              <w:t xml:space="preserve">Begin to play in simple harmony. </w:t>
            </w:r>
          </w:p>
          <w:p w14:paraId="469B41B0" w14:textId="77777777" w:rsidR="00641AFE" w:rsidRPr="00F574A0" w:rsidRDefault="00641AFE" w:rsidP="00A13CF5">
            <w:pPr>
              <w:pStyle w:val="ListParagraph"/>
              <w:ind w:left="84"/>
              <w:rPr>
                <w:rFonts w:ascii="Sassoon Infant Rg" w:hAnsi="Sassoon Infant Rg" w:cstheme="minorHAnsi"/>
                <w:b/>
                <w:i/>
                <w:sz w:val="21"/>
                <w:szCs w:val="21"/>
              </w:rPr>
            </w:pPr>
            <w:r>
              <w:rPr>
                <w:rFonts w:ascii="Sassoon Infant Rg" w:hAnsi="Sassoon Infant Rg" w:cstheme="minorHAnsi"/>
                <w:b/>
                <w:i/>
                <w:sz w:val="21"/>
                <w:szCs w:val="21"/>
              </w:rPr>
              <w:t xml:space="preserve">MMC: Play melodies on tuned percussion, melodic instruments or keyboards, following staff notation. Understand how triads are formed and play them on tuned instruments. Perform simple chordal accompaniments. Perform a range of repertoire pieces and arrangements combining acoustic </w:t>
            </w:r>
            <w:proofErr w:type="spellStart"/>
            <w:r>
              <w:rPr>
                <w:rFonts w:ascii="Sassoon Infant Rg" w:hAnsi="Sassoon Infant Rg" w:cstheme="minorHAnsi"/>
                <w:b/>
                <w:i/>
                <w:sz w:val="21"/>
                <w:szCs w:val="21"/>
              </w:rPr>
              <w:t>inst</w:t>
            </w:r>
            <w:proofErr w:type="spellEnd"/>
            <w:r>
              <w:rPr>
                <w:rFonts w:ascii="Sassoon Infant Rg" w:hAnsi="Sassoon Infant Rg" w:cstheme="minorHAnsi"/>
                <w:b/>
                <w:i/>
                <w:sz w:val="21"/>
                <w:szCs w:val="21"/>
              </w:rPr>
              <w:t xml:space="preserve"> to form mixed ensembles. Develop the skill of playing by ear on tuned instruments. </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D33DAAC" w14:textId="77777777" w:rsidR="00641AFE" w:rsidRDefault="00641AFE" w:rsidP="00A13CF5">
            <w:pPr>
              <w:rPr>
                <w:rFonts w:ascii="Sassoon Infant Rg" w:hAnsi="Sassoon Infant Rg"/>
                <w:sz w:val="21"/>
                <w:szCs w:val="21"/>
              </w:rPr>
            </w:pPr>
            <w:r>
              <w:rPr>
                <w:rFonts w:ascii="Sassoon Infant Rg" w:hAnsi="Sassoon Infant Rg"/>
                <w:sz w:val="21"/>
                <w:szCs w:val="21"/>
              </w:rPr>
              <w:t>Our musicians can …</w:t>
            </w:r>
          </w:p>
          <w:p w14:paraId="5958DB3D" w14:textId="77777777" w:rsidR="00641AFE" w:rsidRDefault="00641AFE" w:rsidP="00A13CF5">
            <w:pPr>
              <w:pStyle w:val="ListParagraph"/>
              <w:numPr>
                <w:ilvl w:val="0"/>
                <w:numId w:val="14"/>
              </w:numPr>
              <w:rPr>
                <w:rFonts w:ascii="Sassoon Infant Rg" w:hAnsi="Sassoon Infant Rg"/>
                <w:sz w:val="21"/>
                <w:szCs w:val="21"/>
              </w:rPr>
            </w:pPr>
            <w:r>
              <w:rPr>
                <w:rFonts w:ascii="Sassoon Infant Rg" w:hAnsi="Sassoon Infant Rg"/>
                <w:sz w:val="21"/>
                <w:szCs w:val="21"/>
              </w:rPr>
              <w:t xml:space="preserve">Play all available percussion with correct technique and clear sound. </w:t>
            </w:r>
          </w:p>
          <w:p w14:paraId="40DF9C6F" w14:textId="77777777" w:rsidR="00641AFE" w:rsidRDefault="00641AFE" w:rsidP="00A13CF5">
            <w:pPr>
              <w:pStyle w:val="ListParagraph"/>
              <w:numPr>
                <w:ilvl w:val="0"/>
                <w:numId w:val="14"/>
              </w:numPr>
              <w:rPr>
                <w:rFonts w:ascii="Sassoon Infant Rg" w:hAnsi="Sassoon Infant Rg"/>
                <w:sz w:val="21"/>
                <w:szCs w:val="21"/>
              </w:rPr>
            </w:pPr>
            <w:r>
              <w:rPr>
                <w:rFonts w:ascii="Sassoon Infant Rg" w:hAnsi="Sassoon Infant Rg"/>
                <w:sz w:val="21"/>
                <w:szCs w:val="21"/>
              </w:rPr>
              <w:t>Use instruments learned in tuition in class lessons.</w:t>
            </w:r>
          </w:p>
          <w:p w14:paraId="5D813007" w14:textId="77777777" w:rsidR="00641AFE" w:rsidRDefault="00641AFE" w:rsidP="00A13CF5">
            <w:pPr>
              <w:pStyle w:val="ListParagraph"/>
              <w:numPr>
                <w:ilvl w:val="0"/>
                <w:numId w:val="14"/>
              </w:numPr>
              <w:rPr>
                <w:rFonts w:ascii="Sassoon Infant Rg" w:hAnsi="Sassoon Infant Rg"/>
                <w:sz w:val="21"/>
                <w:szCs w:val="21"/>
              </w:rPr>
            </w:pPr>
            <w:r>
              <w:rPr>
                <w:rFonts w:ascii="Sassoon Infant Rg" w:hAnsi="Sassoon Infant Rg"/>
                <w:sz w:val="21"/>
                <w:szCs w:val="21"/>
              </w:rPr>
              <w:t xml:space="preserve">Play confidently as an individual and as an ensemble. </w:t>
            </w:r>
          </w:p>
          <w:p w14:paraId="401C775A" w14:textId="77777777" w:rsidR="00641AFE" w:rsidRDefault="00641AFE" w:rsidP="00A13CF5">
            <w:pPr>
              <w:pStyle w:val="ListParagraph"/>
              <w:numPr>
                <w:ilvl w:val="0"/>
                <w:numId w:val="14"/>
              </w:numPr>
              <w:rPr>
                <w:rFonts w:ascii="Sassoon Infant Rg" w:hAnsi="Sassoon Infant Rg"/>
                <w:sz w:val="21"/>
                <w:szCs w:val="21"/>
              </w:rPr>
            </w:pPr>
            <w:r>
              <w:rPr>
                <w:rFonts w:ascii="Sassoon Infant Rg" w:hAnsi="Sassoon Infant Rg"/>
                <w:sz w:val="21"/>
                <w:szCs w:val="21"/>
              </w:rPr>
              <w:t xml:space="preserve">Play in simple harmony. </w:t>
            </w:r>
          </w:p>
          <w:p w14:paraId="1F1B865F" w14:textId="77777777" w:rsidR="00641AFE" w:rsidRPr="00A03855" w:rsidRDefault="00641AFE" w:rsidP="00A13CF5">
            <w:pPr>
              <w:pStyle w:val="ListParagraph"/>
              <w:ind w:left="40"/>
              <w:rPr>
                <w:rFonts w:ascii="Sassoon Infant Rg" w:hAnsi="Sassoon Infant Rg"/>
                <w:b/>
                <w:i/>
                <w:sz w:val="21"/>
                <w:szCs w:val="21"/>
              </w:rPr>
            </w:pPr>
            <w:r>
              <w:rPr>
                <w:rFonts w:ascii="Sassoon Infant Rg" w:hAnsi="Sassoon Infant Rg"/>
                <w:b/>
                <w:i/>
                <w:sz w:val="21"/>
                <w:szCs w:val="21"/>
              </w:rPr>
              <w:t xml:space="preserve">MMC: Play a melody following staff notation, make decisions about dynamic range. Accompany this same melody using block chords or a bass line. Engage with others through ensemble playing </w:t>
            </w:r>
            <w:proofErr w:type="spellStart"/>
            <w:r>
              <w:rPr>
                <w:rFonts w:ascii="Sassoon Infant Rg" w:hAnsi="Sassoon Infant Rg"/>
                <w:b/>
                <w:i/>
                <w:sz w:val="21"/>
                <w:szCs w:val="21"/>
              </w:rPr>
              <w:t>eg</w:t>
            </w:r>
            <w:proofErr w:type="spellEnd"/>
            <w:r>
              <w:rPr>
                <w:rFonts w:ascii="Sassoon Infant Rg" w:hAnsi="Sassoon Infant Rg"/>
                <w:b/>
                <w:i/>
                <w:sz w:val="21"/>
                <w:szCs w:val="21"/>
              </w:rPr>
              <w:t xml:space="preserve"> school orchestra. Further develop sight reading skills.</w:t>
            </w:r>
          </w:p>
        </w:tc>
      </w:tr>
      <w:tr w:rsidR="00F31593" w:rsidRPr="003E251B" w14:paraId="08686594" w14:textId="4BF44339" w:rsidTr="00E76477">
        <w:trPr>
          <w:trHeight w:val="118"/>
        </w:trPr>
        <w:tc>
          <w:tcPr>
            <w:tcW w:w="10762" w:type="dxa"/>
            <w:gridSpan w:val="3"/>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vAlign w:val="center"/>
          </w:tcPr>
          <w:p w14:paraId="19165285" w14:textId="4270C226" w:rsidR="00F31593" w:rsidRPr="0011667F" w:rsidRDefault="00F31593" w:rsidP="00850859">
            <w:pPr>
              <w:jc w:val="center"/>
              <w:rPr>
                <w:rFonts w:ascii="Sassoon Infant Rg" w:hAnsi="Sassoon Infant Rg"/>
                <w:b/>
              </w:rPr>
            </w:pPr>
            <w:r w:rsidRPr="0011667F">
              <w:rPr>
                <w:rFonts w:ascii="Sassoon Infant Rg" w:hAnsi="Sassoon Infant Rg"/>
                <w:b/>
              </w:rPr>
              <w:t xml:space="preserve">Our </w:t>
            </w:r>
            <w:r>
              <w:rPr>
                <w:rFonts w:ascii="Sassoon Infant Rg" w:hAnsi="Sassoon Infant Rg"/>
                <w:b/>
              </w:rPr>
              <w:t>Pupil P</w:t>
            </w:r>
            <w:r w:rsidRPr="0011667F">
              <w:rPr>
                <w:rFonts w:ascii="Sassoon Infant Rg" w:hAnsi="Sassoon Infant Rg"/>
                <w:b/>
              </w:rPr>
              <w:t>romise</w:t>
            </w:r>
            <w:r>
              <w:rPr>
                <w:rFonts w:ascii="Sassoon Infant Rg" w:hAnsi="Sassoon Infant Rg"/>
                <w:b/>
              </w:rPr>
              <w:t>…</w:t>
            </w:r>
            <w:r w:rsidRPr="0011667F">
              <w:rPr>
                <w:rFonts w:ascii="Sassoon Infant Rg" w:hAnsi="Sassoon Infant Rg"/>
                <w:b/>
              </w:rPr>
              <w:t xml:space="preserve"> </w:t>
            </w:r>
            <w:r w:rsidRPr="00F05530">
              <w:rPr>
                <w:rFonts w:ascii="Sassoon Infant Rg" w:hAnsi="Sassoon Infant Rg"/>
              </w:rPr>
              <w:t xml:space="preserve">key </w:t>
            </w:r>
            <w:r w:rsidRPr="00F05530">
              <w:rPr>
                <w:sz w:val="20"/>
              </w:rPr>
              <w:t>opportunities</w:t>
            </w:r>
            <w:r w:rsidRPr="00E42F96">
              <w:rPr>
                <w:sz w:val="20"/>
              </w:rPr>
              <w:t xml:space="preserve"> and experiences for all of our pupils</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shd w:val="clear" w:color="auto" w:fill="FFB0FB"/>
          </w:tcPr>
          <w:p w14:paraId="74C3C0DD" w14:textId="77777777" w:rsidR="00F31593" w:rsidRPr="0011667F" w:rsidRDefault="00F31593" w:rsidP="00850859">
            <w:pPr>
              <w:jc w:val="center"/>
              <w:rPr>
                <w:rFonts w:ascii="Sassoon Infant Rg" w:hAnsi="Sassoon Infant Rg"/>
                <w:b/>
              </w:rPr>
            </w:pPr>
          </w:p>
        </w:tc>
      </w:tr>
      <w:tr w:rsidR="00F31593" w:rsidRPr="003E251B" w14:paraId="562F9971" w14:textId="14CAD25A" w:rsidTr="00E76477">
        <w:trPr>
          <w:trHeight w:val="118"/>
        </w:trPr>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141B6940" w14:textId="0AC508DA" w:rsidR="004604A2" w:rsidRDefault="000B1A08" w:rsidP="000B1A08">
            <w:pPr>
              <w:pStyle w:val="ListParagraph"/>
              <w:numPr>
                <w:ilvl w:val="0"/>
                <w:numId w:val="21"/>
              </w:numPr>
              <w:rPr>
                <w:rFonts w:ascii="Sassoon Infant Rg" w:hAnsi="Sassoon Infant Rg" w:cstheme="minorHAnsi"/>
              </w:rPr>
            </w:pPr>
            <w:r>
              <w:rPr>
                <w:rFonts w:ascii="Sassoon Infant Rg" w:hAnsi="Sassoon Infant Rg" w:cstheme="minorHAnsi"/>
              </w:rPr>
              <w:t xml:space="preserve">Children will have access to a range of tuned and </w:t>
            </w:r>
            <w:proofErr w:type="spellStart"/>
            <w:r>
              <w:rPr>
                <w:rFonts w:ascii="Sassoon Infant Rg" w:hAnsi="Sassoon Infant Rg" w:cstheme="minorHAnsi"/>
              </w:rPr>
              <w:t>untuned</w:t>
            </w:r>
            <w:proofErr w:type="spellEnd"/>
            <w:r>
              <w:rPr>
                <w:rFonts w:ascii="Sassoon Infant Rg" w:hAnsi="Sassoon Infant Rg" w:cstheme="minorHAnsi"/>
              </w:rPr>
              <w:t xml:space="preserve"> instruments in class music lessons.</w:t>
            </w:r>
          </w:p>
          <w:p w14:paraId="1ECF1E2B" w14:textId="77777777" w:rsidR="000B1A08" w:rsidRDefault="000B1A08" w:rsidP="000B1A08">
            <w:pPr>
              <w:pStyle w:val="ListParagraph"/>
              <w:numPr>
                <w:ilvl w:val="0"/>
                <w:numId w:val="21"/>
              </w:numPr>
              <w:rPr>
                <w:rFonts w:ascii="Sassoon Infant Rg" w:hAnsi="Sassoon Infant Rg" w:cstheme="minorHAnsi"/>
              </w:rPr>
            </w:pPr>
            <w:r>
              <w:rPr>
                <w:rFonts w:ascii="Sassoon Infant Rg" w:hAnsi="Sassoon Infant Rg" w:cstheme="minorHAnsi"/>
              </w:rPr>
              <w:t>Children will have access to peripatetic music lessons.</w:t>
            </w:r>
          </w:p>
          <w:p w14:paraId="4F6FC2FE" w14:textId="77777777" w:rsidR="000B1A08" w:rsidRDefault="000B1A08" w:rsidP="000B1A08">
            <w:pPr>
              <w:pStyle w:val="ListParagraph"/>
              <w:numPr>
                <w:ilvl w:val="0"/>
                <w:numId w:val="21"/>
              </w:numPr>
              <w:rPr>
                <w:rFonts w:ascii="Sassoon Infant Rg" w:hAnsi="Sassoon Infant Rg" w:cstheme="minorHAnsi"/>
              </w:rPr>
            </w:pPr>
            <w:r>
              <w:rPr>
                <w:rFonts w:ascii="Sassoon Infant Rg" w:hAnsi="Sassoon Infant Rg" w:cstheme="minorHAnsi"/>
              </w:rPr>
              <w:t>Children will have the opportunity to participate in the DMS Musicianship Programme for a term at some point in KS2.</w:t>
            </w:r>
          </w:p>
          <w:p w14:paraId="5F00EDBC" w14:textId="1C1011A4" w:rsidR="000B1A08" w:rsidRPr="000B1A08" w:rsidRDefault="000B1A08" w:rsidP="000B1A08">
            <w:pPr>
              <w:pStyle w:val="ListParagraph"/>
              <w:numPr>
                <w:ilvl w:val="0"/>
                <w:numId w:val="21"/>
              </w:numPr>
              <w:rPr>
                <w:rFonts w:ascii="Sassoon Infant Rg" w:hAnsi="Sassoon Infant Rg" w:cstheme="minorHAnsi"/>
              </w:rPr>
            </w:pPr>
            <w:r>
              <w:rPr>
                <w:rFonts w:ascii="Sassoon Infant Rg" w:hAnsi="Sassoon Infant Rg" w:cstheme="minorHAnsi"/>
              </w:rPr>
              <w:t xml:space="preserve">Children will have the opportunity to perform on their instrument in lessons, small concerts and larger performances as and when appropriate. </w:t>
            </w:r>
          </w:p>
        </w:tc>
        <w:tc>
          <w:tcPr>
            <w:tcW w:w="3587"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53150D8" w14:textId="77777777" w:rsidR="000B1A08" w:rsidRDefault="000B1A08" w:rsidP="000B1A08">
            <w:pPr>
              <w:pStyle w:val="ListParagraph"/>
              <w:ind w:left="274"/>
            </w:pPr>
            <w:r>
              <w:t>•</w:t>
            </w:r>
            <w:r>
              <w:tab/>
              <w:t xml:space="preserve">Children will have access to a range of tuned and </w:t>
            </w:r>
            <w:proofErr w:type="spellStart"/>
            <w:r>
              <w:t>untuned</w:t>
            </w:r>
            <w:proofErr w:type="spellEnd"/>
            <w:r>
              <w:t xml:space="preserve"> instruments in class music lessons.</w:t>
            </w:r>
          </w:p>
          <w:p w14:paraId="0FF74D8E" w14:textId="77777777" w:rsidR="000B1A08" w:rsidRDefault="000B1A08" w:rsidP="000B1A08">
            <w:pPr>
              <w:pStyle w:val="ListParagraph"/>
              <w:ind w:left="274"/>
            </w:pPr>
            <w:r>
              <w:t>•</w:t>
            </w:r>
            <w:r>
              <w:tab/>
              <w:t>Children will have access to peripatetic music lessons.</w:t>
            </w:r>
          </w:p>
          <w:p w14:paraId="7544F179" w14:textId="77777777" w:rsidR="00F31593" w:rsidRDefault="000B1A08" w:rsidP="000B1A08">
            <w:pPr>
              <w:pStyle w:val="ListParagraph"/>
              <w:ind w:left="274"/>
            </w:pPr>
            <w:r>
              <w:t>•</w:t>
            </w:r>
            <w:r>
              <w:tab/>
              <w:t>Children will have the opportunity to participate in the DMS Musicianship Programme for a term at some point in KS2.</w:t>
            </w:r>
          </w:p>
          <w:p w14:paraId="41AD28CD" w14:textId="0FEEC660" w:rsidR="000B1A08" w:rsidRPr="001E5FA7" w:rsidRDefault="000B1A08" w:rsidP="000B1A08">
            <w:pPr>
              <w:pStyle w:val="ListParagraph"/>
              <w:ind w:left="274"/>
            </w:pPr>
            <w:r w:rsidRPr="000B1A08">
              <w:t>•</w:t>
            </w:r>
            <w:r w:rsidRPr="000B1A08">
              <w:tab/>
              <w:t>Children will have the opportunity to perform on their instrument in lessons, small concerts and larger performances as and when appropriate.</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41C72C34" w14:textId="77777777" w:rsidR="000B1A08" w:rsidRPr="000B1A08" w:rsidRDefault="000B1A08" w:rsidP="000B1A08">
            <w:pPr>
              <w:pStyle w:val="ListParagraph"/>
              <w:ind w:left="224"/>
              <w:rPr>
                <w:rFonts w:ascii="Sassoon Infant Rg" w:hAnsi="Sassoon Infant Rg" w:cstheme="minorHAnsi"/>
              </w:rPr>
            </w:pPr>
            <w:r w:rsidRPr="000B1A08">
              <w:rPr>
                <w:rFonts w:ascii="Sassoon Infant Rg" w:hAnsi="Sassoon Infant Rg" w:cstheme="minorHAnsi"/>
              </w:rPr>
              <w:t>•</w:t>
            </w:r>
            <w:r w:rsidRPr="000B1A08">
              <w:rPr>
                <w:rFonts w:ascii="Sassoon Infant Rg" w:hAnsi="Sassoon Infant Rg" w:cstheme="minorHAnsi"/>
              </w:rPr>
              <w:tab/>
              <w:t xml:space="preserve">Children will have access to a range of tuned and </w:t>
            </w:r>
            <w:proofErr w:type="spellStart"/>
            <w:r w:rsidRPr="000B1A08">
              <w:rPr>
                <w:rFonts w:ascii="Sassoon Infant Rg" w:hAnsi="Sassoon Infant Rg" w:cstheme="minorHAnsi"/>
              </w:rPr>
              <w:t>untuned</w:t>
            </w:r>
            <w:proofErr w:type="spellEnd"/>
            <w:r w:rsidRPr="000B1A08">
              <w:rPr>
                <w:rFonts w:ascii="Sassoon Infant Rg" w:hAnsi="Sassoon Infant Rg" w:cstheme="minorHAnsi"/>
              </w:rPr>
              <w:t xml:space="preserve"> instruments in class music lessons.</w:t>
            </w:r>
          </w:p>
          <w:p w14:paraId="10F78D54" w14:textId="77777777" w:rsidR="000B1A08" w:rsidRPr="000B1A08" w:rsidRDefault="000B1A08" w:rsidP="000B1A08">
            <w:pPr>
              <w:pStyle w:val="ListParagraph"/>
              <w:ind w:left="224"/>
              <w:rPr>
                <w:rFonts w:ascii="Sassoon Infant Rg" w:hAnsi="Sassoon Infant Rg" w:cstheme="minorHAnsi"/>
              </w:rPr>
            </w:pPr>
            <w:r w:rsidRPr="000B1A08">
              <w:rPr>
                <w:rFonts w:ascii="Sassoon Infant Rg" w:hAnsi="Sassoon Infant Rg" w:cstheme="minorHAnsi"/>
              </w:rPr>
              <w:t>•</w:t>
            </w:r>
            <w:r w:rsidRPr="000B1A08">
              <w:rPr>
                <w:rFonts w:ascii="Sassoon Infant Rg" w:hAnsi="Sassoon Infant Rg" w:cstheme="minorHAnsi"/>
              </w:rPr>
              <w:tab/>
              <w:t>Children will have access to peripatetic music lessons.</w:t>
            </w:r>
          </w:p>
          <w:p w14:paraId="563D0759" w14:textId="77777777" w:rsidR="00F31593" w:rsidRDefault="000B1A08" w:rsidP="000B1A08">
            <w:pPr>
              <w:pStyle w:val="ListParagraph"/>
              <w:ind w:left="224"/>
              <w:rPr>
                <w:rFonts w:ascii="Sassoon Infant Rg" w:hAnsi="Sassoon Infant Rg" w:cstheme="minorHAnsi"/>
              </w:rPr>
            </w:pPr>
            <w:r w:rsidRPr="000B1A08">
              <w:rPr>
                <w:rFonts w:ascii="Sassoon Infant Rg" w:hAnsi="Sassoon Infant Rg" w:cstheme="minorHAnsi"/>
              </w:rPr>
              <w:t>Children will have the opportunity to participate in the DMS Musicianship Programme for a term at some point in KS2.</w:t>
            </w:r>
          </w:p>
          <w:p w14:paraId="32573240" w14:textId="64BB9847" w:rsidR="000B1A08" w:rsidRPr="001E5FA7" w:rsidRDefault="000B1A08" w:rsidP="000B1A08">
            <w:pPr>
              <w:pStyle w:val="ListParagraph"/>
              <w:ind w:left="224"/>
              <w:rPr>
                <w:rFonts w:ascii="Sassoon Infant Rg" w:hAnsi="Sassoon Infant Rg" w:cstheme="minorHAnsi"/>
              </w:rPr>
            </w:pPr>
            <w:r w:rsidRPr="000B1A08">
              <w:rPr>
                <w:rFonts w:ascii="Sassoon Infant Rg" w:hAnsi="Sassoon Infant Rg" w:cstheme="minorHAnsi"/>
              </w:rPr>
              <w:t>•</w:t>
            </w:r>
            <w:r w:rsidRPr="000B1A08">
              <w:rPr>
                <w:rFonts w:ascii="Sassoon Infant Rg" w:hAnsi="Sassoon Infant Rg" w:cstheme="minorHAnsi"/>
              </w:rPr>
              <w:tab/>
              <w:t>Children will have the opportunity to perform on their instrument in lessons, small concerts and larger performances as and when appropriate.</w:t>
            </w:r>
          </w:p>
        </w:tc>
        <w:tc>
          <w:tcPr>
            <w:tcW w:w="3588" w:type="dxa"/>
            <w:tc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tcBorders>
          </w:tcPr>
          <w:p w14:paraId="0945F467" w14:textId="77777777" w:rsidR="000B1A08" w:rsidRDefault="000B1A08" w:rsidP="000B1A08">
            <w:pPr>
              <w:pStyle w:val="ListParagraph"/>
              <w:numPr>
                <w:ilvl w:val="0"/>
                <w:numId w:val="5"/>
              </w:numPr>
            </w:pPr>
            <w:r>
              <w:t xml:space="preserve">Children will have access to a range of tuned and </w:t>
            </w:r>
            <w:proofErr w:type="spellStart"/>
            <w:r>
              <w:t>untuned</w:t>
            </w:r>
            <w:proofErr w:type="spellEnd"/>
            <w:r>
              <w:t xml:space="preserve"> instruments in class music lessons.</w:t>
            </w:r>
          </w:p>
          <w:p w14:paraId="5BBDCF96" w14:textId="77777777" w:rsidR="000B1A08" w:rsidRDefault="000B1A08" w:rsidP="000B1A08">
            <w:pPr>
              <w:pStyle w:val="ListParagraph"/>
              <w:numPr>
                <w:ilvl w:val="0"/>
                <w:numId w:val="5"/>
              </w:numPr>
            </w:pPr>
            <w:r>
              <w:t>Children will have access to peripatetic music lessons.</w:t>
            </w:r>
          </w:p>
          <w:p w14:paraId="0BCDC60B" w14:textId="77777777" w:rsidR="00F31593" w:rsidRDefault="000B1A08" w:rsidP="000B1A08">
            <w:pPr>
              <w:pStyle w:val="ListParagraph"/>
              <w:numPr>
                <w:ilvl w:val="0"/>
                <w:numId w:val="5"/>
              </w:numPr>
            </w:pPr>
            <w:r>
              <w:t>Children will have the opportunity to participate in the DMS Musicianship Programme for a term at some point in KS2.</w:t>
            </w:r>
          </w:p>
          <w:p w14:paraId="43F4881C" w14:textId="0D161C67" w:rsidR="000B1A08" w:rsidRPr="001E5FA7" w:rsidRDefault="000B1A08" w:rsidP="000B1A08">
            <w:pPr>
              <w:pStyle w:val="ListParagraph"/>
            </w:pPr>
            <w:r w:rsidRPr="000B1A08">
              <w:t>•</w:t>
            </w:r>
            <w:r w:rsidRPr="000B1A08">
              <w:tab/>
              <w:t>Children will have the opportunity to perform on their instrument in lessons, small concerts and larger performances as and when appropriate.</w:t>
            </w:r>
          </w:p>
        </w:tc>
      </w:tr>
    </w:tbl>
    <w:p w14:paraId="57FDBAFE" w14:textId="6B8727A0" w:rsidR="0011667F" w:rsidRPr="003E251B" w:rsidRDefault="0011667F" w:rsidP="0011667F">
      <w:pPr>
        <w:spacing w:after="0"/>
        <w:rPr>
          <w:rFonts w:ascii="Sassoon Infant Rg" w:hAnsi="Sassoon Infant Rg"/>
        </w:rPr>
      </w:pPr>
    </w:p>
    <w:sectPr w:rsidR="0011667F" w:rsidRPr="003E251B" w:rsidSect="00F31593">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7CE"/>
    <w:multiLevelType w:val="hybridMultilevel"/>
    <w:tmpl w:val="2ED2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4FA8"/>
    <w:multiLevelType w:val="hybridMultilevel"/>
    <w:tmpl w:val="B79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72662"/>
    <w:multiLevelType w:val="hybridMultilevel"/>
    <w:tmpl w:val="4E1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E1EF3"/>
    <w:multiLevelType w:val="hybridMultilevel"/>
    <w:tmpl w:val="06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278F2"/>
    <w:multiLevelType w:val="hybridMultilevel"/>
    <w:tmpl w:val="800A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501CD"/>
    <w:multiLevelType w:val="hybridMultilevel"/>
    <w:tmpl w:val="71F67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C524F1"/>
    <w:multiLevelType w:val="hybridMultilevel"/>
    <w:tmpl w:val="F320C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514974"/>
    <w:multiLevelType w:val="hybridMultilevel"/>
    <w:tmpl w:val="57C22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627F78"/>
    <w:multiLevelType w:val="hybridMultilevel"/>
    <w:tmpl w:val="FD32FB9C"/>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9" w15:restartNumberingAfterBreak="0">
    <w:nsid w:val="408C6BDA"/>
    <w:multiLevelType w:val="hybridMultilevel"/>
    <w:tmpl w:val="8BCC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C4090"/>
    <w:multiLevelType w:val="hybridMultilevel"/>
    <w:tmpl w:val="22E053AE"/>
    <w:lvl w:ilvl="0" w:tplc="552CD5E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A364A"/>
    <w:multiLevelType w:val="hybridMultilevel"/>
    <w:tmpl w:val="F498F648"/>
    <w:lvl w:ilvl="0" w:tplc="552CD5E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4822"/>
    <w:multiLevelType w:val="hybridMultilevel"/>
    <w:tmpl w:val="F1B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A687F"/>
    <w:multiLevelType w:val="hybridMultilevel"/>
    <w:tmpl w:val="538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D79AB"/>
    <w:multiLevelType w:val="hybridMultilevel"/>
    <w:tmpl w:val="AF28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71ACC"/>
    <w:multiLevelType w:val="hybridMultilevel"/>
    <w:tmpl w:val="703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62C1D"/>
    <w:multiLevelType w:val="hybridMultilevel"/>
    <w:tmpl w:val="0576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61A86"/>
    <w:multiLevelType w:val="hybridMultilevel"/>
    <w:tmpl w:val="5F967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5947E5"/>
    <w:multiLevelType w:val="hybridMultilevel"/>
    <w:tmpl w:val="AB00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E502A"/>
    <w:multiLevelType w:val="hybridMultilevel"/>
    <w:tmpl w:val="66D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159E6"/>
    <w:multiLevelType w:val="hybridMultilevel"/>
    <w:tmpl w:val="4A6A4D94"/>
    <w:lvl w:ilvl="0" w:tplc="8372360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11"/>
  </w:num>
  <w:num w:numId="5">
    <w:abstractNumId w:val="3"/>
  </w:num>
  <w:num w:numId="6">
    <w:abstractNumId w:val="16"/>
  </w:num>
  <w:num w:numId="7">
    <w:abstractNumId w:val="1"/>
  </w:num>
  <w:num w:numId="8">
    <w:abstractNumId w:val="8"/>
  </w:num>
  <w:num w:numId="9">
    <w:abstractNumId w:val="19"/>
  </w:num>
  <w:num w:numId="10">
    <w:abstractNumId w:val="14"/>
  </w:num>
  <w:num w:numId="11">
    <w:abstractNumId w:val="12"/>
  </w:num>
  <w:num w:numId="12">
    <w:abstractNumId w:val="18"/>
  </w:num>
  <w:num w:numId="13">
    <w:abstractNumId w:val="13"/>
  </w:num>
  <w:num w:numId="14">
    <w:abstractNumId w:val="0"/>
  </w:num>
  <w:num w:numId="15">
    <w:abstractNumId w:val="9"/>
  </w:num>
  <w:num w:numId="16">
    <w:abstractNumId w:val="6"/>
  </w:num>
  <w:num w:numId="17">
    <w:abstractNumId w:val="17"/>
  </w:num>
  <w:num w:numId="18">
    <w:abstractNumId w:val="7"/>
  </w:num>
  <w:num w:numId="19">
    <w:abstractNumId w:val="2"/>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73"/>
    <w:rsid w:val="0002114E"/>
    <w:rsid w:val="00023199"/>
    <w:rsid w:val="00036F97"/>
    <w:rsid w:val="000B1A08"/>
    <w:rsid w:val="000C7090"/>
    <w:rsid w:val="00102F52"/>
    <w:rsid w:val="0011667F"/>
    <w:rsid w:val="001A0538"/>
    <w:rsid w:val="001E5FA7"/>
    <w:rsid w:val="001E758F"/>
    <w:rsid w:val="00273BB5"/>
    <w:rsid w:val="00277173"/>
    <w:rsid w:val="002A3FEB"/>
    <w:rsid w:val="002C5C4A"/>
    <w:rsid w:val="002E308C"/>
    <w:rsid w:val="00306CEE"/>
    <w:rsid w:val="00327D17"/>
    <w:rsid w:val="003876C8"/>
    <w:rsid w:val="003B62D2"/>
    <w:rsid w:val="003E251B"/>
    <w:rsid w:val="00416E85"/>
    <w:rsid w:val="004604A2"/>
    <w:rsid w:val="00475DAF"/>
    <w:rsid w:val="00480C6D"/>
    <w:rsid w:val="00564B85"/>
    <w:rsid w:val="00567053"/>
    <w:rsid w:val="005676E5"/>
    <w:rsid w:val="0059264D"/>
    <w:rsid w:val="00611CD8"/>
    <w:rsid w:val="006346E1"/>
    <w:rsid w:val="00641AFE"/>
    <w:rsid w:val="00673C2E"/>
    <w:rsid w:val="006A103F"/>
    <w:rsid w:val="006B38E3"/>
    <w:rsid w:val="006C33C2"/>
    <w:rsid w:val="006C6707"/>
    <w:rsid w:val="006F7438"/>
    <w:rsid w:val="0078030E"/>
    <w:rsid w:val="007A1B10"/>
    <w:rsid w:val="007A45B8"/>
    <w:rsid w:val="007B02D6"/>
    <w:rsid w:val="007B4427"/>
    <w:rsid w:val="007C7589"/>
    <w:rsid w:val="0080590C"/>
    <w:rsid w:val="00850859"/>
    <w:rsid w:val="00866803"/>
    <w:rsid w:val="008906A9"/>
    <w:rsid w:val="0094272D"/>
    <w:rsid w:val="00944CB4"/>
    <w:rsid w:val="009E5A35"/>
    <w:rsid w:val="00A03855"/>
    <w:rsid w:val="00A70198"/>
    <w:rsid w:val="00AB02F7"/>
    <w:rsid w:val="00AB243E"/>
    <w:rsid w:val="00AE064D"/>
    <w:rsid w:val="00B2239A"/>
    <w:rsid w:val="00B32001"/>
    <w:rsid w:val="00B65B24"/>
    <w:rsid w:val="00BB1541"/>
    <w:rsid w:val="00BF00D4"/>
    <w:rsid w:val="00BF5A00"/>
    <w:rsid w:val="00C51BED"/>
    <w:rsid w:val="00C54307"/>
    <w:rsid w:val="00C56FEA"/>
    <w:rsid w:val="00C622B1"/>
    <w:rsid w:val="00C86E5A"/>
    <w:rsid w:val="00C951E8"/>
    <w:rsid w:val="00CA5B33"/>
    <w:rsid w:val="00CF4693"/>
    <w:rsid w:val="00CF7612"/>
    <w:rsid w:val="00D41B01"/>
    <w:rsid w:val="00D8319E"/>
    <w:rsid w:val="00D97E6E"/>
    <w:rsid w:val="00DA5ABF"/>
    <w:rsid w:val="00E56D26"/>
    <w:rsid w:val="00F05530"/>
    <w:rsid w:val="00F31593"/>
    <w:rsid w:val="00F55D73"/>
    <w:rsid w:val="00F574A0"/>
    <w:rsid w:val="00F95B4E"/>
    <w:rsid w:val="00FD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5FF8"/>
  <w15:chartTrackingRefBased/>
  <w15:docId w15:val="{1F38E60B-6EDA-4F4C-8C03-718C68A1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01"/>
    <w:pPr>
      <w:ind w:left="720"/>
      <w:contextualSpacing/>
    </w:pPr>
  </w:style>
  <w:style w:type="paragraph" w:styleId="BalloonText">
    <w:name w:val="Balloon Text"/>
    <w:basedOn w:val="Normal"/>
    <w:link w:val="BalloonTextChar"/>
    <w:uiPriority w:val="99"/>
    <w:semiHidden/>
    <w:unhideWhenUsed/>
    <w:rsid w:val="00AB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0BA4-EC44-4FE2-8215-5B84D27B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Upton Infant School</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Williams</dc:creator>
  <cp:keywords/>
  <dc:description/>
  <cp:lastModifiedBy>Mrs Wells</cp:lastModifiedBy>
  <cp:revision>3</cp:revision>
  <cp:lastPrinted>2019-09-04T10:46:00Z</cp:lastPrinted>
  <dcterms:created xsi:type="dcterms:W3CDTF">2022-07-20T08:15:00Z</dcterms:created>
  <dcterms:modified xsi:type="dcterms:W3CDTF">2022-07-20T08:19:00Z</dcterms:modified>
</cp:coreProperties>
</file>