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D8AC" w14:textId="77777777" w:rsidR="00F833C0" w:rsidRDefault="00F57E71" w:rsidP="00F57E71">
      <w:pPr>
        <w:pStyle w:val="NormalWeb"/>
        <w:spacing w:before="0" w:beforeAutospacing="0" w:after="280" w:afterAutospacing="0"/>
        <w:rPr>
          <w:rFonts w:ascii="Arial" w:hAnsi="Arial" w:cs="Arial"/>
          <w:b/>
          <w:bCs/>
          <w:color w:val="000000"/>
          <w:sz w:val="32"/>
          <w:szCs w:val="32"/>
        </w:rPr>
      </w:pPr>
      <w:r w:rsidRPr="00F833C0">
        <w:rPr>
          <w:rFonts w:ascii="Arial" w:hAnsi="Arial" w:cs="Arial"/>
          <w:b/>
          <w:bCs/>
          <w:color w:val="000000"/>
          <w:sz w:val="32"/>
          <w:szCs w:val="32"/>
        </w:rPr>
        <w:t xml:space="preserve">Part-Time Secondary Computing Teacher/Tutor </w:t>
      </w:r>
    </w:p>
    <w:p w14:paraId="37D1BD93" w14:textId="3657AFDF" w:rsidR="00F57E71" w:rsidRPr="00F833C0" w:rsidRDefault="00F57E71" w:rsidP="00F57E71">
      <w:pPr>
        <w:pStyle w:val="NormalWeb"/>
        <w:spacing w:before="0" w:beforeAutospacing="0" w:after="280" w:afterAutospacing="0"/>
        <w:rPr>
          <w:sz w:val="32"/>
          <w:szCs w:val="32"/>
        </w:rPr>
      </w:pPr>
      <w:r w:rsidRPr="00F833C0">
        <w:rPr>
          <w:rFonts w:ascii="Arial" w:hAnsi="Arial" w:cs="Arial"/>
          <w:b/>
          <w:bCs/>
          <w:color w:val="000000"/>
          <w:sz w:val="32"/>
          <w:szCs w:val="32"/>
        </w:rPr>
        <w:t>(1 Day/Week – Thursdays)</w:t>
      </w:r>
    </w:p>
    <w:p w14:paraId="04628719" w14:textId="77777777" w:rsidR="00F57E71" w:rsidRDefault="00F57E71" w:rsidP="00F57E71">
      <w:pPr>
        <w:pStyle w:val="NormalWeb"/>
        <w:spacing w:before="0" w:beforeAutospacing="0" w:after="280" w:afterAutospacing="0"/>
      </w:pPr>
      <w:r>
        <w:rPr>
          <w:rFonts w:ascii="Arial" w:hAnsi="Arial" w:cs="Arial"/>
          <w:color w:val="000000"/>
        </w:rPr>
        <w:t>Maharishi School is seeking an inspiring, values-driven individual to deliver our secondary computing curriculum to Years 7–11. This is a fantastic opportunity for a qualified teacher, experienced tutor, or an IT professional looking to give back to the community in a uniquely supportive environment. </w:t>
      </w:r>
    </w:p>
    <w:p w14:paraId="52E583A0" w14:textId="77777777" w:rsidR="00F57E71" w:rsidRDefault="00F57E71" w:rsidP="00F57E71">
      <w:pPr>
        <w:pStyle w:val="NormalWeb"/>
        <w:spacing w:before="0" w:beforeAutospacing="0" w:after="280" w:afterAutospacing="0"/>
      </w:pPr>
      <w:r>
        <w:rPr>
          <w:rFonts w:ascii="Arial" w:hAnsi="Arial" w:cs="Arial"/>
          <w:b/>
          <w:bCs/>
          <w:color w:val="000000"/>
        </w:rPr>
        <w:t>About the Role:</w:t>
      </w:r>
    </w:p>
    <w:p w14:paraId="49F77E25" w14:textId="77777777" w:rsidR="00F57E71" w:rsidRDefault="00F57E71" w:rsidP="00F57E71">
      <w:pPr>
        <w:pStyle w:val="NormalWeb"/>
        <w:numPr>
          <w:ilvl w:val="0"/>
          <w:numId w:val="12"/>
        </w:numPr>
        <w:spacing w:before="0" w:beforeAutospacing="0" w:after="0" w:afterAutospacing="0"/>
        <w:textAlignment w:val="baseline"/>
        <w:rPr>
          <w:rFonts w:ascii="Arial" w:hAnsi="Arial" w:cs="Arial"/>
          <w:color w:val="000000"/>
        </w:rPr>
      </w:pPr>
      <w:r>
        <w:rPr>
          <w:rFonts w:ascii="Arial" w:hAnsi="Arial" w:cs="Arial"/>
          <w:b/>
          <w:bCs/>
          <w:color w:val="000000"/>
        </w:rPr>
        <w:t>Commitment:</w:t>
      </w:r>
      <w:r>
        <w:rPr>
          <w:rFonts w:ascii="Arial" w:hAnsi="Arial" w:cs="Arial"/>
          <w:color w:val="000000"/>
        </w:rPr>
        <w:t xml:space="preserve"> 1 day per week, specifically </w:t>
      </w:r>
      <w:r>
        <w:rPr>
          <w:rFonts w:ascii="Arial" w:hAnsi="Arial" w:cs="Arial"/>
          <w:b/>
          <w:bCs/>
          <w:color w:val="000000"/>
        </w:rPr>
        <w:t>Thursdays</w:t>
      </w:r>
      <w:r>
        <w:rPr>
          <w:rFonts w:ascii="Arial" w:hAnsi="Arial" w:cs="Arial"/>
          <w:color w:val="000000"/>
        </w:rPr>
        <w:t>.</w:t>
      </w:r>
    </w:p>
    <w:p w14:paraId="36AF364C" w14:textId="77777777" w:rsidR="00F57E71" w:rsidRDefault="00F57E71" w:rsidP="00F57E71">
      <w:pPr>
        <w:pStyle w:val="NormalWeb"/>
        <w:numPr>
          <w:ilvl w:val="0"/>
          <w:numId w:val="12"/>
        </w:numPr>
        <w:spacing w:before="0" w:beforeAutospacing="0" w:after="0" w:afterAutospacing="0"/>
        <w:textAlignment w:val="baseline"/>
        <w:rPr>
          <w:rFonts w:ascii="Arial" w:hAnsi="Arial" w:cs="Arial"/>
          <w:color w:val="000000"/>
        </w:rPr>
      </w:pPr>
      <w:r>
        <w:rPr>
          <w:rFonts w:ascii="Arial" w:hAnsi="Arial" w:cs="Arial"/>
          <w:b/>
          <w:bCs/>
          <w:color w:val="000000"/>
        </w:rPr>
        <w:t>Class Sizes:</w:t>
      </w:r>
      <w:r>
        <w:rPr>
          <w:rFonts w:ascii="Arial" w:hAnsi="Arial" w:cs="Arial"/>
          <w:color w:val="000000"/>
        </w:rPr>
        <w:t xml:space="preserve"> Exceptionally small classes, capped at a maximum of 20 pupils per year group. </w:t>
      </w:r>
    </w:p>
    <w:p w14:paraId="7AC2C7D0" w14:textId="77777777" w:rsidR="00F57E71" w:rsidRDefault="00F57E71" w:rsidP="00F57E71">
      <w:pPr>
        <w:pStyle w:val="NormalWeb"/>
        <w:numPr>
          <w:ilvl w:val="0"/>
          <w:numId w:val="12"/>
        </w:numPr>
        <w:spacing w:before="0" w:beforeAutospacing="0" w:after="0" w:afterAutospacing="0"/>
        <w:textAlignment w:val="baseline"/>
        <w:rPr>
          <w:rFonts w:ascii="Arial" w:hAnsi="Arial" w:cs="Arial"/>
          <w:color w:val="000000"/>
        </w:rPr>
      </w:pPr>
      <w:r>
        <w:rPr>
          <w:rFonts w:ascii="Arial" w:hAnsi="Arial" w:cs="Arial"/>
          <w:b/>
          <w:bCs/>
          <w:color w:val="000000"/>
        </w:rPr>
        <w:t>The Curriculum:</w:t>
      </w:r>
      <w:r>
        <w:rPr>
          <w:rFonts w:ascii="Arial" w:hAnsi="Arial" w:cs="Arial"/>
          <w:color w:val="000000"/>
        </w:rPr>
        <w:t xml:space="preserve"> You will guide pupils through foundational digital skills up to Key Stage 4 (non-GCSE), covering areas such as data modelling with spreadsheets, Scratch, Python programming, and data science. </w:t>
      </w:r>
    </w:p>
    <w:p w14:paraId="3958C4D0" w14:textId="77777777" w:rsidR="0016664B" w:rsidRDefault="00F57E71" w:rsidP="0016664B">
      <w:pPr>
        <w:pStyle w:val="NormalWeb"/>
        <w:numPr>
          <w:ilvl w:val="0"/>
          <w:numId w:val="12"/>
        </w:numPr>
        <w:spacing w:before="0" w:beforeAutospacing="0" w:after="280" w:afterAutospacing="0"/>
        <w:textAlignment w:val="baseline"/>
        <w:rPr>
          <w:rFonts w:ascii="Arial" w:hAnsi="Arial" w:cs="Arial"/>
          <w:color w:val="000000"/>
        </w:rPr>
      </w:pPr>
      <w:r>
        <w:rPr>
          <w:rFonts w:ascii="Arial" w:hAnsi="Arial" w:cs="Arial"/>
          <w:b/>
          <w:bCs/>
          <w:color w:val="000000"/>
        </w:rPr>
        <w:t>Environment:</w:t>
      </w:r>
      <w:r>
        <w:rPr>
          <w:rFonts w:ascii="Arial" w:hAnsi="Arial" w:cs="Arial"/>
          <w:color w:val="000000"/>
        </w:rPr>
        <w:t xml:space="preserve"> All pupils are taught in mixed-ability classes within our Consciousness-based Education framework.</w:t>
      </w:r>
    </w:p>
    <w:p w14:paraId="27CE2456" w14:textId="283DF688" w:rsidR="0016664B" w:rsidRPr="0016664B" w:rsidRDefault="0016664B" w:rsidP="0016664B">
      <w:pPr>
        <w:pStyle w:val="NormalWeb"/>
        <w:numPr>
          <w:ilvl w:val="0"/>
          <w:numId w:val="12"/>
        </w:numPr>
        <w:spacing w:before="0" w:beforeAutospacing="0" w:after="280" w:afterAutospacing="0"/>
        <w:textAlignment w:val="baseline"/>
        <w:rPr>
          <w:rFonts w:ascii="Arial" w:hAnsi="Arial" w:cs="Arial"/>
          <w:color w:val="000000"/>
        </w:rPr>
      </w:pPr>
      <w:r>
        <w:rPr>
          <w:rFonts w:ascii="Arial" w:hAnsi="Arial" w:cs="Arial"/>
          <w:b/>
          <w:bCs/>
          <w:color w:val="000000"/>
        </w:rPr>
        <w:t>S</w:t>
      </w:r>
      <w:r w:rsidRPr="0016664B">
        <w:rPr>
          <w:rFonts w:ascii="Arial" w:eastAsia="Arial" w:hAnsi="Arial" w:cs="Arial"/>
          <w:b/>
          <w:bCs/>
          <w:color w:val="1F1F1F"/>
        </w:rPr>
        <w:t>alary</w:t>
      </w:r>
      <w:r w:rsidRPr="0016664B">
        <w:rPr>
          <w:rFonts w:ascii="Arial" w:eastAsia="Arial" w:hAnsi="Arial" w:cs="Arial"/>
          <w:color w:val="1F1F1F"/>
        </w:rPr>
        <w:t>: Full-time salary £33,055 per annum, Pro-rata salary 0.2FTE £6,611 per annum</w:t>
      </w:r>
    </w:p>
    <w:p w14:paraId="01CCFFEC" w14:textId="77777777" w:rsidR="0016664B" w:rsidRDefault="0016664B" w:rsidP="0016664B">
      <w:pPr>
        <w:pStyle w:val="NormalWeb"/>
        <w:spacing w:before="0" w:beforeAutospacing="0" w:after="280" w:afterAutospacing="0"/>
        <w:ind w:left="720"/>
        <w:textAlignment w:val="baseline"/>
        <w:rPr>
          <w:rFonts w:ascii="Arial" w:hAnsi="Arial" w:cs="Arial"/>
          <w:color w:val="000000"/>
        </w:rPr>
      </w:pPr>
    </w:p>
    <w:p w14:paraId="329361D0" w14:textId="77777777" w:rsidR="00F57E71" w:rsidRDefault="00F57E71" w:rsidP="00F57E71">
      <w:pPr>
        <w:pStyle w:val="NormalWeb"/>
        <w:spacing w:before="0" w:beforeAutospacing="0" w:after="280" w:afterAutospacing="0"/>
      </w:pPr>
      <w:r>
        <w:rPr>
          <w:rFonts w:ascii="Arial" w:hAnsi="Arial" w:cs="Arial"/>
          <w:b/>
          <w:bCs/>
          <w:color w:val="000000"/>
        </w:rPr>
        <w:t>Who We Are Looking For:</w:t>
      </w:r>
      <w:r>
        <w:rPr>
          <w:rFonts w:ascii="Arial" w:hAnsi="Arial" w:cs="Arial"/>
          <w:color w:val="000000"/>
        </w:rPr>
        <w:t xml:space="preserve"> We are looking for someone with strong computing/ICT subject knowledge who can connect with young people and help them unlock their creative intelligence. While prior experience teaching the National Curriculum is highly valued, the right cultural fit is equally essential. An understanding of, or resonance with, our school’s unique ethos—including Transcendental Meditation and a holistic approach to learning—is a distinct advantage. </w:t>
      </w:r>
    </w:p>
    <w:p w14:paraId="5B1C47B8" w14:textId="77777777" w:rsidR="00F57E71" w:rsidRDefault="00F57E71" w:rsidP="00F57E71">
      <w:pPr>
        <w:pStyle w:val="NormalWeb"/>
        <w:spacing w:before="0" w:beforeAutospacing="0" w:after="280" w:afterAutospacing="0"/>
      </w:pPr>
      <w:r>
        <w:rPr>
          <w:rFonts w:ascii="Arial" w:hAnsi="Arial" w:cs="Arial"/>
          <w:b/>
          <w:bCs/>
          <w:color w:val="000000"/>
        </w:rPr>
        <w:t>Why Apply?</w:t>
      </w:r>
      <w:r>
        <w:rPr>
          <w:rFonts w:ascii="Arial" w:hAnsi="Arial" w:cs="Arial"/>
          <w:color w:val="000000"/>
        </w:rPr>
        <w:t xml:space="preserve"> Teaching at Maharishi School offers a rare, calm classroom dynamic. With our small class sizes, a daily routine that grounds the </w:t>
      </w:r>
      <w:proofErr w:type="gramStart"/>
      <w:r>
        <w:rPr>
          <w:rFonts w:ascii="Arial" w:hAnsi="Arial" w:cs="Arial"/>
          <w:color w:val="000000"/>
        </w:rPr>
        <w:t>pupils ,</w:t>
      </w:r>
      <w:proofErr w:type="gramEnd"/>
      <w:r>
        <w:rPr>
          <w:rFonts w:ascii="Arial" w:hAnsi="Arial" w:cs="Arial"/>
          <w:color w:val="000000"/>
        </w:rPr>
        <w:t xml:space="preserve"> and dedicated teaching support, you will have the space to truly teach and mentor. </w:t>
      </w:r>
    </w:p>
    <w:p w14:paraId="66F851E8" w14:textId="7EC691E1" w:rsidR="00F57E71" w:rsidRDefault="00F57E71" w:rsidP="00F57E71">
      <w:pPr>
        <w:pStyle w:val="NormalWeb"/>
        <w:spacing w:before="0" w:beforeAutospacing="0" w:after="280" w:afterAutospacing="0"/>
      </w:pPr>
      <w:r>
        <w:rPr>
          <w:rFonts w:ascii="Arial" w:hAnsi="Arial" w:cs="Arial"/>
          <w:b/>
          <w:bCs/>
          <w:color w:val="000000"/>
        </w:rPr>
        <w:t>How to Apply:</w:t>
      </w:r>
    </w:p>
    <w:p w14:paraId="5F6B18FB" w14:textId="77777777" w:rsidR="00F57E71" w:rsidRDefault="00F57E71" w:rsidP="00F57E71">
      <w:pPr>
        <w:pStyle w:val="NormalWeb"/>
        <w:spacing w:before="0" w:beforeAutospacing="0" w:after="280" w:afterAutospacing="0"/>
        <w:rPr>
          <w:rFonts w:ascii="Arial" w:hAnsi="Arial" w:cs="Arial"/>
          <w:color w:val="000000"/>
        </w:rPr>
      </w:pPr>
      <w:r>
        <w:rPr>
          <w:rFonts w:ascii="Arial" w:hAnsi="Arial" w:cs="Arial"/>
          <w:color w:val="000000"/>
        </w:rPr>
        <w:t xml:space="preserve">If you are interested, please email </w:t>
      </w:r>
      <w:hyperlink r:id="rId8" w:history="1">
        <w:r>
          <w:rPr>
            <w:rStyle w:val="Hyperlink"/>
            <w:rFonts w:ascii="Arial" w:hAnsi="Arial" w:cs="Arial"/>
            <w:color w:val="467886"/>
          </w:rPr>
          <w:t>enquiries@maharishischool.com</w:t>
        </w:r>
      </w:hyperlink>
      <w:r>
        <w:rPr>
          <w:rFonts w:ascii="Arial" w:hAnsi="Arial" w:cs="Arial"/>
          <w:color w:val="000000"/>
        </w:rPr>
        <w:t xml:space="preserve"> or call 01695 729912 for an informal discussion.</w:t>
      </w:r>
    </w:p>
    <w:p w14:paraId="3ACCD45F" w14:textId="64424C29" w:rsidR="008E0557" w:rsidRDefault="008E0557" w:rsidP="00F57E71">
      <w:pPr>
        <w:pStyle w:val="NormalWeb"/>
        <w:spacing w:before="0" w:beforeAutospacing="0" w:after="280" w:afterAutospacing="0"/>
        <w:rPr>
          <w:rFonts w:ascii="Arial" w:hAnsi="Arial" w:cs="Arial"/>
          <w:color w:val="000000"/>
        </w:rPr>
      </w:pPr>
      <w:r>
        <w:rPr>
          <w:rFonts w:ascii="Arial" w:hAnsi="Arial" w:cs="Arial"/>
          <w:color w:val="000000"/>
        </w:rPr>
        <w:t>Closing Date: Midday, 26</w:t>
      </w:r>
      <w:r w:rsidRPr="008E0557">
        <w:rPr>
          <w:rFonts w:ascii="Arial" w:hAnsi="Arial" w:cs="Arial"/>
          <w:color w:val="000000"/>
          <w:vertAlign w:val="superscript"/>
        </w:rPr>
        <w:t>th</w:t>
      </w:r>
      <w:r>
        <w:rPr>
          <w:rFonts w:ascii="Arial" w:hAnsi="Arial" w:cs="Arial"/>
          <w:color w:val="000000"/>
        </w:rPr>
        <w:t xml:space="preserve"> June 2026</w:t>
      </w:r>
    </w:p>
    <w:p w14:paraId="256D9C1C" w14:textId="6A14ADAD" w:rsidR="008E0557" w:rsidRDefault="008E0557" w:rsidP="00F57E71">
      <w:pPr>
        <w:pStyle w:val="NormalWeb"/>
        <w:spacing w:before="0" w:beforeAutospacing="0" w:after="280" w:afterAutospacing="0"/>
        <w:rPr>
          <w:rFonts w:ascii="Arial" w:hAnsi="Arial" w:cs="Arial"/>
          <w:color w:val="000000"/>
        </w:rPr>
      </w:pPr>
      <w:r>
        <w:rPr>
          <w:rFonts w:ascii="Arial" w:hAnsi="Arial" w:cs="Arial"/>
          <w:color w:val="000000"/>
        </w:rPr>
        <w:t xml:space="preserve">Interviews: </w:t>
      </w:r>
      <w:r w:rsidR="00F833C0">
        <w:rPr>
          <w:rFonts w:ascii="Arial" w:hAnsi="Arial" w:cs="Arial"/>
          <w:color w:val="000000"/>
        </w:rPr>
        <w:t>Week commencing 6</w:t>
      </w:r>
      <w:r w:rsidR="00F833C0" w:rsidRPr="00F833C0">
        <w:rPr>
          <w:rFonts w:ascii="Arial" w:hAnsi="Arial" w:cs="Arial"/>
          <w:color w:val="000000"/>
          <w:vertAlign w:val="superscript"/>
        </w:rPr>
        <w:t>th</w:t>
      </w:r>
      <w:r w:rsidR="00F833C0">
        <w:rPr>
          <w:rFonts w:ascii="Arial" w:hAnsi="Arial" w:cs="Arial"/>
          <w:color w:val="000000"/>
        </w:rPr>
        <w:t xml:space="preserve"> July 2026</w:t>
      </w:r>
    </w:p>
    <w:p w14:paraId="6E84FC0E" w14:textId="77777777" w:rsidR="008E0557" w:rsidRDefault="008E0557" w:rsidP="00F57E71">
      <w:pPr>
        <w:pStyle w:val="NormalWeb"/>
        <w:spacing w:before="0" w:beforeAutospacing="0" w:after="280" w:afterAutospacing="0"/>
      </w:pPr>
    </w:p>
    <w:p w14:paraId="7C443561" w14:textId="0220AF16" w:rsidR="00BF3178" w:rsidRPr="009932F5" w:rsidRDefault="00BF3178" w:rsidP="009932F5"/>
    <w:sectPr w:rsidR="00BF3178" w:rsidRPr="009932F5" w:rsidSect="00EF2EDC">
      <w:head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BEEC" w14:textId="77777777" w:rsidR="00360DBA" w:rsidRDefault="00360DBA" w:rsidP="00EF2EDC">
      <w:pPr>
        <w:spacing w:after="0" w:line="240" w:lineRule="auto"/>
      </w:pPr>
      <w:r>
        <w:separator/>
      </w:r>
    </w:p>
  </w:endnote>
  <w:endnote w:type="continuationSeparator" w:id="0">
    <w:p w14:paraId="5E5ECB3D" w14:textId="77777777" w:rsidR="00360DBA" w:rsidRDefault="00360DBA" w:rsidP="00EF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C4FF" w14:textId="616415D9" w:rsidR="00F55ED3" w:rsidRDefault="006C45C8">
    <w:pPr>
      <w:pStyle w:val="Footer"/>
    </w:pPr>
    <w:r>
      <w:rPr>
        <w:noProof/>
        <w:lang w:eastAsia="en-GB"/>
      </w:rPr>
      <mc:AlternateContent>
        <mc:Choice Requires="wps">
          <w:drawing>
            <wp:anchor distT="0" distB="0" distL="114300" distR="114300" simplePos="0" relativeHeight="251662336" behindDoc="0" locked="0" layoutInCell="1" allowOverlap="1" wp14:anchorId="7A5DF414" wp14:editId="20DEF3C5">
              <wp:simplePos x="0" y="0"/>
              <wp:positionH relativeFrom="page">
                <wp:align>right</wp:align>
              </wp:positionH>
              <wp:positionV relativeFrom="paragraph">
                <wp:posOffset>-203835</wp:posOffset>
              </wp:positionV>
              <wp:extent cx="7559040" cy="15163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7559040" cy="1516380"/>
                      </a:xfrm>
                      <a:prstGeom prst="rect">
                        <a:avLst/>
                      </a:prstGeom>
                      <a:noFill/>
                      <a:ln w="6350">
                        <a:noFill/>
                      </a:ln>
                    </wps:spPr>
                    <wps:txbx>
                      <w:txbxContent>
                        <w:p w14:paraId="3BCBF2FF" w14:textId="77777777" w:rsidR="0028048C" w:rsidRDefault="0028048C" w:rsidP="006C45C8">
                          <w:pPr>
                            <w:ind w:left="0"/>
                            <w:jc w:val="center"/>
                            <w:rPr>
                              <w:color w:val="000000" w:themeColor="text1"/>
                              <w:sz w:val="15"/>
                              <w:szCs w:val="15"/>
                            </w:rPr>
                          </w:pPr>
                        </w:p>
                        <w:p w14:paraId="20AC5077" w14:textId="77777777" w:rsidR="0028048C" w:rsidRDefault="0028048C" w:rsidP="006C45C8">
                          <w:pPr>
                            <w:ind w:left="0"/>
                            <w:jc w:val="center"/>
                            <w:rPr>
                              <w:color w:val="000000" w:themeColor="text1"/>
                              <w:sz w:val="15"/>
                              <w:szCs w:val="15"/>
                            </w:rPr>
                          </w:pPr>
                        </w:p>
                        <w:p w14:paraId="3E69DE7F" w14:textId="0D97A380" w:rsidR="006C45C8" w:rsidRPr="006C45C8" w:rsidRDefault="006C45C8" w:rsidP="006C45C8">
                          <w:pPr>
                            <w:ind w:left="0"/>
                            <w:jc w:val="center"/>
                            <w:rPr>
                              <w:color w:val="000000" w:themeColor="text1"/>
                              <w:sz w:val="15"/>
                              <w:szCs w:val="15"/>
                            </w:rPr>
                          </w:pPr>
                          <w:r w:rsidRPr="006C45C8">
                            <w:rPr>
                              <w:color w:val="000000" w:themeColor="text1"/>
                              <w:sz w:val="15"/>
                              <w:szCs w:val="15"/>
                            </w:rPr>
                            <w:t>Maharishi School is administered by Maharishi School Trust Ltd, a company limited by guarantee and registered in England and Wales, No. 1902341 Registered Charity No. 517958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DF414" id="_x0000_t202" coordsize="21600,21600" o:spt="202" path="m,l,21600r21600,l21600,xe">
              <v:stroke joinstyle="miter"/>
              <v:path gradientshapeok="t" o:connecttype="rect"/>
            </v:shapetype>
            <v:shape id="Text Box 4" o:spid="_x0000_s1026" type="#_x0000_t202" style="position:absolute;left:0;text-align:left;margin-left:544pt;margin-top:-16.05pt;width:595.2pt;height:119.4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" filled="f" stroked="f" strokeweight=".5pt">
              <v:textbox>
                <w:txbxContent>
                  <w:p w14:paraId="3BCBF2FF" w14:textId="77777777" w:rsidR="0028048C" w:rsidRDefault="0028048C" w:rsidP="006C45C8">
                    <w:pPr>
                      <w:ind w:left="0"/>
                      <w:jc w:val="center"/>
                      <w:rPr>
                        <w:color w:val="000000" w:themeColor="text1"/>
                        <w:sz w:val="15"/>
                        <w:szCs w:val="15"/>
                      </w:rPr>
                    </w:pPr>
                  </w:p>
                  <w:p w14:paraId="20AC5077" w14:textId="77777777" w:rsidR="0028048C" w:rsidRDefault="0028048C" w:rsidP="006C45C8">
                    <w:pPr>
                      <w:ind w:left="0"/>
                      <w:jc w:val="center"/>
                      <w:rPr>
                        <w:color w:val="000000" w:themeColor="text1"/>
                        <w:sz w:val="15"/>
                        <w:szCs w:val="15"/>
                      </w:rPr>
                    </w:pPr>
                  </w:p>
                  <w:p w14:paraId="3E69DE7F" w14:textId="0D97A380" w:rsidR="006C45C8" w:rsidRPr="006C45C8" w:rsidRDefault="006C45C8" w:rsidP="006C45C8">
                    <w:pPr>
                      <w:ind w:left="0"/>
                      <w:jc w:val="center"/>
                      <w:rPr>
                        <w:color w:val="000000" w:themeColor="text1"/>
                        <w:sz w:val="15"/>
                        <w:szCs w:val="15"/>
                      </w:rPr>
                    </w:pPr>
                    <w:r w:rsidRPr="006C45C8">
                      <w:rPr>
                        <w:color w:val="000000" w:themeColor="text1"/>
                        <w:sz w:val="15"/>
                        <w:szCs w:val="15"/>
                      </w:rPr>
                      <w:t>Maharishi School is administered by Maharishi School Trust Ltd, a company limited by guarantee and registered in England and Wales, No. 1902341 Registered Charity No. 517958</w:t>
                    </w:r>
                  </w:p>
                </w:txbxContent>
              </v:textbox>
              <w10:wrap anchorx="page"/>
            </v:shape>
          </w:pict>
        </mc:Fallback>
      </mc:AlternateConten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F5FC" w14:textId="77777777" w:rsidR="00360DBA" w:rsidRDefault="00360DBA" w:rsidP="00EF2EDC">
      <w:pPr>
        <w:spacing w:after="0" w:line="240" w:lineRule="auto"/>
      </w:pPr>
      <w:r>
        <w:separator/>
      </w:r>
    </w:p>
  </w:footnote>
  <w:footnote w:type="continuationSeparator" w:id="0">
    <w:p w14:paraId="6357AA16" w14:textId="77777777" w:rsidR="00360DBA" w:rsidRDefault="00360DBA" w:rsidP="00EF2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CD89" w14:textId="172B3616" w:rsidR="00EF2EDC" w:rsidRDefault="00EF2EDC">
    <w:pPr>
      <w:pStyle w:val="Header"/>
    </w:pPr>
    <w:r>
      <w:rPr>
        <w:noProof/>
        <w:lang w:eastAsia="en-GB"/>
      </w:rPr>
      <w:drawing>
        <wp:anchor distT="0" distB="0" distL="114300" distR="114300" simplePos="0" relativeHeight="251658240" behindDoc="1" locked="0" layoutInCell="1" allowOverlap="1" wp14:anchorId="6FC69E97" wp14:editId="11CC7926">
          <wp:simplePos x="0" y="0"/>
          <wp:positionH relativeFrom="column">
            <wp:posOffset>-434340</wp:posOffset>
          </wp:positionH>
          <wp:positionV relativeFrom="paragraph">
            <wp:posOffset>-129540</wp:posOffset>
          </wp:positionV>
          <wp:extent cx="1950720" cy="586740"/>
          <wp:effectExtent l="0" t="0" r="0" b="3810"/>
          <wp:wrapTight wrapText="bothSides">
            <wp:wrapPolygon edited="0">
              <wp:start x="3164" y="0"/>
              <wp:lineTo x="633" y="2805"/>
              <wp:lineTo x="633" y="11221"/>
              <wp:lineTo x="844" y="16831"/>
              <wp:lineTo x="2953" y="21039"/>
              <wp:lineTo x="4852" y="21039"/>
              <wp:lineTo x="20672" y="18935"/>
              <wp:lineTo x="21094" y="16831"/>
              <wp:lineTo x="14977" y="11922"/>
              <wp:lineTo x="18773" y="9117"/>
              <wp:lineTo x="18141" y="2805"/>
              <wp:lineTo x="5063" y="0"/>
              <wp:lineTo x="3164" y="0"/>
            </wp:wrapPolygon>
          </wp:wrapTight>
          <wp:docPr id="5" name="Google Shape;130;p6"/>
          <wp:cNvGraphicFramePr/>
          <a:graphic xmlns:a="http://schemas.openxmlformats.org/drawingml/2006/main">
            <a:graphicData uri="http://schemas.openxmlformats.org/drawingml/2006/picture">
              <pic:pic xmlns:pic="http://schemas.openxmlformats.org/drawingml/2006/picture">
                <pic:nvPicPr>
                  <pic:cNvPr id="130" name="Google Shape;130;p6"/>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950720" cy="5867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885" w:type="dxa"/>
      <w:tblInd w:w="1838" w:type="dxa"/>
      <w:tblBorders>
        <w:top w:val="none" w:sz="0" w:space="0" w:color="auto"/>
        <w:bottom w:val="none" w:sz="0" w:space="0" w:color="auto"/>
        <w:right w:val="none" w:sz="0" w:space="0" w:color="auto"/>
      </w:tblBorders>
      <w:tblLook w:val="04A0" w:firstRow="1" w:lastRow="0" w:firstColumn="1" w:lastColumn="0" w:noHBand="0" w:noVBand="1"/>
    </w:tblPr>
    <w:tblGrid>
      <w:gridCol w:w="2190"/>
      <w:gridCol w:w="3109"/>
      <w:gridCol w:w="2586"/>
    </w:tblGrid>
    <w:tr w:rsidR="006C45C8" w14:paraId="6960A02F" w14:textId="77777777" w:rsidTr="00C76C4B">
      <w:trPr>
        <w:trHeight w:val="768"/>
      </w:trPr>
      <w:tc>
        <w:tcPr>
          <w:tcW w:w="2190" w:type="dxa"/>
        </w:tcPr>
        <w:p w14:paraId="113F46F9" w14:textId="3B5B6184" w:rsidR="006C45C8" w:rsidRPr="000D46C6" w:rsidRDefault="009E3338" w:rsidP="00C76C4B">
          <w:pPr>
            <w:pStyle w:val="Header"/>
            <w:ind w:left="35"/>
            <w:rPr>
              <w:rFonts w:ascii="Arial" w:hAnsi="Arial" w:cs="Arial"/>
              <w:sz w:val="16"/>
              <w:szCs w:val="16"/>
            </w:rPr>
          </w:pPr>
          <w:r w:rsidRPr="000D46C6">
            <w:rPr>
              <w:rFonts w:ascii="Arial" w:hAnsi="Arial" w:cs="Arial"/>
              <w:sz w:val="16"/>
              <w:szCs w:val="16"/>
            </w:rPr>
            <w:t xml:space="preserve">Cobbs Brow Lane </w:t>
          </w:r>
        </w:p>
        <w:p w14:paraId="57AB7216" w14:textId="7B5544DA" w:rsidR="009E3338" w:rsidRPr="000D46C6" w:rsidRDefault="009E3338" w:rsidP="00C76C4B">
          <w:pPr>
            <w:pStyle w:val="Header"/>
            <w:ind w:left="35"/>
            <w:rPr>
              <w:rFonts w:ascii="Arial" w:hAnsi="Arial" w:cs="Arial"/>
              <w:sz w:val="16"/>
              <w:szCs w:val="16"/>
            </w:rPr>
          </w:pPr>
          <w:r w:rsidRPr="000D46C6">
            <w:rPr>
              <w:rFonts w:ascii="Arial" w:hAnsi="Arial" w:cs="Arial"/>
              <w:sz w:val="16"/>
              <w:szCs w:val="16"/>
            </w:rPr>
            <w:t>Lathom, Ormskirk</w:t>
          </w:r>
        </w:p>
        <w:p w14:paraId="11C1DC65" w14:textId="6744A2C9" w:rsidR="009E3338" w:rsidRPr="006C45C8" w:rsidRDefault="009E3338" w:rsidP="00C76C4B">
          <w:pPr>
            <w:pStyle w:val="Header"/>
            <w:ind w:left="35"/>
            <w:rPr>
              <w:sz w:val="16"/>
              <w:szCs w:val="16"/>
            </w:rPr>
          </w:pPr>
          <w:r w:rsidRPr="000D46C6">
            <w:rPr>
              <w:rFonts w:ascii="Arial" w:hAnsi="Arial" w:cs="Arial"/>
              <w:sz w:val="16"/>
              <w:szCs w:val="16"/>
            </w:rPr>
            <w:t>L40 6JJ</w:t>
          </w:r>
        </w:p>
      </w:tc>
      <w:tc>
        <w:tcPr>
          <w:tcW w:w="3109" w:type="dxa"/>
        </w:tcPr>
        <w:p w14:paraId="4DDCFBBC" w14:textId="77777777" w:rsidR="009E3338" w:rsidRPr="000D46C6" w:rsidRDefault="009E3338">
          <w:pPr>
            <w:pStyle w:val="Header"/>
            <w:ind w:left="0"/>
            <w:rPr>
              <w:rFonts w:ascii="Arial" w:hAnsi="Arial" w:cs="Arial"/>
              <w:sz w:val="16"/>
              <w:szCs w:val="16"/>
            </w:rPr>
          </w:pPr>
          <w:r w:rsidRPr="000D46C6">
            <w:rPr>
              <w:rFonts w:ascii="Arial" w:hAnsi="Arial" w:cs="Arial"/>
              <w:sz w:val="16"/>
              <w:szCs w:val="16"/>
            </w:rPr>
            <w:t>Web: maharishischool.com</w:t>
          </w:r>
        </w:p>
        <w:p w14:paraId="76322B35" w14:textId="77777777" w:rsidR="009E3338" w:rsidRPr="000D46C6" w:rsidRDefault="009E3338">
          <w:pPr>
            <w:pStyle w:val="Header"/>
            <w:ind w:left="0"/>
            <w:rPr>
              <w:rFonts w:ascii="Arial" w:hAnsi="Arial" w:cs="Arial"/>
              <w:sz w:val="16"/>
              <w:szCs w:val="16"/>
            </w:rPr>
          </w:pPr>
          <w:r w:rsidRPr="000D46C6">
            <w:rPr>
              <w:rFonts w:ascii="Arial" w:hAnsi="Arial" w:cs="Arial"/>
              <w:sz w:val="16"/>
              <w:szCs w:val="16"/>
            </w:rPr>
            <w:t>Tel: 01695 729912</w:t>
          </w:r>
        </w:p>
        <w:p w14:paraId="5530CB62" w14:textId="62EFF19A" w:rsidR="009E3338" w:rsidRPr="006C45C8" w:rsidRDefault="009E3338">
          <w:pPr>
            <w:pStyle w:val="Header"/>
            <w:ind w:left="0"/>
            <w:rPr>
              <w:sz w:val="16"/>
              <w:szCs w:val="16"/>
            </w:rPr>
          </w:pPr>
          <w:r w:rsidRPr="000D46C6">
            <w:rPr>
              <w:rFonts w:ascii="Arial" w:hAnsi="Arial" w:cs="Arial"/>
              <w:sz w:val="16"/>
              <w:szCs w:val="16"/>
            </w:rPr>
            <w:t>Email: enquiries@maharishischool.com</w:t>
          </w:r>
        </w:p>
      </w:tc>
      <w:tc>
        <w:tcPr>
          <w:tcW w:w="2586" w:type="dxa"/>
        </w:tcPr>
        <w:p w14:paraId="68C84A39" w14:textId="77777777" w:rsidR="009E3338" w:rsidRPr="000D46C6" w:rsidRDefault="006C45C8">
          <w:pPr>
            <w:pStyle w:val="Header"/>
            <w:ind w:left="0"/>
            <w:rPr>
              <w:rFonts w:ascii="Arial" w:hAnsi="Arial" w:cs="Arial"/>
              <w:sz w:val="16"/>
              <w:szCs w:val="16"/>
            </w:rPr>
          </w:pPr>
          <w:r w:rsidRPr="000D46C6">
            <w:rPr>
              <w:rFonts w:ascii="Arial" w:hAnsi="Arial" w:cs="Arial"/>
              <w:sz w:val="16"/>
              <w:szCs w:val="16"/>
            </w:rPr>
            <w:t>Headteacher:</w:t>
          </w:r>
        </w:p>
        <w:p w14:paraId="4BF74D63" w14:textId="533F6AC3" w:rsidR="006C45C8" w:rsidRPr="006C45C8" w:rsidRDefault="006C45C8" w:rsidP="000D46C6">
          <w:pPr>
            <w:pStyle w:val="Header"/>
            <w:ind w:left="0"/>
            <w:rPr>
              <w:sz w:val="16"/>
              <w:szCs w:val="16"/>
            </w:rPr>
          </w:pPr>
          <w:r w:rsidRPr="000D46C6">
            <w:rPr>
              <w:rFonts w:ascii="Arial" w:hAnsi="Arial" w:cs="Arial"/>
              <w:sz w:val="16"/>
              <w:szCs w:val="16"/>
            </w:rPr>
            <w:t>Mrs L Edwards. BA(Hons)</w:t>
          </w:r>
          <w:r w:rsidR="000D46C6">
            <w:rPr>
              <w:rFonts w:ascii="Arial" w:hAnsi="Arial" w:cs="Arial"/>
              <w:sz w:val="16"/>
              <w:szCs w:val="16"/>
            </w:rPr>
            <w:t xml:space="preserve"> PGCE</w:t>
          </w:r>
        </w:p>
      </w:tc>
    </w:tr>
  </w:tbl>
  <w:p w14:paraId="3B8F84DC" w14:textId="3BB8E709" w:rsidR="00EF2EDC" w:rsidRDefault="00C76C4B">
    <w:pPr>
      <w:pStyle w:val="Header"/>
    </w:pPr>
    <w:r>
      <w:rPr>
        <w:noProof/>
        <w:lang w:eastAsia="en-GB"/>
      </w:rPr>
      <w:drawing>
        <wp:anchor distT="0" distB="0" distL="114300" distR="114300" simplePos="0" relativeHeight="251659264" behindDoc="0" locked="0" layoutInCell="1" allowOverlap="1" wp14:anchorId="027AF7DD" wp14:editId="5B63890B">
          <wp:simplePos x="0" y="0"/>
          <wp:positionH relativeFrom="margin">
            <wp:posOffset>-723900</wp:posOffset>
          </wp:positionH>
          <wp:positionV relativeFrom="paragraph">
            <wp:posOffset>-572770</wp:posOffset>
          </wp:positionV>
          <wp:extent cx="1771718" cy="579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718" cy="5791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E99"/>
    <w:multiLevelType w:val="multilevel"/>
    <w:tmpl w:val="58A65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156B"/>
    <w:multiLevelType w:val="multilevel"/>
    <w:tmpl w:val="4B8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41F09"/>
    <w:multiLevelType w:val="multilevel"/>
    <w:tmpl w:val="4B8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571F1"/>
    <w:multiLevelType w:val="multilevel"/>
    <w:tmpl w:val="E6A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76EB9"/>
    <w:multiLevelType w:val="hybridMultilevel"/>
    <w:tmpl w:val="0CC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53B3B"/>
    <w:multiLevelType w:val="hybridMultilevel"/>
    <w:tmpl w:val="1BF4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B0D1D"/>
    <w:multiLevelType w:val="multilevel"/>
    <w:tmpl w:val="A84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8263B"/>
    <w:multiLevelType w:val="multilevel"/>
    <w:tmpl w:val="D578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01219"/>
    <w:multiLevelType w:val="hybridMultilevel"/>
    <w:tmpl w:val="192C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C64E2"/>
    <w:multiLevelType w:val="multilevel"/>
    <w:tmpl w:val="4B8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6C33F0"/>
    <w:multiLevelType w:val="multilevel"/>
    <w:tmpl w:val="7654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21152"/>
    <w:multiLevelType w:val="multilevel"/>
    <w:tmpl w:val="484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885350">
    <w:abstractNumId w:val="10"/>
  </w:num>
  <w:num w:numId="2" w16cid:durableId="1699237766">
    <w:abstractNumId w:val="3"/>
  </w:num>
  <w:num w:numId="3" w16cid:durableId="944267388">
    <w:abstractNumId w:val="0"/>
  </w:num>
  <w:num w:numId="4" w16cid:durableId="638263620">
    <w:abstractNumId w:val="7"/>
  </w:num>
  <w:num w:numId="5" w16cid:durableId="433672626">
    <w:abstractNumId w:val="8"/>
  </w:num>
  <w:num w:numId="6" w16cid:durableId="356585813">
    <w:abstractNumId w:val="5"/>
  </w:num>
  <w:num w:numId="7" w16cid:durableId="865171421">
    <w:abstractNumId w:val="4"/>
  </w:num>
  <w:num w:numId="8" w16cid:durableId="1428574729">
    <w:abstractNumId w:val="2"/>
  </w:num>
  <w:num w:numId="9" w16cid:durableId="2096441453">
    <w:abstractNumId w:val="9"/>
  </w:num>
  <w:num w:numId="10" w16cid:durableId="1539275331">
    <w:abstractNumId w:val="1"/>
  </w:num>
  <w:num w:numId="11" w16cid:durableId="247036780">
    <w:abstractNumId w:val="11"/>
  </w:num>
  <w:num w:numId="12" w16cid:durableId="35860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DC"/>
    <w:rsid w:val="000137E1"/>
    <w:rsid w:val="00016881"/>
    <w:rsid w:val="00053E33"/>
    <w:rsid w:val="00062CC0"/>
    <w:rsid w:val="00073534"/>
    <w:rsid w:val="000C3AEE"/>
    <w:rsid w:val="000D46C6"/>
    <w:rsid w:val="0016664B"/>
    <w:rsid w:val="00166918"/>
    <w:rsid w:val="001A667A"/>
    <w:rsid w:val="001B223A"/>
    <w:rsid w:val="00265ED8"/>
    <w:rsid w:val="0028048C"/>
    <w:rsid w:val="002D4E97"/>
    <w:rsid w:val="0032167E"/>
    <w:rsid w:val="00360DBA"/>
    <w:rsid w:val="0036421E"/>
    <w:rsid w:val="003651EA"/>
    <w:rsid w:val="00377489"/>
    <w:rsid w:val="003B5F0F"/>
    <w:rsid w:val="00470403"/>
    <w:rsid w:val="00495526"/>
    <w:rsid w:val="004C34D8"/>
    <w:rsid w:val="004D2D04"/>
    <w:rsid w:val="005448F7"/>
    <w:rsid w:val="0054498B"/>
    <w:rsid w:val="00574ACC"/>
    <w:rsid w:val="005C224E"/>
    <w:rsid w:val="00613C31"/>
    <w:rsid w:val="006822B0"/>
    <w:rsid w:val="006845A6"/>
    <w:rsid w:val="006C45C8"/>
    <w:rsid w:val="006E65AE"/>
    <w:rsid w:val="00710D12"/>
    <w:rsid w:val="007C2E8F"/>
    <w:rsid w:val="007E1C33"/>
    <w:rsid w:val="007E43C5"/>
    <w:rsid w:val="008158EE"/>
    <w:rsid w:val="008254A1"/>
    <w:rsid w:val="00834705"/>
    <w:rsid w:val="008547F5"/>
    <w:rsid w:val="008B647F"/>
    <w:rsid w:val="008E0557"/>
    <w:rsid w:val="00932813"/>
    <w:rsid w:val="00976E8E"/>
    <w:rsid w:val="009932F5"/>
    <w:rsid w:val="009B1135"/>
    <w:rsid w:val="009D3F9B"/>
    <w:rsid w:val="009D7F0D"/>
    <w:rsid w:val="009E3338"/>
    <w:rsid w:val="00A44BAB"/>
    <w:rsid w:val="00A8154D"/>
    <w:rsid w:val="00AA14F5"/>
    <w:rsid w:val="00AD095B"/>
    <w:rsid w:val="00B66B98"/>
    <w:rsid w:val="00B93A9F"/>
    <w:rsid w:val="00BF3178"/>
    <w:rsid w:val="00C270B2"/>
    <w:rsid w:val="00C76C4B"/>
    <w:rsid w:val="00C8434E"/>
    <w:rsid w:val="00C84773"/>
    <w:rsid w:val="00CC1303"/>
    <w:rsid w:val="00CD135D"/>
    <w:rsid w:val="00CD3457"/>
    <w:rsid w:val="00D05ADA"/>
    <w:rsid w:val="00D135E0"/>
    <w:rsid w:val="00D456C4"/>
    <w:rsid w:val="00D94562"/>
    <w:rsid w:val="00E562C8"/>
    <w:rsid w:val="00E9216D"/>
    <w:rsid w:val="00EF2EDC"/>
    <w:rsid w:val="00EF7D50"/>
    <w:rsid w:val="00F10EC5"/>
    <w:rsid w:val="00F21753"/>
    <w:rsid w:val="00F220F5"/>
    <w:rsid w:val="00F23C6C"/>
    <w:rsid w:val="00F51881"/>
    <w:rsid w:val="00F55ED3"/>
    <w:rsid w:val="00F57E71"/>
    <w:rsid w:val="00F8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2FE2A"/>
  <w15:chartTrackingRefBased/>
  <w15:docId w15:val="{F715ECB2-3724-47A6-B7C3-D164C729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EDC"/>
  </w:style>
  <w:style w:type="paragraph" w:styleId="Footer">
    <w:name w:val="footer"/>
    <w:basedOn w:val="Normal"/>
    <w:link w:val="FooterChar"/>
    <w:uiPriority w:val="99"/>
    <w:unhideWhenUsed/>
    <w:rsid w:val="00EF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EDC"/>
  </w:style>
  <w:style w:type="table" w:styleId="TableGrid">
    <w:name w:val="Table Grid"/>
    <w:basedOn w:val="TableNormal"/>
    <w:uiPriority w:val="39"/>
    <w:rsid w:val="009E3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45A6"/>
    <w:pPr>
      <w:spacing w:before="100" w:beforeAutospacing="1" w:after="100" w:afterAutospacing="1" w:line="240" w:lineRule="auto"/>
      <w:ind w:left="0"/>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basedOn w:val="DefaultParagraphFont"/>
    <w:rsid w:val="006845A6"/>
  </w:style>
  <w:style w:type="character" w:styleId="Strong">
    <w:name w:val="Strong"/>
    <w:basedOn w:val="DefaultParagraphFont"/>
    <w:uiPriority w:val="22"/>
    <w:qFormat/>
    <w:rsid w:val="006822B0"/>
    <w:rPr>
      <w:b/>
      <w:bCs/>
    </w:rPr>
  </w:style>
  <w:style w:type="character" w:styleId="Hyperlink">
    <w:name w:val="Hyperlink"/>
    <w:basedOn w:val="DefaultParagraphFont"/>
    <w:uiPriority w:val="99"/>
    <w:semiHidden/>
    <w:unhideWhenUsed/>
    <w:rsid w:val="00F57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87306">
      <w:bodyDiv w:val="1"/>
      <w:marLeft w:val="0"/>
      <w:marRight w:val="0"/>
      <w:marTop w:val="0"/>
      <w:marBottom w:val="0"/>
      <w:divBdr>
        <w:top w:val="none" w:sz="0" w:space="0" w:color="auto"/>
        <w:left w:val="none" w:sz="0" w:space="0" w:color="auto"/>
        <w:bottom w:val="none" w:sz="0" w:space="0" w:color="auto"/>
        <w:right w:val="none" w:sz="0" w:space="0" w:color="auto"/>
      </w:divBdr>
    </w:div>
    <w:div w:id="933787662">
      <w:bodyDiv w:val="1"/>
      <w:marLeft w:val="0"/>
      <w:marRight w:val="0"/>
      <w:marTop w:val="0"/>
      <w:marBottom w:val="0"/>
      <w:divBdr>
        <w:top w:val="none" w:sz="0" w:space="0" w:color="auto"/>
        <w:left w:val="none" w:sz="0" w:space="0" w:color="auto"/>
        <w:bottom w:val="none" w:sz="0" w:space="0" w:color="auto"/>
        <w:right w:val="none" w:sz="0" w:space="0" w:color="auto"/>
      </w:divBdr>
    </w:div>
    <w:div w:id="18861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maharishischoo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9897-E9BC-4E6E-BC49-903206EA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Maharishi School</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Magee</dc:creator>
  <cp:keywords/>
  <dc:description/>
  <cp:lastModifiedBy>Paul Magee</cp:lastModifiedBy>
  <cp:revision>6</cp:revision>
  <cp:lastPrinted>2023-07-27T13:56:00Z</cp:lastPrinted>
  <dcterms:created xsi:type="dcterms:W3CDTF">2026-06-15T08:56:00Z</dcterms:created>
  <dcterms:modified xsi:type="dcterms:W3CDTF">2026-06-15T09:09:00Z</dcterms:modified>
</cp:coreProperties>
</file>