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CE45" w14:textId="26B94984" w:rsidR="00493699" w:rsidRDefault="00493699" w:rsidP="00493699">
      <w:pPr>
        <w:spacing w:line="240" w:lineRule="auto"/>
        <w:outlineLvl w:val="1"/>
        <w:rPr>
          <w:rFonts w:eastAsia="Times New Roman"/>
          <w:b/>
          <w:bCs/>
          <w:color w:val="1F1F1F"/>
          <w:sz w:val="36"/>
          <w:szCs w:val="36"/>
        </w:rPr>
      </w:pPr>
      <w:r w:rsidRPr="00493699">
        <w:rPr>
          <w:rFonts w:eastAsia="Times New Roman"/>
          <w:b/>
          <w:bCs/>
          <w:color w:val="1F1F1F"/>
          <w:sz w:val="36"/>
          <w:szCs w:val="36"/>
        </w:rPr>
        <w:t>Job Description</w:t>
      </w:r>
    </w:p>
    <w:p w14:paraId="76B59224" w14:textId="77777777" w:rsidR="00493699" w:rsidRPr="00493699" w:rsidRDefault="00493699" w:rsidP="00493699">
      <w:pPr>
        <w:spacing w:line="240" w:lineRule="auto"/>
        <w:outlineLvl w:val="1"/>
        <w:rPr>
          <w:rFonts w:eastAsia="Times New Roman"/>
          <w:b/>
          <w:bCs/>
          <w:color w:val="1F1F1F"/>
          <w:sz w:val="36"/>
          <w:szCs w:val="36"/>
        </w:rPr>
      </w:pPr>
    </w:p>
    <w:p w14:paraId="7E4F088D" w14:textId="77777777" w:rsidR="00493699" w:rsidRPr="00493699" w:rsidRDefault="00493699" w:rsidP="00493699">
      <w:pPr>
        <w:spacing w:line="240" w:lineRule="auto"/>
        <w:outlineLvl w:val="2"/>
        <w:rPr>
          <w:rFonts w:eastAsia="Times New Roman"/>
          <w:b/>
          <w:bCs/>
          <w:color w:val="1F1F1F"/>
          <w:sz w:val="27"/>
          <w:szCs w:val="27"/>
        </w:rPr>
      </w:pPr>
      <w:r w:rsidRPr="00493699">
        <w:rPr>
          <w:rFonts w:eastAsia="Times New Roman"/>
          <w:b/>
          <w:bCs/>
          <w:color w:val="1F1F1F"/>
          <w:sz w:val="27"/>
          <w:szCs w:val="27"/>
          <w:bdr w:val="none" w:sz="0" w:space="0" w:color="auto" w:frame="1"/>
        </w:rPr>
        <w:t>Job Title:</w:t>
      </w:r>
      <w:r w:rsidRPr="00493699">
        <w:rPr>
          <w:rFonts w:eastAsia="Times New Roman"/>
          <w:b/>
          <w:bCs/>
          <w:color w:val="1F1F1F"/>
          <w:sz w:val="27"/>
          <w:szCs w:val="27"/>
        </w:rPr>
        <w:t xml:space="preserve"> Lunchtime Enrichment and Welfare Assistant</w:t>
      </w:r>
    </w:p>
    <w:p w14:paraId="3908011C" w14:textId="216D7926" w:rsidR="00493699" w:rsidRPr="00493699" w:rsidRDefault="00493699" w:rsidP="00493699">
      <w:pPr>
        <w:spacing w:line="240" w:lineRule="auto"/>
        <w:outlineLvl w:val="2"/>
        <w:rPr>
          <w:rFonts w:eastAsia="Times New Roman"/>
          <w:b/>
          <w:bCs/>
          <w:color w:val="1F1F1F"/>
          <w:sz w:val="27"/>
          <w:szCs w:val="27"/>
        </w:rPr>
      </w:pPr>
      <w:r w:rsidRPr="00493699">
        <w:rPr>
          <w:rFonts w:eastAsia="Times New Roman"/>
          <w:b/>
          <w:bCs/>
          <w:color w:val="1F1F1F"/>
          <w:sz w:val="27"/>
          <w:szCs w:val="27"/>
          <w:bdr w:val="none" w:sz="0" w:space="0" w:color="auto" w:frame="1"/>
        </w:rPr>
        <w:t>Location:</w:t>
      </w:r>
      <w:r w:rsidRPr="00493699">
        <w:rPr>
          <w:rFonts w:eastAsia="Times New Roman"/>
          <w:b/>
          <w:bCs/>
          <w:color w:val="1F1F1F"/>
          <w:sz w:val="27"/>
          <w:szCs w:val="27"/>
        </w:rPr>
        <w:t xml:space="preserve"> Maharishi School</w:t>
      </w:r>
      <w:r w:rsidR="007757B8">
        <w:rPr>
          <w:rFonts w:eastAsia="Times New Roman"/>
          <w:b/>
          <w:bCs/>
          <w:color w:val="1F1F1F"/>
          <w:sz w:val="27"/>
          <w:szCs w:val="27"/>
        </w:rPr>
        <w:t>, Woodley Park Drive, Skelmersdale WN8 6UQ</w:t>
      </w:r>
    </w:p>
    <w:p w14:paraId="031F5AA1" w14:textId="77777777" w:rsidR="00493699" w:rsidRDefault="00493699" w:rsidP="00493699">
      <w:pPr>
        <w:spacing w:line="240" w:lineRule="auto"/>
        <w:outlineLvl w:val="2"/>
        <w:rPr>
          <w:rFonts w:eastAsia="Times New Roman"/>
          <w:b/>
          <w:bCs/>
          <w:color w:val="1F1F1F"/>
          <w:sz w:val="27"/>
          <w:szCs w:val="27"/>
        </w:rPr>
      </w:pPr>
      <w:r w:rsidRPr="00493699">
        <w:rPr>
          <w:rFonts w:eastAsia="Times New Roman"/>
          <w:b/>
          <w:bCs/>
          <w:color w:val="1F1F1F"/>
          <w:sz w:val="27"/>
          <w:szCs w:val="27"/>
          <w:bdr w:val="none" w:sz="0" w:space="0" w:color="auto" w:frame="1"/>
        </w:rPr>
        <w:t>Contract:</w:t>
      </w:r>
      <w:r w:rsidRPr="00493699">
        <w:rPr>
          <w:rFonts w:eastAsia="Times New Roman"/>
          <w:b/>
          <w:bCs/>
          <w:color w:val="1F1F1F"/>
          <w:sz w:val="27"/>
          <w:szCs w:val="27"/>
        </w:rPr>
        <w:t xml:space="preserve"> Part-time, Term Time Only (plus additional training days)</w:t>
      </w:r>
    </w:p>
    <w:p w14:paraId="6E45C5B1" w14:textId="38F01C34" w:rsidR="00493699" w:rsidRPr="00493699" w:rsidRDefault="00493699" w:rsidP="00493699">
      <w:pPr>
        <w:spacing w:line="240" w:lineRule="auto"/>
        <w:outlineLvl w:val="2"/>
        <w:rPr>
          <w:rFonts w:eastAsia="Times New Roman"/>
          <w:b/>
          <w:bCs/>
          <w:color w:val="1F1F1F"/>
          <w:sz w:val="27"/>
          <w:szCs w:val="27"/>
        </w:rPr>
      </w:pPr>
      <w:r>
        <w:rPr>
          <w:rFonts w:eastAsia="Times New Roman"/>
          <w:b/>
          <w:bCs/>
          <w:color w:val="1F1F1F"/>
          <w:sz w:val="27"/>
          <w:szCs w:val="27"/>
        </w:rPr>
        <w:t>Salary: £13.</w:t>
      </w:r>
      <w:r w:rsidR="00F2058A">
        <w:rPr>
          <w:rFonts w:eastAsia="Times New Roman"/>
          <w:b/>
          <w:bCs/>
          <w:color w:val="1F1F1F"/>
          <w:sz w:val="27"/>
          <w:szCs w:val="27"/>
        </w:rPr>
        <w:t xml:space="preserve">45/hr </w:t>
      </w:r>
    </w:p>
    <w:p w14:paraId="64E48297" w14:textId="77777777" w:rsidR="00493699" w:rsidRPr="00493699" w:rsidRDefault="00493699" w:rsidP="00493699">
      <w:pPr>
        <w:spacing w:line="240" w:lineRule="auto"/>
        <w:outlineLvl w:val="2"/>
        <w:rPr>
          <w:rFonts w:eastAsia="Times New Roman"/>
          <w:b/>
          <w:bCs/>
          <w:color w:val="1F1F1F"/>
          <w:sz w:val="27"/>
          <w:szCs w:val="27"/>
        </w:rPr>
      </w:pPr>
      <w:r w:rsidRPr="00493699">
        <w:rPr>
          <w:rFonts w:eastAsia="Times New Roman"/>
          <w:b/>
          <w:bCs/>
          <w:color w:val="1F1F1F"/>
          <w:sz w:val="27"/>
          <w:szCs w:val="27"/>
          <w:bdr w:val="none" w:sz="0" w:space="0" w:color="auto" w:frame="1"/>
        </w:rPr>
        <w:t>Start Date:</w:t>
      </w:r>
      <w:r w:rsidRPr="00493699">
        <w:rPr>
          <w:rFonts w:eastAsia="Times New Roman"/>
          <w:b/>
          <w:bCs/>
          <w:color w:val="1F1F1F"/>
          <w:sz w:val="27"/>
          <w:szCs w:val="27"/>
        </w:rPr>
        <w:t xml:space="preserve"> 7th September</w:t>
      </w:r>
    </w:p>
    <w:p w14:paraId="2D72CC3A" w14:textId="77777777" w:rsidR="00493699" w:rsidRPr="00493699" w:rsidRDefault="00493699" w:rsidP="00493699">
      <w:pPr>
        <w:spacing w:line="240" w:lineRule="auto"/>
        <w:outlineLvl w:val="2"/>
        <w:rPr>
          <w:rFonts w:eastAsia="Times New Roman"/>
          <w:b/>
          <w:bCs/>
          <w:color w:val="1F1F1F"/>
          <w:sz w:val="27"/>
          <w:szCs w:val="27"/>
        </w:rPr>
      </w:pPr>
      <w:r w:rsidRPr="00493699">
        <w:rPr>
          <w:rFonts w:eastAsia="Times New Roman"/>
          <w:b/>
          <w:bCs/>
          <w:color w:val="1F1F1F"/>
          <w:sz w:val="27"/>
          <w:szCs w:val="27"/>
          <w:bdr w:val="none" w:sz="0" w:space="0" w:color="auto" w:frame="1"/>
        </w:rPr>
        <w:t>Reporting To:</w:t>
      </w:r>
      <w:r w:rsidRPr="00493699">
        <w:rPr>
          <w:rFonts w:eastAsia="Times New Roman"/>
          <w:b/>
          <w:bCs/>
          <w:color w:val="1F1F1F"/>
          <w:sz w:val="27"/>
          <w:szCs w:val="27"/>
        </w:rPr>
        <w:t xml:space="preserve"> Senior Leadership Team / Headteacher</w:t>
      </w:r>
    </w:p>
    <w:p w14:paraId="58AB4B18" w14:textId="77777777" w:rsidR="00493699" w:rsidRDefault="00493699" w:rsidP="00493699">
      <w:pPr>
        <w:spacing w:line="240" w:lineRule="auto"/>
        <w:outlineLvl w:val="2"/>
        <w:rPr>
          <w:rFonts w:eastAsia="Times New Roman"/>
          <w:b/>
          <w:bCs/>
          <w:color w:val="1F1F1F"/>
          <w:sz w:val="27"/>
          <w:szCs w:val="27"/>
          <w:bdr w:val="none" w:sz="0" w:space="0" w:color="auto" w:frame="1"/>
        </w:rPr>
      </w:pPr>
    </w:p>
    <w:p w14:paraId="281190BB" w14:textId="2EB45EF3" w:rsidR="00493699" w:rsidRPr="00493699" w:rsidRDefault="00493699" w:rsidP="00493699">
      <w:pPr>
        <w:spacing w:line="240" w:lineRule="auto"/>
        <w:outlineLvl w:val="2"/>
        <w:rPr>
          <w:rFonts w:eastAsia="Times New Roman"/>
          <w:b/>
          <w:bCs/>
          <w:color w:val="1F1F1F"/>
          <w:sz w:val="27"/>
          <w:szCs w:val="27"/>
        </w:rPr>
      </w:pPr>
      <w:r w:rsidRPr="00493699">
        <w:rPr>
          <w:rFonts w:eastAsia="Times New Roman"/>
          <w:b/>
          <w:bCs/>
          <w:color w:val="1F1F1F"/>
          <w:sz w:val="27"/>
          <w:szCs w:val="27"/>
          <w:bdr w:val="none" w:sz="0" w:space="0" w:color="auto" w:frame="1"/>
        </w:rPr>
        <w:t>Purpose of the Job</w:t>
      </w:r>
    </w:p>
    <w:p w14:paraId="44EA3099" w14:textId="69343171" w:rsidR="00493699" w:rsidRDefault="00493699" w:rsidP="00493699">
      <w:p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>To supervise and ensure the safety, well-being, and positive conduct of pupils during the midday break. You will help create a calm, happy, and secure lunchtime environment in line with our school's unique Consciousness-</w:t>
      </w:r>
      <w:r w:rsidR="008C0E23">
        <w:rPr>
          <w:rFonts w:eastAsia="Times New Roman"/>
          <w:color w:val="1F1F1F"/>
          <w:sz w:val="24"/>
          <w:szCs w:val="24"/>
        </w:rPr>
        <w:t>b</w:t>
      </w:r>
      <w:r w:rsidRPr="00493699">
        <w:rPr>
          <w:rFonts w:eastAsia="Times New Roman"/>
          <w:color w:val="1F1F1F"/>
          <w:sz w:val="24"/>
          <w:szCs w:val="24"/>
        </w:rPr>
        <w:t>ased Education ethos, actively supporting both the pastoral care and enrichment opportunities available to our children.</w:t>
      </w:r>
    </w:p>
    <w:p w14:paraId="5BE26DC1" w14:textId="77777777" w:rsidR="00F2058A" w:rsidRPr="00493699" w:rsidRDefault="00F2058A" w:rsidP="00493699">
      <w:pPr>
        <w:spacing w:line="240" w:lineRule="auto"/>
        <w:rPr>
          <w:rFonts w:eastAsia="Times New Roman"/>
          <w:color w:val="1F1F1F"/>
          <w:sz w:val="24"/>
          <w:szCs w:val="24"/>
        </w:rPr>
      </w:pPr>
    </w:p>
    <w:p w14:paraId="67572F2D" w14:textId="77777777" w:rsidR="00493699" w:rsidRDefault="00493699" w:rsidP="00493699">
      <w:pPr>
        <w:spacing w:line="240" w:lineRule="auto"/>
        <w:outlineLvl w:val="2"/>
        <w:rPr>
          <w:rFonts w:eastAsia="Times New Roman"/>
          <w:b/>
          <w:bCs/>
          <w:color w:val="1F1F1F"/>
          <w:sz w:val="27"/>
          <w:szCs w:val="27"/>
          <w:bdr w:val="none" w:sz="0" w:space="0" w:color="auto" w:frame="1"/>
        </w:rPr>
      </w:pPr>
      <w:r w:rsidRPr="00493699">
        <w:rPr>
          <w:rFonts w:eastAsia="Times New Roman"/>
          <w:b/>
          <w:bCs/>
          <w:color w:val="1F1F1F"/>
          <w:sz w:val="27"/>
          <w:szCs w:val="27"/>
          <w:bdr w:val="none" w:sz="0" w:space="0" w:color="auto" w:frame="1"/>
        </w:rPr>
        <w:t>Key Responsibilities</w:t>
      </w:r>
    </w:p>
    <w:p w14:paraId="52C4DB4E" w14:textId="77777777" w:rsidR="00F2058A" w:rsidRPr="00493699" w:rsidRDefault="00F2058A" w:rsidP="00493699">
      <w:pPr>
        <w:spacing w:line="240" w:lineRule="auto"/>
        <w:outlineLvl w:val="2"/>
        <w:rPr>
          <w:rFonts w:eastAsia="Times New Roman"/>
          <w:b/>
          <w:bCs/>
          <w:color w:val="1F1F1F"/>
          <w:sz w:val="27"/>
          <w:szCs w:val="27"/>
        </w:rPr>
      </w:pPr>
    </w:p>
    <w:p w14:paraId="16B9CA23" w14:textId="77777777" w:rsidR="00493699" w:rsidRDefault="00493699" w:rsidP="00493699">
      <w:pPr>
        <w:spacing w:line="240" w:lineRule="auto"/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</w:rPr>
      </w:pPr>
      <w:r w:rsidRPr="00493699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</w:rPr>
        <w:t>1. Supporting the Enrichment Offer</w:t>
      </w:r>
    </w:p>
    <w:p w14:paraId="14DA7AD8" w14:textId="77777777" w:rsidR="008C0E23" w:rsidRPr="00493699" w:rsidRDefault="008C0E23" w:rsidP="00493699">
      <w:pPr>
        <w:spacing w:line="240" w:lineRule="auto"/>
        <w:rPr>
          <w:rFonts w:eastAsia="Times New Roman"/>
          <w:color w:val="1F1F1F"/>
          <w:sz w:val="24"/>
          <w:szCs w:val="24"/>
        </w:rPr>
      </w:pPr>
    </w:p>
    <w:p w14:paraId="708C4CB2" w14:textId="77777777" w:rsidR="00493699" w:rsidRPr="00493699" w:rsidRDefault="00493699" w:rsidP="00493699">
      <w:pPr>
        <w:numPr>
          <w:ilvl w:val="0"/>
          <w:numId w:val="3"/>
        </w:num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>Actively engage with children during outdoor play, encouraging positive social interaction, inclusion, and cooperative games.</w:t>
      </w:r>
    </w:p>
    <w:p w14:paraId="51673A68" w14:textId="77777777" w:rsidR="00493699" w:rsidRPr="00493699" w:rsidRDefault="00493699" w:rsidP="00493699">
      <w:pPr>
        <w:numPr>
          <w:ilvl w:val="0"/>
          <w:numId w:val="3"/>
        </w:num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>Assist in facilitating lunchtime enrichment activities that support the children's personal, social, and emotional development.</w:t>
      </w:r>
    </w:p>
    <w:p w14:paraId="0038776F" w14:textId="77777777" w:rsidR="00493699" w:rsidRDefault="00493699" w:rsidP="00493699">
      <w:pPr>
        <w:numPr>
          <w:ilvl w:val="0"/>
          <w:numId w:val="3"/>
        </w:num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>Encourage good manners, healthy eating habits, and social skills in the dining hall.</w:t>
      </w:r>
    </w:p>
    <w:p w14:paraId="5233BCED" w14:textId="77777777" w:rsidR="00F2058A" w:rsidRPr="00493699" w:rsidRDefault="00F2058A" w:rsidP="00F2058A">
      <w:pPr>
        <w:spacing w:line="240" w:lineRule="auto"/>
        <w:ind w:left="720"/>
        <w:rPr>
          <w:rFonts w:eastAsia="Times New Roman"/>
          <w:color w:val="1F1F1F"/>
          <w:sz w:val="24"/>
          <w:szCs w:val="24"/>
        </w:rPr>
      </w:pPr>
    </w:p>
    <w:p w14:paraId="114A9406" w14:textId="77777777" w:rsidR="00493699" w:rsidRDefault="00493699" w:rsidP="00493699">
      <w:pPr>
        <w:spacing w:line="240" w:lineRule="auto"/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</w:rPr>
      </w:pPr>
      <w:r w:rsidRPr="00493699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</w:rPr>
        <w:t>2. Pupil Safety, Welfare &amp; Safeguarding</w:t>
      </w:r>
    </w:p>
    <w:p w14:paraId="3DDFC745" w14:textId="77777777" w:rsidR="008C0E23" w:rsidRPr="00493699" w:rsidRDefault="008C0E23" w:rsidP="00493699">
      <w:pPr>
        <w:spacing w:line="240" w:lineRule="auto"/>
        <w:rPr>
          <w:rFonts w:eastAsia="Times New Roman"/>
          <w:color w:val="1F1F1F"/>
          <w:sz w:val="24"/>
          <w:szCs w:val="24"/>
        </w:rPr>
      </w:pPr>
    </w:p>
    <w:p w14:paraId="751D7495" w14:textId="30D1538E" w:rsidR="00493699" w:rsidRPr="00493699" w:rsidRDefault="00493699" w:rsidP="00493699">
      <w:pPr>
        <w:numPr>
          <w:ilvl w:val="0"/>
          <w:numId w:val="4"/>
        </w:num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 xml:space="preserve">Supervise pupils in the </w:t>
      </w:r>
      <w:r w:rsidR="00F2058A">
        <w:rPr>
          <w:rFonts w:eastAsia="Times New Roman"/>
          <w:color w:val="1F1F1F"/>
          <w:sz w:val="24"/>
          <w:szCs w:val="24"/>
        </w:rPr>
        <w:t>classroom</w:t>
      </w:r>
      <w:r w:rsidRPr="00493699">
        <w:rPr>
          <w:rFonts w:eastAsia="Times New Roman"/>
          <w:color w:val="1F1F1F"/>
          <w:sz w:val="24"/>
          <w:szCs w:val="24"/>
        </w:rPr>
        <w:t xml:space="preserve">, playground, and school corridors, </w:t>
      </w:r>
      <w:r w:rsidR="00F2058A" w:rsidRPr="00493699">
        <w:rPr>
          <w:rFonts w:eastAsia="Times New Roman"/>
          <w:color w:val="1F1F1F"/>
          <w:sz w:val="24"/>
          <w:szCs w:val="24"/>
        </w:rPr>
        <w:t>always ensuring a safe and secure environment</w:t>
      </w:r>
      <w:r w:rsidRPr="00493699">
        <w:rPr>
          <w:rFonts w:eastAsia="Times New Roman"/>
          <w:color w:val="1F1F1F"/>
          <w:sz w:val="24"/>
          <w:szCs w:val="24"/>
        </w:rPr>
        <w:t>.</w:t>
      </w:r>
    </w:p>
    <w:p w14:paraId="060E6E80" w14:textId="08F17B7B" w:rsidR="00493699" w:rsidRPr="00493699" w:rsidRDefault="00493699" w:rsidP="00493699">
      <w:pPr>
        <w:numPr>
          <w:ilvl w:val="0"/>
          <w:numId w:val="4"/>
        </w:num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 xml:space="preserve">Maintain order and discipline in a calm, positive manner, following the school’s </w:t>
      </w:r>
      <w:r w:rsidR="00F2058A" w:rsidRPr="00493699">
        <w:rPr>
          <w:rFonts w:eastAsia="Times New Roman"/>
          <w:color w:val="1F1F1F"/>
          <w:sz w:val="24"/>
          <w:szCs w:val="24"/>
        </w:rPr>
        <w:t>behaviour</w:t>
      </w:r>
      <w:r w:rsidRPr="00493699">
        <w:rPr>
          <w:rFonts w:eastAsia="Times New Roman"/>
          <w:color w:val="1F1F1F"/>
          <w:sz w:val="24"/>
          <w:szCs w:val="24"/>
        </w:rPr>
        <w:t xml:space="preserve"> and rewards policies.</w:t>
      </w:r>
    </w:p>
    <w:p w14:paraId="72B1DF9E" w14:textId="77777777" w:rsidR="00493699" w:rsidRPr="00493699" w:rsidRDefault="00493699" w:rsidP="00493699">
      <w:pPr>
        <w:numPr>
          <w:ilvl w:val="0"/>
          <w:numId w:val="4"/>
        </w:num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>Be proactive in preventing bullying or unsafe play, intervening gently and constructively where necessary.</w:t>
      </w:r>
    </w:p>
    <w:p w14:paraId="2CDC964D" w14:textId="77777777" w:rsidR="00493699" w:rsidRDefault="00493699" w:rsidP="00493699">
      <w:pPr>
        <w:numPr>
          <w:ilvl w:val="0"/>
          <w:numId w:val="4"/>
        </w:num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>Administer basic first aid (where trained) and accurately report any accidents or safeguarding concerns to the designated staff members.</w:t>
      </w:r>
    </w:p>
    <w:p w14:paraId="4E8D9687" w14:textId="77777777" w:rsidR="00F2058A" w:rsidRPr="00493699" w:rsidRDefault="00F2058A" w:rsidP="00F2058A">
      <w:pPr>
        <w:spacing w:line="240" w:lineRule="auto"/>
        <w:ind w:left="720"/>
        <w:rPr>
          <w:rFonts w:eastAsia="Times New Roman"/>
          <w:color w:val="1F1F1F"/>
          <w:sz w:val="24"/>
          <w:szCs w:val="24"/>
        </w:rPr>
      </w:pPr>
    </w:p>
    <w:p w14:paraId="257EE303" w14:textId="77777777" w:rsidR="00493699" w:rsidRDefault="00493699" w:rsidP="00493699">
      <w:pPr>
        <w:spacing w:line="240" w:lineRule="auto"/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</w:rPr>
      </w:pPr>
      <w:r w:rsidRPr="00493699">
        <w:rPr>
          <w:rFonts w:eastAsia="Times New Roman"/>
          <w:b/>
          <w:bCs/>
          <w:color w:val="1F1F1F"/>
          <w:sz w:val="24"/>
          <w:szCs w:val="24"/>
          <w:bdr w:val="none" w:sz="0" w:space="0" w:color="auto" w:frame="1"/>
        </w:rPr>
        <w:t>3. Operational Duties</w:t>
      </w:r>
    </w:p>
    <w:p w14:paraId="262992AA" w14:textId="77777777" w:rsidR="008C0E23" w:rsidRPr="00493699" w:rsidRDefault="008C0E23" w:rsidP="00493699">
      <w:pPr>
        <w:spacing w:line="240" w:lineRule="auto"/>
        <w:rPr>
          <w:rFonts w:eastAsia="Times New Roman"/>
          <w:color w:val="1F1F1F"/>
          <w:sz w:val="24"/>
          <w:szCs w:val="24"/>
        </w:rPr>
      </w:pPr>
    </w:p>
    <w:p w14:paraId="0FD7B82B" w14:textId="77777777" w:rsidR="00493699" w:rsidRPr="00493699" w:rsidRDefault="00493699" w:rsidP="00493699">
      <w:pPr>
        <w:numPr>
          <w:ilvl w:val="0"/>
          <w:numId w:val="5"/>
        </w:num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>Supervise the entry and exit of pupils to and from the dining areas.</w:t>
      </w:r>
    </w:p>
    <w:p w14:paraId="61C1076F" w14:textId="77777777" w:rsidR="00493699" w:rsidRPr="00493699" w:rsidRDefault="00493699" w:rsidP="00493699">
      <w:pPr>
        <w:numPr>
          <w:ilvl w:val="0"/>
          <w:numId w:val="5"/>
        </w:num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>Help maintain clean and safe dining areas by assisting with minor clean-ups of spillages and ensuring tables are tidy.</w:t>
      </w:r>
    </w:p>
    <w:p w14:paraId="454727E8" w14:textId="77777777" w:rsidR="00493699" w:rsidRPr="00493699" w:rsidRDefault="00493699" w:rsidP="00493699">
      <w:pPr>
        <w:numPr>
          <w:ilvl w:val="0"/>
          <w:numId w:val="5"/>
        </w:numPr>
        <w:spacing w:line="240" w:lineRule="auto"/>
        <w:rPr>
          <w:rFonts w:eastAsia="Times New Roman"/>
          <w:color w:val="1F1F1F"/>
          <w:sz w:val="24"/>
          <w:szCs w:val="24"/>
        </w:rPr>
      </w:pPr>
      <w:r w:rsidRPr="00493699">
        <w:rPr>
          <w:rFonts w:eastAsia="Times New Roman"/>
          <w:color w:val="1F1F1F"/>
          <w:sz w:val="24"/>
          <w:szCs w:val="24"/>
        </w:rPr>
        <w:t>Attend mandatory staff training days and safeguarding updates as required.</w:t>
      </w:r>
    </w:p>
    <w:p w14:paraId="77EEA498" w14:textId="77777777" w:rsidR="00493699" w:rsidRDefault="00493699">
      <w:pPr>
        <w:spacing w:after="160" w:line="259" w:lineRule="auto"/>
        <w:ind w:left="284"/>
        <w:rPr>
          <w:rFonts w:eastAsia="Times New Roman"/>
          <w:b/>
          <w:bCs/>
          <w:color w:val="1F1F1F"/>
          <w:sz w:val="36"/>
          <w:szCs w:val="36"/>
        </w:rPr>
      </w:pPr>
      <w:r>
        <w:rPr>
          <w:rFonts w:eastAsia="Times New Roman"/>
          <w:b/>
          <w:bCs/>
          <w:color w:val="1F1F1F"/>
          <w:sz w:val="36"/>
          <w:szCs w:val="36"/>
        </w:rPr>
        <w:br w:type="page"/>
      </w:r>
    </w:p>
    <w:p w14:paraId="55D2CF6A" w14:textId="2E406851" w:rsidR="00493699" w:rsidRDefault="00493699" w:rsidP="00493699">
      <w:pPr>
        <w:spacing w:line="240" w:lineRule="auto"/>
        <w:outlineLvl w:val="1"/>
        <w:rPr>
          <w:rFonts w:eastAsia="Times New Roman"/>
          <w:b/>
          <w:bCs/>
          <w:color w:val="1F1F1F"/>
          <w:sz w:val="36"/>
          <w:szCs w:val="36"/>
        </w:rPr>
      </w:pPr>
      <w:r w:rsidRPr="00493699">
        <w:rPr>
          <w:rFonts w:eastAsia="Times New Roman"/>
          <w:b/>
          <w:bCs/>
          <w:color w:val="1F1F1F"/>
          <w:sz w:val="36"/>
          <w:szCs w:val="36"/>
        </w:rPr>
        <w:lastRenderedPageBreak/>
        <w:t>Person Specification</w:t>
      </w:r>
    </w:p>
    <w:p w14:paraId="79C04B15" w14:textId="77777777" w:rsidR="00493699" w:rsidRPr="00493699" w:rsidRDefault="00493699" w:rsidP="00493699">
      <w:pPr>
        <w:spacing w:line="240" w:lineRule="auto"/>
        <w:outlineLvl w:val="1"/>
        <w:rPr>
          <w:rFonts w:eastAsia="Times New Roman"/>
          <w:b/>
          <w:bCs/>
          <w:color w:val="1F1F1F"/>
          <w:sz w:val="36"/>
          <w:szCs w:val="36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3292"/>
        <w:gridCol w:w="3499"/>
      </w:tblGrid>
      <w:tr w:rsidR="00493699" w:rsidRPr="00493699" w14:paraId="487CA50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6BF113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0C1808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2B23C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Desirable</w:t>
            </w:r>
          </w:p>
        </w:tc>
      </w:tr>
      <w:tr w:rsidR="00493699" w:rsidRPr="00493699" w14:paraId="15CF21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D2DEEB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Qualifications &amp; Training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BEC91E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 xml:space="preserve">* A willingness to undergo a full </w:t>
            </w:r>
            <w:r w:rsidRPr="00493699">
              <w:rPr>
                <w:rFonts w:eastAsia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Enhanced DBS check</w:t>
            </w:r>
            <w:r w:rsidRPr="00493699">
              <w:rPr>
                <w:rFonts w:eastAsia="Times New Roman"/>
                <w:color w:val="1F1F1F"/>
                <w:sz w:val="24"/>
                <w:szCs w:val="24"/>
              </w:rPr>
              <w:t xml:space="preserve"> (mandatory).</w:t>
            </w:r>
          </w:p>
          <w:p w14:paraId="06366589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br/>
            </w:r>
          </w:p>
          <w:p w14:paraId="6FE1DFE1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>* Willingness to undertake Safeguarding and First Aid training.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56B3E6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>* Current First Aid certificate.</w:t>
            </w:r>
          </w:p>
          <w:p w14:paraId="64404D74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br/>
            </w:r>
          </w:p>
          <w:p w14:paraId="11E83F3F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>* Basic Food Hygiene qualification.</w:t>
            </w:r>
          </w:p>
        </w:tc>
      </w:tr>
      <w:tr w:rsidR="00493699" w:rsidRPr="00493699" w14:paraId="563985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71FF8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D24848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  <w:bdr w:val="none" w:sz="0" w:space="0" w:color="auto" w:frame="1"/>
              </w:rPr>
              <w:t>* Experience of interacting with children (e.g., as a parent, volunteer, or professional).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2BCE2B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>* Experience working within a primary or secondary school environment.</w:t>
            </w:r>
          </w:p>
          <w:p w14:paraId="7491238E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br/>
            </w:r>
          </w:p>
          <w:p w14:paraId="7F0DF9EA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>* Experience leading or supporting children's games, crafts, or enrichment activities.</w:t>
            </w:r>
          </w:p>
        </w:tc>
      </w:tr>
      <w:tr w:rsidR="00493699" w:rsidRPr="00493699" w14:paraId="03CF20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C79865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Skills &amp; Knowledge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2E5C05" w14:textId="5ED5DC75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 xml:space="preserve">* Ability to manage </w:t>
            </w:r>
            <w:r w:rsidR="009D06B6" w:rsidRPr="00493699">
              <w:rPr>
                <w:rFonts w:eastAsia="Times New Roman"/>
                <w:color w:val="1F1F1F"/>
                <w:sz w:val="24"/>
                <w:szCs w:val="24"/>
              </w:rPr>
              <w:t>behaviour</w:t>
            </w:r>
            <w:r w:rsidRPr="00493699">
              <w:rPr>
                <w:rFonts w:eastAsia="Times New Roman"/>
                <w:color w:val="1F1F1F"/>
                <w:sz w:val="24"/>
                <w:szCs w:val="24"/>
              </w:rPr>
              <w:t xml:space="preserve"> in a calm, patient, and positive manner.</w:t>
            </w:r>
          </w:p>
          <w:p w14:paraId="708CF312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br/>
            </w:r>
          </w:p>
          <w:p w14:paraId="6A55EFC6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>* Excellent communication skills with both children and adults.</w:t>
            </w:r>
          </w:p>
          <w:p w14:paraId="7DDC710B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br/>
            </w:r>
          </w:p>
          <w:p w14:paraId="0CE9A557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>* An understanding of the importance of child safety and safeguarding.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8B545" w14:textId="5724EBAB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  <w:bdr w:val="none" w:sz="0" w:space="0" w:color="auto" w:frame="1"/>
              </w:rPr>
              <w:t>* An understanding of or interest in Consciousness-</w:t>
            </w:r>
            <w:r w:rsidR="009D06B6">
              <w:rPr>
                <w:rFonts w:eastAsia="Times New Roman"/>
                <w:color w:val="1F1F1F"/>
                <w:sz w:val="24"/>
                <w:szCs w:val="24"/>
                <w:bdr w:val="none" w:sz="0" w:space="0" w:color="auto" w:frame="1"/>
              </w:rPr>
              <w:t>b</w:t>
            </w:r>
            <w:r w:rsidRPr="00493699">
              <w:rPr>
                <w:rFonts w:eastAsia="Times New Roman"/>
                <w:color w:val="1F1F1F"/>
                <w:sz w:val="24"/>
                <w:szCs w:val="24"/>
                <w:bdr w:val="none" w:sz="0" w:space="0" w:color="auto" w:frame="1"/>
              </w:rPr>
              <w:t>ased Education and holistic child well-being.</w:t>
            </w:r>
          </w:p>
        </w:tc>
      </w:tr>
      <w:tr w:rsidR="00493699" w:rsidRPr="00493699" w14:paraId="629AD4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2D7204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Personal Attributes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BDD38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>* Naturally nurturing, approachable, and resilient.</w:t>
            </w:r>
          </w:p>
          <w:p w14:paraId="48E2780C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br/>
            </w:r>
          </w:p>
          <w:p w14:paraId="332441DF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t xml:space="preserve">* A reliable, punctual team player available to start on </w:t>
            </w:r>
            <w:r w:rsidRPr="00493699">
              <w:rPr>
                <w:rFonts w:eastAsia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7th September</w:t>
            </w:r>
            <w:r w:rsidRPr="00493699">
              <w:rPr>
                <w:rFonts w:eastAsia="Times New Roman"/>
                <w:color w:val="1F1F1F"/>
                <w:sz w:val="24"/>
                <w:szCs w:val="24"/>
              </w:rPr>
              <w:t>.</w:t>
            </w:r>
          </w:p>
          <w:p w14:paraId="10FFD5DE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br/>
            </w:r>
          </w:p>
          <w:p w14:paraId="41BC4E8F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</w:rPr>
              <w:lastRenderedPageBreak/>
              <w:t>* A commitment to upholding the warm, inclusive, and peaceful ethos of Maharishi School.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1EA487" w14:textId="77777777" w:rsidR="00493699" w:rsidRPr="00493699" w:rsidRDefault="00493699" w:rsidP="00493699">
            <w:pPr>
              <w:spacing w:line="240" w:lineRule="auto"/>
              <w:rPr>
                <w:rFonts w:eastAsia="Times New Roman"/>
                <w:color w:val="1F1F1F"/>
                <w:sz w:val="24"/>
                <w:szCs w:val="24"/>
              </w:rPr>
            </w:pPr>
            <w:r w:rsidRPr="00493699">
              <w:rPr>
                <w:rFonts w:eastAsia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* A creative approach to encouraging play and student engagement.</w:t>
            </w:r>
          </w:p>
        </w:tc>
      </w:tr>
    </w:tbl>
    <w:p w14:paraId="4F420772" w14:textId="231E4AC9" w:rsidR="00D628F8" w:rsidRPr="00015B8B" w:rsidRDefault="00D628F8" w:rsidP="00D17DAB">
      <w:pPr>
        <w:rPr>
          <w:rFonts w:eastAsia="Times New Roman"/>
          <w:b/>
        </w:rPr>
      </w:pPr>
    </w:p>
    <w:sectPr w:rsidR="00D628F8" w:rsidRPr="00015B8B" w:rsidSect="00EF2EDC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670F" w14:textId="77777777" w:rsidR="00F16DF5" w:rsidRDefault="00F16DF5" w:rsidP="00EF2EDC">
      <w:pPr>
        <w:spacing w:line="240" w:lineRule="auto"/>
      </w:pPr>
      <w:r>
        <w:separator/>
      </w:r>
    </w:p>
  </w:endnote>
  <w:endnote w:type="continuationSeparator" w:id="0">
    <w:p w14:paraId="5C87A178" w14:textId="77777777" w:rsidR="00F16DF5" w:rsidRDefault="00F16DF5" w:rsidP="00EF2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C4FF" w14:textId="616415D9" w:rsidR="003679EC" w:rsidRDefault="003679E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5DF414" wp14:editId="20DEF3C5">
              <wp:simplePos x="0" y="0"/>
              <wp:positionH relativeFrom="page">
                <wp:align>right</wp:align>
              </wp:positionH>
              <wp:positionV relativeFrom="paragraph">
                <wp:posOffset>-203835</wp:posOffset>
              </wp:positionV>
              <wp:extent cx="7559040" cy="1516380"/>
              <wp:effectExtent l="0" t="0" r="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151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CBF2FF" w14:textId="77777777" w:rsidR="003679EC" w:rsidRPr="00D628F8" w:rsidRDefault="003679EC" w:rsidP="006C45C8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20AC5077" w14:textId="77777777" w:rsidR="003679EC" w:rsidRPr="00D628F8" w:rsidRDefault="003679EC" w:rsidP="006C45C8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3E69DE7F" w14:textId="0D97A380" w:rsidR="003679EC" w:rsidRPr="00D628F8" w:rsidRDefault="003679EC" w:rsidP="006C45C8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D628F8">
                            <w:rPr>
                              <w:sz w:val="15"/>
                              <w:szCs w:val="15"/>
                            </w:rPr>
                            <w:t>Maharishi School is administered by Maharishi School Trust Ltd, a company limited by guarantee and registered in England and Wales, No. 1902341 Registered Charity No. 517958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F4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44pt;margin-top:-16.05pt;width:595.2pt;height:119.4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" filled="f" stroked="f" strokeweight=".5pt">
              <v:textbox>
                <w:txbxContent>
                  <w:p w14:paraId="3BCBF2FF" w14:textId="77777777" w:rsidR="003679EC" w:rsidRPr="00D628F8" w:rsidRDefault="003679EC" w:rsidP="006C45C8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  <w:p w14:paraId="20AC5077" w14:textId="77777777" w:rsidR="003679EC" w:rsidRPr="00D628F8" w:rsidRDefault="003679EC" w:rsidP="006C45C8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  <w:p w14:paraId="3E69DE7F" w14:textId="0D97A380" w:rsidR="003679EC" w:rsidRPr="00D628F8" w:rsidRDefault="003679EC" w:rsidP="006C45C8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D628F8">
                      <w:rPr>
                        <w:sz w:val="15"/>
                        <w:szCs w:val="15"/>
                      </w:rPr>
                      <w:t>Maharishi School is administered by Maharishi School Trust Ltd, a company limited by guarantee and registered in England and Wales, No. 1902341 Registered Charity No. 517958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96E1" w14:textId="77777777" w:rsidR="00F16DF5" w:rsidRDefault="00F16DF5" w:rsidP="00EF2EDC">
      <w:pPr>
        <w:spacing w:line="240" w:lineRule="auto"/>
      </w:pPr>
      <w:r>
        <w:separator/>
      </w:r>
    </w:p>
  </w:footnote>
  <w:footnote w:type="continuationSeparator" w:id="0">
    <w:p w14:paraId="6FB49CDB" w14:textId="77777777" w:rsidR="00F16DF5" w:rsidRDefault="00F16DF5" w:rsidP="00EF2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CD89" w14:textId="172B3616" w:rsidR="003679EC" w:rsidRDefault="003679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C69E97" wp14:editId="11CC7926">
          <wp:simplePos x="0" y="0"/>
          <wp:positionH relativeFrom="column">
            <wp:posOffset>-434340</wp:posOffset>
          </wp:positionH>
          <wp:positionV relativeFrom="paragraph">
            <wp:posOffset>-129540</wp:posOffset>
          </wp:positionV>
          <wp:extent cx="1950720" cy="586740"/>
          <wp:effectExtent l="0" t="0" r="0" b="3810"/>
          <wp:wrapTight wrapText="bothSides">
            <wp:wrapPolygon edited="0">
              <wp:start x="3164" y="0"/>
              <wp:lineTo x="633" y="2805"/>
              <wp:lineTo x="633" y="11221"/>
              <wp:lineTo x="844" y="16831"/>
              <wp:lineTo x="2953" y="21039"/>
              <wp:lineTo x="4852" y="21039"/>
              <wp:lineTo x="20672" y="18935"/>
              <wp:lineTo x="21094" y="16831"/>
              <wp:lineTo x="14977" y="11922"/>
              <wp:lineTo x="18773" y="9117"/>
              <wp:lineTo x="18141" y="2805"/>
              <wp:lineTo x="5063" y="0"/>
              <wp:lineTo x="3164" y="0"/>
            </wp:wrapPolygon>
          </wp:wrapTight>
          <wp:docPr id="5" name="Google Shape;130;p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Google Shape;130;p6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95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885" w:type="dxa"/>
      <w:tblInd w:w="1838" w:type="dxa"/>
      <w:tblBorders>
        <w:top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190"/>
      <w:gridCol w:w="3109"/>
      <w:gridCol w:w="2586"/>
    </w:tblGrid>
    <w:tr w:rsidR="003679EC" w14:paraId="6960A02F" w14:textId="77777777" w:rsidTr="00C76C4B">
      <w:trPr>
        <w:trHeight w:val="768"/>
      </w:trPr>
      <w:tc>
        <w:tcPr>
          <w:tcW w:w="2190" w:type="dxa"/>
        </w:tcPr>
        <w:p w14:paraId="113F46F9" w14:textId="3B5B6184" w:rsidR="003679EC" w:rsidRPr="000D46C6" w:rsidRDefault="003679EC" w:rsidP="00C76C4B">
          <w:pPr>
            <w:pStyle w:val="Header"/>
            <w:ind w:left="35"/>
            <w:rPr>
              <w:sz w:val="16"/>
              <w:szCs w:val="16"/>
            </w:rPr>
          </w:pPr>
          <w:r w:rsidRPr="000D46C6">
            <w:rPr>
              <w:sz w:val="16"/>
              <w:szCs w:val="16"/>
            </w:rPr>
            <w:t xml:space="preserve">Cobbs Brow Lane </w:t>
          </w:r>
        </w:p>
        <w:p w14:paraId="57AB7216" w14:textId="7B5544DA" w:rsidR="003679EC" w:rsidRPr="000D46C6" w:rsidRDefault="003679EC" w:rsidP="00C76C4B">
          <w:pPr>
            <w:pStyle w:val="Header"/>
            <w:ind w:left="35"/>
            <w:rPr>
              <w:sz w:val="16"/>
              <w:szCs w:val="16"/>
            </w:rPr>
          </w:pPr>
          <w:r w:rsidRPr="000D46C6">
            <w:rPr>
              <w:sz w:val="16"/>
              <w:szCs w:val="16"/>
            </w:rPr>
            <w:t>Lathom, Ormskirk</w:t>
          </w:r>
        </w:p>
        <w:p w14:paraId="11C1DC65" w14:textId="6744A2C9" w:rsidR="003679EC" w:rsidRPr="006C45C8" w:rsidRDefault="003679EC" w:rsidP="00C76C4B">
          <w:pPr>
            <w:pStyle w:val="Header"/>
            <w:ind w:left="35"/>
            <w:rPr>
              <w:sz w:val="16"/>
              <w:szCs w:val="16"/>
            </w:rPr>
          </w:pPr>
          <w:r w:rsidRPr="000D46C6">
            <w:rPr>
              <w:sz w:val="16"/>
              <w:szCs w:val="16"/>
            </w:rPr>
            <w:t>L40 6JJ</w:t>
          </w:r>
        </w:p>
      </w:tc>
      <w:tc>
        <w:tcPr>
          <w:tcW w:w="3109" w:type="dxa"/>
        </w:tcPr>
        <w:p w14:paraId="4DDCFBBC" w14:textId="77777777" w:rsidR="003679EC" w:rsidRPr="000D46C6" w:rsidRDefault="003679EC">
          <w:pPr>
            <w:pStyle w:val="Header"/>
            <w:rPr>
              <w:sz w:val="16"/>
              <w:szCs w:val="16"/>
            </w:rPr>
          </w:pPr>
          <w:r w:rsidRPr="000D46C6">
            <w:rPr>
              <w:sz w:val="16"/>
              <w:szCs w:val="16"/>
            </w:rPr>
            <w:t>Web: maharishischool.com</w:t>
          </w:r>
        </w:p>
        <w:p w14:paraId="76322B35" w14:textId="77777777" w:rsidR="003679EC" w:rsidRPr="000D46C6" w:rsidRDefault="003679EC">
          <w:pPr>
            <w:pStyle w:val="Header"/>
            <w:rPr>
              <w:sz w:val="16"/>
              <w:szCs w:val="16"/>
            </w:rPr>
          </w:pPr>
          <w:r w:rsidRPr="000D46C6">
            <w:rPr>
              <w:sz w:val="16"/>
              <w:szCs w:val="16"/>
            </w:rPr>
            <w:t>Tel: 01695 729912</w:t>
          </w:r>
        </w:p>
        <w:p w14:paraId="5530CB62" w14:textId="62EFF19A" w:rsidR="003679EC" w:rsidRPr="006C45C8" w:rsidRDefault="003679EC">
          <w:pPr>
            <w:pStyle w:val="Header"/>
            <w:rPr>
              <w:sz w:val="16"/>
              <w:szCs w:val="16"/>
            </w:rPr>
          </w:pPr>
          <w:r w:rsidRPr="000D46C6">
            <w:rPr>
              <w:sz w:val="16"/>
              <w:szCs w:val="16"/>
            </w:rPr>
            <w:t>Email: enquiries@maharishischool.com</w:t>
          </w:r>
        </w:p>
      </w:tc>
      <w:tc>
        <w:tcPr>
          <w:tcW w:w="2586" w:type="dxa"/>
        </w:tcPr>
        <w:p w14:paraId="68C84A39" w14:textId="77777777" w:rsidR="003679EC" w:rsidRPr="000D46C6" w:rsidRDefault="003679EC">
          <w:pPr>
            <w:pStyle w:val="Header"/>
            <w:rPr>
              <w:sz w:val="16"/>
              <w:szCs w:val="16"/>
            </w:rPr>
          </w:pPr>
          <w:r w:rsidRPr="000D46C6">
            <w:rPr>
              <w:sz w:val="16"/>
              <w:szCs w:val="16"/>
            </w:rPr>
            <w:t>Headteacher:</w:t>
          </w:r>
        </w:p>
        <w:p w14:paraId="4BF74D63" w14:textId="533F6AC3" w:rsidR="003679EC" w:rsidRPr="006C45C8" w:rsidRDefault="003679EC" w:rsidP="000D46C6">
          <w:pPr>
            <w:pStyle w:val="Header"/>
            <w:rPr>
              <w:sz w:val="16"/>
              <w:szCs w:val="16"/>
            </w:rPr>
          </w:pPr>
          <w:r w:rsidRPr="000D46C6">
            <w:rPr>
              <w:sz w:val="16"/>
              <w:szCs w:val="16"/>
            </w:rPr>
            <w:t>Mrs L Edwards. BA(Hons)</w:t>
          </w:r>
          <w:r>
            <w:rPr>
              <w:sz w:val="16"/>
              <w:szCs w:val="16"/>
            </w:rPr>
            <w:t xml:space="preserve"> PGCE</w:t>
          </w:r>
        </w:p>
      </w:tc>
    </w:tr>
  </w:tbl>
  <w:p w14:paraId="3B8F84DC" w14:textId="3BB8E709" w:rsidR="003679EC" w:rsidRDefault="003679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27AF7DD" wp14:editId="5B63890B">
          <wp:simplePos x="0" y="0"/>
          <wp:positionH relativeFrom="margin">
            <wp:posOffset>-723900</wp:posOffset>
          </wp:positionH>
          <wp:positionV relativeFrom="paragraph">
            <wp:posOffset>-572770</wp:posOffset>
          </wp:positionV>
          <wp:extent cx="1771718" cy="5791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718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7E8"/>
    <w:multiLevelType w:val="multilevel"/>
    <w:tmpl w:val="C43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72DC6"/>
    <w:multiLevelType w:val="multilevel"/>
    <w:tmpl w:val="A6A4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51077"/>
    <w:multiLevelType w:val="hybridMultilevel"/>
    <w:tmpl w:val="7DF24740"/>
    <w:lvl w:ilvl="0" w:tplc="DCFE9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573FA"/>
    <w:multiLevelType w:val="multilevel"/>
    <w:tmpl w:val="2EF8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00E3F"/>
    <w:multiLevelType w:val="multilevel"/>
    <w:tmpl w:val="7404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262571">
    <w:abstractNumId w:val="2"/>
  </w:num>
  <w:num w:numId="2" w16cid:durableId="1729722000">
    <w:abstractNumId w:val="1"/>
  </w:num>
  <w:num w:numId="3" w16cid:durableId="1610576769">
    <w:abstractNumId w:val="3"/>
  </w:num>
  <w:num w:numId="4" w16cid:durableId="2128810708">
    <w:abstractNumId w:val="4"/>
  </w:num>
  <w:num w:numId="5" w16cid:durableId="80362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DC"/>
    <w:rsid w:val="00015B8B"/>
    <w:rsid w:val="00044C85"/>
    <w:rsid w:val="00053E33"/>
    <w:rsid w:val="000B4EB3"/>
    <w:rsid w:val="000D46C6"/>
    <w:rsid w:val="000F01FF"/>
    <w:rsid w:val="000F4C29"/>
    <w:rsid w:val="00141597"/>
    <w:rsid w:val="00171EEE"/>
    <w:rsid w:val="001B53D2"/>
    <w:rsid w:val="00243BF8"/>
    <w:rsid w:val="00265ED8"/>
    <w:rsid w:val="0028048C"/>
    <w:rsid w:val="00284104"/>
    <w:rsid w:val="002845A0"/>
    <w:rsid w:val="002868E0"/>
    <w:rsid w:val="00292BFF"/>
    <w:rsid w:val="002B4DBE"/>
    <w:rsid w:val="002B676B"/>
    <w:rsid w:val="002F2EE4"/>
    <w:rsid w:val="002F5D98"/>
    <w:rsid w:val="002F6058"/>
    <w:rsid w:val="002F7B3A"/>
    <w:rsid w:val="00314ED5"/>
    <w:rsid w:val="0033324A"/>
    <w:rsid w:val="00346B41"/>
    <w:rsid w:val="003679EC"/>
    <w:rsid w:val="0038798F"/>
    <w:rsid w:val="003C2AFE"/>
    <w:rsid w:val="004130E9"/>
    <w:rsid w:val="004443D0"/>
    <w:rsid w:val="00493699"/>
    <w:rsid w:val="004E5AD4"/>
    <w:rsid w:val="00521E5F"/>
    <w:rsid w:val="005319C8"/>
    <w:rsid w:val="005448F7"/>
    <w:rsid w:val="00557B3A"/>
    <w:rsid w:val="00563322"/>
    <w:rsid w:val="005A1653"/>
    <w:rsid w:val="005B3D28"/>
    <w:rsid w:val="005E2F77"/>
    <w:rsid w:val="005F0EFC"/>
    <w:rsid w:val="00613C31"/>
    <w:rsid w:val="00655DEB"/>
    <w:rsid w:val="0067369D"/>
    <w:rsid w:val="006934CF"/>
    <w:rsid w:val="006C45C8"/>
    <w:rsid w:val="006F67B4"/>
    <w:rsid w:val="00704312"/>
    <w:rsid w:val="00710D12"/>
    <w:rsid w:val="007757B8"/>
    <w:rsid w:val="007B0BA6"/>
    <w:rsid w:val="007B264E"/>
    <w:rsid w:val="007D2622"/>
    <w:rsid w:val="007E26FA"/>
    <w:rsid w:val="00844BD5"/>
    <w:rsid w:val="00846281"/>
    <w:rsid w:val="008476DD"/>
    <w:rsid w:val="00851C81"/>
    <w:rsid w:val="008547F5"/>
    <w:rsid w:val="00866F33"/>
    <w:rsid w:val="008836D6"/>
    <w:rsid w:val="0088476E"/>
    <w:rsid w:val="00897835"/>
    <w:rsid w:val="008C0E23"/>
    <w:rsid w:val="008F7793"/>
    <w:rsid w:val="00913210"/>
    <w:rsid w:val="00917DBB"/>
    <w:rsid w:val="009872BC"/>
    <w:rsid w:val="009B7195"/>
    <w:rsid w:val="009D06B6"/>
    <w:rsid w:val="009E3338"/>
    <w:rsid w:val="00A16404"/>
    <w:rsid w:val="00A54581"/>
    <w:rsid w:val="00AC7389"/>
    <w:rsid w:val="00B2422D"/>
    <w:rsid w:val="00B27EF8"/>
    <w:rsid w:val="00B300AE"/>
    <w:rsid w:val="00BA192C"/>
    <w:rsid w:val="00C0375E"/>
    <w:rsid w:val="00C4222D"/>
    <w:rsid w:val="00C76C4B"/>
    <w:rsid w:val="00C96334"/>
    <w:rsid w:val="00CA47E0"/>
    <w:rsid w:val="00CB0492"/>
    <w:rsid w:val="00D17DAB"/>
    <w:rsid w:val="00D35583"/>
    <w:rsid w:val="00D628F8"/>
    <w:rsid w:val="00D73B6E"/>
    <w:rsid w:val="00DB323C"/>
    <w:rsid w:val="00E24FF4"/>
    <w:rsid w:val="00E762E4"/>
    <w:rsid w:val="00EC5D55"/>
    <w:rsid w:val="00EF2EDC"/>
    <w:rsid w:val="00F12A5E"/>
    <w:rsid w:val="00F16DF5"/>
    <w:rsid w:val="00F2058A"/>
    <w:rsid w:val="00F23C6C"/>
    <w:rsid w:val="00F37F3C"/>
    <w:rsid w:val="00F40054"/>
    <w:rsid w:val="00F55ED3"/>
    <w:rsid w:val="00F80265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2FE2A"/>
  <w15:chartTrackingRefBased/>
  <w15:docId w15:val="{2BAD7E3D-3893-4954-8E4A-644C5608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2BFF"/>
    <w:pPr>
      <w:spacing w:after="0" w:line="276" w:lineRule="auto"/>
      <w:ind w:left="0"/>
    </w:pPr>
    <w:rPr>
      <w:rFonts w:ascii="Arial" w:eastAsia="Arial" w:hAnsi="Arial" w:cs="Arial"/>
      <w:color w:val="000000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EDC"/>
    <w:pPr>
      <w:tabs>
        <w:tab w:val="center" w:pos="4513"/>
        <w:tab w:val="right" w:pos="9026"/>
      </w:tabs>
      <w:spacing w:line="240" w:lineRule="auto"/>
      <w:ind w:left="284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F2EDC"/>
  </w:style>
  <w:style w:type="paragraph" w:styleId="Footer">
    <w:name w:val="footer"/>
    <w:basedOn w:val="Normal"/>
    <w:link w:val="FooterChar"/>
    <w:uiPriority w:val="99"/>
    <w:unhideWhenUsed/>
    <w:rsid w:val="00EF2EDC"/>
    <w:pPr>
      <w:tabs>
        <w:tab w:val="center" w:pos="4513"/>
        <w:tab w:val="right" w:pos="9026"/>
      </w:tabs>
      <w:spacing w:line="240" w:lineRule="auto"/>
      <w:ind w:left="284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F2EDC"/>
  </w:style>
  <w:style w:type="table" w:styleId="TableGrid">
    <w:name w:val="Table Grid"/>
    <w:basedOn w:val="TableNormal"/>
    <w:uiPriority w:val="39"/>
    <w:rsid w:val="009E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3FA6-80FE-4E4C-97EA-A0B141E4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Maharishi School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Magee</dc:creator>
  <cp:keywords/>
  <dc:description/>
  <cp:lastModifiedBy>Paul Magee</cp:lastModifiedBy>
  <cp:revision>7</cp:revision>
  <cp:lastPrinted>2024-09-25T12:46:00Z</cp:lastPrinted>
  <dcterms:created xsi:type="dcterms:W3CDTF">2026-06-26T14:17:00Z</dcterms:created>
  <dcterms:modified xsi:type="dcterms:W3CDTF">2026-06-26T14:21:00Z</dcterms:modified>
</cp:coreProperties>
</file>