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6A8D0" w14:textId="2364FD26" w:rsidR="00DB7D7A" w:rsidRPr="00C761DB" w:rsidRDefault="003256C8" w:rsidP="00DB7D7A">
      <w:pPr>
        <w:jc w:val="center"/>
        <w:rPr>
          <w:rFonts w:ascii="Arial" w:hAnsi="Arial" w:cs="Arial"/>
          <w:szCs w:val="24"/>
        </w:rPr>
      </w:pPr>
      <w:r>
        <w:rPr>
          <w:noProof/>
        </w:rPr>
        <mc:AlternateContent>
          <mc:Choice Requires="wps">
            <w:drawing>
              <wp:anchor distT="45720" distB="45720" distL="114300" distR="114300" simplePos="0" relativeHeight="251658240" behindDoc="1" locked="0" layoutInCell="1" allowOverlap="1" wp14:anchorId="0E5020A6" wp14:editId="42C798DA">
                <wp:simplePos x="0" y="0"/>
                <wp:positionH relativeFrom="column">
                  <wp:posOffset>3316605</wp:posOffset>
                </wp:positionH>
                <wp:positionV relativeFrom="paragraph">
                  <wp:posOffset>-582295</wp:posOffset>
                </wp:positionV>
                <wp:extent cx="2890520" cy="1184275"/>
                <wp:effectExtent l="0" t="0" r="24130" b="15875"/>
                <wp:wrapNone/>
                <wp:docPr id="8632389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1184275"/>
                        </a:xfrm>
                        <a:prstGeom prst="rect">
                          <a:avLst/>
                        </a:prstGeom>
                        <a:solidFill>
                          <a:srgbClr val="FFFFFF"/>
                        </a:solidFill>
                        <a:ln w="9525">
                          <a:solidFill>
                            <a:schemeClr val="bg1">
                              <a:lumMod val="100000"/>
                              <a:lumOff val="0"/>
                            </a:schemeClr>
                          </a:solidFill>
                          <a:miter lim="800000"/>
                          <a:headEnd/>
                          <a:tailEnd/>
                        </a:ln>
                      </wps:spPr>
                      <wps:txbx>
                        <w:txbxContent>
                          <w:p w14:paraId="33014145" w14:textId="77777777" w:rsidR="00DB7D7A" w:rsidRPr="000D53C5" w:rsidRDefault="00DB7D7A" w:rsidP="00DB7D7A">
                            <w:pPr>
                              <w:rPr>
                                <w:b/>
                                <w:bCs/>
                                <w:sz w:val="20"/>
                              </w:rPr>
                            </w:pPr>
                            <w:r w:rsidRPr="000D53C5">
                              <w:rPr>
                                <w:b/>
                                <w:bCs/>
                                <w:sz w:val="20"/>
                              </w:rPr>
                              <w:t>Maharishi School Parent, Teacher and Friends Association</w:t>
                            </w:r>
                          </w:p>
                          <w:p w14:paraId="5231BA0C" w14:textId="77777777" w:rsidR="00DB7D7A" w:rsidRPr="000D53C5" w:rsidRDefault="00DB7D7A" w:rsidP="00DB7D7A">
                            <w:pPr>
                              <w:rPr>
                                <w:b/>
                                <w:bCs/>
                                <w:sz w:val="20"/>
                              </w:rPr>
                            </w:pPr>
                          </w:p>
                          <w:p w14:paraId="58BB5139" w14:textId="77777777" w:rsidR="00DB7D7A" w:rsidRPr="000D53C5" w:rsidRDefault="00DB7D7A" w:rsidP="00DB7D7A">
                            <w:pPr>
                              <w:rPr>
                                <w:b/>
                                <w:bCs/>
                                <w:sz w:val="20"/>
                              </w:rPr>
                            </w:pPr>
                            <w:r w:rsidRPr="000D53C5">
                              <w:rPr>
                                <w:b/>
                                <w:bCs/>
                                <w:sz w:val="20"/>
                              </w:rPr>
                              <w:t>Cobbs Brow Lane, Lathom, Ormskirk, L40 6JJ</w:t>
                            </w:r>
                          </w:p>
                          <w:p w14:paraId="2527E302" w14:textId="77777777" w:rsidR="00DB7D7A" w:rsidRPr="000D53C5" w:rsidRDefault="00DB7D7A" w:rsidP="00DB7D7A">
                            <w:pPr>
                              <w:rPr>
                                <w:b/>
                                <w:bCs/>
                                <w:sz w:val="20"/>
                              </w:rPr>
                            </w:pPr>
                          </w:p>
                          <w:p w14:paraId="063C7B67" w14:textId="77777777" w:rsidR="00DB7D7A" w:rsidRPr="000D53C5" w:rsidRDefault="00CA4E94" w:rsidP="00DB7D7A">
                            <w:pPr>
                              <w:rPr>
                                <w:b/>
                                <w:bCs/>
                                <w:sz w:val="20"/>
                              </w:rPr>
                            </w:pPr>
                            <w:hyperlink r:id="rId7" w:history="1">
                              <w:r w:rsidR="00DB7D7A" w:rsidRPr="000D53C5">
                                <w:rPr>
                                  <w:rStyle w:val="Hyperlink"/>
                                  <w:b/>
                                  <w:bCs/>
                                  <w:sz w:val="20"/>
                                </w:rPr>
                                <w:t>maharishischoolptfa@gmail.com</w:t>
                              </w:r>
                            </w:hyperlink>
                          </w:p>
                          <w:p w14:paraId="5956D052" w14:textId="77777777" w:rsidR="00DB7D7A" w:rsidRPr="000D53C5" w:rsidRDefault="00DB7D7A" w:rsidP="00DB7D7A">
                            <w:pPr>
                              <w:rPr>
                                <w:b/>
                                <w:bCs/>
                                <w:sz w:val="20"/>
                              </w:rPr>
                            </w:pPr>
                            <w:r w:rsidRPr="000D53C5">
                              <w:rPr>
                                <w:b/>
                                <w:bCs/>
                                <w:sz w:val="20"/>
                              </w:rPr>
                              <w:t>01695 729912</w:t>
                            </w:r>
                          </w:p>
                          <w:p w14:paraId="7282B294" w14:textId="77777777" w:rsidR="00DB7D7A" w:rsidRDefault="00DB7D7A" w:rsidP="00DB7D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5020A6" id="_x0000_t202" coordsize="21600,21600" o:spt="202" path="m,l,21600r21600,l21600,xe">
                <v:stroke joinstyle="miter"/>
                <v:path gradientshapeok="t" o:connecttype="rect"/>
              </v:shapetype>
              <v:shape id="Text Box 2" o:spid="_x0000_s1026" type="#_x0000_t202" style="position:absolute;left:0;text-align:left;margin-left:261.15pt;margin-top:-45.85pt;width:227.6pt;height:93.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" strokecolor="white [3212]">
                <v:textbox>
                  <w:txbxContent>
                    <w:p w14:paraId="33014145" w14:textId="77777777" w:rsidR="00DB7D7A" w:rsidRPr="000D53C5" w:rsidRDefault="00DB7D7A" w:rsidP="00DB7D7A">
                      <w:pPr>
                        <w:rPr>
                          <w:b/>
                          <w:bCs/>
                          <w:sz w:val="20"/>
                        </w:rPr>
                      </w:pPr>
                      <w:r w:rsidRPr="000D53C5">
                        <w:rPr>
                          <w:b/>
                          <w:bCs/>
                          <w:sz w:val="20"/>
                        </w:rPr>
                        <w:t xml:space="preserve">Maharishi School Parent, </w:t>
                      </w:r>
                      <w:proofErr w:type="gramStart"/>
                      <w:r w:rsidRPr="000D53C5">
                        <w:rPr>
                          <w:b/>
                          <w:bCs/>
                          <w:sz w:val="20"/>
                        </w:rPr>
                        <w:t>Teacher</w:t>
                      </w:r>
                      <w:proofErr w:type="gramEnd"/>
                      <w:r w:rsidRPr="000D53C5">
                        <w:rPr>
                          <w:b/>
                          <w:bCs/>
                          <w:sz w:val="20"/>
                        </w:rPr>
                        <w:t xml:space="preserve"> and Friends Association</w:t>
                      </w:r>
                    </w:p>
                    <w:p w14:paraId="5231BA0C" w14:textId="77777777" w:rsidR="00DB7D7A" w:rsidRPr="000D53C5" w:rsidRDefault="00DB7D7A" w:rsidP="00DB7D7A">
                      <w:pPr>
                        <w:rPr>
                          <w:b/>
                          <w:bCs/>
                          <w:sz w:val="20"/>
                        </w:rPr>
                      </w:pPr>
                    </w:p>
                    <w:p w14:paraId="58BB5139" w14:textId="77777777" w:rsidR="00DB7D7A" w:rsidRPr="000D53C5" w:rsidRDefault="00DB7D7A" w:rsidP="00DB7D7A">
                      <w:pPr>
                        <w:rPr>
                          <w:b/>
                          <w:bCs/>
                          <w:sz w:val="20"/>
                        </w:rPr>
                      </w:pPr>
                      <w:r w:rsidRPr="000D53C5">
                        <w:rPr>
                          <w:b/>
                          <w:bCs/>
                          <w:sz w:val="20"/>
                        </w:rPr>
                        <w:t>Cobbs Brow Lane, Lathom, Ormskirk, L40 6JJ</w:t>
                      </w:r>
                    </w:p>
                    <w:p w14:paraId="2527E302" w14:textId="77777777" w:rsidR="00DB7D7A" w:rsidRPr="000D53C5" w:rsidRDefault="00DB7D7A" w:rsidP="00DB7D7A">
                      <w:pPr>
                        <w:rPr>
                          <w:b/>
                          <w:bCs/>
                          <w:sz w:val="20"/>
                        </w:rPr>
                      </w:pPr>
                    </w:p>
                    <w:p w14:paraId="063C7B67" w14:textId="77777777" w:rsidR="00DB7D7A" w:rsidRPr="000D53C5" w:rsidRDefault="00E67BB9" w:rsidP="00DB7D7A">
                      <w:pPr>
                        <w:rPr>
                          <w:b/>
                          <w:bCs/>
                          <w:sz w:val="20"/>
                        </w:rPr>
                      </w:pPr>
                      <w:hyperlink r:id="rId8" w:history="1">
                        <w:r w:rsidR="00DB7D7A" w:rsidRPr="000D53C5">
                          <w:rPr>
                            <w:rStyle w:val="Hyperlink"/>
                            <w:b/>
                            <w:bCs/>
                            <w:sz w:val="20"/>
                          </w:rPr>
                          <w:t>maharishischoolptfa@gmail.com</w:t>
                        </w:r>
                      </w:hyperlink>
                    </w:p>
                    <w:p w14:paraId="5956D052" w14:textId="77777777" w:rsidR="00DB7D7A" w:rsidRPr="000D53C5" w:rsidRDefault="00DB7D7A" w:rsidP="00DB7D7A">
                      <w:pPr>
                        <w:rPr>
                          <w:b/>
                          <w:bCs/>
                          <w:sz w:val="20"/>
                        </w:rPr>
                      </w:pPr>
                      <w:r w:rsidRPr="000D53C5">
                        <w:rPr>
                          <w:b/>
                          <w:bCs/>
                          <w:sz w:val="20"/>
                        </w:rPr>
                        <w:t>01695 729912</w:t>
                      </w:r>
                    </w:p>
                    <w:p w14:paraId="7282B294" w14:textId="77777777" w:rsidR="00DB7D7A" w:rsidRDefault="00DB7D7A" w:rsidP="00DB7D7A"/>
                  </w:txbxContent>
                </v:textbox>
              </v:shape>
            </w:pict>
          </mc:Fallback>
        </mc:AlternateContent>
      </w:r>
      <w:r w:rsidR="00DB7D7A" w:rsidRPr="00C761DB">
        <w:rPr>
          <w:rFonts w:ascii="Arial" w:hAnsi="Arial" w:cs="Arial"/>
          <w:noProof/>
          <w:szCs w:val="24"/>
        </w:rPr>
        <w:drawing>
          <wp:anchor distT="0" distB="0" distL="114300" distR="114300" simplePos="0" relativeHeight="251659264" behindDoc="1" locked="0" layoutInCell="1" allowOverlap="1" wp14:anchorId="10467A89" wp14:editId="42C00092">
            <wp:simplePos x="0" y="0"/>
            <wp:positionH relativeFrom="column">
              <wp:posOffset>-85725</wp:posOffset>
            </wp:positionH>
            <wp:positionV relativeFrom="paragraph">
              <wp:posOffset>-728345</wp:posOffset>
            </wp:positionV>
            <wp:extent cx="2038350" cy="1440123"/>
            <wp:effectExtent l="0" t="0" r="0" b="0"/>
            <wp:wrapNone/>
            <wp:docPr id="1"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tree and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9910" cy="1441225"/>
                    </a:xfrm>
                    <a:prstGeom prst="rect">
                      <a:avLst/>
                    </a:prstGeom>
                  </pic:spPr>
                </pic:pic>
              </a:graphicData>
            </a:graphic>
            <wp14:sizeRelH relativeFrom="margin">
              <wp14:pctWidth>0</wp14:pctWidth>
            </wp14:sizeRelH>
            <wp14:sizeRelV relativeFrom="margin">
              <wp14:pctHeight>0</wp14:pctHeight>
            </wp14:sizeRelV>
          </wp:anchor>
        </w:drawing>
      </w:r>
    </w:p>
    <w:p w14:paraId="1A9722E9" w14:textId="77777777" w:rsidR="00DB7D7A" w:rsidRPr="00C761DB" w:rsidRDefault="00DB7D7A" w:rsidP="00DB7D7A">
      <w:pPr>
        <w:jc w:val="center"/>
        <w:rPr>
          <w:rFonts w:ascii="Arial" w:hAnsi="Arial" w:cs="Arial"/>
          <w:szCs w:val="24"/>
        </w:rPr>
      </w:pPr>
    </w:p>
    <w:p w14:paraId="3322F4F9" w14:textId="77777777" w:rsidR="00DB7D7A" w:rsidRPr="00C761DB" w:rsidRDefault="00DB7D7A" w:rsidP="00DB7D7A">
      <w:pPr>
        <w:jc w:val="center"/>
        <w:rPr>
          <w:rFonts w:ascii="Arial" w:hAnsi="Arial" w:cs="Arial"/>
          <w:szCs w:val="24"/>
        </w:rPr>
      </w:pPr>
    </w:p>
    <w:p w14:paraId="5F1CD45D" w14:textId="77777777" w:rsidR="00DB7D7A" w:rsidRDefault="00DB7D7A" w:rsidP="00DB7D7A">
      <w:pPr>
        <w:jc w:val="center"/>
        <w:rPr>
          <w:rFonts w:ascii="Arial" w:hAnsi="Arial" w:cs="Arial"/>
          <w:szCs w:val="24"/>
        </w:rPr>
      </w:pPr>
    </w:p>
    <w:p w14:paraId="43B43C63" w14:textId="77777777" w:rsidR="00081050" w:rsidRPr="00C761DB" w:rsidRDefault="00081050" w:rsidP="00CA4E94">
      <w:pPr>
        <w:rPr>
          <w:rFonts w:ascii="Arial" w:hAnsi="Arial" w:cs="Arial"/>
          <w:szCs w:val="24"/>
        </w:rPr>
      </w:pPr>
    </w:p>
    <w:p w14:paraId="12BC23B1" w14:textId="77777777" w:rsidR="00DB7D7A" w:rsidRDefault="00DB7D7A" w:rsidP="00DB7D7A">
      <w:pPr>
        <w:jc w:val="center"/>
        <w:rPr>
          <w:rFonts w:ascii="Arial" w:hAnsi="Arial" w:cs="Arial"/>
          <w:b/>
          <w:bCs/>
          <w:sz w:val="28"/>
          <w:szCs w:val="28"/>
        </w:rPr>
      </w:pPr>
      <w:r>
        <w:rPr>
          <w:rFonts w:ascii="Arial" w:hAnsi="Arial" w:cs="Arial"/>
          <w:b/>
          <w:bCs/>
          <w:sz w:val="28"/>
          <w:szCs w:val="28"/>
        </w:rPr>
        <w:t>Minutes of PTFA meeting</w:t>
      </w:r>
    </w:p>
    <w:p w14:paraId="06433361" w14:textId="77777777" w:rsidR="00DB7D7A" w:rsidRPr="009A112B" w:rsidRDefault="00DB7D7A" w:rsidP="003A41FF">
      <w:pPr>
        <w:rPr>
          <w:rFonts w:ascii="Arial" w:hAnsi="Arial" w:cs="Arial"/>
          <w:b/>
          <w:bCs/>
          <w:sz w:val="28"/>
          <w:szCs w:val="28"/>
        </w:rPr>
      </w:pPr>
    </w:p>
    <w:p w14:paraId="5B16C091" w14:textId="72D58204" w:rsidR="00DB7D7A" w:rsidRDefault="00DB7D7A" w:rsidP="00DB7D7A">
      <w:pPr>
        <w:pBdr>
          <w:top w:val="single" w:sz="4" w:space="1" w:color="auto"/>
          <w:left w:val="single" w:sz="4" w:space="4" w:color="auto"/>
          <w:bottom w:val="single" w:sz="4" w:space="1" w:color="auto"/>
          <w:right w:val="single" w:sz="4" w:space="4" w:color="auto"/>
        </w:pBdr>
        <w:rPr>
          <w:rFonts w:ascii="Arial" w:hAnsi="Arial" w:cs="Arial"/>
          <w:b/>
          <w:bCs/>
          <w:szCs w:val="24"/>
        </w:rPr>
      </w:pPr>
      <w:r w:rsidRPr="009A112B">
        <w:rPr>
          <w:rFonts w:ascii="Arial" w:hAnsi="Arial" w:cs="Arial"/>
          <w:b/>
          <w:bCs/>
          <w:szCs w:val="24"/>
        </w:rPr>
        <w:t>M</w:t>
      </w:r>
      <w:r>
        <w:rPr>
          <w:rFonts w:ascii="Arial" w:hAnsi="Arial" w:cs="Arial"/>
          <w:b/>
          <w:bCs/>
          <w:szCs w:val="24"/>
        </w:rPr>
        <w:t xml:space="preserve">eeting: </w:t>
      </w:r>
      <w:r>
        <w:rPr>
          <w:rFonts w:ascii="Arial" w:hAnsi="Arial" w:cs="Arial"/>
          <w:b/>
          <w:bCs/>
          <w:szCs w:val="24"/>
        </w:rPr>
        <w:tab/>
      </w:r>
      <w:r w:rsidR="003256C8">
        <w:rPr>
          <w:rFonts w:ascii="Arial" w:hAnsi="Arial" w:cs="Arial"/>
          <w:b/>
          <w:bCs/>
          <w:szCs w:val="24"/>
        </w:rPr>
        <w:t xml:space="preserve">Summer Fayre </w:t>
      </w:r>
      <w:r w:rsidR="003256C8">
        <w:rPr>
          <w:rFonts w:ascii="Arial" w:hAnsi="Arial" w:cs="Arial"/>
          <w:b/>
          <w:bCs/>
          <w:szCs w:val="24"/>
        </w:rPr>
        <w:tab/>
      </w:r>
      <w:r>
        <w:rPr>
          <w:rFonts w:ascii="Arial" w:hAnsi="Arial" w:cs="Arial"/>
          <w:b/>
          <w:bCs/>
          <w:szCs w:val="24"/>
        </w:rPr>
        <w:tab/>
      </w:r>
      <w:r w:rsidR="003256C8">
        <w:rPr>
          <w:rFonts w:ascii="Arial" w:hAnsi="Arial" w:cs="Arial"/>
          <w:b/>
          <w:bCs/>
          <w:szCs w:val="24"/>
        </w:rPr>
        <w:tab/>
      </w:r>
      <w:r>
        <w:rPr>
          <w:rFonts w:ascii="Arial" w:hAnsi="Arial" w:cs="Arial"/>
          <w:b/>
          <w:bCs/>
          <w:szCs w:val="24"/>
        </w:rPr>
        <w:t>Location:</w:t>
      </w:r>
      <w:r>
        <w:rPr>
          <w:rFonts w:ascii="Arial" w:hAnsi="Arial" w:cs="Arial"/>
          <w:b/>
          <w:bCs/>
          <w:szCs w:val="24"/>
        </w:rPr>
        <w:tab/>
      </w:r>
      <w:r w:rsidR="003256C8">
        <w:rPr>
          <w:rFonts w:ascii="Arial" w:hAnsi="Arial" w:cs="Arial"/>
          <w:b/>
          <w:bCs/>
          <w:szCs w:val="24"/>
        </w:rPr>
        <w:t>Maharishi Secondary</w:t>
      </w:r>
    </w:p>
    <w:p w14:paraId="5FA6075C" w14:textId="73DAB609" w:rsidR="003256C8" w:rsidRDefault="003256C8" w:rsidP="00DB7D7A">
      <w:pPr>
        <w:pBdr>
          <w:top w:val="single" w:sz="4" w:space="1" w:color="auto"/>
          <w:left w:val="single" w:sz="4" w:space="4" w:color="auto"/>
          <w:bottom w:val="single" w:sz="4" w:space="1" w:color="auto"/>
          <w:right w:val="single" w:sz="4" w:space="4" w:color="auto"/>
        </w:pBdr>
        <w:rPr>
          <w:rFonts w:ascii="Arial" w:hAnsi="Arial" w:cs="Arial"/>
          <w:b/>
          <w:bCs/>
          <w:szCs w:val="24"/>
        </w:rPr>
      </w:pPr>
      <w:r>
        <w:rPr>
          <w:rFonts w:ascii="Arial" w:hAnsi="Arial" w:cs="Arial"/>
          <w:b/>
          <w:bCs/>
          <w:szCs w:val="24"/>
        </w:rPr>
        <w:tab/>
      </w:r>
      <w:r>
        <w:rPr>
          <w:rFonts w:ascii="Arial" w:hAnsi="Arial" w:cs="Arial"/>
          <w:b/>
          <w:bCs/>
          <w:szCs w:val="24"/>
        </w:rPr>
        <w:tab/>
        <w:t>Discussions</w:t>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t xml:space="preserve">School </w:t>
      </w:r>
    </w:p>
    <w:p w14:paraId="12E65A96" w14:textId="77777777" w:rsidR="00DB7D7A" w:rsidRDefault="00DB7D7A" w:rsidP="00DB7D7A">
      <w:pPr>
        <w:pBdr>
          <w:top w:val="single" w:sz="4" w:space="1" w:color="auto"/>
          <w:left w:val="single" w:sz="4" w:space="4" w:color="auto"/>
          <w:bottom w:val="single" w:sz="4" w:space="1" w:color="auto"/>
          <w:right w:val="single" w:sz="4" w:space="4" w:color="auto"/>
        </w:pBdr>
        <w:rPr>
          <w:rFonts w:ascii="Arial" w:hAnsi="Arial" w:cs="Arial"/>
          <w:b/>
          <w:bCs/>
          <w:szCs w:val="24"/>
        </w:rPr>
      </w:pPr>
    </w:p>
    <w:p w14:paraId="2A2DF327" w14:textId="28867E97" w:rsidR="00DB7D7A" w:rsidRPr="009A112B" w:rsidRDefault="00DB7D7A" w:rsidP="00DB7D7A">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b/>
          <w:bCs/>
          <w:szCs w:val="24"/>
        </w:rPr>
        <w:t>Date:</w:t>
      </w:r>
      <w:r>
        <w:rPr>
          <w:rFonts w:ascii="Arial" w:hAnsi="Arial" w:cs="Arial"/>
          <w:b/>
          <w:bCs/>
          <w:szCs w:val="24"/>
        </w:rPr>
        <w:tab/>
      </w:r>
      <w:r w:rsidR="003256C8">
        <w:rPr>
          <w:rFonts w:ascii="Arial" w:hAnsi="Arial" w:cs="Arial"/>
          <w:b/>
          <w:bCs/>
          <w:szCs w:val="24"/>
        </w:rPr>
        <w:tab/>
        <w:t>Tuesday 4</w:t>
      </w:r>
      <w:r w:rsidR="003256C8" w:rsidRPr="003256C8">
        <w:rPr>
          <w:rFonts w:ascii="Arial" w:hAnsi="Arial" w:cs="Arial"/>
          <w:b/>
          <w:bCs/>
          <w:szCs w:val="24"/>
          <w:vertAlign w:val="superscript"/>
        </w:rPr>
        <w:t>th</w:t>
      </w:r>
      <w:r w:rsidR="003256C8">
        <w:rPr>
          <w:rFonts w:ascii="Arial" w:hAnsi="Arial" w:cs="Arial"/>
          <w:b/>
          <w:bCs/>
          <w:szCs w:val="24"/>
        </w:rPr>
        <w:t xml:space="preserve"> June 2024</w:t>
      </w:r>
      <w:r w:rsidR="003256C8">
        <w:rPr>
          <w:rFonts w:ascii="Arial" w:hAnsi="Arial" w:cs="Arial"/>
          <w:b/>
          <w:bCs/>
          <w:szCs w:val="24"/>
        </w:rPr>
        <w:tab/>
      </w:r>
      <w:r w:rsidR="003256C8">
        <w:rPr>
          <w:rFonts w:ascii="Arial" w:hAnsi="Arial" w:cs="Arial"/>
          <w:b/>
          <w:bCs/>
          <w:szCs w:val="24"/>
        </w:rPr>
        <w:tab/>
      </w:r>
      <w:r>
        <w:rPr>
          <w:rFonts w:ascii="Arial" w:hAnsi="Arial" w:cs="Arial"/>
          <w:b/>
          <w:bCs/>
          <w:szCs w:val="24"/>
        </w:rPr>
        <w:t>Time:</w:t>
      </w:r>
      <w:r>
        <w:rPr>
          <w:rFonts w:ascii="Arial" w:hAnsi="Arial" w:cs="Arial"/>
          <w:b/>
          <w:bCs/>
          <w:szCs w:val="24"/>
        </w:rPr>
        <w:tab/>
      </w:r>
      <w:r>
        <w:rPr>
          <w:rFonts w:ascii="Arial" w:hAnsi="Arial" w:cs="Arial"/>
          <w:b/>
          <w:bCs/>
          <w:szCs w:val="24"/>
        </w:rPr>
        <w:tab/>
      </w:r>
      <w:r w:rsidR="003256C8">
        <w:rPr>
          <w:rFonts w:ascii="Arial" w:hAnsi="Arial" w:cs="Arial"/>
          <w:b/>
          <w:bCs/>
          <w:szCs w:val="24"/>
        </w:rPr>
        <w:t>4.15pm</w:t>
      </w:r>
    </w:p>
    <w:p w14:paraId="7E7219A6" w14:textId="77777777" w:rsidR="00081050" w:rsidRDefault="00081050" w:rsidP="00DB7D7A">
      <w:pPr>
        <w:rPr>
          <w:rFonts w:ascii="Arial" w:hAnsi="Arial" w:cs="Arial"/>
          <w:b/>
          <w:bCs/>
          <w:szCs w:val="24"/>
        </w:rPr>
      </w:pPr>
    </w:p>
    <w:p w14:paraId="1FDA3EC7" w14:textId="77777777" w:rsidR="00CA4E94" w:rsidRDefault="00CA4E94" w:rsidP="00DB7D7A">
      <w:pPr>
        <w:rPr>
          <w:rFonts w:ascii="Arial" w:hAnsi="Arial" w:cs="Arial"/>
          <w:b/>
          <w:bCs/>
          <w:szCs w:val="24"/>
        </w:rPr>
      </w:pPr>
    </w:p>
    <w:p w14:paraId="328D3962" w14:textId="6EDF2B7B" w:rsidR="007B45CA" w:rsidRDefault="00DB7D7A" w:rsidP="007B45CA">
      <w:pPr>
        <w:pBdr>
          <w:top w:val="single" w:sz="4" w:space="1" w:color="auto"/>
          <w:left w:val="single" w:sz="4" w:space="4" w:color="auto"/>
          <w:bottom w:val="single" w:sz="4" w:space="1" w:color="auto"/>
          <w:right w:val="single" w:sz="4" w:space="0" w:color="auto"/>
        </w:pBdr>
        <w:tabs>
          <w:tab w:val="left" w:pos="720"/>
          <w:tab w:val="left" w:pos="1440"/>
          <w:tab w:val="left" w:pos="2160"/>
          <w:tab w:val="left" w:pos="2880"/>
          <w:tab w:val="left" w:pos="3600"/>
          <w:tab w:val="right" w:pos="9029"/>
        </w:tabs>
        <w:rPr>
          <w:rFonts w:ascii="Arial" w:hAnsi="Arial" w:cs="Arial"/>
          <w:szCs w:val="24"/>
        </w:rPr>
      </w:pPr>
      <w:r>
        <w:rPr>
          <w:rFonts w:ascii="Arial" w:hAnsi="Arial" w:cs="Arial"/>
          <w:b/>
          <w:bCs/>
          <w:szCs w:val="24"/>
        </w:rPr>
        <w:t xml:space="preserve">Attendees: </w:t>
      </w:r>
      <w:r>
        <w:rPr>
          <w:rFonts w:ascii="Arial" w:hAnsi="Arial" w:cs="Arial"/>
          <w:b/>
          <w:bCs/>
          <w:szCs w:val="24"/>
        </w:rPr>
        <w:tab/>
      </w:r>
      <w:r w:rsidRPr="002B54B2">
        <w:rPr>
          <w:rFonts w:ascii="Arial" w:hAnsi="Arial" w:cs="Arial"/>
          <w:b/>
          <w:bCs/>
          <w:szCs w:val="24"/>
        </w:rPr>
        <w:t>LS</w:t>
      </w:r>
      <w:r>
        <w:rPr>
          <w:rFonts w:ascii="Arial" w:hAnsi="Arial" w:cs="Arial"/>
          <w:szCs w:val="24"/>
        </w:rPr>
        <w:t xml:space="preserve"> (Lisa Smith) Chair</w:t>
      </w:r>
      <w:r w:rsidR="007B45CA">
        <w:rPr>
          <w:rFonts w:ascii="Arial" w:hAnsi="Arial" w:cs="Arial"/>
          <w:szCs w:val="24"/>
        </w:rPr>
        <w:tab/>
      </w:r>
    </w:p>
    <w:p w14:paraId="60BC4EA1" w14:textId="77777777" w:rsidR="00DB7D7A" w:rsidRDefault="00DB7D7A" w:rsidP="007B45CA">
      <w:pPr>
        <w:pBdr>
          <w:top w:val="single" w:sz="4" w:space="1" w:color="auto"/>
          <w:left w:val="single" w:sz="4" w:space="4" w:color="auto"/>
          <w:bottom w:val="single" w:sz="4" w:space="1" w:color="auto"/>
          <w:right w:val="single" w:sz="4" w:space="0" w:color="auto"/>
        </w:pBdr>
        <w:rPr>
          <w:rFonts w:ascii="Arial" w:hAnsi="Arial" w:cs="Arial"/>
          <w:szCs w:val="24"/>
        </w:rPr>
      </w:pPr>
      <w:r>
        <w:rPr>
          <w:rFonts w:ascii="Arial" w:hAnsi="Arial" w:cs="Arial"/>
          <w:szCs w:val="24"/>
        </w:rPr>
        <w:tab/>
      </w:r>
      <w:r>
        <w:rPr>
          <w:rFonts w:ascii="Arial" w:hAnsi="Arial" w:cs="Arial"/>
          <w:szCs w:val="24"/>
        </w:rPr>
        <w:tab/>
      </w:r>
      <w:r w:rsidRPr="002B54B2">
        <w:rPr>
          <w:rFonts w:ascii="Arial" w:hAnsi="Arial" w:cs="Arial"/>
          <w:b/>
          <w:bCs/>
          <w:szCs w:val="24"/>
        </w:rPr>
        <w:t>RH</w:t>
      </w:r>
      <w:r>
        <w:rPr>
          <w:rFonts w:ascii="Arial" w:hAnsi="Arial" w:cs="Arial"/>
          <w:b/>
          <w:bCs/>
          <w:szCs w:val="24"/>
        </w:rPr>
        <w:t xml:space="preserve"> </w:t>
      </w:r>
      <w:r>
        <w:rPr>
          <w:rFonts w:ascii="Arial" w:hAnsi="Arial" w:cs="Arial"/>
          <w:szCs w:val="24"/>
        </w:rPr>
        <w:t>Rachel Hobson) Vice Chair</w:t>
      </w:r>
    </w:p>
    <w:p w14:paraId="332155A6" w14:textId="77777777" w:rsidR="00DB7D7A" w:rsidRDefault="00DB7D7A" w:rsidP="007B45CA">
      <w:pPr>
        <w:pBdr>
          <w:top w:val="single" w:sz="4" w:space="1" w:color="auto"/>
          <w:left w:val="single" w:sz="4" w:space="4" w:color="auto"/>
          <w:bottom w:val="single" w:sz="4" w:space="1" w:color="auto"/>
          <w:right w:val="single" w:sz="4" w:space="0" w:color="auto"/>
        </w:pBdr>
        <w:rPr>
          <w:rFonts w:ascii="Arial" w:hAnsi="Arial" w:cs="Arial"/>
          <w:szCs w:val="24"/>
        </w:rPr>
      </w:pPr>
      <w:r>
        <w:rPr>
          <w:rFonts w:ascii="Arial" w:hAnsi="Arial" w:cs="Arial"/>
          <w:szCs w:val="24"/>
        </w:rPr>
        <w:tab/>
      </w:r>
      <w:r>
        <w:rPr>
          <w:rFonts w:ascii="Arial" w:hAnsi="Arial" w:cs="Arial"/>
          <w:szCs w:val="24"/>
        </w:rPr>
        <w:tab/>
      </w:r>
      <w:r w:rsidRPr="002B54B2">
        <w:rPr>
          <w:rFonts w:ascii="Arial" w:hAnsi="Arial" w:cs="Arial"/>
          <w:b/>
          <w:bCs/>
          <w:szCs w:val="24"/>
        </w:rPr>
        <w:t>KG</w:t>
      </w:r>
      <w:r>
        <w:rPr>
          <w:rFonts w:ascii="Arial" w:hAnsi="Arial" w:cs="Arial"/>
          <w:szCs w:val="24"/>
        </w:rPr>
        <w:t xml:space="preserve"> (Keith Garrity) Treasurer</w:t>
      </w:r>
    </w:p>
    <w:p w14:paraId="20DF8F02" w14:textId="50B0D0E4" w:rsidR="00DB7D7A" w:rsidRDefault="00DB7D7A" w:rsidP="007B45CA">
      <w:pPr>
        <w:pBdr>
          <w:top w:val="single" w:sz="4" w:space="1" w:color="auto"/>
          <w:left w:val="single" w:sz="4" w:space="4" w:color="auto"/>
          <w:bottom w:val="single" w:sz="4" w:space="1" w:color="auto"/>
          <w:right w:val="single" w:sz="4" w:space="0" w:color="auto"/>
        </w:pBdr>
        <w:rPr>
          <w:rFonts w:ascii="Arial" w:hAnsi="Arial" w:cs="Arial"/>
          <w:szCs w:val="24"/>
        </w:rPr>
      </w:pPr>
      <w:r>
        <w:rPr>
          <w:rFonts w:ascii="Arial" w:hAnsi="Arial" w:cs="Arial"/>
          <w:szCs w:val="24"/>
        </w:rPr>
        <w:tab/>
      </w:r>
      <w:r>
        <w:rPr>
          <w:rFonts w:ascii="Arial" w:hAnsi="Arial" w:cs="Arial"/>
          <w:szCs w:val="24"/>
        </w:rPr>
        <w:tab/>
      </w:r>
      <w:proofErr w:type="gramStart"/>
      <w:r>
        <w:rPr>
          <w:rFonts w:ascii="Arial" w:hAnsi="Arial" w:cs="Arial"/>
          <w:b/>
          <w:bCs/>
          <w:szCs w:val="24"/>
        </w:rPr>
        <w:t>JGS</w:t>
      </w:r>
      <w:r>
        <w:rPr>
          <w:rFonts w:ascii="Arial" w:hAnsi="Arial" w:cs="Arial"/>
          <w:szCs w:val="24"/>
        </w:rPr>
        <w:t>(</w:t>
      </w:r>
      <w:proofErr w:type="gramEnd"/>
      <w:r>
        <w:rPr>
          <w:rFonts w:ascii="Arial" w:hAnsi="Arial" w:cs="Arial"/>
          <w:szCs w:val="24"/>
        </w:rPr>
        <w:t>Jenny Garrity-Searle) Secretary</w:t>
      </w:r>
      <w:r w:rsidR="007B45CA">
        <w:rPr>
          <w:rFonts w:ascii="Arial" w:hAnsi="Arial" w:cs="Arial"/>
          <w:szCs w:val="24"/>
        </w:rPr>
        <w:t xml:space="preserve">   </w:t>
      </w:r>
      <w:r w:rsidR="007B45CA">
        <w:rPr>
          <w:rFonts w:ascii="Arial" w:hAnsi="Arial" w:cs="Arial"/>
          <w:szCs w:val="24"/>
        </w:rPr>
        <w:tab/>
      </w:r>
      <w:r w:rsidR="007B45CA">
        <w:rPr>
          <w:rFonts w:ascii="Arial" w:hAnsi="Arial" w:cs="Arial"/>
          <w:szCs w:val="24"/>
        </w:rPr>
        <w:tab/>
      </w:r>
      <w:r w:rsidR="007B45CA">
        <w:rPr>
          <w:rFonts w:ascii="Arial" w:hAnsi="Arial" w:cs="Arial"/>
          <w:szCs w:val="24"/>
        </w:rPr>
        <w:tab/>
      </w:r>
      <w:r w:rsidR="007B45CA">
        <w:rPr>
          <w:rFonts w:ascii="Arial" w:hAnsi="Arial" w:cs="Arial"/>
          <w:szCs w:val="24"/>
        </w:rPr>
        <w:tab/>
      </w:r>
    </w:p>
    <w:p w14:paraId="2DE0066D" w14:textId="5E823904" w:rsidR="00DB7D7A" w:rsidRDefault="00DB7D7A" w:rsidP="007B45CA">
      <w:pPr>
        <w:pBdr>
          <w:top w:val="single" w:sz="4" w:space="1" w:color="auto"/>
          <w:left w:val="single" w:sz="4" w:space="4" w:color="auto"/>
          <w:bottom w:val="single" w:sz="4" w:space="1" w:color="auto"/>
          <w:right w:val="single" w:sz="4" w:space="0" w:color="auto"/>
        </w:pBdr>
        <w:rPr>
          <w:rFonts w:ascii="Arial" w:hAnsi="Arial" w:cs="Arial"/>
          <w:szCs w:val="24"/>
        </w:rPr>
      </w:pPr>
      <w:r>
        <w:rPr>
          <w:rFonts w:ascii="Arial" w:hAnsi="Arial" w:cs="Arial"/>
          <w:szCs w:val="24"/>
        </w:rPr>
        <w:tab/>
      </w:r>
      <w:r>
        <w:rPr>
          <w:rFonts w:ascii="Arial" w:hAnsi="Arial" w:cs="Arial"/>
          <w:szCs w:val="24"/>
        </w:rPr>
        <w:tab/>
      </w:r>
      <w:r w:rsidRPr="00DB7D7A">
        <w:rPr>
          <w:rFonts w:ascii="Arial" w:hAnsi="Arial" w:cs="Arial"/>
          <w:b/>
          <w:bCs/>
          <w:szCs w:val="24"/>
        </w:rPr>
        <w:t xml:space="preserve">FC </w:t>
      </w:r>
      <w:r>
        <w:rPr>
          <w:rFonts w:ascii="Arial" w:hAnsi="Arial" w:cs="Arial"/>
          <w:szCs w:val="24"/>
        </w:rPr>
        <w:t>(Fiona Casey)</w:t>
      </w:r>
    </w:p>
    <w:p w14:paraId="4FE479F3" w14:textId="5821AF48" w:rsidR="00DB7D7A" w:rsidRDefault="00DB7D7A" w:rsidP="007B45CA">
      <w:pPr>
        <w:pBdr>
          <w:top w:val="single" w:sz="4" w:space="1" w:color="auto"/>
          <w:left w:val="single" w:sz="4" w:space="4" w:color="auto"/>
          <w:bottom w:val="single" w:sz="4" w:space="1" w:color="auto"/>
          <w:right w:val="single" w:sz="4" w:space="0" w:color="auto"/>
        </w:pBdr>
        <w:rPr>
          <w:rFonts w:ascii="Arial" w:hAnsi="Arial" w:cs="Arial"/>
          <w:szCs w:val="24"/>
        </w:rPr>
      </w:pPr>
      <w:r>
        <w:rPr>
          <w:rFonts w:ascii="Arial" w:hAnsi="Arial" w:cs="Arial"/>
          <w:szCs w:val="24"/>
        </w:rPr>
        <w:tab/>
      </w:r>
      <w:r>
        <w:rPr>
          <w:rFonts w:ascii="Arial" w:hAnsi="Arial" w:cs="Arial"/>
          <w:szCs w:val="24"/>
        </w:rPr>
        <w:tab/>
      </w:r>
      <w:r w:rsidRPr="00DB7D7A">
        <w:rPr>
          <w:rFonts w:ascii="Arial" w:hAnsi="Arial" w:cs="Arial"/>
          <w:b/>
          <w:bCs/>
          <w:szCs w:val="24"/>
        </w:rPr>
        <w:t>PG</w:t>
      </w:r>
      <w:r>
        <w:rPr>
          <w:rFonts w:ascii="Arial" w:hAnsi="Arial" w:cs="Arial"/>
          <w:szCs w:val="24"/>
        </w:rPr>
        <w:t xml:space="preserve"> (Paul Magee)</w:t>
      </w:r>
    </w:p>
    <w:p w14:paraId="172AA01B" w14:textId="1D63D78D" w:rsidR="00DB7D7A" w:rsidRDefault="00DB7D7A" w:rsidP="007B45CA">
      <w:pPr>
        <w:pBdr>
          <w:top w:val="single" w:sz="4" w:space="1" w:color="auto"/>
          <w:left w:val="single" w:sz="4" w:space="4" w:color="auto"/>
          <w:bottom w:val="single" w:sz="4" w:space="1" w:color="auto"/>
          <w:right w:val="single" w:sz="4" w:space="0" w:color="auto"/>
        </w:pBdr>
        <w:rPr>
          <w:rFonts w:ascii="Arial" w:hAnsi="Arial" w:cs="Arial"/>
          <w:szCs w:val="24"/>
        </w:rPr>
      </w:pPr>
      <w:r>
        <w:rPr>
          <w:rFonts w:ascii="Arial" w:hAnsi="Arial" w:cs="Arial"/>
          <w:szCs w:val="24"/>
        </w:rPr>
        <w:tab/>
      </w:r>
      <w:r>
        <w:rPr>
          <w:rFonts w:ascii="Arial" w:hAnsi="Arial" w:cs="Arial"/>
          <w:szCs w:val="24"/>
        </w:rPr>
        <w:tab/>
      </w:r>
      <w:proofErr w:type="spellStart"/>
      <w:r>
        <w:rPr>
          <w:rFonts w:ascii="Arial" w:hAnsi="Arial" w:cs="Arial"/>
          <w:b/>
          <w:bCs/>
          <w:szCs w:val="24"/>
        </w:rPr>
        <w:t>K</w:t>
      </w:r>
      <w:r w:rsidR="003256C8">
        <w:rPr>
          <w:rFonts w:ascii="Arial" w:hAnsi="Arial" w:cs="Arial"/>
          <w:b/>
          <w:bCs/>
          <w:szCs w:val="24"/>
        </w:rPr>
        <w:t>Mc</w:t>
      </w:r>
      <w:proofErr w:type="spellEnd"/>
      <w:r>
        <w:rPr>
          <w:rFonts w:ascii="Arial" w:hAnsi="Arial" w:cs="Arial"/>
          <w:szCs w:val="24"/>
        </w:rPr>
        <w:t xml:space="preserve"> (Kelly McMaster)</w:t>
      </w:r>
    </w:p>
    <w:p w14:paraId="34E814C8" w14:textId="2DA79EA9" w:rsidR="00DB7D7A" w:rsidRDefault="00DB7D7A" w:rsidP="007B45CA">
      <w:pPr>
        <w:pBdr>
          <w:top w:val="single" w:sz="4" w:space="1" w:color="auto"/>
          <w:left w:val="single" w:sz="4" w:space="4" w:color="auto"/>
          <w:bottom w:val="single" w:sz="4" w:space="1" w:color="auto"/>
          <w:right w:val="single" w:sz="4" w:space="0" w:color="auto"/>
        </w:pBdr>
        <w:rPr>
          <w:rFonts w:ascii="Arial" w:hAnsi="Arial" w:cs="Arial"/>
          <w:szCs w:val="24"/>
        </w:rPr>
      </w:pPr>
      <w:r>
        <w:rPr>
          <w:rFonts w:ascii="Arial" w:hAnsi="Arial" w:cs="Arial"/>
          <w:szCs w:val="24"/>
        </w:rPr>
        <w:tab/>
      </w:r>
      <w:r>
        <w:rPr>
          <w:rFonts w:ascii="Arial" w:hAnsi="Arial" w:cs="Arial"/>
          <w:szCs w:val="24"/>
        </w:rPr>
        <w:tab/>
      </w:r>
      <w:r>
        <w:rPr>
          <w:rFonts w:ascii="Arial" w:hAnsi="Arial" w:cs="Arial"/>
          <w:b/>
          <w:bCs/>
          <w:szCs w:val="24"/>
        </w:rPr>
        <w:t>LE</w:t>
      </w:r>
      <w:r>
        <w:rPr>
          <w:rFonts w:ascii="Arial" w:hAnsi="Arial" w:cs="Arial"/>
          <w:szCs w:val="24"/>
        </w:rPr>
        <w:t xml:space="preserve"> (Lisa Edwards)</w:t>
      </w:r>
    </w:p>
    <w:p w14:paraId="1A22F628" w14:textId="5F4CAA78" w:rsidR="00DB7D7A" w:rsidRDefault="00DB7D7A" w:rsidP="007B45CA">
      <w:pPr>
        <w:pBdr>
          <w:top w:val="single" w:sz="4" w:space="1" w:color="auto"/>
          <w:left w:val="single" w:sz="4" w:space="4" w:color="auto"/>
          <w:bottom w:val="single" w:sz="4" w:space="1" w:color="auto"/>
          <w:right w:val="single" w:sz="4" w:space="0" w:color="auto"/>
        </w:pBdr>
        <w:rPr>
          <w:rFonts w:ascii="Arial" w:hAnsi="Arial" w:cs="Arial"/>
          <w:szCs w:val="24"/>
        </w:rPr>
      </w:pPr>
      <w:r>
        <w:rPr>
          <w:rFonts w:ascii="Arial" w:hAnsi="Arial" w:cs="Arial"/>
          <w:szCs w:val="24"/>
        </w:rPr>
        <w:tab/>
      </w:r>
      <w:r>
        <w:rPr>
          <w:rFonts w:ascii="Arial" w:hAnsi="Arial" w:cs="Arial"/>
          <w:szCs w:val="24"/>
        </w:rPr>
        <w:tab/>
      </w:r>
      <w:r w:rsidRPr="00DB7D7A">
        <w:rPr>
          <w:rFonts w:ascii="Arial" w:hAnsi="Arial" w:cs="Arial"/>
          <w:b/>
          <w:bCs/>
          <w:szCs w:val="24"/>
        </w:rPr>
        <w:t>LD</w:t>
      </w:r>
      <w:r>
        <w:rPr>
          <w:rFonts w:ascii="Arial" w:hAnsi="Arial" w:cs="Arial"/>
          <w:b/>
          <w:bCs/>
          <w:szCs w:val="24"/>
        </w:rPr>
        <w:t xml:space="preserve"> </w:t>
      </w:r>
      <w:r>
        <w:rPr>
          <w:rFonts w:ascii="Arial" w:hAnsi="Arial" w:cs="Arial"/>
          <w:szCs w:val="24"/>
        </w:rPr>
        <w:t>(</w:t>
      </w:r>
      <w:proofErr w:type="spellStart"/>
      <w:r>
        <w:rPr>
          <w:rFonts w:ascii="Arial" w:hAnsi="Arial" w:cs="Arial"/>
          <w:szCs w:val="24"/>
        </w:rPr>
        <w:t>Leimond</w:t>
      </w:r>
      <w:proofErr w:type="spellEnd"/>
      <w:r>
        <w:rPr>
          <w:rFonts w:ascii="Arial" w:hAnsi="Arial" w:cs="Arial"/>
          <w:szCs w:val="24"/>
        </w:rPr>
        <w:t xml:space="preserve"> O’Donnell)</w:t>
      </w:r>
    </w:p>
    <w:p w14:paraId="4C2C48CA" w14:textId="5F5B8360" w:rsidR="00DB7D7A" w:rsidRDefault="00DB7D7A" w:rsidP="007B45CA">
      <w:pPr>
        <w:pBdr>
          <w:top w:val="single" w:sz="4" w:space="1" w:color="auto"/>
          <w:left w:val="single" w:sz="4" w:space="4" w:color="auto"/>
          <w:bottom w:val="single" w:sz="4" w:space="1" w:color="auto"/>
          <w:right w:val="single" w:sz="4" w:space="0" w:color="auto"/>
        </w:pBdr>
        <w:rPr>
          <w:rFonts w:ascii="Arial" w:hAnsi="Arial" w:cs="Arial"/>
          <w:szCs w:val="24"/>
        </w:rPr>
      </w:pPr>
      <w:r>
        <w:rPr>
          <w:rFonts w:ascii="Arial" w:hAnsi="Arial" w:cs="Arial"/>
          <w:szCs w:val="24"/>
        </w:rPr>
        <w:tab/>
      </w:r>
      <w:r>
        <w:rPr>
          <w:rFonts w:ascii="Arial" w:hAnsi="Arial" w:cs="Arial"/>
          <w:szCs w:val="24"/>
        </w:rPr>
        <w:tab/>
      </w:r>
      <w:r>
        <w:rPr>
          <w:rFonts w:ascii="Arial" w:hAnsi="Arial" w:cs="Arial"/>
          <w:b/>
          <w:bCs/>
          <w:szCs w:val="24"/>
        </w:rPr>
        <w:t xml:space="preserve">RT </w:t>
      </w:r>
      <w:r>
        <w:rPr>
          <w:rFonts w:ascii="Arial" w:hAnsi="Arial" w:cs="Arial"/>
          <w:szCs w:val="24"/>
        </w:rPr>
        <w:t xml:space="preserve">(Ruxandra </w:t>
      </w:r>
      <w:proofErr w:type="spellStart"/>
      <w:r>
        <w:rPr>
          <w:rFonts w:ascii="Arial" w:hAnsi="Arial" w:cs="Arial"/>
          <w:szCs w:val="24"/>
        </w:rPr>
        <w:t>Trandafoiu</w:t>
      </w:r>
      <w:proofErr w:type="spellEnd"/>
      <w:r>
        <w:rPr>
          <w:rFonts w:ascii="Arial" w:hAnsi="Arial" w:cs="Arial"/>
          <w:szCs w:val="24"/>
        </w:rPr>
        <w:t>)</w:t>
      </w:r>
    </w:p>
    <w:p w14:paraId="2CDEAA20" w14:textId="349B17A0" w:rsidR="00DB7D7A" w:rsidRDefault="00DB7D7A" w:rsidP="007B45CA">
      <w:pPr>
        <w:pBdr>
          <w:top w:val="single" w:sz="4" w:space="1" w:color="auto"/>
          <w:left w:val="single" w:sz="4" w:space="4" w:color="auto"/>
          <w:bottom w:val="single" w:sz="4" w:space="1" w:color="auto"/>
          <w:right w:val="single" w:sz="4" w:space="0" w:color="auto"/>
        </w:pBdr>
        <w:rPr>
          <w:rFonts w:ascii="Arial" w:hAnsi="Arial" w:cs="Arial"/>
          <w:szCs w:val="24"/>
        </w:rPr>
      </w:pPr>
      <w:r>
        <w:rPr>
          <w:rFonts w:ascii="Arial" w:hAnsi="Arial" w:cs="Arial"/>
          <w:szCs w:val="24"/>
        </w:rPr>
        <w:tab/>
      </w:r>
      <w:r>
        <w:rPr>
          <w:rFonts w:ascii="Arial" w:hAnsi="Arial" w:cs="Arial"/>
          <w:szCs w:val="24"/>
        </w:rPr>
        <w:tab/>
      </w:r>
      <w:r w:rsidRPr="00DB7D7A">
        <w:rPr>
          <w:rFonts w:ascii="Arial" w:hAnsi="Arial" w:cs="Arial"/>
          <w:b/>
          <w:bCs/>
          <w:szCs w:val="24"/>
        </w:rPr>
        <w:t>LA</w:t>
      </w:r>
      <w:r>
        <w:rPr>
          <w:rFonts w:ascii="Arial" w:hAnsi="Arial" w:cs="Arial"/>
          <w:b/>
          <w:bCs/>
          <w:szCs w:val="24"/>
        </w:rPr>
        <w:t xml:space="preserve"> </w:t>
      </w:r>
      <w:r>
        <w:rPr>
          <w:rFonts w:ascii="Arial" w:hAnsi="Arial" w:cs="Arial"/>
          <w:szCs w:val="24"/>
        </w:rPr>
        <w:t>(Lucy Andrews)</w:t>
      </w:r>
    </w:p>
    <w:p w14:paraId="65BB8A5E" w14:textId="701D72E0" w:rsidR="00DB7D7A" w:rsidRDefault="00DB7D7A" w:rsidP="007B45CA">
      <w:pPr>
        <w:pBdr>
          <w:top w:val="single" w:sz="4" w:space="1" w:color="auto"/>
          <w:left w:val="single" w:sz="4" w:space="4" w:color="auto"/>
          <w:bottom w:val="single" w:sz="4" w:space="1" w:color="auto"/>
          <w:right w:val="single" w:sz="4" w:space="0" w:color="auto"/>
        </w:pBdr>
        <w:rPr>
          <w:rFonts w:ascii="Arial" w:hAnsi="Arial" w:cs="Arial"/>
          <w:szCs w:val="24"/>
        </w:rPr>
      </w:pPr>
      <w:r>
        <w:rPr>
          <w:rFonts w:ascii="Arial" w:hAnsi="Arial" w:cs="Arial"/>
          <w:szCs w:val="24"/>
        </w:rPr>
        <w:tab/>
      </w:r>
      <w:r>
        <w:rPr>
          <w:rFonts w:ascii="Arial" w:hAnsi="Arial" w:cs="Arial"/>
          <w:szCs w:val="24"/>
        </w:rPr>
        <w:tab/>
      </w:r>
      <w:r w:rsidRPr="00DB7D7A">
        <w:rPr>
          <w:rFonts w:ascii="Arial" w:hAnsi="Arial" w:cs="Arial"/>
          <w:b/>
          <w:bCs/>
          <w:szCs w:val="24"/>
        </w:rPr>
        <w:t>KA</w:t>
      </w:r>
      <w:r>
        <w:rPr>
          <w:rFonts w:ascii="Arial" w:hAnsi="Arial" w:cs="Arial"/>
          <w:b/>
          <w:bCs/>
          <w:szCs w:val="24"/>
        </w:rPr>
        <w:t xml:space="preserve"> (</w:t>
      </w:r>
      <w:r w:rsidRPr="00DB7D7A">
        <w:rPr>
          <w:rFonts w:ascii="Arial" w:hAnsi="Arial" w:cs="Arial"/>
          <w:szCs w:val="24"/>
        </w:rPr>
        <w:t>Kerry Peat</w:t>
      </w:r>
      <w:r>
        <w:rPr>
          <w:rFonts w:ascii="Arial" w:hAnsi="Arial" w:cs="Arial"/>
          <w:szCs w:val="24"/>
        </w:rPr>
        <w:t>)</w:t>
      </w:r>
    </w:p>
    <w:p w14:paraId="649B8771" w14:textId="77777777" w:rsidR="00826E33" w:rsidRDefault="00826E33" w:rsidP="007B45CA">
      <w:pPr>
        <w:pBdr>
          <w:top w:val="single" w:sz="4" w:space="1" w:color="auto"/>
          <w:left w:val="single" w:sz="4" w:space="4" w:color="auto"/>
          <w:bottom w:val="single" w:sz="4" w:space="1" w:color="auto"/>
          <w:right w:val="single" w:sz="4" w:space="0" w:color="auto"/>
        </w:pBdr>
        <w:rPr>
          <w:rFonts w:ascii="Arial" w:hAnsi="Arial" w:cs="Arial"/>
          <w:szCs w:val="24"/>
        </w:rPr>
      </w:pPr>
    </w:p>
    <w:p w14:paraId="6E8C148D" w14:textId="55C9D495" w:rsidR="00826E33" w:rsidRDefault="00826E33" w:rsidP="007B45CA">
      <w:pPr>
        <w:pBdr>
          <w:top w:val="single" w:sz="4" w:space="1" w:color="auto"/>
          <w:left w:val="single" w:sz="4" w:space="4" w:color="auto"/>
          <w:bottom w:val="single" w:sz="4" w:space="1" w:color="auto"/>
          <w:right w:val="single" w:sz="4" w:space="0" w:color="auto"/>
        </w:pBdr>
        <w:rPr>
          <w:rFonts w:ascii="Arial" w:hAnsi="Arial" w:cs="Arial"/>
          <w:szCs w:val="24"/>
        </w:rPr>
      </w:pPr>
      <w:r>
        <w:rPr>
          <w:rFonts w:ascii="Arial" w:hAnsi="Arial" w:cs="Arial"/>
          <w:szCs w:val="24"/>
        </w:rPr>
        <w:t>In Attendance</w:t>
      </w:r>
    </w:p>
    <w:p w14:paraId="37F65087" w14:textId="5262AF06" w:rsidR="00826E33" w:rsidRPr="00826E33" w:rsidRDefault="00826E33" w:rsidP="007B45CA">
      <w:pPr>
        <w:pBdr>
          <w:top w:val="single" w:sz="4" w:space="1" w:color="auto"/>
          <w:left w:val="single" w:sz="4" w:space="4" w:color="auto"/>
          <w:bottom w:val="single" w:sz="4" w:space="1" w:color="auto"/>
          <w:right w:val="single" w:sz="4" w:space="0" w:color="auto"/>
        </w:pBdr>
        <w:rPr>
          <w:rFonts w:ascii="Arial" w:hAnsi="Arial" w:cs="Arial"/>
          <w:szCs w:val="24"/>
        </w:rPr>
      </w:pPr>
      <w:r>
        <w:rPr>
          <w:rFonts w:ascii="Arial" w:hAnsi="Arial" w:cs="Arial"/>
          <w:szCs w:val="24"/>
        </w:rPr>
        <w:tab/>
      </w:r>
      <w:r>
        <w:rPr>
          <w:rFonts w:ascii="Arial" w:hAnsi="Arial" w:cs="Arial"/>
          <w:szCs w:val="24"/>
        </w:rPr>
        <w:tab/>
      </w:r>
      <w:r w:rsidRPr="00826E33">
        <w:rPr>
          <w:rFonts w:ascii="Arial" w:hAnsi="Arial" w:cs="Arial"/>
          <w:b/>
          <w:bCs/>
          <w:szCs w:val="24"/>
        </w:rPr>
        <w:t>KM</w:t>
      </w:r>
      <w:r>
        <w:rPr>
          <w:rFonts w:ascii="Arial" w:hAnsi="Arial" w:cs="Arial"/>
          <w:b/>
          <w:bCs/>
          <w:szCs w:val="24"/>
        </w:rPr>
        <w:t xml:space="preserve"> </w:t>
      </w:r>
      <w:r>
        <w:rPr>
          <w:rFonts w:ascii="Arial" w:hAnsi="Arial" w:cs="Arial"/>
          <w:szCs w:val="24"/>
        </w:rPr>
        <w:t>(Kevin Mulhall) Caretaker</w:t>
      </w:r>
    </w:p>
    <w:p w14:paraId="3B7E0111" w14:textId="77777777" w:rsidR="00DB7D7A" w:rsidRDefault="00DB7D7A" w:rsidP="007B45CA">
      <w:pPr>
        <w:pBdr>
          <w:top w:val="single" w:sz="4" w:space="1" w:color="auto"/>
          <w:left w:val="single" w:sz="4" w:space="4" w:color="auto"/>
          <w:bottom w:val="single" w:sz="4" w:space="1" w:color="auto"/>
          <w:right w:val="single" w:sz="4" w:space="0" w:color="auto"/>
        </w:pBdr>
        <w:rPr>
          <w:rFonts w:ascii="Arial" w:hAnsi="Arial" w:cs="Arial"/>
          <w:b/>
          <w:bCs/>
          <w:szCs w:val="24"/>
        </w:rPr>
      </w:pPr>
      <w:r>
        <w:rPr>
          <w:rFonts w:ascii="Arial" w:hAnsi="Arial" w:cs="Arial"/>
          <w:szCs w:val="24"/>
        </w:rPr>
        <w:tab/>
      </w:r>
      <w:r>
        <w:rPr>
          <w:rFonts w:ascii="Arial" w:hAnsi="Arial" w:cs="Arial"/>
          <w:szCs w:val="24"/>
        </w:rPr>
        <w:tab/>
      </w:r>
      <w:r>
        <w:rPr>
          <w:rFonts w:ascii="Arial" w:hAnsi="Arial" w:cs="Arial"/>
          <w:b/>
          <w:bCs/>
          <w:szCs w:val="24"/>
        </w:rPr>
        <w:t xml:space="preserve"> </w:t>
      </w:r>
    </w:p>
    <w:p w14:paraId="6BFBABA3" w14:textId="77777777" w:rsidR="00DB7D7A" w:rsidRDefault="00DB7D7A" w:rsidP="00DB7D7A">
      <w:pPr>
        <w:rPr>
          <w:rFonts w:ascii="Arial" w:hAnsi="Arial" w:cs="Arial"/>
          <w:b/>
          <w:bCs/>
          <w:szCs w:val="24"/>
        </w:rPr>
      </w:pPr>
    </w:p>
    <w:p w14:paraId="30F46A7A" w14:textId="3EA28EA1" w:rsidR="00DB7D7A" w:rsidRPr="00CA4E94" w:rsidRDefault="00826E33" w:rsidP="00404A76">
      <w:pPr>
        <w:pBdr>
          <w:top w:val="single" w:sz="4" w:space="1" w:color="auto"/>
          <w:left w:val="single" w:sz="4" w:space="4" w:color="auto"/>
          <w:bottom w:val="single" w:sz="4" w:space="1" w:color="auto"/>
          <w:right w:val="single" w:sz="4" w:space="4" w:color="auto"/>
        </w:pBdr>
        <w:rPr>
          <w:rFonts w:ascii="Arial" w:hAnsi="Arial" w:cs="Arial"/>
          <w:b/>
          <w:bCs/>
          <w:szCs w:val="24"/>
        </w:rPr>
      </w:pPr>
      <w:r>
        <w:rPr>
          <w:rFonts w:ascii="Arial" w:hAnsi="Arial" w:cs="Arial"/>
          <w:b/>
          <w:bCs/>
          <w:szCs w:val="24"/>
        </w:rPr>
        <w:t xml:space="preserve"> </w:t>
      </w:r>
      <w:r w:rsidR="00830761">
        <w:rPr>
          <w:rFonts w:ascii="Arial" w:hAnsi="Arial" w:cs="Arial"/>
          <w:b/>
          <w:bCs/>
          <w:szCs w:val="24"/>
        </w:rPr>
        <w:t>1</w:t>
      </w:r>
      <w:r w:rsidR="00CA4E94">
        <w:rPr>
          <w:rFonts w:ascii="Arial" w:hAnsi="Arial" w:cs="Arial"/>
          <w:b/>
          <w:bCs/>
          <w:szCs w:val="24"/>
        </w:rPr>
        <w:t>.0</w:t>
      </w:r>
      <w:r w:rsidR="00CA4E94">
        <w:rPr>
          <w:rFonts w:ascii="Arial" w:hAnsi="Arial" w:cs="Arial"/>
          <w:b/>
          <w:bCs/>
          <w:szCs w:val="24"/>
        </w:rPr>
        <w:tab/>
      </w:r>
      <w:r w:rsidR="00DB7D7A" w:rsidRPr="009A112B">
        <w:rPr>
          <w:rFonts w:ascii="Arial" w:hAnsi="Arial" w:cs="Arial"/>
          <w:b/>
          <w:bCs/>
          <w:szCs w:val="24"/>
        </w:rPr>
        <w:t>Welcome</w:t>
      </w:r>
      <w:r w:rsidR="00DB7D7A">
        <w:rPr>
          <w:rFonts w:ascii="Arial" w:hAnsi="Arial" w:cs="Arial"/>
          <w:b/>
          <w:bCs/>
          <w:szCs w:val="24"/>
        </w:rPr>
        <w:t>:</w:t>
      </w:r>
      <w:r w:rsidR="00DB7D7A">
        <w:rPr>
          <w:rFonts w:ascii="Arial" w:hAnsi="Arial" w:cs="Arial"/>
          <w:szCs w:val="24"/>
        </w:rPr>
        <w:t xml:space="preserve"> </w:t>
      </w:r>
    </w:p>
    <w:p w14:paraId="7DEF5888" w14:textId="77777777" w:rsidR="00830761" w:rsidRDefault="00830761" w:rsidP="00404A76">
      <w:pPr>
        <w:pBdr>
          <w:top w:val="single" w:sz="4" w:space="1" w:color="auto"/>
          <w:left w:val="single" w:sz="4" w:space="4" w:color="auto"/>
          <w:bottom w:val="single" w:sz="4" w:space="1" w:color="auto"/>
          <w:right w:val="single" w:sz="4" w:space="4" w:color="auto"/>
        </w:pBdr>
        <w:rPr>
          <w:rFonts w:ascii="Arial" w:hAnsi="Arial" w:cs="Arial"/>
          <w:szCs w:val="24"/>
        </w:rPr>
      </w:pPr>
    </w:p>
    <w:p w14:paraId="426CA9C8" w14:textId="171E9810" w:rsidR="00826E33" w:rsidRPr="00830761" w:rsidRDefault="00830761" w:rsidP="00CA4E94">
      <w:pPr>
        <w:pBdr>
          <w:top w:val="single" w:sz="4" w:space="1" w:color="auto"/>
          <w:left w:val="single" w:sz="4" w:space="4" w:color="auto"/>
          <w:bottom w:val="single" w:sz="4" w:space="1" w:color="auto"/>
          <w:right w:val="single" w:sz="4" w:space="4" w:color="auto"/>
        </w:pBdr>
        <w:ind w:left="720" w:hanging="720"/>
        <w:rPr>
          <w:rFonts w:ascii="Arial" w:hAnsi="Arial" w:cs="Arial"/>
          <w:szCs w:val="24"/>
        </w:rPr>
      </w:pPr>
      <w:r w:rsidRPr="00CA4E94">
        <w:rPr>
          <w:rFonts w:ascii="Arial" w:hAnsi="Arial" w:cs="Arial"/>
          <w:szCs w:val="24"/>
        </w:rPr>
        <w:t xml:space="preserve">1.0    </w:t>
      </w:r>
      <w:r w:rsidRPr="00CA4E94">
        <w:rPr>
          <w:rFonts w:ascii="Arial" w:hAnsi="Arial" w:cs="Arial"/>
          <w:szCs w:val="24"/>
        </w:rPr>
        <w:tab/>
      </w:r>
      <w:r w:rsidR="00826E33" w:rsidRPr="00830761">
        <w:rPr>
          <w:rFonts w:ascii="Arial" w:hAnsi="Arial" w:cs="Arial"/>
          <w:szCs w:val="24"/>
        </w:rPr>
        <w:t>LS welcomed everyone to the meeting and distributed the following for the committee members to review:</w:t>
      </w:r>
    </w:p>
    <w:p w14:paraId="1A07A430" w14:textId="77777777" w:rsidR="00404A76" w:rsidRPr="00404A76" w:rsidRDefault="00404A76" w:rsidP="00404A76">
      <w:pPr>
        <w:pBdr>
          <w:top w:val="single" w:sz="4" w:space="1" w:color="auto"/>
          <w:left w:val="single" w:sz="4" w:space="4" w:color="auto"/>
          <w:bottom w:val="single" w:sz="4" w:space="1" w:color="auto"/>
          <w:right w:val="single" w:sz="4" w:space="4" w:color="auto"/>
        </w:pBdr>
        <w:rPr>
          <w:rFonts w:ascii="Arial" w:hAnsi="Arial" w:cs="Arial"/>
          <w:szCs w:val="24"/>
        </w:rPr>
      </w:pPr>
    </w:p>
    <w:p w14:paraId="0D0C6F5C" w14:textId="6FA92751" w:rsidR="00826E33" w:rsidRDefault="00404A76" w:rsidP="00404A76">
      <w:pPr>
        <w:pBdr>
          <w:top w:val="single" w:sz="4" w:space="1" w:color="auto"/>
          <w:left w:val="single" w:sz="4" w:space="4" w:color="auto"/>
          <w:bottom w:val="single" w:sz="4" w:space="1" w:color="auto"/>
          <w:right w:val="single" w:sz="4" w:space="4" w:color="auto"/>
        </w:pBdr>
        <w:ind w:left="720" w:hanging="720"/>
        <w:rPr>
          <w:rFonts w:ascii="Arial" w:hAnsi="Arial" w:cs="Arial"/>
          <w:szCs w:val="24"/>
        </w:rPr>
      </w:pPr>
      <w:r w:rsidRPr="00CA4E94">
        <w:rPr>
          <w:rFonts w:ascii="Arial" w:hAnsi="Arial" w:cs="Arial"/>
          <w:szCs w:val="24"/>
        </w:rPr>
        <w:t>1.1</w:t>
      </w:r>
      <w:r w:rsidR="00830761" w:rsidRPr="00CA4E94">
        <w:rPr>
          <w:rFonts w:ascii="Arial" w:hAnsi="Arial" w:cs="Arial"/>
          <w:szCs w:val="24"/>
        </w:rPr>
        <w:tab/>
      </w:r>
      <w:r w:rsidR="00826E33">
        <w:rPr>
          <w:rFonts w:ascii="Arial" w:hAnsi="Arial" w:cs="Arial"/>
          <w:szCs w:val="24"/>
        </w:rPr>
        <w:tab/>
        <w:t>PTFA Emails</w:t>
      </w:r>
    </w:p>
    <w:p w14:paraId="4099CB78" w14:textId="77777777" w:rsidR="00826E33" w:rsidRDefault="00826E33" w:rsidP="00404A76">
      <w:pPr>
        <w:pBdr>
          <w:top w:val="single" w:sz="4" w:space="1" w:color="auto"/>
          <w:left w:val="single" w:sz="4" w:space="4" w:color="auto"/>
          <w:bottom w:val="single" w:sz="4" w:space="1" w:color="auto"/>
          <w:right w:val="single" w:sz="4" w:space="4" w:color="auto"/>
        </w:pBdr>
        <w:ind w:left="720" w:hanging="720"/>
        <w:rPr>
          <w:rFonts w:ascii="Arial" w:hAnsi="Arial" w:cs="Arial"/>
          <w:szCs w:val="24"/>
        </w:rPr>
      </w:pPr>
      <w:r>
        <w:rPr>
          <w:rFonts w:ascii="Arial" w:hAnsi="Arial" w:cs="Arial"/>
          <w:szCs w:val="24"/>
        </w:rPr>
        <w:tab/>
      </w:r>
      <w:r>
        <w:rPr>
          <w:rFonts w:ascii="Arial" w:hAnsi="Arial" w:cs="Arial"/>
          <w:szCs w:val="24"/>
        </w:rPr>
        <w:tab/>
        <w:t>Code of Conduct Policy</w:t>
      </w:r>
    </w:p>
    <w:p w14:paraId="75200DFA" w14:textId="77777777" w:rsidR="00826E33" w:rsidRDefault="00826E33" w:rsidP="00404A76">
      <w:pPr>
        <w:pBdr>
          <w:top w:val="single" w:sz="4" w:space="1" w:color="auto"/>
          <w:left w:val="single" w:sz="4" w:space="4" w:color="auto"/>
          <w:bottom w:val="single" w:sz="4" w:space="1" w:color="auto"/>
          <w:right w:val="single" w:sz="4" w:space="4" w:color="auto"/>
        </w:pBdr>
        <w:ind w:left="720" w:hanging="720"/>
        <w:rPr>
          <w:rFonts w:ascii="Arial" w:hAnsi="Arial" w:cs="Arial"/>
          <w:szCs w:val="24"/>
        </w:rPr>
      </w:pPr>
      <w:r>
        <w:rPr>
          <w:rFonts w:ascii="Arial" w:hAnsi="Arial" w:cs="Arial"/>
          <w:szCs w:val="24"/>
        </w:rPr>
        <w:tab/>
      </w:r>
      <w:r>
        <w:rPr>
          <w:rFonts w:ascii="Arial" w:hAnsi="Arial" w:cs="Arial"/>
          <w:szCs w:val="24"/>
        </w:rPr>
        <w:tab/>
        <w:t>Conflict of Interest Policy</w:t>
      </w:r>
    </w:p>
    <w:p w14:paraId="70BAA497" w14:textId="77777777" w:rsidR="00826E33" w:rsidRDefault="00826E33" w:rsidP="00404A76">
      <w:pPr>
        <w:pBdr>
          <w:top w:val="single" w:sz="4" w:space="1" w:color="auto"/>
          <w:left w:val="single" w:sz="4" w:space="4" w:color="auto"/>
          <w:bottom w:val="single" w:sz="4" w:space="1" w:color="auto"/>
          <w:right w:val="single" w:sz="4" w:space="4" w:color="auto"/>
        </w:pBdr>
        <w:ind w:left="720" w:hanging="720"/>
        <w:rPr>
          <w:rFonts w:ascii="Arial" w:hAnsi="Arial" w:cs="Arial"/>
          <w:szCs w:val="24"/>
        </w:rPr>
      </w:pPr>
      <w:r>
        <w:rPr>
          <w:rFonts w:ascii="Arial" w:hAnsi="Arial" w:cs="Arial"/>
          <w:szCs w:val="24"/>
        </w:rPr>
        <w:tab/>
      </w:r>
      <w:r>
        <w:rPr>
          <w:rFonts w:ascii="Arial" w:hAnsi="Arial" w:cs="Arial"/>
          <w:szCs w:val="24"/>
        </w:rPr>
        <w:tab/>
        <w:t>Complaints Procedure Policy</w:t>
      </w:r>
    </w:p>
    <w:p w14:paraId="15C786E3" w14:textId="77777777" w:rsidR="00404A76" w:rsidRDefault="00826E33" w:rsidP="00404A76">
      <w:pPr>
        <w:pBdr>
          <w:top w:val="single" w:sz="4" w:space="1" w:color="auto"/>
          <w:left w:val="single" w:sz="4" w:space="4" w:color="auto"/>
          <w:bottom w:val="single" w:sz="4" w:space="1" w:color="auto"/>
          <w:right w:val="single" w:sz="4" w:space="4" w:color="auto"/>
        </w:pBdr>
        <w:ind w:left="720" w:hanging="720"/>
        <w:rPr>
          <w:rFonts w:ascii="Arial" w:hAnsi="Arial" w:cs="Arial"/>
          <w:szCs w:val="24"/>
        </w:rPr>
      </w:pPr>
      <w:r>
        <w:rPr>
          <w:rFonts w:ascii="Arial" w:hAnsi="Arial" w:cs="Arial"/>
          <w:szCs w:val="24"/>
        </w:rPr>
        <w:tab/>
      </w:r>
      <w:r>
        <w:rPr>
          <w:rFonts w:ascii="Arial" w:hAnsi="Arial" w:cs="Arial"/>
          <w:szCs w:val="24"/>
        </w:rPr>
        <w:tab/>
        <w:t>Social Media Policy</w:t>
      </w:r>
    </w:p>
    <w:p w14:paraId="54D3F358" w14:textId="77777777" w:rsidR="00404A76" w:rsidRDefault="00404A76" w:rsidP="00404A76">
      <w:pPr>
        <w:pBdr>
          <w:top w:val="single" w:sz="4" w:space="1" w:color="auto"/>
          <w:left w:val="single" w:sz="4" w:space="4" w:color="auto"/>
          <w:bottom w:val="single" w:sz="4" w:space="1" w:color="auto"/>
          <w:right w:val="single" w:sz="4" w:space="4" w:color="auto"/>
        </w:pBdr>
        <w:ind w:left="720" w:hanging="720"/>
        <w:rPr>
          <w:rFonts w:ascii="Arial" w:hAnsi="Arial" w:cs="Arial"/>
          <w:szCs w:val="24"/>
        </w:rPr>
      </w:pPr>
      <w:r>
        <w:rPr>
          <w:rFonts w:ascii="Arial" w:hAnsi="Arial" w:cs="Arial"/>
          <w:szCs w:val="24"/>
        </w:rPr>
        <w:tab/>
      </w:r>
      <w:r>
        <w:rPr>
          <w:rFonts w:ascii="Arial" w:hAnsi="Arial" w:cs="Arial"/>
          <w:szCs w:val="24"/>
        </w:rPr>
        <w:tab/>
        <w:t>Equal opportunities Policy for PTS’s</w:t>
      </w:r>
    </w:p>
    <w:p w14:paraId="47007E72" w14:textId="77777777" w:rsidR="00404A76" w:rsidRDefault="00404A76" w:rsidP="00404A76">
      <w:pPr>
        <w:pBdr>
          <w:top w:val="single" w:sz="4" w:space="1" w:color="auto"/>
          <w:left w:val="single" w:sz="4" w:space="4" w:color="auto"/>
          <w:bottom w:val="single" w:sz="4" w:space="1" w:color="auto"/>
          <w:right w:val="single" w:sz="4" w:space="4" w:color="auto"/>
        </w:pBdr>
        <w:ind w:left="720" w:hanging="720"/>
        <w:rPr>
          <w:rFonts w:ascii="Arial" w:hAnsi="Arial" w:cs="Arial"/>
          <w:szCs w:val="24"/>
        </w:rPr>
      </w:pPr>
      <w:r>
        <w:rPr>
          <w:rFonts w:ascii="Arial" w:hAnsi="Arial" w:cs="Arial"/>
          <w:szCs w:val="24"/>
        </w:rPr>
        <w:tab/>
      </w:r>
      <w:r>
        <w:rPr>
          <w:rFonts w:ascii="Arial" w:hAnsi="Arial" w:cs="Arial"/>
          <w:szCs w:val="24"/>
        </w:rPr>
        <w:tab/>
        <w:t>Safeguarding Policy</w:t>
      </w:r>
    </w:p>
    <w:p w14:paraId="79DA999A" w14:textId="77777777" w:rsidR="00404A76" w:rsidRDefault="00404A76" w:rsidP="00404A76">
      <w:pPr>
        <w:pBdr>
          <w:top w:val="single" w:sz="4" w:space="1" w:color="auto"/>
          <w:left w:val="single" w:sz="4" w:space="4" w:color="auto"/>
          <w:bottom w:val="single" w:sz="4" w:space="1" w:color="auto"/>
          <w:right w:val="single" w:sz="4" w:space="4" w:color="auto"/>
        </w:pBdr>
        <w:ind w:left="720" w:hanging="720"/>
        <w:rPr>
          <w:rFonts w:ascii="Arial" w:hAnsi="Arial" w:cs="Arial"/>
          <w:szCs w:val="24"/>
        </w:rPr>
      </w:pPr>
      <w:r>
        <w:rPr>
          <w:rFonts w:ascii="Arial" w:hAnsi="Arial" w:cs="Arial"/>
          <w:szCs w:val="24"/>
        </w:rPr>
        <w:tab/>
      </w:r>
      <w:r>
        <w:rPr>
          <w:rFonts w:ascii="Arial" w:hAnsi="Arial" w:cs="Arial"/>
          <w:szCs w:val="24"/>
        </w:rPr>
        <w:tab/>
        <w:t>Volunteering Policy for PTS’s</w:t>
      </w:r>
    </w:p>
    <w:p w14:paraId="55F0B3B2" w14:textId="522AC9A8" w:rsidR="00404A76" w:rsidRDefault="00404A76" w:rsidP="00830761">
      <w:pPr>
        <w:pBdr>
          <w:top w:val="single" w:sz="4" w:space="1" w:color="auto"/>
          <w:left w:val="single" w:sz="4" w:space="4" w:color="auto"/>
          <w:bottom w:val="single" w:sz="4" w:space="1" w:color="auto"/>
          <w:right w:val="single" w:sz="4" w:space="4" w:color="auto"/>
        </w:pBdr>
        <w:ind w:left="720" w:hanging="720"/>
        <w:rPr>
          <w:rFonts w:ascii="Arial" w:hAnsi="Arial" w:cs="Arial"/>
          <w:szCs w:val="24"/>
        </w:rPr>
      </w:pPr>
      <w:r>
        <w:rPr>
          <w:rFonts w:ascii="Arial" w:hAnsi="Arial" w:cs="Arial"/>
          <w:szCs w:val="24"/>
        </w:rPr>
        <w:tab/>
      </w:r>
      <w:r>
        <w:rPr>
          <w:rFonts w:ascii="Arial" w:hAnsi="Arial" w:cs="Arial"/>
          <w:szCs w:val="24"/>
        </w:rPr>
        <w:tab/>
        <w:t xml:space="preserve">Financial control and Expenses Policy </w:t>
      </w:r>
    </w:p>
    <w:p w14:paraId="2CC8683B" w14:textId="77777777" w:rsidR="00830761" w:rsidRDefault="00830761" w:rsidP="00830761">
      <w:pPr>
        <w:pBdr>
          <w:top w:val="single" w:sz="4" w:space="1" w:color="auto"/>
          <w:left w:val="single" w:sz="4" w:space="4" w:color="auto"/>
          <w:bottom w:val="single" w:sz="4" w:space="1" w:color="auto"/>
          <w:right w:val="single" w:sz="4" w:space="4" w:color="auto"/>
        </w:pBdr>
        <w:ind w:left="720" w:hanging="720"/>
        <w:rPr>
          <w:rFonts w:ascii="Arial" w:hAnsi="Arial" w:cs="Arial"/>
          <w:szCs w:val="24"/>
        </w:rPr>
      </w:pPr>
    </w:p>
    <w:p w14:paraId="1297531F" w14:textId="2C89B529" w:rsidR="00404A76" w:rsidRDefault="00404A76" w:rsidP="00404A76">
      <w:pPr>
        <w:pBdr>
          <w:top w:val="single" w:sz="4" w:space="1" w:color="auto"/>
          <w:left w:val="single" w:sz="4" w:space="4" w:color="auto"/>
          <w:bottom w:val="single" w:sz="4" w:space="1" w:color="auto"/>
          <w:right w:val="single" w:sz="4" w:space="4" w:color="auto"/>
        </w:pBdr>
        <w:ind w:left="720" w:hanging="720"/>
        <w:rPr>
          <w:rFonts w:ascii="Arial" w:hAnsi="Arial" w:cs="Arial"/>
          <w:szCs w:val="24"/>
        </w:rPr>
      </w:pPr>
      <w:r w:rsidRPr="00CA4E94">
        <w:rPr>
          <w:rFonts w:ascii="Arial" w:hAnsi="Arial" w:cs="Arial"/>
          <w:szCs w:val="24"/>
        </w:rPr>
        <w:t xml:space="preserve">1.2 </w:t>
      </w:r>
      <w:r w:rsidRPr="00CA4E94">
        <w:rPr>
          <w:rFonts w:ascii="Arial" w:hAnsi="Arial" w:cs="Arial"/>
          <w:szCs w:val="24"/>
        </w:rPr>
        <w:tab/>
      </w:r>
      <w:r>
        <w:rPr>
          <w:rFonts w:ascii="Arial" w:hAnsi="Arial" w:cs="Arial"/>
          <w:szCs w:val="24"/>
        </w:rPr>
        <w:t>LS Explained that PTFA emails have been set up for committee members and that users would be able to reset their passwords.</w:t>
      </w:r>
    </w:p>
    <w:p w14:paraId="269ECB76" w14:textId="77777777" w:rsidR="00081050" w:rsidRDefault="00081050" w:rsidP="00404A76">
      <w:pPr>
        <w:rPr>
          <w:rFonts w:ascii="Arial" w:hAnsi="Arial" w:cs="Arial"/>
          <w:szCs w:val="24"/>
        </w:rPr>
      </w:pPr>
    </w:p>
    <w:p w14:paraId="24ECD88F" w14:textId="6D5A2028" w:rsidR="00404A76" w:rsidRDefault="00404A76" w:rsidP="00404A76">
      <w:pPr>
        <w:pBdr>
          <w:top w:val="single" w:sz="4" w:space="1" w:color="auto"/>
          <w:left w:val="single" w:sz="4" w:space="4" w:color="auto"/>
          <w:bottom w:val="single" w:sz="4" w:space="1" w:color="auto"/>
          <w:right w:val="single" w:sz="4" w:space="4" w:color="auto"/>
        </w:pBdr>
        <w:ind w:left="720" w:hanging="720"/>
        <w:rPr>
          <w:rFonts w:ascii="Arial" w:hAnsi="Arial" w:cs="Arial"/>
          <w:szCs w:val="24"/>
        </w:rPr>
      </w:pPr>
      <w:r w:rsidRPr="00CA4E94">
        <w:rPr>
          <w:rFonts w:ascii="Arial" w:hAnsi="Arial" w:cs="Arial"/>
          <w:szCs w:val="24"/>
        </w:rPr>
        <w:t>1.3</w:t>
      </w:r>
      <w:r w:rsidRPr="00CA4E94">
        <w:rPr>
          <w:rFonts w:ascii="Arial" w:hAnsi="Arial" w:cs="Arial"/>
          <w:szCs w:val="24"/>
        </w:rPr>
        <w:tab/>
      </w:r>
      <w:r>
        <w:rPr>
          <w:rFonts w:ascii="Arial" w:hAnsi="Arial" w:cs="Arial"/>
          <w:szCs w:val="24"/>
        </w:rPr>
        <w:t xml:space="preserve">LS explained the purpose of the policies was to ensure that the PTFA is set up properly as a separate entity to the Maharishi School.  One of the advantages to </w:t>
      </w:r>
      <w:r>
        <w:rPr>
          <w:rFonts w:ascii="Arial" w:hAnsi="Arial" w:cs="Arial"/>
          <w:szCs w:val="24"/>
        </w:rPr>
        <w:lastRenderedPageBreak/>
        <w:t>having the correct policies and procedures in place is that it would enable the committee to apply for grant funding in the future.</w:t>
      </w:r>
    </w:p>
    <w:p w14:paraId="6357A1A6" w14:textId="77777777" w:rsidR="00404A76" w:rsidRDefault="00404A76" w:rsidP="00404A76">
      <w:pPr>
        <w:pBdr>
          <w:top w:val="single" w:sz="4" w:space="1" w:color="auto"/>
          <w:left w:val="single" w:sz="4" w:space="4" w:color="auto"/>
          <w:bottom w:val="single" w:sz="4" w:space="1" w:color="auto"/>
          <w:right w:val="single" w:sz="4" w:space="4" w:color="auto"/>
        </w:pBdr>
        <w:ind w:left="720" w:hanging="720"/>
        <w:rPr>
          <w:rFonts w:ascii="Arial" w:hAnsi="Arial" w:cs="Arial"/>
          <w:szCs w:val="24"/>
        </w:rPr>
      </w:pPr>
    </w:p>
    <w:p w14:paraId="6658A814" w14:textId="5D3F1CB4" w:rsidR="00404A76" w:rsidRDefault="00404A76" w:rsidP="00830761">
      <w:pPr>
        <w:pBdr>
          <w:top w:val="single" w:sz="4" w:space="1" w:color="auto"/>
          <w:left w:val="single" w:sz="4" w:space="4" w:color="auto"/>
          <w:bottom w:val="single" w:sz="4" w:space="1" w:color="auto"/>
          <w:right w:val="single" w:sz="4" w:space="4" w:color="auto"/>
        </w:pBdr>
        <w:ind w:left="720" w:hanging="720"/>
        <w:rPr>
          <w:rFonts w:ascii="Arial" w:hAnsi="Arial" w:cs="Arial"/>
          <w:szCs w:val="24"/>
        </w:rPr>
      </w:pPr>
      <w:r w:rsidRPr="00CA4E94">
        <w:rPr>
          <w:rFonts w:ascii="Arial" w:hAnsi="Arial" w:cs="Arial"/>
          <w:szCs w:val="24"/>
        </w:rPr>
        <w:t>1.3.1</w:t>
      </w:r>
      <w:r w:rsidRPr="00CA4E94">
        <w:rPr>
          <w:rFonts w:ascii="Arial" w:hAnsi="Arial" w:cs="Arial"/>
          <w:szCs w:val="24"/>
        </w:rPr>
        <w:tab/>
      </w:r>
      <w:r>
        <w:rPr>
          <w:rFonts w:ascii="Arial" w:hAnsi="Arial" w:cs="Arial"/>
          <w:szCs w:val="24"/>
        </w:rPr>
        <w:t>LS explained that the committee members were not required to sign individual copies of the documents but that a master copy would be made available to sign over the coming weeks to be held by the PTFA and the School.</w:t>
      </w:r>
    </w:p>
    <w:p w14:paraId="17C721B0" w14:textId="77777777" w:rsidR="00830761" w:rsidRDefault="00830761" w:rsidP="00830761">
      <w:pPr>
        <w:pBdr>
          <w:top w:val="single" w:sz="4" w:space="1" w:color="auto"/>
          <w:left w:val="single" w:sz="4" w:space="4" w:color="auto"/>
          <w:bottom w:val="single" w:sz="4" w:space="1" w:color="auto"/>
          <w:right w:val="single" w:sz="4" w:space="4" w:color="auto"/>
        </w:pBdr>
        <w:ind w:left="720" w:hanging="720"/>
        <w:rPr>
          <w:rFonts w:ascii="Arial" w:hAnsi="Arial" w:cs="Arial"/>
          <w:szCs w:val="24"/>
        </w:rPr>
      </w:pPr>
    </w:p>
    <w:p w14:paraId="730B4AB3" w14:textId="3EE6BE75" w:rsidR="00404A76" w:rsidRDefault="00404A76" w:rsidP="00404A76">
      <w:pPr>
        <w:pBdr>
          <w:top w:val="single" w:sz="4" w:space="1" w:color="auto"/>
          <w:left w:val="single" w:sz="4" w:space="4" w:color="auto"/>
          <w:bottom w:val="single" w:sz="4" w:space="1" w:color="auto"/>
          <w:right w:val="single" w:sz="4" w:space="4" w:color="auto"/>
        </w:pBdr>
        <w:ind w:left="720" w:hanging="720"/>
        <w:rPr>
          <w:rFonts w:ascii="Arial" w:hAnsi="Arial" w:cs="Arial"/>
          <w:szCs w:val="24"/>
        </w:rPr>
      </w:pPr>
      <w:r w:rsidRPr="00CA4E94">
        <w:rPr>
          <w:rFonts w:ascii="Arial" w:hAnsi="Arial" w:cs="Arial"/>
          <w:szCs w:val="24"/>
        </w:rPr>
        <w:t>1.4</w:t>
      </w:r>
      <w:r w:rsidRPr="00CA4E94">
        <w:rPr>
          <w:rFonts w:ascii="Arial" w:hAnsi="Arial" w:cs="Arial"/>
          <w:szCs w:val="24"/>
        </w:rPr>
        <w:tab/>
      </w:r>
      <w:r>
        <w:rPr>
          <w:rFonts w:ascii="Arial" w:hAnsi="Arial" w:cs="Arial"/>
          <w:szCs w:val="24"/>
        </w:rPr>
        <w:t>KG supported the decision to reset the committee ensuring the correct policies and procedures are in place and to hold the funds relating to the PTFA separately.</w:t>
      </w:r>
    </w:p>
    <w:p w14:paraId="77FB3FCF" w14:textId="77777777" w:rsidR="00404A76" w:rsidRDefault="00404A76" w:rsidP="00404A76">
      <w:pPr>
        <w:pBdr>
          <w:top w:val="single" w:sz="4" w:space="1" w:color="auto"/>
          <w:left w:val="single" w:sz="4" w:space="4" w:color="auto"/>
          <w:bottom w:val="single" w:sz="4" w:space="1" w:color="auto"/>
          <w:right w:val="single" w:sz="4" w:space="4" w:color="auto"/>
        </w:pBdr>
        <w:ind w:left="720" w:hanging="720"/>
        <w:rPr>
          <w:rFonts w:ascii="Arial" w:hAnsi="Arial" w:cs="Arial"/>
          <w:szCs w:val="24"/>
        </w:rPr>
      </w:pPr>
    </w:p>
    <w:p w14:paraId="2BA59147" w14:textId="2020F828" w:rsidR="00DB7D7A" w:rsidRDefault="00404A76" w:rsidP="00404A76">
      <w:pPr>
        <w:pBdr>
          <w:top w:val="single" w:sz="4" w:space="1" w:color="auto"/>
          <w:left w:val="single" w:sz="4" w:space="4" w:color="auto"/>
          <w:bottom w:val="single" w:sz="4" w:space="1" w:color="auto"/>
          <w:right w:val="single" w:sz="4" w:space="4" w:color="auto"/>
        </w:pBdr>
        <w:ind w:left="720" w:hanging="720"/>
        <w:rPr>
          <w:rFonts w:ascii="Arial" w:hAnsi="Arial" w:cs="Arial"/>
          <w:szCs w:val="24"/>
        </w:rPr>
      </w:pPr>
      <w:r w:rsidRPr="00CA4E94">
        <w:rPr>
          <w:rFonts w:ascii="Arial" w:hAnsi="Arial" w:cs="Arial"/>
          <w:szCs w:val="24"/>
        </w:rPr>
        <w:t>1.4.1</w:t>
      </w:r>
      <w:r w:rsidRPr="00CA4E94">
        <w:rPr>
          <w:rFonts w:ascii="Arial" w:hAnsi="Arial" w:cs="Arial"/>
          <w:szCs w:val="24"/>
        </w:rPr>
        <w:tab/>
      </w:r>
      <w:r>
        <w:rPr>
          <w:rFonts w:ascii="Arial" w:hAnsi="Arial" w:cs="Arial"/>
          <w:szCs w:val="24"/>
        </w:rPr>
        <w:t>KG reported that he had been scoping out the options to open a bank account for the PTFA.</w:t>
      </w:r>
    </w:p>
    <w:p w14:paraId="2E134A3F" w14:textId="48D8F5E6" w:rsidR="004A5D11" w:rsidRDefault="004A5D11" w:rsidP="00404A76">
      <w:pPr>
        <w:pBdr>
          <w:top w:val="single" w:sz="4" w:space="1" w:color="auto"/>
          <w:left w:val="single" w:sz="4" w:space="4" w:color="auto"/>
          <w:bottom w:val="single" w:sz="4" w:space="1" w:color="auto"/>
          <w:right w:val="single" w:sz="4" w:space="4" w:color="auto"/>
        </w:pBdr>
        <w:ind w:left="720" w:hanging="720"/>
        <w:rPr>
          <w:rFonts w:ascii="Arial" w:hAnsi="Arial" w:cs="Arial"/>
          <w:szCs w:val="24"/>
        </w:rPr>
      </w:pPr>
    </w:p>
    <w:p w14:paraId="09C32B29" w14:textId="12A70B9F" w:rsidR="00DB7D7A" w:rsidRPr="00CA4E94" w:rsidRDefault="004A5D11" w:rsidP="00CA4E94">
      <w:pPr>
        <w:pBdr>
          <w:top w:val="single" w:sz="4" w:space="1" w:color="auto"/>
          <w:left w:val="single" w:sz="4" w:space="4" w:color="auto"/>
          <w:bottom w:val="single" w:sz="4" w:space="1" w:color="auto"/>
          <w:right w:val="single" w:sz="4" w:space="4" w:color="auto"/>
        </w:pBdr>
        <w:ind w:left="720" w:hanging="720"/>
        <w:rPr>
          <w:rFonts w:ascii="Arial" w:hAnsi="Arial" w:cs="Arial"/>
          <w:szCs w:val="24"/>
        </w:rPr>
      </w:pPr>
      <w:r w:rsidRPr="00CA4E94">
        <w:rPr>
          <w:rFonts w:ascii="Arial" w:hAnsi="Arial" w:cs="Arial"/>
          <w:szCs w:val="24"/>
        </w:rPr>
        <w:t>1.5</w:t>
      </w:r>
      <w:r w:rsidRPr="00CA4E94">
        <w:rPr>
          <w:rFonts w:ascii="Arial" w:hAnsi="Arial" w:cs="Arial"/>
          <w:szCs w:val="24"/>
        </w:rPr>
        <w:tab/>
      </w:r>
      <w:r>
        <w:rPr>
          <w:rFonts w:ascii="Arial" w:hAnsi="Arial" w:cs="Arial"/>
          <w:szCs w:val="24"/>
        </w:rPr>
        <w:t>LS reported that TM (Toby Mercer) had stepped down as secretary due to personal commitments and JGS has taken up the role with immediate effect.</w:t>
      </w:r>
    </w:p>
    <w:p w14:paraId="14193A2F" w14:textId="77777777" w:rsidR="00E146BC" w:rsidRDefault="00E146BC" w:rsidP="00DB7D7A"/>
    <w:p w14:paraId="52E7D22F" w14:textId="2A54F7F9" w:rsidR="00DB7D7A" w:rsidRPr="00CA4E94" w:rsidRDefault="00830761" w:rsidP="004A5D11">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2</w:t>
      </w:r>
      <w:r w:rsidR="00CA4E94">
        <w:rPr>
          <w:rFonts w:ascii="Arial" w:hAnsi="Arial" w:cs="Arial"/>
          <w:b/>
          <w:bCs/>
        </w:rPr>
        <w:t xml:space="preserve">.0 </w:t>
      </w:r>
      <w:r w:rsidR="00CA4E94">
        <w:rPr>
          <w:rFonts w:ascii="Arial" w:hAnsi="Arial" w:cs="Arial"/>
          <w:b/>
          <w:bCs/>
        </w:rPr>
        <w:tab/>
      </w:r>
      <w:r w:rsidR="003E197B" w:rsidRPr="00E146BC">
        <w:rPr>
          <w:rFonts w:ascii="Arial" w:hAnsi="Arial" w:cs="Arial"/>
          <w:b/>
          <w:bCs/>
        </w:rPr>
        <w:t>Maharishi Summer Fayre Ideas</w:t>
      </w:r>
    </w:p>
    <w:p w14:paraId="51413953" w14:textId="77777777" w:rsidR="00DB7D7A" w:rsidRDefault="00DB7D7A" w:rsidP="004A5D11">
      <w:pPr>
        <w:pBdr>
          <w:top w:val="single" w:sz="4" w:space="1" w:color="auto"/>
          <w:left w:val="single" w:sz="4" w:space="1" w:color="auto"/>
          <w:bottom w:val="single" w:sz="4" w:space="1" w:color="auto"/>
          <w:right w:val="single" w:sz="4" w:space="1" w:color="auto"/>
        </w:pBdr>
        <w:rPr>
          <w:rFonts w:ascii="Arial" w:hAnsi="Arial" w:cs="Arial"/>
        </w:rPr>
      </w:pPr>
    </w:p>
    <w:p w14:paraId="3A920795" w14:textId="14270E71" w:rsidR="003E197B" w:rsidRDefault="003E197B" w:rsidP="004A5D11">
      <w:pPr>
        <w:pBdr>
          <w:top w:val="single" w:sz="4" w:space="1" w:color="auto"/>
          <w:left w:val="single" w:sz="4" w:space="1" w:color="auto"/>
          <w:bottom w:val="single" w:sz="4" w:space="1" w:color="auto"/>
          <w:right w:val="single" w:sz="4" w:space="1" w:color="auto"/>
        </w:pBdr>
        <w:ind w:left="720" w:hanging="720"/>
        <w:rPr>
          <w:rFonts w:ascii="Arial" w:hAnsi="Arial" w:cs="Arial"/>
        </w:rPr>
      </w:pPr>
      <w:r w:rsidRPr="00CA4E94">
        <w:rPr>
          <w:rFonts w:ascii="Arial" w:hAnsi="Arial" w:cs="Arial"/>
        </w:rPr>
        <w:t>2.</w:t>
      </w:r>
      <w:r w:rsidR="00830761" w:rsidRPr="00CA4E94">
        <w:rPr>
          <w:rFonts w:ascii="Arial" w:hAnsi="Arial" w:cs="Arial"/>
        </w:rPr>
        <w:t>1</w:t>
      </w:r>
      <w:r w:rsidRPr="00CA4E94">
        <w:rPr>
          <w:rFonts w:ascii="Arial" w:hAnsi="Arial" w:cs="Arial"/>
        </w:rPr>
        <w:tab/>
      </w:r>
      <w:r w:rsidRPr="00830761">
        <w:rPr>
          <w:rFonts w:ascii="Arial" w:hAnsi="Arial" w:cs="Arial"/>
          <w:b/>
          <w:bCs/>
          <w:u w:val="single"/>
        </w:rPr>
        <w:t>Introduction</w:t>
      </w:r>
      <w:r>
        <w:rPr>
          <w:rFonts w:ascii="Arial" w:hAnsi="Arial" w:cs="Arial"/>
        </w:rPr>
        <w:t xml:space="preserve"> – RH shared a document that listed ideas for the summer fayre.  </w:t>
      </w:r>
    </w:p>
    <w:p w14:paraId="0CE60651" w14:textId="77777777" w:rsidR="003E197B" w:rsidRDefault="003E197B" w:rsidP="004A5D11">
      <w:pPr>
        <w:pBdr>
          <w:top w:val="single" w:sz="4" w:space="1" w:color="auto"/>
          <w:left w:val="single" w:sz="4" w:space="1" w:color="auto"/>
          <w:bottom w:val="single" w:sz="4" w:space="1" w:color="auto"/>
          <w:right w:val="single" w:sz="4" w:space="1" w:color="auto"/>
        </w:pBdr>
        <w:ind w:left="720" w:hanging="720"/>
        <w:rPr>
          <w:rFonts w:ascii="Arial" w:hAnsi="Arial" w:cs="Arial"/>
        </w:rPr>
      </w:pPr>
    </w:p>
    <w:p w14:paraId="4E411326" w14:textId="7494E8DA" w:rsidR="00DB7D7A" w:rsidRPr="003E197B" w:rsidRDefault="003E197B" w:rsidP="004A5D11">
      <w:pPr>
        <w:pBdr>
          <w:top w:val="single" w:sz="4" w:space="1" w:color="auto"/>
          <w:left w:val="single" w:sz="4" w:space="1" w:color="auto"/>
          <w:bottom w:val="single" w:sz="4" w:space="1" w:color="auto"/>
          <w:right w:val="single" w:sz="4" w:space="1" w:color="auto"/>
        </w:pBdr>
        <w:ind w:left="720" w:hanging="720"/>
        <w:rPr>
          <w:rFonts w:ascii="Arial" w:hAnsi="Arial" w:cs="Arial"/>
        </w:rPr>
      </w:pPr>
      <w:r w:rsidRPr="00CA4E94">
        <w:rPr>
          <w:rFonts w:ascii="Arial" w:hAnsi="Arial" w:cs="Arial"/>
        </w:rPr>
        <w:t>2.</w:t>
      </w:r>
      <w:r w:rsidR="00830761" w:rsidRPr="00CA4E94">
        <w:rPr>
          <w:rFonts w:ascii="Arial" w:hAnsi="Arial" w:cs="Arial"/>
        </w:rPr>
        <w:t>2</w:t>
      </w:r>
      <w:r w:rsidRPr="00CA4E94">
        <w:rPr>
          <w:rFonts w:ascii="Arial" w:hAnsi="Arial" w:cs="Arial"/>
        </w:rPr>
        <w:tab/>
      </w:r>
      <w:r>
        <w:rPr>
          <w:rFonts w:ascii="Arial" w:hAnsi="Arial" w:cs="Arial"/>
        </w:rPr>
        <w:t>RH explained that for this year, the fayre would be set up in zones (food &amp; Beverage, Arts &amp; Crafts and Game Stalls) to give a more organised feel to the event.</w:t>
      </w:r>
    </w:p>
    <w:p w14:paraId="589D8CE4" w14:textId="77777777" w:rsidR="00DB7D7A" w:rsidRDefault="00DB7D7A" w:rsidP="004A5D11">
      <w:pPr>
        <w:pBdr>
          <w:top w:val="single" w:sz="4" w:space="1" w:color="auto"/>
          <w:left w:val="single" w:sz="4" w:space="1" w:color="auto"/>
          <w:bottom w:val="single" w:sz="4" w:space="1" w:color="auto"/>
          <w:right w:val="single" w:sz="4" w:space="1" w:color="auto"/>
        </w:pBdr>
        <w:rPr>
          <w:rFonts w:ascii="Arial" w:hAnsi="Arial" w:cs="Arial"/>
        </w:rPr>
      </w:pPr>
    </w:p>
    <w:p w14:paraId="4FBEFC53" w14:textId="4EFA47D3" w:rsidR="00DB7D7A" w:rsidRDefault="003E197B" w:rsidP="004A5D11">
      <w:pPr>
        <w:pBdr>
          <w:top w:val="single" w:sz="4" w:space="1" w:color="auto"/>
          <w:left w:val="single" w:sz="4" w:space="1" w:color="auto"/>
          <w:bottom w:val="single" w:sz="4" w:space="1" w:color="auto"/>
          <w:right w:val="single" w:sz="4" w:space="1" w:color="auto"/>
        </w:pBdr>
        <w:ind w:left="720" w:hanging="720"/>
        <w:rPr>
          <w:rFonts w:ascii="Arial" w:hAnsi="Arial" w:cs="Arial"/>
        </w:rPr>
      </w:pPr>
      <w:r w:rsidRPr="00CA4E94">
        <w:rPr>
          <w:rFonts w:ascii="Arial" w:hAnsi="Arial" w:cs="Arial"/>
        </w:rPr>
        <w:t>2.</w:t>
      </w:r>
      <w:r w:rsidR="00830761" w:rsidRPr="00CA4E94">
        <w:rPr>
          <w:rFonts w:ascii="Arial" w:hAnsi="Arial" w:cs="Arial"/>
        </w:rPr>
        <w:t>3</w:t>
      </w:r>
      <w:r w:rsidRPr="00CA4E94">
        <w:rPr>
          <w:rFonts w:ascii="Arial" w:hAnsi="Arial" w:cs="Arial"/>
        </w:rPr>
        <w:tab/>
      </w:r>
      <w:r w:rsidRPr="00830761">
        <w:rPr>
          <w:rFonts w:ascii="Arial" w:hAnsi="Arial" w:cs="Arial"/>
          <w:b/>
          <w:bCs/>
          <w:u w:val="single"/>
        </w:rPr>
        <w:t>Stalls</w:t>
      </w:r>
      <w:r>
        <w:rPr>
          <w:rFonts w:ascii="Arial" w:hAnsi="Arial" w:cs="Arial"/>
        </w:rPr>
        <w:t xml:space="preserve"> – RH explained that each class will be asked to hold their own ‘stall’ and asked the committee to assist with allocating tasks to year groups.</w:t>
      </w:r>
    </w:p>
    <w:p w14:paraId="17A63701" w14:textId="77777777" w:rsidR="003E197B" w:rsidRPr="003E197B" w:rsidRDefault="003E197B" w:rsidP="004A5D11">
      <w:pPr>
        <w:pBdr>
          <w:top w:val="single" w:sz="4" w:space="1" w:color="auto"/>
          <w:left w:val="single" w:sz="4" w:space="1" w:color="auto"/>
          <w:bottom w:val="single" w:sz="4" w:space="1" w:color="auto"/>
          <w:right w:val="single" w:sz="4" w:space="1" w:color="auto"/>
        </w:pBdr>
        <w:ind w:left="720" w:hanging="720"/>
        <w:rPr>
          <w:rFonts w:ascii="Arial" w:hAnsi="Arial" w:cs="Arial"/>
        </w:rPr>
      </w:pPr>
    </w:p>
    <w:p w14:paraId="6CE2DBFC" w14:textId="5496FADE" w:rsidR="00DB7D7A" w:rsidRPr="003E197B" w:rsidRDefault="003E197B" w:rsidP="004A5D11">
      <w:pPr>
        <w:pBdr>
          <w:top w:val="single" w:sz="4" w:space="1" w:color="auto"/>
          <w:left w:val="single" w:sz="4" w:space="1" w:color="auto"/>
          <w:bottom w:val="single" w:sz="4" w:space="1" w:color="auto"/>
          <w:right w:val="single" w:sz="4" w:space="1" w:color="auto"/>
        </w:pBdr>
        <w:ind w:left="720" w:hanging="720"/>
        <w:rPr>
          <w:rFonts w:ascii="Arial" w:hAnsi="Arial" w:cs="Arial"/>
        </w:rPr>
      </w:pPr>
      <w:r w:rsidRPr="00CA4E94">
        <w:rPr>
          <w:rFonts w:ascii="Arial" w:hAnsi="Arial" w:cs="Arial"/>
        </w:rPr>
        <w:t>2.</w:t>
      </w:r>
      <w:r w:rsidR="00830761" w:rsidRPr="00CA4E94">
        <w:rPr>
          <w:rFonts w:ascii="Arial" w:hAnsi="Arial" w:cs="Arial"/>
        </w:rPr>
        <w:t>3</w:t>
      </w:r>
      <w:r w:rsidRPr="00CA4E94">
        <w:rPr>
          <w:rFonts w:ascii="Arial" w:hAnsi="Arial" w:cs="Arial"/>
        </w:rPr>
        <w:t>.1</w:t>
      </w:r>
      <w:r w:rsidRPr="00CA4E94">
        <w:rPr>
          <w:rFonts w:ascii="Arial" w:hAnsi="Arial" w:cs="Arial"/>
        </w:rPr>
        <w:tab/>
      </w:r>
      <w:r w:rsidR="006E2F04">
        <w:rPr>
          <w:rFonts w:ascii="Arial" w:hAnsi="Arial" w:cs="Arial"/>
        </w:rPr>
        <w:t>LE agreed to share the list of ideas with Primary and Secondary phase teachers and allocate activities to year groups.</w:t>
      </w:r>
    </w:p>
    <w:p w14:paraId="561E3899" w14:textId="77777777" w:rsidR="00DB7D7A" w:rsidRDefault="00DB7D7A" w:rsidP="004A5D11">
      <w:pPr>
        <w:pBdr>
          <w:top w:val="single" w:sz="4" w:space="1" w:color="auto"/>
          <w:left w:val="single" w:sz="4" w:space="1" w:color="auto"/>
          <w:bottom w:val="single" w:sz="4" w:space="1" w:color="auto"/>
          <w:right w:val="single" w:sz="4" w:space="1" w:color="auto"/>
        </w:pBdr>
        <w:rPr>
          <w:rFonts w:ascii="Arial" w:hAnsi="Arial" w:cs="Arial"/>
        </w:rPr>
      </w:pPr>
    </w:p>
    <w:p w14:paraId="48F3269F" w14:textId="3E14132E" w:rsidR="006E2F04" w:rsidRPr="006E2F04" w:rsidRDefault="006E2F04" w:rsidP="004A5D11">
      <w:pPr>
        <w:pBdr>
          <w:top w:val="single" w:sz="4" w:space="1" w:color="auto"/>
          <w:left w:val="single" w:sz="4" w:space="1" w:color="auto"/>
          <w:bottom w:val="single" w:sz="4" w:space="1" w:color="auto"/>
          <w:right w:val="single" w:sz="4" w:space="1" w:color="auto"/>
        </w:pBdr>
        <w:ind w:left="720" w:hanging="720"/>
        <w:rPr>
          <w:rFonts w:ascii="Arial" w:hAnsi="Arial" w:cs="Arial"/>
        </w:rPr>
      </w:pPr>
      <w:r w:rsidRPr="00CA4E94">
        <w:rPr>
          <w:rFonts w:ascii="Arial" w:hAnsi="Arial" w:cs="Arial"/>
        </w:rPr>
        <w:t>2.</w:t>
      </w:r>
      <w:r w:rsidR="00830761" w:rsidRPr="00CA4E94">
        <w:rPr>
          <w:rFonts w:ascii="Arial" w:hAnsi="Arial" w:cs="Arial"/>
        </w:rPr>
        <w:t>4</w:t>
      </w:r>
      <w:r w:rsidRPr="00CA4E94">
        <w:rPr>
          <w:rFonts w:ascii="Arial" w:hAnsi="Arial" w:cs="Arial"/>
        </w:rPr>
        <w:tab/>
      </w:r>
      <w:r w:rsidRPr="00830761">
        <w:rPr>
          <w:rFonts w:ascii="Arial" w:hAnsi="Arial" w:cs="Arial"/>
          <w:b/>
          <w:bCs/>
          <w:u w:val="single"/>
        </w:rPr>
        <w:t>Food Quarter</w:t>
      </w:r>
      <w:r>
        <w:rPr>
          <w:rFonts w:ascii="Arial" w:hAnsi="Arial" w:cs="Arial"/>
        </w:rPr>
        <w:t xml:space="preserve"> </w:t>
      </w:r>
      <w:r w:rsidR="004F4A91">
        <w:rPr>
          <w:rFonts w:ascii="Arial" w:hAnsi="Arial" w:cs="Arial"/>
        </w:rPr>
        <w:t>–</w:t>
      </w:r>
      <w:r>
        <w:rPr>
          <w:rFonts w:ascii="Arial" w:hAnsi="Arial" w:cs="Arial"/>
        </w:rPr>
        <w:t xml:space="preserve"> </w:t>
      </w:r>
      <w:r w:rsidR="004F4A91">
        <w:rPr>
          <w:rFonts w:ascii="Arial" w:hAnsi="Arial" w:cs="Arial"/>
        </w:rPr>
        <w:t>A general discussion was held regarding the food quarter and the most beneficial way to provide this. Pros and cons of outsourcing provisions versus providing food and beverages through the committee were discussed.  It was agreed that the PTFA would run the food Quarter.</w:t>
      </w:r>
    </w:p>
    <w:p w14:paraId="606E2EB4" w14:textId="77777777" w:rsidR="00DB7D7A" w:rsidRDefault="00DB7D7A" w:rsidP="004A5D11">
      <w:pPr>
        <w:pBdr>
          <w:top w:val="single" w:sz="4" w:space="1" w:color="auto"/>
          <w:left w:val="single" w:sz="4" w:space="1" w:color="auto"/>
          <w:bottom w:val="single" w:sz="4" w:space="1" w:color="auto"/>
          <w:right w:val="single" w:sz="4" w:space="1" w:color="auto"/>
        </w:pBdr>
        <w:rPr>
          <w:rFonts w:ascii="Arial" w:hAnsi="Arial" w:cs="Arial"/>
          <w:b/>
          <w:bCs/>
        </w:rPr>
      </w:pPr>
    </w:p>
    <w:p w14:paraId="1E763638" w14:textId="1D5A17BE" w:rsidR="004F4A91" w:rsidRPr="004F4A91" w:rsidRDefault="004F4A91" w:rsidP="004A5D11">
      <w:pPr>
        <w:pBdr>
          <w:top w:val="single" w:sz="4" w:space="1" w:color="auto"/>
          <w:left w:val="single" w:sz="4" w:space="1" w:color="auto"/>
          <w:bottom w:val="single" w:sz="4" w:space="1" w:color="auto"/>
          <w:right w:val="single" w:sz="4" w:space="1" w:color="auto"/>
        </w:pBdr>
        <w:ind w:left="720" w:hanging="720"/>
        <w:rPr>
          <w:rFonts w:ascii="Arial" w:hAnsi="Arial" w:cs="Arial"/>
        </w:rPr>
      </w:pPr>
      <w:r w:rsidRPr="00CA4E94">
        <w:rPr>
          <w:rFonts w:ascii="Arial" w:hAnsi="Arial" w:cs="Arial"/>
        </w:rPr>
        <w:t>2.</w:t>
      </w:r>
      <w:r w:rsidR="00830761" w:rsidRPr="00CA4E94">
        <w:rPr>
          <w:rFonts w:ascii="Arial" w:hAnsi="Arial" w:cs="Arial"/>
        </w:rPr>
        <w:t>4</w:t>
      </w:r>
      <w:r w:rsidRPr="00CA4E94">
        <w:rPr>
          <w:rFonts w:ascii="Arial" w:hAnsi="Arial" w:cs="Arial"/>
        </w:rPr>
        <w:t>.1</w:t>
      </w:r>
      <w:r w:rsidRPr="00CA4E94">
        <w:rPr>
          <w:rFonts w:ascii="Arial" w:hAnsi="Arial" w:cs="Arial"/>
        </w:rPr>
        <w:tab/>
      </w:r>
      <w:r>
        <w:rPr>
          <w:rFonts w:ascii="Arial" w:hAnsi="Arial" w:cs="Arial"/>
        </w:rPr>
        <w:t>FC &amp; PG agreed to organise and run the foo</w:t>
      </w:r>
      <w:r w:rsidR="00081050">
        <w:rPr>
          <w:rFonts w:ascii="Arial" w:hAnsi="Arial" w:cs="Arial"/>
        </w:rPr>
        <w:t>d</w:t>
      </w:r>
      <w:r>
        <w:rPr>
          <w:rFonts w:ascii="Arial" w:hAnsi="Arial" w:cs="Arial"/>
        </w:rPr>
        <w:t xml:space="preserve"> quarter with the help of the year 7 pupils. FC confirmed that she and ‘out of hours staff’ held appropriate food hygiene </w:t>
      </w:r>
      <w:r w:rsidR="00081050">
        <w:rPr>
          <w:rFonts w:ascii="Arial" w:hAnsi="Arial" w:cs="Arial"/>
        </w:rPr>
        <w:t>certificates</w:t>
      </w:r>
      <w:r>
        <w:rPr>
          <w:rFonts w:ascii="Arial" w:hAnsi="Arial" w:cs="Arial"/>
        </w:rPr>
        <w:t>.</w:t>
      </w:r>
    </w:p>
    <w:p w14:paraId="653C2500" w14:textId="77777777" w:rsidR="004F4A91" w:rsidRDefault="004F4A91" w:rsidP="004A5D11">
      <w:pPr>
        <w:pBdr>
          <w:top w:val="single" w:sz="4" w:space="1" w:color="auto"/>
          <w:left w:val="single" w:sz="4" w:space="1" w:color="auto"/>
          <w:bottom w:val="single" w:sz="4" w:space="1" w:color="auto"/>
          <w:right w:val="single" w:sz="4" w:space="1" w:color="auto"/>
        </w:pBdr>
        <w:rPr>
          <w:rFonts w:ascii="Arial" w:hAnsi="Arial" w:cs="Arial"/>
          <w:b/>
          <w:bCs/>
        </w:rPr>
      </w:pPr>
    </w:p>
    <w:p w14:paraId="5669C256" w14:textId="4CB3126A" w:rsidR="004F4A91" w:rsidRDefault="00081050" w:rsidP="004A5D11">
      <w:pPr>
        <w:pBdr>
          <w:top w:val="single" w:sz="4" w:space="1" w:color="auto"/>
          <w:left w:val="single" w:sz="4" w:space="1" w:color="auto"/>
          <w:bottom w:val="single" w:sz="4" w:space="1" w:color="auto"/>
          <w:right w:val="single" w:sz="4" w:space="1" w:color="auto"/>
        </w:pBdr>
        <w:ind w:left="720" w:hanging="720"/>
        <w:rPr>
          <w:rFonts w:ascii="Arial" w:hAnsi="Arial" w:cs="Arial"/>
        </w:rPr>
      </w:pPr>
      <w:r w:rsidRPr="00CA4E94">
        <w:rPr>
          <w:rFonts w:ascii="Arial" w:hAnsi="Arial" w:cs="Arial"/>
        </w:rPr>
        <w:t>2.</w:t>
      </w:r>
      <w:r w:rsidR="00830761" w:rsidRPr="00CA4E94">
        <w:rPr>
          <w:rFonts w:ascii="Arial" w:hAnsi="Arial" w:cs="Arial"/>
        </w:rPr>
        <w:t>4</w:t>
      </w:r>
      <w:r w:rsidRPr="00CA4E94">
        <w:rPr>
          <w:rFonts w:ascii="Arial" w:hAnsi="Arial" w:cs="Arial"/>
        </w:rPr>
        <w:t>.2</w:t>
      </w:r>
      <w:r w:rsidRPr="00CA4E94">
        <w:rPr>
          <w:rFonts w:ascii="Arial" w:hAnsi="Arial" w:cs="Arial"/>
        </w:rPr>
        <w:tab/>
      </w:r>
      <w:r>
        <w:rPr>
          <w:rFonts w:ascii="Arial" w:hAnsi="Arial" w:cs="Arial"/>
        </w:rPr>
        <w:t>It was also suggested the regular ‘school tuck shop’ organisers be asked to run a stall on the day.</w:t>
      </w:r>
    </w:p>
    <w:p w14:paraId="200C5A7C" w14:textId="77777777" w:rsidR="00081050" w:rsidRDefault="00081050" w:rsidP="004A5D11">
      <w:pPr>
        <w:pBdr>
          <w:top w:val="single" w:sz="4" w:space="1" w:color="auto"/>
          <w:left w:val="single" w:sz="4" w:space="1" w:color="auto"/>
          <w:bottom w:val="single" w:sz="4" w:space="1" w:color="auto"/>
          <w:right w:val="single" w:sz="4" w:space="1" w:color="auto"/>
        </w:pBdr>
        <w:ind w:left="720" w:hanging="720"/>
        <w:rPr>
          <w:rFonts w:ascii="Arial" w:hAnsi="Arial" w:cs="Arial"/>
        </w:rPr>
      </w:pPr>
    </w:p>
    <w:p w14:paraId="09CE2749" w14:textId="135B55C0" w:rsidR="00081050" w:rsidRDefault="00081050" w:rsidP="004A5D11">
      <w:pPr>
        <w:pBdr>
          <w:top w:val="single" w:sz="4" w:space="1" w:color="auto"/>
          <w:left w:val="single" w:sz="4" w:space="1" w:color="auto"/>
          <w:bottom w:val="single" w:sz="4" w:space="1" w:color="auto"/>
          <w:right w:val="single" w:sz="4" w:space="1" w:color="auto"/>
        </w:pBdr>
        <w:ind w:left="720" w:hanging="720"/>
        <w:rPr>
          <w:rFonts w:ascii="Arial" w:hAnsi="Arial" w:cs="Arial"/>
        </w:rPr>
      </w:pPr>
      <w:r w:rsidRPr="00CA4E94">
        <w:rPr>
          <w:rFonts w:ascii="Arial" w:hAnsi="Arial" w:cs="Arial"/>
        </w:rPr>
        <w:t>2.</w:t>
      </w:r>
      <w:r w:rsidR="00830761" w:rsidRPr="00CA4E94">
        <w:rPr>
          <w:rFonts w:ascii="Arial" w:hAnsi="Arial" w:cs="Arial"/>
        </w:rPr>
        <w:t>4</w:t>
      </w:r>
      <w:r w:rsidRPr="00CA4E94">
        <w:rPr>
          <w:rFonts w:ascii="Arial" w:hAnsi="Arial" w:cs="Arial"/>
        </w:rPr>
        <w:t xml:space="preserve">.3 </w:t>
      </w:r>
      <w:r w:rsidRPr="00CA4E94">
        <w:rPr>
          <w:rFonts w:ascii="Arial" w:hAnsi="Arial" w:cs="Arial"/>
        </w:rPr>
        <w:tab/>
      </w:r>
      <w:r>
        <w:rPr>
          <w:rFonts w:ascii="Arial" w:hAnsi="Arial" w:cs="Arial"/>
        </w:rPr>
        <w:t>A general discussion around sourcing items required for the food quarter. This will be followed up by KM, FC and PM with various organisations including:</w:t>
      </w:r>
    </w:p>
    <w:p w14:paraId="6FC3085F" w14:textId="45647309" w:rsidR="00081050" w:rsidRDefault="00081050" w:rsidP="004A5D11">
      <w:pPr>
        <w:pBdr>
          <w:top w:val="single" w:sz="4" w:space="1" w:color="auto"/>
          <w:left w:val="single" w:sz="4" w:space="1" w:color="auto"/>
          <w:bottom w:val="single" w:sz="4" w:space="1" w:color="auto"/>
          <w:right w:val="single" w:sz="4" w:space="1" w:color="auto"/>
        </w:pBdr>
        <w:ind w:left="720" w:hanging="720"/>
        <w:rPr>
          <w:rFonts w:ascii="Arial" w:hAnsi="Arial" w:cs="Arial"/>
        </w:rPr>
      </w:pPr>
      <w:r>
        <w:rPr>
          <w:rFonts w:ascii="Arial" w:hAnsi="Arial" w:cs="Arial"/>
        </w:rPr>
        <w:tab/>
      </w:r>
      <w:r>
        <w:rPr>
          <w:rFonts w:ascii="Arial" w:hAnsi="Arial" w:cs="Arial"/>
        </w:rPr>
        <w:tab/>
        <w:t>Warburtons</w:t>
      </w:r>
    </w:p>
    <w:p w14:paraId="7B4084F9" w14:textId="6B2ED207" w:rsidR="00081050" w:rsidRDefault="00081050" w:rsidP="004A5D11">
      <w:pPr>
        <w:pBdr>
          <w:top w:val="single" w:sz="4" w:space="1" w:color="auto"/>
          <w:left w:val="single" w:sz="4" w:space="1" w:color="auto"/>
          <w:bottom w:val="single" w:sz="4" w:space="1" w:color="auto"/>
          <w:right w:val="single" w:sz="4" w:space="1" w:color="auto"/>
        </w:pBdr>
        <w:ind w:left="720" w:hanging="720"/>
        <w:rPr>
          <w:rFonts w:ascii="Arial" w:hAnsi="Arial" w:cs="Arial"/>
        </w:rPr>
      </w:pPr>
      <w:r>
        <w:rPr>
          <w:rFonts w:ascii="Arial" w:hAnsi="Arial" w:cs="Arial"/>
        </w:rPr>
        <w:tab/>
      </w:r>
      <w:r>
        <w:rPr>
          <w:rFonts w:ascii="Arial" w:hAnsi="Arial" w:cs="Arial"/>
        </w:rPr>
        <w:tab/>
        <w:t>Great Bear</w:t>
      </w:r>
    </w:p>
    <w:p w14:paraId="66C84962" w14:textId="2E1739A1" w:rsidR="00081050" w:rsidRDefault="00081050" w:rsidP="004A5D11">
      <w:pPr>
        <w:pBdr>
          <w:top w:val="single" w:sz="4" w:space="1" w:color="auto"/>
          <w:left w:val="single" w:sz="4" w:space="1" w:color="auto"/>
          <w:bottom w:val="single" w:sz="4" w:space="1" w:color="auto"/>
          <w:right w:val="single" w:sz="4" w:space="1" w:color="auto"/>
        </w:pBdr>
        <w:ind w:left="720" w:hanging="720"/>
        <w:rPr>
          <w:rFonts w:ascii="Arial" w:hAnsi="Arial" w:cs="Arial"/>
        </w:rPr>
      </w:pPr>
      <w:r>
        <w:rPr>
          <w:rFonts w:ascii="Arial" w:hAnsi="Arial" w:cs="Arial"/>
        </w:rPr>
        <w:tab/>
      </w:r>
      <w:r>
        <w:rPr>
          <w:rFonts w:ascii="Arial" w:hAnsi="Arial" w:cs="Arial"/>
        </w:rPr>
        <w:tab/>
        <w:t>Fredricks Dairy</w:t>
      </w:r>
    </w:p>
    <w:p w14:paraId="32CFF9C9" w14:textId="4D642D56" w:rsidR="00C85954" w:rsidRDefault="00081050" w:rsidP="004A5D11">
      <w:pPr>
        <w:pBdr>
          <w:top w:val="single" w:sz="4" w:space="1" w:color="auto"/>
          <w:left w:val="single" w:sz="4" w:space="1" w:color="auto"/>
          <w:bottom w:val="single" w:sz="4" w:space="1" w:color="auto"/>
          <w:right w:val="single" w:sz="4" w:space="1" w:color="auto"/>
        </w:pBdr>
        <w:ind w:left="720" w:hanging="720"/>
        <w:rPr>
          <w:rFonts w:ascii="Arial" w:hAnsi="Arial" w:cs="Arial"/>
        </w:rPr>
      </w:pPr>
      <w:r>
        <w:rPr>
          <w:rFonts w:ascii="Arial" w:hAnsi="Arial" w:cs="Arial"/>
        </w:rPr>
        <w:tab/>
      </w:r>
      <w:r>
        <w:rPr>
          <w:rFonts w:ascii="Arial" w:hAnsi="Arial" w:cs="Arial"/>
        </w:rPr>
        <w:tab/>
        <w:t>PepsiCo Snack Factory.</w:t>
      </w:r>
    </w:p>
    <w:p w14:paraId="411BD6EA" w14:textId="77777777" w:rsidR="004A5D11" w:rsidRDefault="004A5D11" w:rsidP="004A5D11">
      <w:pPr>
        <w:pBdr>
          <w:top w:val="single" w:sz="4" w:space="1" w:color="auto"/>
          <w:left w:val="single" w:sz="4" w:space="1" w:color="auto"/>
          <w:bottom w:val="single" w:sz="4" w:space="1" w:color="auto"/>
          <w:right w:val="single" w:sz="4" w:space="1" w:color="auto"/>
        </w:pBdr>
        <w:ind w:left="720" w:hanging="720"/>
        <w:rPr>
          <w:rFonts w:ascii="Arial" w:hAnsi="Arial" w:cs="Arial"/>
        </w:rPr>
      </w:pPr>
    </w:p>
    <w:p w14:paraId="47416E70" w14:textId="2B45C3BF" w:rsidR="007F493F" w:rsidRDefault="007F493F" w:rsidP="004A5D11">
      <w:pPr>
        <w:pBdr>
          <w:top w:val="single" w:sz="4" w:space="1" w:color="auto"/>
          <w:left w:val="single" w:sz="4" w:space="1" w:color="auto"/>
          <w:bottom w:val="single" w:sz="4" w:space="1" w:color="auto"/>
          <w:right w:val="single" w:sz="4" w:space="1" w:color="auto"/>
        </w:pBdr>
        <w:rPr>
          <w:rFonts w:ascii="Arial" w:hAnsi="Arial" w:cs="Arial"/>
        </w:rPr>
      </w:pPr>
      <w:r w:rsidRPr="00CA4E94">
        <w:rPr>
          <w:rFonts w:ascii="Arial" w:hAnsi="Arial" w:cs="Arial"/>
        </w:rPr>
        <w:t>2.</w:t>
      </w:r>
      <w:r w:rsidR="00830761" w:rsidRPr="00CA4E94">
        <w:rPr>
          <w:rFonts w:ascii="Arial" w:hAnsi="Arial" w:cs="Arial"/>
        </w:rPr>
        <w:t>5</w:t>
      </w:r>
      <w:r w:rsidRPr="00CA4E94">
        <w:rPr>
          <w:rFonts w:ascii="Arial" w:hAnsi="Arial" w:cs="Arial"/>
        </w:rPr>
        <w:tab/>
      </w:r>
      <w:r>
        <w:rPr>
          <w:rFonts w:ascii="Arial" w:hAnsi="Arial" w:cs="Arial"/>
        </w:rPr>
        <w:t>Other ideas of stalls were shared by various members of the group including:</w:t>
      </w:r>
    </w:p>
    <w:p w14:paraId="6AC6381C" w14:textId="519AB0AC" w:rsidR="007F493F" w:rsidRDefault="007F493F" w:rsidP="004A5D11">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lastRenderedPageBreak/>
        <w:tab/>
      </w:r>
      <w:r>
        <w:rPr>
          <w:rFonts w:ascii="Arial" w:hAnsi="Arial" w:cs="Arial"/>
        </w:rPr>
        <w:tab/>
        <w:t>Hook a duck</w:t>
      </w:r>
    </w:p>
    <w:p w14:paraId="48CA22E5" w14:textId="70F1C666" w:rsidR="007F493F" w:rsidRDefault="007F493F" w:rsidP="004A5D11">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ab/>
      </w:r>
      <w:r>
        <w:rPr>
          <w:rFonts w:ascii="Arial" w:hAnsi="Arial" w:cs="Arial"/>
        </w:rPr>
        <w:tab/>
        <w:t>Catch a Fish</w:t>
      </w:r>
    </w:p>
    <w:p w14:paraId="0A02A118" w14:textId="1B985DFF" w:rsidR="007F493F" w:rsidRDefault="007F493F" w:rsidP="004A5D11">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ab/>
      </w:r>
      <w:r>
        <w:rPr>
          <w:rFonts w:ascii="Arial" w:hAnsi="Arial" w:cs="Arial"/>
        </w:rPr>
        <w:tab/>
        <w:t xml:space="preserve">Tug of war </w:t>
      </w:r>
    </w:p>
    <w:p w14:paraId="190B2965" w14:textId="5DD9039C" w:rsidR="00C85954" w:rsidRDefault="00C85954" w:rsidP="004A5D11">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ab/>
      </w:r>
      <w:r>
        <w:rPr>
          <w:rFonts w:ascii="Arial" w:hAnsi="Arial" w:cs="Arial"/>
        </w:rPr>
        <w:tab/>
        <w:t>Paint a Pebble</w:t>
      </w:r>
    </w:p>
    <w:p w14:paraId="7FAD3026" w14:textId="423EEEEF" w:rsidR="00C85954" w:rsidRDefault="00C85954" w:rsidP="004A5D11">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ab/>
      </w:r>
      <w:r>
        <w:rPr>
          <w:rFonts w:ascii="Arial" w:hAnsi="Arial" w:cs="Arial"/>
        </w:rPr>
        <w:tab/>
        <w:t>Fish Tank Fundraiser</w:t>
      </w:r>
    </w:p>
    <w:p w14:paraId="4200967B" w14:textId="4FCFDEDC" w:rsidR="00C85954" w:rsidRPr="007F493F" w:rsidRDefault="00C85954" w:rsidP="004A5D11">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ab/>
      </w:r>
      <w:r>
        <w:rPr>
          <w:rFonts w:ascii="Arial" w:hAnsi="Arial" w:cs="Arial"/>
        </w:rPr>
        <w:tab/>
        <w:t>Birds of Prey</w:t>
      </w:r>
    </w:p>
    <w:p w14:paraId="2C5E3209" w14:textId="77777777" w:rsidR="007F493F" w:rsidRDefault="007F493F" w:rsidP="004A5D11">
      <w:pPr>
        <w:pBdr>
          <w:top w:val="single" w:sz="4" w:space="1" w:color="auto"/>
          <w:left w:val="single" w:sz="4" w:space="1" w:color="auto"/>
          <w:bottom w:val="single" w:sz="4" w:space="1" w:color="auto"/>
          <w:right w:val="single" w:sz="4" w:space="1" w:color="auto"/>
        </w:pBdr>
        <w:rPr>
          <w:rFonts w:ascii="Arial" w:hAnsi="Arial" w:cs="Arial"/>
          <w:b/>
          <w:bCs/>
        </w:rPr>
      </w:pPr>
    </w:p>
    <w:p w14:paraId="70F80B8A" w14:textId="605FCDE6" w:rsidR="00C85954" w:rsidRDefault="00C85954" w:rsidP="004A5D11">
      <w:pPr>
        <w:pBdr>
          <w:top w:val="single" w:sz="4" w:space="1" w:color="auto"/>
          <w:left w:val="single" w:sz="4" w:space="1" w:color="auto"/>
          <w:bottom w:val="single" w:sz="4" w:space="1" w:color="auto"/>
          <w:right w:val="single" w:sz="4" w:space="1" w:color="auto"/>
        </w:pBdr>
        <w:ind w:left="720" w:hanging="720"/>
        <w:rPr>
          <w:rFonts w:ascii="Arial" w:hAnsi="Arial" w:cs="Arial"/>
        </w:rPr>
      </w:pPr>
      <w:r w:rsidRPr="00CA4E94">
        <w:rPr>
          <w:rFonts w:ascii="Arial" w:hAnsi="Arial" w:cs="Arial"/>
        </w:rPr>
        <w:t>2.</w:t>
      </w:r>
      <w:r w:rsidR="00830761" w:rsidRPr="00CA4E94">
        <w:rPr>
          <w:rFonts w:ascii="Arial" w:hAnsi="Arial" w:cs="Arial"/>
        </w:rPr>
        <w:t>5</w:t>
      </w:r>
      <w:r w:rsidRPr="00CA4E94">
        <w:rPr>
          <w:rFonts w:ascii="Arial" w:hAnsi="Arial" w:cs="Arial"/>
        </w:rPr>
        <w:t xml:space="preserve">.1 </w:t>
      </w:r>
      <w:r w:rsidRPr="00CA4E94">
        <w:rPr>
          <w:rFonts w:ascii="Arial" w:hAnsi="Arial" w:cs="Arial"/>
        </w:rPr>
        <w:tab/>
      </w:r>
      <w:r>
        <w:rPr>
          <w:rFonts w:ascii="Arial" w:hAnsi="Arial" w:cs="Arial"/>
        </w:rPr>
        <w:t>It was suggested that the school already had equipment for some activities in the school shed, this would be followed up by KM</w:t>
      </w:r>
      <w:r w:rsidR="003F70A1">
        <w:rPr>
          <w:rFonts w:ascii="Arial" w:hAnsi="Arial" w:cs="Arial"/>
        </w:rPr>
        <w:t xml:space="preserve"> and KG.</w:t>
      </w:r>
    </w:p>
    <w:p w14:paraId="7EC46581" w14:textId="77777777" w:rsidR="00C85954" w:rsidRPr="00C85954" w:rsidRDefault="00C85954" w:rsidP="004A5D11">
      <w:pPr>
        <w:pBdr>
          <w:top w:val="single" w:sz="4" w:space="1" w:color="auto"/>
          <w:left w:val="single" w:sz="4" w:space="1" w:color="auto"/>
          <w:bottom w:val="single" w:sz="4" w:space="1" w:color="auto"/>
          <w:right w:val="single" w:sz="4" w:space="1" w:color="auto"/>
        </w:pBdr>
        <w:ind w:left="720" w:hanging="720"/>
        <w:rPr>
          <w:rFonts w:ascii="Arial" w:hAnsi="Arial" w:cs="Arial"/>
        </w:rPr>
      </w:pPr>
    </w:p>
    <w:p w14:paraId="6FC8F1BC" w14:textId="0AD8C38E" w:rsidR="00C85954" w:rsidRPr="00C85954" w:rsidRDefault="00C85954" w:rsidP="004A5D11">
      <w:pPr>
        <w:pBdr>
          <w:top w:val="single" w:sz="4" w:space="1" w:color="auto"/>
          <w:left w:val="single" w:sz="4" w:space="1" w:color="auto"/>
          <w:bottom w:val="single" w:sz="4" w:space="1" w:color="auto"/>
          <w:right w:val="single" w:sz="4" w:space="1" w:color="auto"/>
        </w:pBdr>
        <w:ind w:left="720" w:hanging="720"/>
        <w:rPr>
          <w:rFonts w:ascii="Arial" w:hAnsi="Arial" w:cs="Arial"/>
        </w:rPr>
      </w:pPr>
      <w:r w:rsidRPr="00CA4E94">
        <w:rPr>
          <w:rFonts w:ascii="Arial" w:hAnsi="Arial" w:cs="Arial"/>
        </w:rPr>
        <w:t>2.</w:t>
      </w:r>
      <w:r w:rsidR="00830761" w:rsidRPr="00CA4E94">
        <w:rPr>
          <w:rFonts w:ascii="Arial" w:hAnsi="Arial" w:cs="Arial"/>
        </w:rPr>
        <w:t>6</w:t>
      </w:r>
      <w:r w:rsidRPr="00CA4E94">
        <w:rPr>
          <w:rFonts w:ascii="Arial" w:hAnsi="Arial" w:cs="Arial"/>
        </w:rPr>
        <w:tab/>
      </w:r>
      <w:r>
        <w:rPr>
          <w:rFonts w:ascii="Arial" w:hAnsi="Arial" w:cs="Arial"/>
        </w:rPr>
        <w:t>There was a discussion about the time taken to clear up after the event last year.</w:t>
      </w:r>
    </w:p>
    <w:p w14:paraId="02665FCD" w14:textId="77777777" w:rsidR="00C85954" w:rsidRDefault="00C85954" w:rsidP="004A5D11">
      <w:pPr>
        <w:pBdr>
          <w:top w:val="single" w:sz="4" w:space="1" w:color="auto"/>
          <w:left w:val="single" w:sz="4" w:space="1" w:color="auto"/>
          <w:bottom w:val="single" w:sz="4" w:space="1" w:color="auto"/>
          <w:right w:val="single" w:sz="4" w:space="1" w:color="auto"/>
        </w:pBdr>
        <w:rPr>
          <w:rFonts w:ascii="Arial" w:hAnsi="Arial" w:cs="Arial"/>
          <w:b/>
          <w:bCs/>
        </w:rPr>
      </w:pPr>
    </w:p>
    <w:p w14:paraId="0016BD9A" w14:textId="0DD3DED4" w:rsidR="007B45CA" w:rsidRDefault="007B45CA" w:rsidP="004A5D11">
      <w:pPr>
        <w:pBdr>
          <w:top w:val="single" w:sz="4" w:space="1" w:color="auto"/>
          <w:left w:val="single" w:sz="4" w:space="1" w:color="auto"/>
          <w:bottom w:val="single" w:sz="4" w:space="1" w:color="auto"/>
          <w:right w:val="single" w:sz="4" w:space="1" w:color="auto"/>
        </w:pBdr>
        <w:ind w:left="720" w:hanging="720"/>
        <w:rPr>
          <w:rFonts w:ascii="Arial" w:hAnsi="Arial" w:cs="Arial"/>
          <w:b/>
          <w:bCs/>
        </w:rPr>
      </w:pPr>
      <w:r w:rsidRPr="00CA4E94">
        <w:rPr>
          <w:rFonts w:ascii="Arial" w:hAnsi="Arial" w:cs="Arial"/>
        </w:rPr>
        <w:t>2.</w:t>
      </w:r>
      <w:r w:rsidR="00830761" w:rsidRPr="00CA4E94">
        <w:rPr>
          <w:rFonts w:ascii="Arial" w:hAnsi="Arial" w:cs="Arial"/>
        </w:rPr>
        <w:t>6</w:t>
      </w:r>
      <w:r w:rsidRPr="00CA4E94">
        <w:rPr>
          <w:rFonts w:ascii="Arial" w:hAnsi="Arial" w:cs="Arial"/>
        </w:rPr>
        <w:t>.1</w:t>
      </w:r>
      <w:r w:rsidRPr="00CA4E94">
        <w:rPr>
          <w:rFonts w:ascii="Arial" w:hAnsi="Arial" w:cs="Arial"/>
        </w:rPr>
        <w:tab/>
      </w:r>
      <w:r>
        <w:rPr>
          <w:rFonts w:ascii="Arial" w:hAnsi="Arial" w:cs="Arial"/>
        </w:rPr>
        <w:t xml:space="preserve">It was suggested that the committee ask for volunteers to help with the </w:t>
      </w:r>
      <w:proofErr w:type="spellStart"/>
      <w:r>
        <w:rPr>
          <w:rFonts w:ascii="Arial" w:hAnsi="Arial" w:cs="Arial"/>
        </w:rPr>
        <w:t>clean up</w:t>
      </w:r>
      <w:proofErr w:type="spellEnd"/>
      <w:r>
        <w:rPr>
          <w:rFonts w:ascii="Arial" w:hAnsi="Arial" w:cs="Arial"/>
        </w:rPr>
        <w:t>.</w:t>
      </w:r>
    </w:p>
    <w:p w14:paraId="248B369A" w14:textId="77777777" w:rsidR="007B45CA" w:rsidRDefault="007B45CA" w:rsidP="004A5D11">
      <w:pPr>
        <w:pBdr>
          <w:top w:val="single" w:sz="4" w:space="1" w:color="auto"/>
          <w:left w:val="single" w:sz="4" w:space="1" w:color="auto"/>
          <w:bottom w:val="single" w:sz="4" w:space="1" w:color="auto"/>
          <w:right w:val="single" w:sz="4" w:space="1" w:color="auto"/>
        </w:pBdr>
        <w:rPr>
          <w:rFonts w:ascii="Arial" w:hAnsi="Arial" w:cs="Arial"/>
          <w:b/>
          <w:bCs/>
        </w:rPr>
      </w:pPr>
    </w:p>
    <w:p w14:paraId="39966D06" w14:textId="7D7BCC40" w:rsidR="007B45CA" w:rsidRPr="007B45CA" w:rsidRDefault="007B45CA" w:rsidP="004A5D11">
      <w:pPr>
        <w:pBdr>
          <w:top w:val="single" w:sz="4" w:space="1" w:color="auto"/>
          <w:left w:val="single" w:sz="4" w:space="1" w:color="auto"/>
          <w:bottom w:val="single" w:sz="4" w:space="1" w:color="auto"/>
          <w:right w:val="single" w:sz="4" w:space="1" w:color="auto"/>
        </w:pBdr>
        <w:ind w:left="720" w:hanging="720"/>
        <w:rPr>
          <w:rFonts w:ascii="Arial" w:hAnsi="Arial" w:cs="Arial"/>
        </w:rPr>
      </w:pPr>
      <w:r w:rsidRPr="00CA4E94">
        <w:rPr>
          <w:rFonts w:ascii="Arial" w:hAnsi="Arial" w:cs="Arial"/>
        </w:rPr>
        <w:t>2.</w:t>
      </w:r>
      <w:r w:rsidR="00830761" w:rsidRPr="00CA4E94">
        <w:rPr>
          <w:rFonts w:ascii="Arial" w:hAnsi="Arial" w:cs="Arial"/>
        </w:rPr>
        <w:t>6</w:t>
      </w:r>
      <w:r w:rsidRPr="00CA4E94">
        <w:rPr>
          <w:rFonts w:ascii="Arial" w:hAnsi="Arial" w:cs="Arial"/>
        </w:rPr>
        <w:t>.2</w:t>
      </w:r>
      <w:r w:rsidR="00DE578A" w:rsidRPr="00CA4E94">
        <w:rPr>
          <w:rFonts w:ascii="Arial" w:hAnsi="Arial" w:cs="Arial"/>
        </w:rPr>
        <w:tab/>
      </w:r>
      <w:r w:rsidR="00DE578A">
        <w:rPr>
          <w:rFonts w:ascii="Arial" w:hAnsi="Arial" w:cs="Arial"/>
        </w:rPr>
        <w:t>It was suggested that the Duke of Edinburgh team would be able to help with this.</w:t>
      </w:r>
    </w:p>
    <w:p w14:paraId="12DE9DF5" w14:textId="77777777" w:rsidR="007B45CA" w:rsidRDefault="007B45CA" w:rsidP="004A5D11">
      <w:pPr>
        <w:pBdr>
          <w:top w:val="single" w:sz="4" w:space="1" w:color="auto"/>
          <w:left w:val="single" w:sz="4" w:space="1" w:color="auto"/>
          <w:bottom w:val="single" w:sz="4" w:space="1" w:color="auto"/>
          <w:right w:val="single" w:sz="4" w:space="1" w:color="auto"/>
        </w:pBdr>
        <w:rPr>
          <w:rFonts w:ascii="Arial" w:hAnsi="Arial" w:cs="Arial"/>
          <w:b/>
          <w:bCs/>
        </w:rPr>
      </w:pPr>
    </w:p>
    <w:p w14:paraId="1EEB8E15" w14:textId="6CBA38D1" w:rsidR="007B45CA" w:rsidRDefault="00DE578A" w:rsidP="004A5D11">
      <w:pPr>
        <w:pBdr>
          <w:top w:val="single" w:sz="4" w:space="1" w:color="auto"/>
          <w:left w:val="single" w:sz="4" w:space="1" w:color="auto"/>
          <w:bottom w:val="single" w:sz="4" w:space="1" w:color="auto"/>
          <w:right w:val="single" w:sz="4" w:space="1" w:color="auto"/>
        </w:pBdr>
        <w:rPr>
          <w:rFonts w:ascii="Arial" w:hAnsi="Arial" w:cs="Arial"/>
        </w:rPr>
      </w:pPr>
      <w:r w:rsidRPr="00CA4E94">
        <w:rPr>
          <w:rFonts w:ascii="Arial" w:hAnsi="Arial" w:cs="Arial"/>
        </w:rPr>
        <w:t>2.</w:t>
      </w:r>
      <w:r w:rsidR="00830761" w:rsidRPr="00CA4E94">
        <w:rPr>
          <w:rFonts w:ascii="Arial" w:hAnsi="Arial" w:cs="Arial"/>
        </w:rPr>
        <w:t>7</w:t>
      </w:r>
      <w:r w:rsidRPr="00CA4E94">
        <w:rPr>
          <w:rFonts w:ascii="Arial" w:hAnsi="Arial" w:cs="Arial"/>
        </w:rPr>
        <w:tab/>
      </w:r>
      <w:r>
        <w:rPr>
          <w:rFonts w:ascii="Arial" w:hAnsi="Arial" w:cs="Arial"/>
        </w:rPr>
        <w:t>RH asked for opinions about general entertainment.</w:t>
      </w:r>
    </w:p>
    <w:p w14:paraId="4BC9EC8E" w14:textId="77777777" w:rsidR="00DE578A" w:rsidRDefault="00DE578A" w:rsidP="004A5D11">
      <w:pPr>
        <w:pBdr>
          <w:top w:val="single" w:sz="4" w:space="1" w:color="auto"/>
          <w:left w:val="single" w:sz="4" w:space="1" w:color="auto"/>
          <w:bottom w:val="single" w:sz="4" w:space="1" w:color="auto"/>
          <w:right w:val="single" w:sz="4" w:space="1" w:color="auto"/>
        </w:pBdr>
        <w:rPr>
          <w:rFonts w:ascii="Arial" w:hAnsi="Arial" w:cs="Arial"/>
        </w:rPr>
      </w:pPr>
    </w:p>
    <w:p w14:paraId="319F5FB8" w14:textId="2CBDCA27" w:rsidR="00DE578A" w:rsidRPr="00DE578A" w:rsidRDefault="00DE578A" w:rsidP="004A5D11">
      <w:pPr>
        <w:pBdr>
          <w:top w:val="single" w:sz="4" w:space="1" w:color="auto"/>
          <w:left w:val="single" w:sz="4" w:space="1" w:color="auto"/>
          <w:bottom w:val="single" w:sz="4" w:space="1" w:color="auto"/>
          <w:right w:val="single" w:sz="4" w:space="1" w:color="auto"/>
        </w:pBdr>
        <w:ind w:left="720" w:hanging="720"/>
        <w:rPr>
          <w:rFonts w:ascii="Arial" w:hAnsi="Arial" w:cs="Arial"/>
        </w:rPr>
      </w:pPr>
      <w:r w:rsidRPr="00CA4E94">
        <w:rPr>
          <w:rFonts w:ascii="Arial" w:hAnsi="Arial" w:cs="Arial"/>
        </w:rPr>
        <w:t>2.</w:t>
      </w:r>
      <w:r w:rsidR="00830761" w:rsidRPr="00CA4E94">
        <w:rPr>
          <w:rFonts w:ascii="Arial" w:hAnsi="Arial" w:cs="Arial"/>
        </w:rPr>
        <w:t>7</w:t>
      </w:r>
      <w:r w:rsidRPr="00CA4E94">
        <w:rPr>
          <w:rFonts w:ascii="Arial" w:hAnsi="Arial" w:cs="Arial"/>
        </w:rPr>
        <w:t>.1</w:t>
      </w:r>
      <w:r w:rsidRPr="00CA4E94">
        <w:rPr>
          <w:rFonts w:ascii="Arial" w:hAnsi="Arial" w:cs="Arial"/>
        </w:rPr>
        <w:tab/>
      </w:r>
      <w:r>
        <w:rPr>
          <w:rFonts w:ascii="Arial" w:hAnsi="Arial" w:cs="Arial"/>
        </w:rPr>
        <w:t xml:space="preserve">A question about who </w:t>
      </w:r>
      <w:proofErr w:type="spellStart"/>
      <w:r>
        <w:rPr>
          <w:rFonts w:ascii="Arial" w:hAnsi="Arial" w:cs="Arial"/>
        </w:rPr>
        <w:t>MC’d</w:t>
      </w:r>
      <w:proofErr w:type="spellEnd"/>
      <w:r>
        <w:rPr>
          <w:rFonts w:ascii="Arial" w:hAnsi="Arial" w:cs="Arial"/>
        </w:rPr>
        <w:t xml:space="preserve"> last </w:t>
      </w:r>
      <w:proofErr w:type="spellStart"/>
      <w:r>
        <w:rPr>
          <w:rFonts w:ascii="Arial" w:hAnsi="Arial" w:cs="Arial"/>
        </w:rPr>
        <w:t>years</w:t>
      </w:r>
      <w:proofErr w:type="spellEnd"/>
      <w:r>
        <w:rPr>
          <w:rFonts w:ascii="Arial" w:hAnsi="Arial" w:cs="Arial"/>
        </w:rPr>
        <w:t xml:space="preserve"> event was raised. LA confirmed last years MC was ‘Teddy@ but he would not be available this year.</w:t>
      </w:r>
    </w:p>
    <w:p w14:paraId="2F91E8A7" w14:textId="77777777" w:rsidR="00DE578A" w:rsidRDefault="00DE578A" w:rsidP="004A5D11">
      <w:pPr>
        <w:pBdr>
          <w:top w:val="single" w:sz="4" w:space="1" w:color="auto"/>
          <w:left w:val="single" w:sz="4" w:space="1" w:color="auto"/>
          <w:bottom w:val="single" w:sz="4" w:space="1" w:color="auto"/>
          <w:right w:val="single" w:sz="4" w:space="1" w:color="auto"/>
        </w:pBdr>
        <w:rPr>
          <w:rFonts w:ascii="Arial" w:hAnsi="Arial" w:cs="Arial"/>
          <w:b/>
          <w:bCs/>
        </w:rPr>
      </w:pPr>
    </w:p>
    <w:p w14:paraId="79F83FCF" w14:textId="29C0210D" w:rsidR="00DE578A" w:rsidRPr="00DE578A" w:rsidRDefault="00DE578A" w:rsidP="004A5D11">
      <w:pPr>
        <w:pBdr>
          <w:top w:val="single" w:sz="4" w:space="1" w:color="auto"/>
          <w:left w:val="single" w:sz="4" w:space="1" w:color="auto"/>
          <w:bottom w:val="single" w:sz="4" w:space="1" w:color="auto"/>
          <w:right w:val="single" w:sz="4" w:space="1" w:color="auto"/>
        </w:pBdr>
        <w:ind w:left="720" w:hanging="720"/>
        <w:rPr>
          <w:rFonts w:ascii="Arial" w:hAnsi="Arial" w:cs="Arial"/>
        </w:rPr>
      </w:pPr>
      <w:r w:rsidRPr="00CA4E94">
        <w:rPr>
          <w:rFonts w:ascii="Arial" w:hAnsi="Arial" w:cs="Arial"/>
        </w:rPr>
        <w:t>2.</w:t>
      </w:r>
      <w:r w:rsidR="00830761" w:rsidRPr="00CA4E94">
        <w:rPr>
          <w:rFonts w:ascii="Arial" w:hAnsi="Arial" w:cs="Arial"/>
        </w:rPr>
        <w:t>7</w:t>
      </w:r>
      <w:r w:rsidRPr="00CA4E94">
        <w:rPr>
          <w:rFonts w:ascii="Arial" w:hAnsi="Arial" w:cs="Arial"/>
        </w:rPr>
        <w:t>.2</w:t>
      </w:r>
      <w:r w:rsidRPr="00CA4E94">
        <w:rPr>
          <w:rFonts w:ascii="Arial" w:hAnsi="Arial" w:cs="Arial"/>
        </w:rPr>
        <w:tab/>
      </w:r>
      <w:r>
        <w:rPr>
          <w:rFonts w:ascii="Arial" w:hAnsi="Arial" w:cs="Arial"/>
        </w:rPr>
        <w:t>Suggested that E-rooms (live music venue in Skelmersdale) could be contacted as they promote local artists.</w:t>
      </w:r>
    </w:p>
    <w:p w14:paraId="4113B3BC" w14:textId="77777777" w:rsidR="00DE578A" w:rsidRDefault="00DE578A" w:rsidP="004A5D11">
      <w:pPr>
        <w:pBdr>
          <w:top w:val="single" w:sz="4" w:space="1" w:color="auto"/>
          <w:left w:val="single" w:sz="4" w:space="1" w:color="auto"/>
          <w:bottom w:val="single" w:sz="4" w:space="1" w:color="auto"/>
          <w:right w:val="single" w:sz="4" w:space="1" w:color="auto"/>
        </w:pBdr>
        <w:rPr>
          <w:rFonts w:ascii="Arial" w:hAnsi="Arial" w:cs="Arial"/>
          <w:b/>
          <w:bCs/>
        </w:rPr>
      </w:pPr>
    </w:p>
    <w:p w14:paraId="695BBE09" w14:textId="5DD3EF95" w:rsidR="00DE578A" w:rsidRPr="00DE578A" w:rsidRDefault="00DE578A" w:rsidP="004A5D11">
      <w:pPr>
        <w:pBdr>
          <w:top w:val="single" w:sz="4" w:space="1" w:color="auto"/>
          <w:left w:val="single" w:sz="4" w:space="1" w:color="auto"/>
          <w:bottom w:val="single" w:sz="4" w:space="1" w:color="auto"/>
          <w:right w:val="single" w:sz="4" w:space="1" w:color="auto"/>
        </w:pBdr>
        <w:ind w:left="720" w:hanging="720"/>
        <w:rPr>
          <w:rFonts w:ascii="Arial" w:hAnsi="Arial" w:cs="Arial"/>
        </w:rPr>
      </w:pPr>
      <w:r w:rsidRPr="00CA4E94">
        <w:rPr>
          <w:rFonts w:ascii="Arial" w:hAnsi="Arial" w:cs="Arial"/>
        </w:rPr>
        <w:t>2.</w:t>
      </w:r>
      <w:r w:rsidR="00830761" w:rsidRPr="00CA4E94">
        <w:rPr>
          <w:rFonts w:ascii="Arial" w:hAnsi="Arial" w:cs="Arial"/>
        </w:rPr>
        <w:t>8</w:t>
      </w:r>
      <w:r w:rsidRPr="00CA4E94">
        <w:rPr>
          <w:rFonts w:ascii="Arial" w:hAnsi="Arial" w:cs="Arial"/>
        </w:rPr>
        <w:tab/>
      </w:r>
      <w:r>
        <w:rPr>
          <w:rFonts w:ascii="Arial" w:hAnsi="Arial" w:cs="Arial"/>
        </w:rPr>
        <w:t>RH asked for feedback from previous events regarding lessons learned. LA reported back that planning and people were essential and that it would be hard work.</w:t>
      </w:r>
    </w:p>
    <w:p w14:paraId="409B67F7" w14:textId="77777777" w:rsidR="00DE578A" w:rsidRDefault="00DE578A" w:rsidP="004A5D11">
      <w:pPr>
        <w:pBdr>
          <w:top w:val="single" w:sz="4" w:space="1" w:color="auto"/>
          <w:left w:val="single" w:sz="4" w:space="1" w:color="auto"/>
          <w:bottom w:val="single" w:sz="4" w:space="1" w:color="auto"/>
          <w:right w:val="single" w:sz="4" w:space="1" w:color="auto"/>
        </w:pBdr>
        <w:rPr>
          <w:rFonts w:ascii="Arial" w:hAnsi="Arial" w:cs="Arial"/>
          <w:b/>
          <w:bCs/>
        </w:rPr>
      </w:pPr>
    </w:p>
    <w:p w14:paraId="2FCE417F" w14:textId="25BD0208" w:rsidR="00DE578A" w:rsidRDefault="00DE578A" w:rsidP="004A5D11">
      <w:pPr>
        <w:pBdr>
          <w:top w:val="single" w:sz="4" w:space="1" w:color="auto"/>
          <w:left w:val="single" w:sz="4" w:space="1" w:color="auto"/>
          <w:bottom w:val="single" w:sz="4" w:space="1" w:color="auto"/>
          <w:right w:val="single" w:sz="4" w:space="1" w:color="auto"/>
        </w:pBdr>
        <w:ind w:left="720" w:hanging="720"/>
        <w:rPr>
          <w:rFonts w:ascii="Arial" w:hAnsi="Arial" w:cs="Arial"/>
        </w:rPr>
      </w:pPr>
      <w:r w:rsidRPr="00CA4E94">
        <w:rPr>
          <w:rFonts w:ascii="Arial" w:hAnsi="Arial" w:cs="Arial"/>
        </w:rPr>
        <w:t>2.</w:t>
      </w:r>
      <w:r w:rsidR="00830761" w:rsidRPr="00CA4E94">
        <w:rPr>
          <w:rFonts w:ascii="Arial" w:hAnsi="Arial" w:cs="Arial"/>
        </w:rPr>
        <w:t>9</w:t>
      </w:r>
      <w:r w:rsidRPr="00CA4E94">
        <w:rPr>
          <w:rFonts w:ascii="Arial" w:hAnsi="Arial" w:cs="Arial"/>
        </w:rPr>
        <w:tab/>
      </w:r>
      <w:r>
        <w:rPr>
          <w:rFonts w:ascii="Arial" w:hAnsi="Arial" w:cs="Arial"/>
        </w:rPr>
        <w:t>RH thanked committee members for their support and suggestions regarding the event.</w:t>
      </w:r>
    </w:p>
    <w:p w14:paraId="34516C2B" w14:textId="77777777" w:rsidR="00DE578A" w:rsidRDefault="00DE578A" w:rsidP="004A5D11">
      <w:pPr>
        <w:pBdr>
          <w:top w:val="single" w:sz="4" w:space="1" w:color="auto"/>
          <w:left w:val="single" w:sz="4" w:space="1" w:color="auto"/>
          <w:bottom w:val="single" w:sz="4" w:space="1" w:color="auto"/>
          <w:right w:val="single" w:sz="4" w:space="1" w:color="auto"/>
        </w:pBdr>
        <w:ind w:left="720" w:hanging="720"/>
        <w:rPr>
          <w:rFonts w:ascii="Arial" w:hAnsi="Arial" w:cs="Arial"/>
        </w:rPr>
      </w:pPr>
    </w:p>
    <w:p w14:paraId="74443E3F" w14:textId="2CB058CC" w:rsidR="00DE578A" w:rsidRDefault="00DE578A" w:rsidP="004A5D11">
      <w:pPr>
        <w:pBdr>
          <w:top w:val="single" w:sz="4" w:space="1" w:color="auto"/>
          <w:left w:val="single" w:sz="4" w:space="1" w:color="auto"/>
          <w:bottom w:val="single" w:sz="4" w:space="1" w:color="auto"/>
          <w:right w:val="single" w:sz="4" w:space="1" w:color="auto"/>
        </w:pBdr>
        <w:ind w:left="720" w:hanging="720"/>
        <w:rPr>
          <w:rFonts w:ascii="Arial" w:hAnsi="Arial" w:cs="Arial"/>
        </w:rPr>
      </w:pPr>
      <w:r w:rsidRPr="00CA4E94">
        <w:rPr>
          <w:rFonts w:ascii="Arial" w:hAnsi="Arial" w:cs="Arial"/>
        </w:rPr>
        <w:t>2.</w:t>
      </w:r>
      <w:r w:rsidR="00830761" w:rsidRPr="00CA4E94">
        <w:rPr>
          <w:rFonts w:ascii="Arial" w:hAnsi="Arial" w:cs="Arial"/>
        </w:rPr>
        <w:t>9</w:t>
      </w:r>
      <w:r w:rsidRPr="00CA4E94">
        <w:rPr>
          <w:rFonts w:ascii="Arial" w:hAnsi="Arial" w:cs="Arial"/>
        </w:rPr>
        <w:t>.1</w:t>
      </w:r>
      <w:r w:rsidRPr="00CA4E94">
        <w:rPr>
          <w:rFonts w:ascii="Arial" w:hAnsi="Arial" w:cs="Arial"/>
        </w:rPr>
        <w:tab/>
      </w:r>
      <w:r>
        <w:rPr>
          <w:rFonts w:ascii="Arial" w:hAnsi="Arial" w:cs="Arial"/>
        </w:rPr>
        <w:t>Updates will be provided at the next meeting.</w:t>
      </w:r>
    </w:p>
    <w:p w14:paraId="2C6AA503" w14:textId="77777777" w:rsidR="00DE578A" w:rsidRDefault="00DE578A" w:rsidP="00DE578A">
      <w:pPr>
        <w:ind w:left="720" w:hanging="720"/>
        <w:rPr>
          <w:rFonts w:ascii="Arial" w:hAnsi="Arial" w:cs="Arial"/>
        </w:rPr>
      </w:pPr>
    </w:p>
    <w:p w14:paraId="1B199055" w14:textId="37047818" w:rsidR="00DE578A" w:rsidRDefault="00DE578A" w:rsidP="00CA4E94">
      <w:pPr>
        <w:pBdr>
          <w:top w:val="single" w:sz="4" w:space="1" w:color="auto"/>
          <w:left w:val="single" w:sz="4" w:space="1" w:color="auto"/>
          <w:bottom w:val="single" w:sz="4" w:space="1" w:color="auto"/>
          <w:right w:val="single" w:sz="4" w:space="1" w:color="auto"/>
        </w:pBdr>
        <w:ind w:left="720" w:hanging="720"/>
        <w:rPr>
          <w:rFonts w:ascii="Arial" w:hAnsi="Arial" w:cs="Arial"/>
          <w:b/>
          <w:bCs/>
        </w:rPr>
      </w:pPr>
      <w:r>
        <w:rPr>
          <w:rFonts w:ascii="Arial" w:hAnsi="Arial" w:cs="Arial"/>
          <w:b/>
          <w:bCs/>
        </w:rPr>
        <w:t xml:space="preserve"> </w:t>
      </w:r>
      <w:r w:rsidR="00830761">
        <w:rPr>
          <w:rFonts w:ascii="Arial" w:hAnsi="Arial" w:cs="Arial"/>
          <w:b/>
          <w:bCs/>
        </w:rPr>
        <w:t>3</w:t>
      </w:r>
      <w:r w:rsidR="00CA4E94">
        <w:rPr>
          <w:rFonts w:ascii="Arial" w:hAnsi="Arial" w:cs="Arial"/>
          <w:b/>
          <w:bCs/>
        </w:rPr>
        <w:t>.0</w:t>
      </w:r>
      <w:r w:rsidR="00CA4E94">
        <w:rPr>
          <w:rFonts w:ascii="Arial" w:hAnsi="Arial" w:cs="Arial"/>
          <w:b/>
          <w:bCs/>
        </w:rPr>
        <w:tab/>
      </w:r>
      <w:r>
        <w:rPr>
          <w:rFonts w:ascii="Arial" w:hAnsi="Arial" w:cs="Arial"/>
          <w:b/>
          <w:bCs/>
        </w:rPr>
        <w:t>Donations</w:t>
      </w:r>
    </w:p>
    <w:p w14:paraId="12438908" w14:textId="77777777" w:rsidR="00DE578A" w:rsidRDefault="00DE578A" w:rsidP="003A41FF">
      <w:pPr>
        <w:pBdr>
          <w:top w:val="single" w:sz="4" w:space="1" w:color="auto"/>
          <w:left w:val="single" w:sz="4" w:space="1" w:color="auto"/>
          <w:bottom w:val="single" w:sz="4" w:space="1" w:color="auto"/>
          <w:right w:val="single" w:sz="4" w:space="1" w:color="auto"/>
        </w:pBdr>
        <w:ind w:left="720" w:hanging="720"/>
        <w:rPr>
          <w:rFonts w:ascii="Arial" w:hAnsi="Arial" w:cs="Arial"/>
          <w:b/>
          <w:bCs/>
        </w:rPr>
      </w:pPr>
    </w:p>
    <w:p w14:paraId="6A5AB60E" w14:textId="4769E75F" w:rsidR="00DE578A" w:rsidRDefault="00DE578A" w:rsidP="003A41FF">
      <w:pPr>
        <w:pBdr>
          <w:top w:val="single" w:sz="4" w:space="1" w:color="auto"/>
          <w:left w:val="single" w:sz="4" w:space="1" w:color="auto"/>
          <w:bottom w:val="single" w:sz="4" w:space="1" w:color="auto"/>
          <w:right w:val="single" w:sz="4" w:space="1" w:color="auto"/>
        </w:pBdr>
        <w:ind w:left="720" w:hanging="720"/>
        <w:rPr>
          <w:rFonts w:ascii="Arial" w:hAnsi="Arial" w:cs="Arial"/>
        </w:rPr>
      </w:pPr>
      <w:r w:rsidRPr="00CA4E94">
        <w:rPr>
          <w:rFonts w:ascii="Arial" w:hAnsi="Arial" w:cs="Arial"/>
        </w:rPr>
        <w:t>3.</w:t>
      </w:r>
      <w:r w:rsidR="003A41FF" w:rsidRPr="00CA4E94">
        <w:rPr>
          <w:rFonts w:ascii="Arial" w:hAnsi="Arial" w:cs="Arial"/>
        </w:rPr>
        <w:t>1</w:t>
      </w:r>
      <w:r w:rsidRPr="00CA4E94">
        <w:rPr>
          <w:rFonts w:ascii="Arial" w:hAnsi="Arial" w:cs="Arial"/>
        </w:rPr>
        <w:tab/>
      </w:r>
      <w:r>
        <w:rPr>
          <w:rFonts w:ascii="Arial" w:hAnsi="Arial" w:cs="Arial"/>
        </w:rPr>
        <w:t>Donations for the summer fayre</w:t>
      </w:r>
      <w:r w:rsidR="00FB54DD">
        <w:rPr>
          <w:rFonts w:ascii="Arial" w:hAnsi="Arial" w:cs="Arial"/>
        </w:rPr>
        <w:t xml:space="preserve"> were agreed as follows:</w:t>
      </w:r>
    </w:p>
    <w:p w14:paraId="243CBEFD" w14:textId="3DFDAD74" w:rsidR="00FB54DD" w:rsidRDefault="00FB54DD" w:rsidP="003A41FF">
      <w:pPr>
        <w:pBdr>
          <w:top w:val="single" w:sz="4" w:space="1" w:color="auto"/>
          <w:left w:val="single" w:sz="4" w:space="1" w:color="auto"/>
          <w:bottom w:val="single" w:sz="4" w:space="1" w:color="auto"/>
          <w:right w:val="single" w:sz="4" w:space="1" w:color="auto"/>
        </w:pBdr>
        <w:ind w:left="720" w:hanging="720"/>
        <w:rPr>
          <w:rFonts w:ascii="Arial" w:hAnsi="Arial" w:cs="Arial"/>
        </w:rPr>
      </w:pPr>
      <w:r>
        <w:rPr>
          <w:rFonts w:ascii="Arial" w:hAnsi="Arial" w:cs="Arial"/>
        </w:rPr>
        <w:tab/>
      </w:r>
      <w:r>
        <w:rPr>
          <w:rFonts w:ascii="Arial" w:hAnsi="Arial" w:cs="Arial"/>
        </w:rPr>
        <w:tab/>
        <w:t>Monday 10</w:t>
      </w:r>
      <w:r w:rsidRPr="00FB54DD">
        <w:rPr>
          <w:rFonts w:ascii="Arial" w:hAnsi="Arial" w:cs="Arial"/>
          <w:vertAlign w:val="superscript"/>
        </w:rPr>
        <w:t>th</w:t>
      </w:r>
      <w:r>
        <w:rPr>
          <w:rFonts w:ascii="Arial" w:hAnsi="Arial" w:cs="Arial"/>
        </w:rPr>
        <w:t xml:space="preserve"> June – Chocolate &amp; Sweets</w:t>
      </w:r>
    </w:p>
    <w:p w14:paraId="794E98EE" w14:textId="7632F3D0" w:rsidR="00FB54DD" w:rsidRDefault="00FB54DD" w:rsidP="00830761">
      <w:pPr>
        <w:pBdr>
          <w:top w:val="single" w:sz="4" w:space="1" w:color="auto"/>
          <w:left w:val="single" w:sz="4" w:space="1" w:color="auto"/>
          <w:bottom w:val="single" w:sz="4" w:space="1" w:color="auto"/>
          <w:right w:val="single" w:sz="4" w:space="1" w:color="auto"/>
        </w:pBdr>
        <w:ind w:left="720" w:hanging="720"/>
        <w:rPr>
          <w:rFonts w:ascii="Arial" w:hAnsi="Arial" w:cs="Arial"/>
        </w:rPr>
      </w:pPr>
      <w:r>
        <w:rPr>
          <w:rFonts w:ascii="Arial" w:hAnsi="Arial" w:cs="Arial"/>
        </w:rPr>
        <w:tab/>
      </w:r>
      <w:r>
        <w:rPr>
          <w:rFonts w:ascii="Arial" w:hAnsi="Arial" w:cs="Arial"/>
        </w:rPr>
        <w:tab/>
        <w:t>Monday 17</w:t>
      </w:r>
      <w:r w:rsidRPr="00FB54DD">
        <w:rPr>
          <w:rFonts w:ascii="Arial" w:hAnsi="Arial" w:cs="Arial"/>
          <w:vertAlign w:val="superscript"/>
        </w:rPr>
        <w:t>th</w:t>
      </w:r>
      <w:r>
        <w:rPr>
          <w:rFonts w:ascii="Arial" w:hAnsi="Arial" w:cs="Arial"/>
        </w:rPr>
        <w:t xml:space="preserve"> June -</w:t>
      </w:r>
      <w:r>
        <w:rPr>
          <w:rFonts w:ascii="Arial" w:hAnsi="Arial" w:cs="Arial"/>
        </w:rPr>
        <w:tab/>
        <w:t>Good Quality gifts, toys and books</w:t>
      </w:r>
    </w:p>
    <w:p w14:paraId="3D3406AA" w14:textId="20AFBE61" w:rsidR="00FB54DD" w:rsidRDefault="00FB54DD" w:rsidP="00830761">
      <w:pPr>
        <w:pBdr>
          <w:top w:val="single" w:sz="4" w:space="1" w:color="auto"/>
          <w:left w:val="single" w:sz="4" w:space="1" w:color="auto"/>
          <w:bottom w:val="single" w:sz="4" w:space="1" w:color="auto"/>
          <w:right w:val="single" w:sz="4" w:space="1" w:color="auto"/>
        </w:pBdr>
        <w:ind w:left="720" w:hanging="720"/>
        <w:rPr>
          <w:rFonts w:ascii="Arial" w:hAnsi="Arial" w:cs="Arial"/>
        </w:rPr>
      </w:pPr>
      <w:r>
        <w:rPr>
          <w:rFonts w:ascii="Arial" w:hAnsi="Arial" w:cs="Arial"/>
        </w:rPr>
        <w:tab/>
      </w:r>
      <w:r>
        <w:rPr>
          <w:rFonts w:ascii="Arial" w:hAnsi="Arial" w:cs="Arial"/>
        </w:rPr>
        <w:tab/>
        <w:t>Monday 24</w:t>
      </w:r>
      <w:r w:rsidRPr="00FB54DD">
        <w:rPr>
          <w:rFonts w:ascii="Arial" w:hAnsi="Arial" w:cs="Arial"/>
          <w:vertAlign w:val="superscript"/>
        </w:rPr>
        <w:t>th</w:t>
      </w:r>
      <w:r>
        <w:rPr>
          <w:rFonts w:ascii="Arial" w:hAnsi="Arial" w:cs="Arial"/>
        </w:rPr>
        <w:t xml:space="preserve"> June – Bottles (No Alcohol)</w:t>
      </w:r>
    </w:p>
    <w:p w14:paraId="72765141" w14:textId="77777777" w:rsidR="00FB54DD" w:rsidRDefault="00FB54DD" w:rsidP="00830761">
      <w:pPr>
        <w:pBdr>
          <w:top w:val="single" w:sz="4" w:space="1" w:color="auto"/>
          <w:left w:val="single" w:sz="4" w:space="1" w:color="auto"/>
          <w:bottom w:val="single" w:sz="4" w:space="1" w:color="auto"/>
          <w:right w:val="single" w:sz="4" w:space="1" w:color="auto"/>
        </w:pBdr>
        <w:ind w:left="720" w:hanging="720"/>
        <w:rPr>
          <w:rFonts w:ascii="Arial" w:hAnsi="Arial" w:cs="Arial"/>
        </w:rPr>
      </w:pPr>
      <w:r>
        <w:rPr>
          <w:rFonts w:ascii="Arial" w:hAnsi="Arial" w:cs="Arial"/>
        </w:rPr>
        <w:tab/>
      </w:r>
      <w:r>
        <w:rPr>
          <w:rFonts w:ascii="Arial" w:hAnsi="Arial" w:cs="Arial"/>
        </w:rPr>
        <w:tab/>
        <w:t>Friday 28</w:t>
      </w:r>
      <w:r w:rsidRPr="00FB54DD">
        <w:rPr>
          <w:rFonts w:ascii="Arial" w:hAnsi="Arial" w:cs="Arial"/>
          <w:vertAlign w:val="superscript"/>
        </w:rPr>
        <w:t>th</w:t>
      </w:r>
      <w:r>
        <w:rPr>
          <w:rFonts w:ascii="Arial" w:hAnsi="Arial" w:cs="Arial"/>
        </w:rPr>
        <w:t xml:space="preserve"> June -</w:t>
      </w:r>
      <w:r>
        <w:rPr>
          <w:rFonts w:ascii="Arial" w:hAnsi="Arial" w:cs="Arial"/>
        </w:rPr>
        <w:tab/>
        <w:t>Cakes and cash / voucher donations</w:t>
      </w:r>
    </w:p>
    <w:p w14:paraId="19FCABE6" w14:textId="77777777" w:rsidR="00FB54DD" w:rsidRDefault="00FB54DD" w:rsidP="00830761">
      <w:pPr>
        <w:pBdr>
          <w:top w:val="single" w:sz="4" w:space="1" w:color="auto"/>
          <w:left w:val="single" w:sz="4" w:space="1" w:color="auto"/>
          <w:bottom w:val="single" w:sz="4" w:space="1" w:color="auto"/>
          <w:right w:val="single" w:sz="4" w:space="1" w:color="auto"/>
        </w:pBdr>
        <w:ind w:left="720" w:hanging="720"/>
        <w:rPr>
          <w:rFonts w:ascii="Arial" w:hAnsi="Arial" w:cs="Arial"/>
        </w:rPr>
      </w:pPr>
      <w:r>
        <w:rPr>
          <w:rFonts w:ascii="Arial" w:hAnsi="Arial" w:cs="Arial"/>
        </w:rPr>
        <w:tab/>
      </w:r>
    </w:p>
    <w:p w14:paraId="3C63447B" w14:textId="117CA72D" w:rsidR="00830761" w:rsidRDefault="00FB54DD" w:rsidP="00830761">
      <w:pPr>
        <w:pBdr>
          <w:top w:val="single" w:sz="4" w:space="1" w:color="auto"/>
          <w:left w:val="single" w:sz="4" w:space="1" w:color="auto"/>
          <w:bottom w:val="single" w:sz="4" w:space="1" w:color="auto"/>
          <w:right w:val="single" w:sz="4" w:space="1" w:color="auto"/>
        </w:pBdr>
        <w:ind w:left="720" w:hanging="720"/>
        <w:rPr>
          <w:rFonts w:ascii="Arial" w:hAnsi="Arial" w:cs="Arial"/>
        </w:rPr>
      </w:pPr>
      <w:r w:rsidRPr="00CA4E94">
        <w:rPr>
          <w:rFonts w:ascii="Arial" w:hAnsi="Arial" w:cs="Arial"/>
        </w:rPr>
        <w:t>3.1</w:t>
      </w:r>
      <w:r w:rsidR="003A41FF" w:rsidRPr="00CA4E94">
        <w:rPr>
          <w:rFonts w:ascii="Arial" w:hAnsi="Arial" w:cs="Arial"/>
        </w:rPr>
        <w:t>.2</w:t>
      </w:r>
      <w:r w:rsidRPr="00CA4E94">
        <w:rPr>
          <w:rFonts w:ascii="Arial" w:hAnsi="Arial" w:cs="Arial"/>
        </w:rPr>
        <w:tab/>
      </w:r>
      <w:r>
        <w:rPr>
          <w:rFonts w:ascii="Arial" w:hAnsi="Arial" w:cs="Arial"/>
        </w:rPr>
        <w:t xml:space="preserve">These dates will be communicated to parents. </w:t>
      </w:r>
    </w:p>
    <w:p w14:paraId="360E4DFC" w14:textId="77777777" w:rsidR="00CA4E94" w:rsidRDefault="00CA4E94" w:rsidP="00830761">
      <w:pPr>
        <w:rPr>
          <w:rFonts w:ascii="Arial" w:hAnsi="Arial" w:cs="Arial"/>
          <w:b/>
          <w:bCs/>
        </w:rPr>
      </w:pPr>
    </w:p>
    <w:p w14:paraId="11E41771" w14:textId="5DD27D95" w:rsidR="00DE578A" w:rsidRPr="00FB54DD" w:rsidRDefault="00830761" w:rsidP="00830761">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4.</w:t>
      </w:r>
      <w:r>
        <w:rPr>
          <w:rFonts w:ascii="Arial" w:hAnsi="Arial" w:cs="Arial"/>
          <w:b/>
          <w:bCs/>
        </w:rPr>
        <w:tab/>
      </w:r>
      <w:r w:rsidR="00FB54DD">
        <w:rPr>
          <w:rFonts w:ascii="Arial" w:hAnsi="Arial" w:cs="Arial"/>
          <w:b/>
          <w:bCs/>
        </w:rPr>
        <w:t>Event Date and Time</w:t>
      </w:r>
    </w:p>
    <w:p w14:paraId="7BBA9752" w14:textId="77777777" w:rsidR="00FB54DD" w:rsidRPr="00FB54DD" w:rsidRDefault="00FB54DD" w:rsidP="00830761">
      <w:pPr>
        <w:pBdr>
          <w:top w:val="single" w:sz="4" w:space="1" w:color="auto"/>
          <w:left w:val="single" w:sz="4" w:space="1" w:color="auto"/>
          <w:bottom w:val="single" w:sz="4" w:space="1" w:color="auto"/>
          <w:right w:val="single" w:sz="4" w:space="1" w:color="auto"/>
        </w:pBdr>
        <w:rPr>
          <w:rFonts w:ascii="Arial" w:hAnsi="Arial" w:cs="Arial"/>
          <w:b/>
          <w:bCs/>
        </w:rPr>
      </w:pPr>
    </w:p>
    <w:p w14:paraId="7413C37A" w14:textId="498C6214" w:rsidR="00FB54DD" w:rsidRPr="00FB54DD" w:rsidRDefault="00FB54DD" w:rsidP="00830761">
      <w:pPr>
        <w:pBdr>
          <w:top w:val="single" w:sz="4" w:space="1" w:color="auto"/>
          <w:left w:val="single" w:sz="4" w:space="1" w:color="auto"/>
          <w:bottom w:val="single" w:sz="4" w:space="1" w:color="auto"/>
          <w:right w:val="single" w:sz="4" w:space="1" w:color="auto"/>
        </w:pBdr>
        <w:rPr>
          <w:rFonts w:ascii="Arial" w:hAnsi="Arial" w:cs="Arial"/>
        </w:rPr>
      </w:pPr>
      <w:r w:rsidRPr="00CA4E94">
        <w:rPr>
          <w:rFonts w:ascii="Arial" w:hAnsi="Arial" w:cs="Arial"/>
        </w:rPr>
        <w:t>4.</w:t>
      </w:r>
      <w:r w:rsidR="00830761" w:rsidRPr="00CA4E94">
        <w:rPr>
          <w:rFonts w:ascii="Arial" w:hAnsi="Arial" w:cs="Arial"/>
        </w:rPr>
        <w:t>1</w:t>
      </w:r>
      <w:r w:rsidRPr="00CA4E94">
        <w:rPr>
          <w:rFonts w:ascii="Arial" w:hAnsi="Arial" w:cs="Arial"/>
        </w:rPr>
        <w:tab/>
      </w:r>
      <w:r>
        <w:rPr>
          <w:rFonts w:ascii="Arial" w:hAnsi="Arial" w:cs="Arial"/>
        </w:rPr>
        <w:t>The summer fayre has been agreed as Friday 28</w:t>
      </w:r>
      <w:r w:rsidRPr="00FB54DD">
        <w:rPr>
          <w:rFonts w:ascii="Arial" w:hAnsi="Arial" w:cs="Arial"/>
          <w:vertAlign w:val="superscript"/>
        </w:rPr>
        <w:t>th</w:t>
      </w:r>
      <w:r>
        <w:rPr>
          <w:rFonts w:ascii="Arial" w:hAnsi="Arial" w:cs="Arial"/>
        </w:rPr>
        <w:t xml:space="preserve"> June 2024, 15.30 to 18.00</w:t>
      </w:r>
    </w:p>
    <w:p w14:paraId="41A7734D" w14:textId="77777777" w:rsidR="00FB54DD" w:rsidRDefault="00FB54DD" w:rsidP="00830761">
      <w:pPr>
        <w:pBdr>
          <w:top w:val="single" w:sz="4" w:space="1" w:color="auto"/>
          <w:left w:val="single" w:sz="4" w:space="1" w:color="auto"/>
          <w:bottom w:val="single" w:sz="4" w:space="1" w:color="auto"/>
          <w:right w:val="single" w:sz="4" w:space="1" w:color="auto"/>
        </w:pBdr>
        <w:rPr>
          <w:rFonts w:ascii="Arial" w:hAnsi="Arial" w:cs="Arial"/>
        </w:rPr>
      </w:pPr>
    </w:p>
    <w:p w14:paraId="0D3F4689" w14:textId="304C77CA" w:rsidR="00FB54DD" w:rsidRDefault="00FB54DD" w:rsidP="00830761">
      <w:pPr>
        <w:pBdr>
          <w:top w:val="single" w:sz="4" w:space="1" w:color="auto"/>
          <w:left w:val="single" w:sz="4" w:space="1" w:color="auto"/>
          <w:bottom w:val="single" w:sz="4" w:space="1" w:color="auto"/>
          <w:right w:val="single" w:sz="4" w:space="1" w:color="auto"/>
        </w:pBdr>
        <w:rPr>
          <w:rFonts w:ascii="Arial" w:hAnsi="Arial" w:cs="Arial"/>
        </w:rPr>
      </w:pPr>
      <w:r w:rsidRPr="00CA4E94">
        <w:rPr>
          <w:rFonts w:ascii="Arial" w:hAnsi="Arial" w:cs="Arial"/>
        </w:rPr>
        <w:t>4.2</w:t>
      </w:r>
      <w:r w:rsidRPr="00CA4E94">
        <w:rPr>
          <w:rFonts w:ascii="Arial" w:hAnsi="Arial" w:cs="Arial"/>
        </w:rPr>
        <w:tab/>
      </w:r>
      <w:r>
        <w:rPr>
          <w:rFonts w:ascii="Arial" w:hAnsi="Arial" w:cs="Arial"/>
        </w:rPr>
        <w:t>It was agreed that Friday 28</w:t>
      </w:r>
      <w:r w:rsidRPr="00FB54DD">
        <w:rPr>
          <w:rFonts w:ascii="Arial" w:hAnsi="Arial" w:cs="Arial"/>
          <w:vertAlign w:val="superscript"/>
        </w:rPr>
        <w:t>th</w:t>
      </w:r>
      <w:r>
        <w:rPr>
          <w:rFonts w:ascii="Arial" w:hAnsi="Arial" w:cs="Arial"/>
        </w:rPr>
        <w:t xml:space="preserve"> June would be a </w:t>
      </w:r>
      <w:proofErr w:type="spellStart"/>
      <w:r>
        <w:rPr>
          <w:rFonts w:ascii="Arial" w:hAnsi="Arial" w:cs="Arial"/>
        </w:rPr>
        <w:t>non uniform</w:t>
      </w:r>
      <w:proofErr w:type="spellEnd"/>
      <w:r>
        <w:rPr>
          <w:rFonts w:ascii="Arial" w:hAnsi="Arial" w:cs="Arial"/>
        </w:rPr>
        <w:t xml:space="preserve"> day.</w:t>
      </w:r>
    </w:p>
    <w:p w14:paraId="18EEAEAF" w14:textId="77777777" w:rsidR="00FB54DD" w:rsidRDefault="00FB54DD" w:rsidP="00830761">
      <w:pPr>
        <w:pBdr>
          <w:top w:val="single" w:sz="4" w:space="1" w:color="auto"/>
          <w:left w:val="single" w:sz="4" w:space="1" w:color="auto"/>
          <w:bottom w:val="single" w:sz="4" w:space="1" w:color="auto"/>
          <w:right w:val="single" w:sz="4" w:space="1" w:color="auto"/>
        </w:pBdr>
        <w:rPr>
          <w:rFonts w:ascii="Arial" w:hAnsi="Arial" w:cs="Arial"/>
        </w:rPr>
      </w:pPr>
    </w:p>
    <w:p w14:paraId="6D8442B0" w14:textId="7122972B" w:rsidR="00FB54DD" w:rsidRDefault="00FB54DD" w:rsidP="00830761">
      <w:pPr>
        <w:pBdr>
          <w:top w:val="single" w:sz="4" w:space="1" w:color="auto"/>
          <w:left w:val="single" w:sz="4" w:space="1" w:color="auto"/>
          <w:bottom w:val="single" w:sz="4" w:space="1" w:color="auto"/>
          <w:right w:val="single" w:sz="4" w:space="1" w:color="auto"/>
        </w:pBdr>
        <w:rPr>
          <w:rFonts w:ascii="Arial" w:hAnsi="Arial" w:cs="Arial"/>
        </w:rPr>
      </w:pPr>
      <w:r w:rsidRPr="00CA4E94">
        <w:rPr>
          <w:rFonts w:ascii="Arial" w:hAnsi="Arial" w:cs="Arial"/>
        </w:rPr>
        <w:t>4.2.1</w:t>
      </w:r>
      <w:r w:rsidRPr="00CA4E94">
        <w:rPr>
          <w:rFonts w:ascii="Arial" w:hAnsi="Arial" w:cs="Arial"/>
        </w:rPr>
        <w:tab/>
      </w:r>
      <w:r>
        <w:rPr>
          <w:rFonts w:ascii="Arial" w:hAnsi="Arial" w:cs="Arial"/>
        </w:rPr>
        <w:t>The non uniform day will be communicated to parents.</w:t>
      </w:r>
    </w:p>
    <w:p w14:paraId="56871BC9" w14:textId="77777777" w:rsidR="00FB54DD" w:rsidRDefault="00FB54DD" w:rsidP="00830761">
      <w:pPr>
        <w:pBdr>
          <w:top w:val="single" w:sz="4" w:space="1" w:color="auto"/>
          <w:left w:val="single" w:sz="4" w:space="1" w:color="auto"/>
          <w:bottom w:val="single" w:sz="4" w:space="1" w:color="auto"/>
          <w:right w:val="single" w:sz="4" w:space="1" w:color="auto"/>
        </w:pBdr>
        <w:rPr>
          <w:rFonts w:ascii="Arial" w:hAnsi="Arial" w:cs="Arial"/>
        </w:rPr>
      </w:pPr>
    </w:p>
    <w:p w14:paraId="30FB994F" w14:textId="5786A56F" w:rsidR="00FB54DD" w:rsidRDefault="00FB54DD" w:rsidP="00830761">
      <w:pPr>
        <w:pBdr>
          <w:top w:val="single" w:sz="4" w:space="1" w:color="auto"/>
          <w:left w:val="single" w:sz="4" w:space="1" w:color="auto"/>
          <w:bottom w:val="single" w:sz="4" w:space="1" w:color="auto"/>
          <w:right w:val="single" w:sz="4" w:space="1" w:color="auto"/>
        </w:pBdr>
        <w:ind w:left="720" w:hanging="720"/>
        <w:rPr>
          <w:rFonts w:ascii="Arial" w:hAnsi="Arial" w:cs="Arial"/>
        </w:rPr>
      </w:pPr>
      <w:r w:rsidRPr="00CA4E94">
        <w:rPr>
          <w:rFonts w:ascii="Arial" w:hAnsi="Arial" w:cs="Arial"/>
        </w:rPr>
        <w:t>4.3</w:t>
      </w:r>
      <w:r w:rsidRPr="00CA4E94">
        <w:rPr>
          <w:rFonts w:ascii="Arial" w:hAnsi="Arial" w:cs="Arial"/>
        </w:rPr>
        <w:tab/>
      </w:r>
      <w:r>
        <w:rPr>
          <w:rFonts w:ascii="Arial" w:hAnsi="Arial" w:cs="Arial"/>
        </w:rPr>
        <w:t>KG queried the reason for the event being held on a Friday afternoon rather than a weekend day which could be limiting the potential funds raised.</w:t>
      </w:r>
    </w:p>
    <w:p w14:paraId="12A25FF3" w14:textId="77777777" w:rsidR="00FB54DD" w:rsidRDefault="00FB54DD" w:rsidP="00830761">
      <w:pPr>
        <w:pBdr>
          <w:top w:val="single" w:sz="4" w:space="1" w:color="auto"/>
          <w:left w:val="single" w:sz="4" w:space="1" w:color="auto"/>
          <w:bottom w:val="single" w:sz="4" w:space="1" w:color="auto"/>
          <w:right w:val="single" w:sz="4" w:space="1" w:color="auto"/>
        </w:pBdr>
        <w:ind w:left="720" w:hanging="720"/>
        <w:rPr>
          <w:rFonts w:ascii="Arial" w:hAnsi="Arial" w:cs="Arial"/>
        </w:rPr>
      </w:pPr>
    </w:p>
    <w:p w14:paraId="5D00C717" w14:textId="53B8B596" w:rsidR="00FB54DD" w:rsidRPr="00290F02" w:rsidRDefault="00FB54DD" w:rsidP="00830761">
      <w:pPr>
        <w:pBdr>
          <w:top w:val="single" w:sz="4" w:space="1" w:color="auto"/>
          <w:left w:val="single" w:sz="4" w:space="1" w:color="auto"/>
          <w:bottom w:val="single" w:sz="4" w:space="1" w:color="auto"/>
          <w:right w:val="single" w:sz="4" w:space="1" w:color="auto"/>
        </w:pBdr>
        <w:ind w:left="720" w:hanging="720"/>
        <w:rPr>
          <w:rFonts w:ascii="Arial" w:hAnsi="Arial" w:cs="Arial"/>
        </w:rPr>
      </w:pPr>
      <w:r w:rsidRPr="00CA4E94">
        <w:rPr>
          <w:rFonts w:ascii="Arial" w:hAnsi="Arial" w:cs="Arial"/>
        </w:rPr>
        <w:t>4.3.1</w:t>
      </w:r>
      <w:r w:rsidRPr="00CA4E94">
        <w:rPr>
          <w:rFonts w:ascii="Arial" w:hAnsi="Arial" w:cs="Arial"/>
        </w:rPr>
        <w:tab/>
      </w:r>
      <w:r>
        <w:rPr>
          <w:rFonts w:ascii="Arial" w:hAnsi="Arial" w:cs="Arial"/>
        </w:rPr>
        <w:t>Parents will be polled regarding the most suitable day in advance of the summer fayre 2025.</w:t>
      </w:r>
    </w:p>
    <w:p w14:paraId="472E565E" w14:textId="77777777" w:rsidR="00DB7D7A" w:rsidRDefault="00DB7D7A" w:rsidP="00DB7D7A">
      <w:pPr>
        <w:rPr>
          <w:rFonts w:ascii="Arial" w:hAnsi="Arial" w:cs="Arial"/>
          <w:b/>
          <w:bCs/>
        </w:rPr>
      </w:pPr>
    </w:p>
    <w:p w14:paraId="095F4697" w14:textId="27B23321" w:rsidR="003A41FF" w:rsidRDefault="00290F02" w:rsidP="003A41FF">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5</w:t>
      </w:r>
      <w:r w:rsidR="00CA4E94">
        <w:rPr>
          <w:rFonts w:ascii="Arial" w:hAnsi="Arial" w:cs="Arial"/>
          <w:b/>
          <w:bCs/>
        </w:rPr>
        <w:t>.0</w:t>
      </w:r>
      <w:r w:rsidR="00CA4E94">
        <w:rPr>
          <w:rFonts w:ascii="Arial" w:hAnsi="Arial" w:cs="Arial"/>
          <w:b/>
          <w:bCs/>
        </w:rPr>
        <w:tab/>
      </w:r>
      <w:r>
        <w:rPr>
          <w:rFonts w:ascii="Arial" w:hAnsi="Arial" w:cs="Arial"/>
          <w:b/>
          <w:bCs/>
        </w:rPr>
        <w:t>Next meeting Date and Time</w:t>
      </w:r>
    </w:p>
    <w:p w14:paraId="68C08A11" w14:textId="77777777" w:rsidR="00290F02" w:rsidRDefault="00290F02" w:rsidP="003A41FF">
      <w:pPr>
        <w:pBdr>
          <w:top w:val="single" w:sz="4" w:space="1" w:color="auto"/>
          <w:left w:val="single" w:sz="4" w:space="1" w:color="auto"/>
          <w:bottom w:val="single" w:sz="4" w:space="1" w:color="auto"/>
          <w:right w:val="single" w:sz="4" w:space="1" w:color="auto"/>
        </w:pBdr>
        <w:rPr>
          <w:rFonts w:ascii="Arial" w:hAnsi="Arial" w:cs="Arial"/>
          <w:b/>
          <w:bCs/>
        </w:rPr>
      </w:pPr>
    </w:p>
    <w:p w14:paraId="1436AEDC" w14:textId="464FB383" w:rsidR="00290F02" w:rsidRDefault="00290F02" w:rsidP="003A41FF">
      <w:pPr>
        <w:pBdr>
          <w:top w:val="single" w:sz="4" w:space="1" w:color="auto"/>
          <w:left w:val="single" w:sz="4" w:space="1" w:color="auto"/>
          <w:bottom w:val="single" w:sz="4" w:space="1" w:color="auto"/>
          <w:right w:val="single" w:sz="4" w:space="1" w:color="auto"/>
        </w:pBdr>
        <w:rPr>
          <w:rFonts w:ascii="Arial" w:hAnsi="Arial" w:cs="Arial"/>
        </w:rPr>
      </w:pPr>
      <w:r w:rsidRPr="00CA4E94">
        <w:rPr>
          <w:rFonts w:ascii="Arial" w:hAnsi="Arial" w:cs="Arial"/>
        </w:rPr>
        <w:t>5.1</w:t>
      </w:r>
      <w:r w:rsidRPr="00CA4E94">
        <w:rPr>
          <w:rFonts w:ascii="Arial" w:hAnsi="Arial" w:cs="Arial"/>
        </w:rPr>
        <w:tab/>
      </w:r>
      <w:r>
        <w:rPr>
          <w:rFonts w:ascii="Arial" w:hAnsi="Arial" w:cs="Arial"/>
        </w:rPr>
        <w:t>To be confirmed</w:t>
      </w:r>
    </w:p>
    <w:p w14:paraId="331437CB" w14:textId="77777777" w:rsidR="007B7E23" w:rsidRDefault="007B7E23" w:rsidP="00DB7D7A">
      <w:pPr>
        <w:rPr>
          <w:rFonts w:ascii="Arial" w:hAnsi="Arial" w:cs="Arial"/>
        </w:rPr>
      </w:pPr>
    </w:p>
    <w:p w14:paraId="3F3E752D" w14:textId="7479476A" w:rsidR="007B7E23" w:rsidRDefault="007B7E23" w:rsidP="003A41FF">
      <w:pPr>
        <w:pBdr>
          <w:top w:val="single" w:sz="4" w:space="1" w:color="auto"/>
          <w:left w:val="single" w:sz="4" w:space="1" w:color="auto"/>
          <w:bottom w:val="single" w:sz="4" w:space="1" w:color="auto"/>
          <w:right w:val="single" w:sz="4" w:space="1" w:color="auto"/>
        </w:pBdr>
        <w:rPr>
          <w:rFonts w:ascii="Arial" w:hAnsi="Arial" w:cs="Arial"/>
          <w:b/>
          <w:bCs/>
        </w:rPr>
      </w:pPr>
      <w:r w:rsidRPr="007B7E23">
        <w:rPr>
          <w:rFonts w:ascii="Arial" w:hAnsi="Arial" w:cs="Arial"/>
          <w:b/>
          <w:bCs/>
        </w:rPr>
        <w:t>6</w:t>
      </w:r>
      <w:r w:rsidR="00CA4E94">
        <w:rPr>
          <w:rFonts w:ascii="Arial" w:hAnsi="Arial" w:cs="Arial"/>
          <w:b/>
          <w:bCs/>
        </w:rPr>
        <w:t>.0</w:t>
      </w:r>
      <w:r w:rsidR="00CA4E94">
        <w:rPr>
          <w:rFonts w:ascii="Arial" w:hAnsi="Arial" w:cs="Arial"/>
          <w:b/>
          <w:bCs/>
        </w:rPr>
        <w:tab/>
      </w:r>
      <w:r w:rsidRPr="007B7E23">
        <w:rPr>
          <w:rFonts w:ascii="Arial" w:hAnsi="Arial" w:cs="Arial"/>
          <w:b/>
          <w:bCs/>
        </w:rPr>
        <w:t xml:space="preserve"> Actions to be Taken</w:t>
      </w:r>
    </w:p>
    <w:p w14:paraId="037724BC" w14:textId="77777777" w:rsidR="00C52CD4" w:rsidRDefault="00C52CD4" w:rsidP="003A41FF">
      <w:pPr>
        <w:pBdr>
          <w:top w:val="single" w:sz="4" w:space="1" w:color="auto"/>
          <w:left w:val="single" w:sz="4" w:space="1" w:color="auto"/>
          <w:bottom w:val="single" w:sz="4" w:space="1" w:color="auto"/>
          <w:right w:val="single" w:sz="4" w:space="1" w:color="auto"/>
        </w:pBdr>
        <w:rPr>
          <w:rFonts w:ascii="Arial" w:hAnsi="Arial" w:cs="Arial"/>
          <w:b/>
          <w:bCs/>
        </w:rPr>
      </w:pPr>
    </w:p>
    <w:tbl>
      <w:tblPr>
        <w:tblStyle w:val="TableGrid"/>
        <w:tblW w:w="9322" w:type="dxa"/>
        <w:tblLayout w:type="fixed"/>
        <w:tblLook w:val="04A0" w:firstRow="1" w:lastRow="0" w:firstColumn="1" w:lastColumn="0" w:noHBand="0" w:noVBand="1"/>
      </w:tblPr>
      <w:tblGrid>
        <w:gridCol w:w="1129"/>
        <w:gridCol w:w="1134"/>
        <w:gridCol w:w="3515"/>
        <w:gridCol w:w="1276"/>
        <w:gridCol w:w="1276"/>
        <w:gridCol w:w="992"/>
      </w:tblGrid>
      <w:tr w:rsidR="003A41FF" w14:paraId="4C8238B2" w14:textId="4AA77E47" w:rsidTr="004D50A3">
        <w:trPr>
          <w:trHeight w:val="837"/>
        </w:trPr>
        <w:tc>
          <w:tcPr>
            <w:tcW w:w="1129" w:type="dxa"/>
          </w:tcPr>
          <w:p w14:paraId="4B243BA1" w14:textId="77777777" w:rsidR="00382DD1" w:rsidRDefault="00382DD1" w:rsidP="003A41FF">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 xml:space="preserve">Agenda </w:t>
            </w:r>
          </w:p>
          <w:p w14:paraId="6683B2A2" w14:textId="32A04FDA" w:rsidR="00382DD1" w:rsidRDefault="00382DD1" w:rsidP="003A41FF">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Ref</w:t>
            </w:r>
          </w:p>
        </w:tc>
        <w:tc>
          <w:tcPr>
            <w:tcW w:w="1134" w:type="dxa"/>
          </w:tcPr>
          <w:p w14:paraId="6568E942" w14:textId="6B63529F" w:rsidR="00382DD1" w:rsidRDefault="00382DD1" w:rsidP="003A41FF">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Meeting Date</w:t>
            </w:r>
          </w:p>
        </w:tc>
        <w:tc>
          <w:tcPr>
            <w:tcW w:w="3515" w:type="dxa"/>
          </w:tcPr>
          <w:p w14:paraId="04C98536" w14:textId="509C0A4E" w:rsidR="00382DD1" w:rsidRDefault="00382DD1" w:rsidP="003A41FF">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Action to be taken</w:t>
            </w:r>
          </w:p>
        </w:tc>
        <w:tc>
          <w:tcPr>
            <w:tcW w:w="1276" w:type="dxa"/>
          </w:tcPr>
          <w:p w14:paraId="4D164BC9" w14:textId="14568374" w:rsidR="00382DD1" w:rsidRDefault="00382DD1" w:rsidP="003A41FF">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Lead</w:t>
            </w:r>
          </w:p>
        </w:tc>
        <w:tc>
          <w:tcPr>
            <w:tcW w:w="1276" w:type="dxa"/>
          </w:tcPr>
          <w:p w14:paraId="6B663EC0" w14:textId="799A5ACF" w:rsidR="00382DD1" w:rsidRDefault="00382DD1" w:rsidP="003A41FF">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Deadline</w:t>
            </w:r>
          </w:p>
        </w:tc>
        <w:tc>
          <w:tcPr>
            <w:tcW w:w="992" w:type="dxa"/>
          </w:tcPr>
          <w:p w14:paraId="16A44775" w14:textId="05D27FB3" w:rsidR="00382DD1" w:rsidRDefault="00382DD1" w:rsidP="003A41FF">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Status</w:t>
            </w:r>
          </w:p>
        </w:tc>
      </w:tr>
      <w:tr w:rsidR="003A41FF" w14:paraId="7F7D9B7D" w14:textId="0763F4FD" w:rsidTr="004D50A3">
        <w:trPr>
          <w:trHeight w:val="275"/>
        </w:trPr>
        <w:tc>
          <w:tcPr>
            <w:tcW w:w="1129" w:type="dxa"/>
          </w:tcPr>
          <w:p w14:paraId="3AC5E2B3" w14:textId="62A89040" w:rsidR="00382DD1" w:rsidRPr="007B7E23" w:rsidRDefault="00382DD1" w:rsidP="00DB7D7A">
            <w:pPr>
              <w:rPr>
                <w:rFonts w:ascii="Arial" w:hAnsi="Arial" w:cs="Arial"/>
              </w:rPr>
            </w:pPr>
            <w:r w:rsidRPr="007B7E23">
              <w:rPr>
                <w:rFonts w:ascii="Arial" w:hAnsi="Arial" w:cs="Arial"/>
              </w:rPr>
              <w:t>1.</w:t>
            </w:r>
            <w:r>
              <w:rPr>
                <w:rFonts w:ascii="Arial" w:hAnsi="Arial" w:cs="Arial"/>
              </w:rPr>
              <w:t>3.1</w:t>
            </w:r>
          </w:p>
        </w:tc>
        <w:tc>
          <w:tcPr>
            <w:tcW w:w="1134" w:type="dxa"/>
          </w:tcPr>
          <w:p w14:paraId="5496C54B" w14:textId="07B35204" w:rsidR="00382DD1" w:rsidRPr="007B7E23" w:rsidRDefault="00382DD1" w:rsidP="00DB7D7A">
            <w:pPr>
              <w:rPr>
                <w:rFonts w:ascii="Arial" w:hAnsi="Arial" w:cs="Arial"/>
              </w:rPr>
            </w:pPr>
            <w:r w:rsidRPr="007B7E23">
              <w:rPr>
                <w:rFonts w:ascii="Arial" w:hAnsi="Arial" w:cs="Arial"/>
              </w:rPr>
              <w:t>4</w:t>
            </w:r>
            <w:r>
              <w:rPr>
                <w:rFonts w:ascii="Arial" w:hAnsi="Arial" w:cs="Arial"/>
              </w:rPr>
              <w:t>/</w:t>
            </w:r>
            <w:r w:rsidRPr="007B7E23">
              <w:rPr>
                <w:rFonts w:ascii="Arial" w:hAnsi="Arial" w:cs="Arial"/>
              </w:rPr>
              <w:t>6</w:t>
            </w:r>
            <w:r>
              <w:rPr>
                <w:rFonts w:ascii="Arial" w:hAnsi="Arial" w:cs="Arial"/>
              </w:rPr>
              <w:t>/</w:t>
            </w:r>
            <w:r w:rsidRPr="007B7E23">
              <w:rPr>
                <w:rFonts w:ascii="Arial" w:hAnsi="Arial" w:cs="Arial"/>
              </w:rPr>
              <w:t>24</w:t>
            </w:r>
          </w:p>
        </w:tc>
        <w:tc>
          <w:tcPr>
            <w:tcW w:w="3515" w:type="dxa"/>
          </w:tcPr>
          <w:p w14:paraId="371BA709" w14:textId="7D7DAEC6" w:rsidR="00382DD1" w:rsidRPr="00382DD1" w:rsidRDefault="00382DD1" w:rsidP="00DB7D7A">
            <w:pPr>
              <w:rPr>
                <w:rFonts w:ascii="Arial" w:hAnsi="Arial" w:cs="Arial"/>
              </w:rPr>
            </w:pPr>
            <w:r w:rsidRPr="00382DD1">
              <w:rPr>
                <w:rFonts w:ascii="Arial" w:hAnsi="Arial" w:cs="Arial"/>
              </w:rPr>
              <w:t>Make master copies of the PTFA policies and procedures available for signing</w:t>
            </w:r>
          </w:p>
        </w:tc>
        <w:tc>
          <w:tcPr>
            <w:tcW w:w="1276" w:type="dxa"/>
          </w:tcPr>
          <w:p w14:paraId="5433F9AD" w14:textId="0FBF1EAE" w:rsidR="00382DD1" w:rsidRDefault="00382DD1" w:rsidP="00DB7D7A">
            <w:pPr>
              <w:rPr>
                <w:rFonts w:ascii="Arial" w:hAnsi="Arial" w:cs="Arial"/>
                <w:b/>
                <w:bCs/>
              </w:rPr>
            </w:pPr>
            <w:r>
              <w:rPr>
                <w:rFonts w:ascii="Arial" w:hAnsi="Arial" w:cs="Arial"/>
                <w:b/>
                <w:bCs/>
              </w:rPr>
              <w:t>LS</w:t>
            </w:r>
          </w:p>
        </w:tc>
        <w:tc>
          <w:tcPr>
            <w:tcW w:w="1276" w:type="dxa"/>
          </w:tcPr>
          <w:p w14:paraId="68FE5130" w14:textId="18513B8C" w:rsidR="00382DD1" w:rsidRPr="00382DD1" w:rsidRDefault="00382DD1" w:rsidP="00DB7D7A">
            <w:pPr>
              <w:rPr>
                <w:rFonts w:ascii="Arial" w:hAnsi="Arial" w:cs="Arial"/>
              </w:rPr>
            </w:pPr>
            <w:r w:rsidRPr="00382DD1">
              <w:rPr>
                <w:rFonts w:ascii="Arial" w:hAnsi="Arial" w:cs="Arial"/>
              </w:rPr>
              <w:t>5/</w:t>
            </w:r>
            <w:r w:rsidR="00C52CD4">
              <w:rPr>
                <w:rFonts w:ascii="Arial" w:hAnsi="Arial" w:cs="Arial"/>
              </w:rPr>
              <w:t>7/24</w:t>
            </w:r>
          </w:p>
        </w:tc>
        <w:tc>
          <w:tcPr>
            <w:tcW w:w="992" w:type="dxa"/>
          </w:tcPr>
          <w:p w14:paraId="20BA3ACB" w14:textId="77777777" w:rsidR="00382DD1" w:rsidRDefault="00382DD1" w:rsidP="00DB7D7A">
            <w:pPr>
              <w:rPr>
                <w:rFonts w:ascii="Arial" w:hAnsi="Arial" w:cs="Arial"/>
                <w:b/>
                <w:bCs/>
              </w:rPr>
            </w:pPr>
          </w:p>
        </w:tc>
      </w:tr>
      <w:tr w:rsidR="003A41FF" w14:paraId="58A06E16" w14:textId="4070CD52" w:rsidTr="004D50A3">
        <w:trPr>
          <w:trHeight w:val="275"/>
        </w:trPr>
        <w:tc>
          <w:tcPr>
            <w:tcW w:w="1129" w:type="dxa"/>
          </w:tcPr>
          <w:p w14:paraId="10C310AF" w14:textId="7ABED9FE" w:rsidR="00C52CD4" w:rsidRPr="00382DD1" w:rsidRDefault="00C52CD4" w:rsidP="00C52CD4">
            <w:pPr>
              <w:rPr>
                <w:rFonts w:ascii="Arial" w:hAnsi="Arial" w:cs="Arial"/>
              </w:rPr>
            </w:pPr>
            <w:r>
              <w:rPr>
                <w:rFonts w:ascii="Arial" w:hAnsi="Arial" w:cs="Arial"/>
              </w:rPr>
              <w:t>1.4.1</w:t>
            </w:r>
          </w:p>
        </w:tc>
        <w:tc>
          <w:tcPr>
            <w:tcW w:w="1134" w:type="dxa"/>
          </w:tcPr>
          <w:p w14:paraId="2663D03C" w14:textId="120A0AF1" w:rsidR="00C52CD4" w:rsidRPr="00382DD1" w:rsidRDefault="00C52CD4" w:rsidP="00C52CD4">
            <w:pPr>
              <w:rPr>
                <w:rFonts w:ascii="Arial" w:hAnsi="Arial" w:cs="Arial"/>
              </w:rPr>
            </w:pPr>
            <w:r w:rsidRPr="006D43E5">
              <w:rPr>
                <w:rFonts w:ascii="Arial" w:hAnsi="Arial" w:cs="Arial"/>
              </w:rPr>
              <w:t>4/6/24</w:t>
            </w:r>
          </w:p>
        </w:tc>
        <w:tc>
          <w:tcPr>
            <w:tcW w:w="3515" w:type="dxa"/>
          </w:tcPr>
          <w:p w14:paraId="5E384C49" w14:textId="4A94C2B2" w:rsidR="00C52CD4" w:rsidRPr="00382DD1" w:rsidRDefault="00C52CD4" w:rsidP="00C52CD4">
            <w:pPr>
              <w:rPr>
                <w:rFonts w:ascii="Arial" w:hAnsi="Arial" w:cs="Arial"/>
              </w:rPr>
            </w:pPr>
            <w:r w:rsidRPr="00382DD1">
              <w:rPr>
                <w:rFonts w:ascii="Arial" w:hAnsi="Arial" w:cs="Arial"/>
              </w:rPr>
              <w:t>Open Bank account in the name of the Maharishi PTFA</w:t>
            </w:r>
          </w:p>
        </w:tc>
        <w:tc>
          <w:tcPr>
            <w:tcW w:w="1276" w:type="dxa"/>
          </w:tcPr>
          <w:p w14:paraId="3BD948C3" w14:textId="745DDDF1" w:rsidR="00C52CD4" w:rsidRDefault="00C52CD4" w:rsidP="00C52CD4">
            <w:pPr>
              <w:rPr>
                <w:rFonts w:ascii="Arial" w:hAnsi="Arial" w:cs="Arial"/>
                <w:b/>
                <w:bCs/>
              </w:rPr>
            </w:pPr>
            <w:r>
              <w:rPr>
                <w:rFonts w:ascii="Arial" w:hAnsi="Arial" w:cs="Arial"/>
                <w:b/>
                <w:bCs/>
              </w:rPr>
              <w:t>KG</w:t>
            </w:r>
          </w:p>
        </w:tc>
        <w:tc>
          <w:tcPr>
            <w:tcW w:w="1276" w:type="dxa"/>
          </w:tcPr>
          <w:p w14:paraId="19C93FC7" w14:textId="405A2064" w:rsidR="00C52CD4" w:rsidRPr="00382DD1" w:rsidRDefault="00C52CD4" w:rsidP="00C52CD4">
            <w:pPr>
              <w:rPr>
                <w:rFonts w:ascii="Arial" w:hAnsi="Arial" w:cs="Arial"/>
              </w:rPr>
            </w:pPr>
            <w:r>
              <w:rPr>
                <w:rFonts w:ascii="Arial" w:hAnsi="Arial" w:cs="Arial"/>
              </w:rPr>
              <w:t>1/9/24</w:t>
            </w:r>
          </w:p>
        </w:tc>
        <w:tc>
          <w:tcPr>
            <w:tcW w:w="992" w:type="dxa"/>
          </w:tcPr>
          <w:p w14:paraId="4281A64B" w14:textId="77777777" w:rsidR="00C52CD4" w:rsidRDefault="00C52CD4" w:rsidP="00C52CD4">
            <w:pPr>
              <w:rPr>
                <w:rFonts w:ascii="Arial" w:hAnsi="Arial" w:cs="Arial"/>
                <w:b/>
                <w:bCs/>
              </w:rPr>
            </w:pPr>
          </w:p>
        </w:tc>
      </w:tr>
      <w:tr w:rsidR="003A41FF" w14:paraId="6392D64F" w14:textId="6948F453" w:rsidTr="004D50A3">
        <w:trPr>
          <w:trHeight w:val="286"/>
        </w:trPr>
        <w:tc>
          <w:tcPr>
            <w:tcW w:w="1129" w:type="dxa"/>
          </w:tcPr>
          <w:p w14:paraId="1DAC360F" w14:textId="56B54365" w:rsidR="00C52CD4" w:rsidRPr="00382DD1" w:rsidRDefault="00C52CD4" w:rsidP="00C52CD4">
            <w:pPr>
              <w:rPr>
                <w:rFonts w:ascii="Arial" w:hAnsi="Arial" w:cs="Arial"/>
              </w:rPr>
            </w:pPr>
            <w:r>
              <w:rPr>
                <w:rFonts w:ascii="Arial" w:hAnsi="Arial" w:cs="Arial"/>
              </w:rPr>
              <w:t>2.3.1</w:t>
            </w:r>
          </w:p>
        </w:tc>
        <w:tc>
          <w:tcPr>
            <w:tcW w:w="1134" w:type="dxa"/>
          </w:tcPr>
          <w:p w14:paraId="72A29EC9" w14:textId="4558769A" w:rsidR="00C52CD4" w:rsidRPr="00382DD1" w:rsidRDefault="00C52CD4" w:rsidP="00C52CD4">
            <w:pPr>
              <w:rPr>
                <w:rFonts w:ascii="Arial" w:hAnsi="Arial" w:cs="Arial"/>
              </w:rPr>
            </w:pPr>
            <w:r w:rsidRPr="006D43E5">
              <w:rPr>
                <w:rFonts w:ascii="Arial" w:hAnsi="Arial" w:cs="Arial"/>
              </w:rPr>
              <w:t>4/6/24</w:t>
            </w:r>
          </w:p>
        </w:tc>
        <w:tc>
          <w:tcPr>
            <w:tcW w:w="3515" w:type="dxa"/>
          </w:tcPr>
          <w:p w14:paraId="63B26DD8" w14:textId="7B570C26" w:rsidR="00C52CD4" w:rsidRPr="00382DD1" w:rsidRDefault="00C52CD4" w:rsidP="00C52CD4">
            <w:pPr>
              <w:rPr>
                <w:rFonts w:ascii="Arial" w:hAnsi="Arial" w:cs="Arial"/>
              </w:rPr>
            </w:pPr>
            <w:r>
              <w:rPr>
                <w:rFonts w:ascii="Arial" w:hAnsi="Arial" w:cs="Arial"/>
              </w:rPr>
              <w:t>Assign fund raising activities to year groups</w:t>
            </w:r>
          </w:p>
        </w:tc>
        <w:tc>
          <w:tcPr>
            <w:tcW w:w="1276" w:type="dxa"/>
          </w:tcPr>
          <w:p w14:paraId="06130D9E" w14:textId="3B1AA74E" w:rsidR="00C52CD4" w:rsidRDefault="00C52CD4" w:rsidP="00C52CD4">
            <w:pPr>
              <w:rPr>
                <w:rFonts w:ascii="Arial" w:hAnsi="Arial" w:cs="Arial"/>
                <w:b/>
                <w:bCs/>
              </w:rPr>
            </w:pPr>
            <w:r>
              <w:rPr>
                <w:rFonts w:ascii="Arial" w:hAnsi="Arial" w:cs="Arial"/>
                <w:b/>
                <w:bCs/>
              </w:rPr>
              <w:t>LE</w:t>
            </w:r>
          </w:p>
        </w:tc>
        <w:tc>
          <w:tcPr>
            <w:tcW w:w="1276" w:type="dxa"/>
          </w:tcPr>
          <w:p w14:paraId="23FE0858" w14:textId="2A603DFB" w:rsidR="00C52CD4" w:rsidRPr="00C52CD4" w:rsidRDefault="00C52CD4" w:rsidP="00C52CD4">
            <w:pPr>
              <w:rPr>
                <w:rFonts w:ascii="Arial" w:hAnsi="Arial" w:cs="Arial"/>
              </w:rPr>
            </w:pPr>
            <w:r>
              <w:rPr>
                <w:rFonts w:ascii="Arial" w:hAnsi="Arial" w:cs="Arial"/>
              </w:rPr>
              <w:t>7/6/24</w:t>
            </w:r>
          </w:p>
        </w:tc>
        <w:tc>
          <w:tcPr>
            <w:tcW w:w="992" w:type="dxa"/>
          </w:tcPr>
          <w:p w14:paraId="2ED20705" w14:textId="77777777" w:rsidR="00C52CD4" w:rsidRDefault="00C52CD4" w:rsidP="00C52CD4">
            <w:pPr>
              <w:rPr>
                <w:rFonts w:ascii="Arial" w:hAnsi="Arial" w:cs="Arial"/>
                <w:b/>
                <w:bCs/>
              </w:rPr>
            </w:pPr>
          </w:p>
        </w:tc>
      </w:tr>
      <w:tr w:rsidR="003A41FF" w14:paraId="50A3FD9B" w14:textId="4E472D6B" w:rsidTr="004D50A3">
        <w:trPr>
          <w:trHeight w:val="275"/>
        </w:trPr>
        <w:tc>
          <w:tcPr>
            <w:tcW w:w="1129" w:type="dxa"/>
          </w:tcPr>
          <w:p w14:paraId="13347356" w14:textId="22D9F7B8" w:rsidR="00C52CD4" w:rsidRPr="00382DD1" w:rsidRDefault="00C52CD4" w:rsidP="00C52CD4">
            <w:pPr>
              <w:rPr>
                <w:rFonts w:ascii="Arial" w:hAnsi="Arial" w:cs="Arial"/>
              </w:rPr>
            </w:pPr>
            <w:r>
              <w:rPr>
                <w:rFonts w:ascii="Arial" w:hAnsi="Arial" w:cs="Arial"/>
              </w:rPr>
              <w:t>2.4.1</w:t>
            </w:r>
          </w:p>
        </w:tc>
        <w:tc>
          <w:tcPr>
            <w:tcW w:w="1134" w:type="dxa"/>
          </w:tcPr>
          <w:p w14:paraId="5E396D87" w14:textId="171B59A7" w:rsidR="00C52CD4" w:rsidRPr="00382DD1" w:rsidRDefault="00C52CD4" w:rsidP="00C52CD4">
            <w:pPr>
              <w:rPr>
                <w:rFonts w:ascii="Arial" w:hAnsi="Arial" w:cs="Arial"/>
              </w:rPr>
            </w:pPr>
            <w:r w:rsidRPr="006D43E5">
              <w:rPr>
                <w:rFonts w:ascii="Arial" w:hAnsi="Arial" w:cs="Arial"/>
              </w:rPr>
              <w:t>4/6/24</w:t>
            </w:r>
          </w:p>
        </w:tc>
        <w:tc>
          <w:tcPr>
            <w:tcW w:w="3515" w:type="dxa"/>
          </w:tcPr>
          <w:p w14:paraId="5C2BB23A" w14:textId="47E73409" w:rsidR="00C52CD4" w:rsidRPr="00382DD1" w:rsidRDefault="00C52CD4" w:rsidP="00C52CD4">
            <w:pPr>
              <w:rPr>
                <w:rFonts w:ascii="Arial" w:hAnsi="Arial" w:cs="Arial"/>
              </w:rPr>
            </w:pPr>
            <w:r>
              <w:rPr>
                <w:rFonts w:ascii="Arial" w:hAnsi="Arial" w:cs="Arial"/>
              </w:rPr>
              <w:t>Organise the food quarter events for school Fayre</w:t>
            </w:r>
          </w:p>
        </w:tc>
        <w:tc>
          <w:tcPr>
            <w:tcW w:w="1276" w:type="dxa"/>
          </w:tcPr>
          <w:p w14:paraId="00D578BD" w14:textId="77777777" w:rsidR="003A41FF" w:rsidRDefault="00C52CD4" w:rsidP="00C52CD4">
            <w:pPr>
              <w:rPr>
                <w:rFonts w:ascii="Arial" w:hAnsi="Arial" w:cs="Arial"/>
                <w:b/>
                <w:bCs/>
              </w:rPr>
            </w:pPr>
            <w:r>
              <w:rPr>
                <w:rFonts w:ascii="Arial" w:hAnsi="Arial" w:cs="Arial"/>
                <w:b/>
                <w:bCs/>
              </w:rPr>
              <w:t xml:space="preserve">FC, </w:t>
            </w:r>
          </w:p>
          <w:p w14:paraId="1511EAFB" w14:textId="79926910" w:rsidR="00C52CD4" w:rsidRDefault="00C52CD4" w:rsidP="00C52CD4">
            <w:pPr>
              <w:rPr>
                <w:rFonts w:ascii="Arial" w:hAnsi="Arial" w:cs="Arial"/>
                <w:b/>
                <w:bCs/>
              </w:rPr>
            </w:pPr>
            <w:r>
              <w:rPr>
                <w:rFonts w:ascii="Arial" w:hAnsi="Arial" w:cs="Arial"/>
                <w:b/>
                <w:bCs/>
              </w:rPr>
              <w:t>PM</w:t>
            </w:r>
          </w:p>
        </w:tc>
        <w:tc>
          <w:tcPr>
            <w:tcW w:w="1276" w:type="dxa"/>
          </w:tcPr>
          <w:p w14:paraId="6B705CC6" w14:textId="7B60FF0B" w:rsidR="00C52CD4" w:rsidRPr="00C52CD4" w:rsidRDefault="00C52CD4" w:rsidP="00C52CD4">
            <w:pPr>
              <w:rPr>
                <w:rFonts w:ascii="Arial" w:hAnsi="Arial" w:cs="Arial"/>
              </w:rPr>
            </w:pPr>
            <w:r>
              <w:rPr>
                <w:rFonts w:ascii="Arial" w:hAnsi="Arial" w:cs="Arial"/>
              </w:rPr>
              <w:t>28/6/24</w:t>
            </w:r>
          </w:p>
        </w:tc>
        <w:tc>
          <w:tcPr>
            <w:tcW w:w="992" w:type="dxa"/>
          </w:tcPr>
          <w:p w14:paraId="1BA651F7" w14:textId="77777777" w:rsidR="00C52CD4" w:rsidRDefault="00C52CD4" w:rsidP="00C52CD4">
            <w:pPr>
              <w:rPr>
                <w:rFonts w:ascii="Arial" w:hAnsi="Arial" w:cs="Arial"/>
                <w:b/>
                <w:bCs/>
              </w:rPr>
            </w:pPr>
          </w:p>
        </w:tc>
      </w:tr>
      <w:tr w:rsidR="003A41FF" w14:paraId="3ED301D1" w14:textId="4833AAE5" w:rsidTr="004D50A3">
        <w:trPr>
          <w:trHeight w:val="275"/>
        </w:trPr>
        <w:tc>
          <w:tcPr>
            <w:tcW w:w="1129" w:type="dxa"/>
          </w:tcPr>
          <w:p w14:paraId="3E450FE1" w14:textId="2FEB1D8A" w:rsidR="00C52CD4" w:rsidRPr="00382DD1" w:rsidRDefault="00C52CD4" w:rsidP="00C52CD4">
            <w:pPr>
              <w:rPr>
                <w:rFonts w:ascii="Arial" w:hAnsi="Arial" w:cs="Arial"/>
              </w:rPr>
            </w:pPr>
            <w:r>
              <w:rPr>
                <w:rFonts w:ascii="Arial" w:hAnsi="Arial" w:cs="Arial"/>
              </w:rPr>
              <w:t>2.4.2</w:t>
            </w:r>
          </w:p>
        </w:tc>
        <w:tc>
          <w:tcPr>
            <w:tcW w:w="1134" w:type="dxa"/>
          </w:tcPr>
          <w:p w14:paraId="7A7F0C24" w14:textId="4F11FEC8" w:rsidR="00C52CD4" w:rsidRDefault="00C52CD4" w:rsidP="00C52CD4">
            <w:pPr>
              <w:rPr>
                <w:rFonts w:ascii="Arial" w:hAnsi="Arial" w:cs="Arial"/>
                <w:b/>
                <w:bCs/>
              </w:rPr>
            </w:pPr>
            <w:r w:rsidRPr="006D43E5">
              <w:rPr>
                <w:rFonts w:ascii="Arial" w:hAnsi="Arial" w:cs="Arial"/>
              </w:rPr>
              <w:t>4/6/24</w:t>
            </w:r>
          </w:p>
        </w:tc>
        <w:tc>
          <w:tcPr>
            <w:tcW w:w="3515" w:type="dxa"/>
          </w:tcPr>
          <w:p w14:paraId="7701C65F" w14:textId="2BF60C9F" w:rsidR="00C52CD4" w:rsidRPr="00382DD1" w:rsidRDefault="00C52CD4" w:rsidP="00C52CD4">
            <w:pPr>
              <w:rPr>
                <w:rFonts w:ascii="Arial" w:hAnsi="Arial" w:cs="Arial"/>
              </w:rPr>
            </w:pPr>
            <w:r w:rsidRPr="00382DD1">
              <w:rPr>
                <w:rFonts w:ascii="Arial" w:hAnsi="Arial" w:cs="Arial"/>
              </w:rPr>
              <w:t>Contact school tuck shop organisers, request them to run a stall</w:t>
            </w:r>
          </w:p>
        </w:tc>
        <w:tc>
          <w:tcPr>
            <w:tcW w:w="1276" w:type="dxa"/>
          </w:tcPr>
          <w:p w14:paraId="795676EA" w14:textId="21D455B2" w:rsidR="00C52CD4" w:rsidRDefault="00C52CD4" w:rsidP="00C52CD4">
            <w:pPr>
              <w:rPr>
                <w:rFonts w:ascii="Arial" w:hAnsi="Arial" w:cs="Arial"/>
                <w:b/>
                <w:bCs/>
              </w:rPr>
            </w:pPr>
            <w:r>
              <w:rPr>
                <w:rFonts w:ascii="Arial" w:hAnsi="Arial" w:cs="Arial"/>
                <w:b/>
                <w:bCs/>
              </w:rPr>
              <w:t>LS</w:t>
            </w:r>
          </w:p>
        </w:tc>
        <w:tc>
          <w:tcPr>
            <w:tcW w:w="1276" w:type="dxa"/>
          </w:tcPr>
          <w:p w14:paraId="051CD98F" w14:textId="676AC11E" w:rsidR="00C52CD4" w:rsidRPr="00C52CD4" w:rsidRDefault="00C52CD4" w:rsidP="00C52CD4">
            <w:pPr>
              <w:rPr>
                <w:rFonts w:ascii="Arial" w:hAnsi="Arial" w:cs="Arial"/>
              </w:rPr>
            </w:pPr>
            <w:r w:rsidRPr="00C52CD4">
              <w:rPr>
                <w:rFonts w:ascii="Arial" w:hAnsi="Arial" w:cs="Arial"/>
              </w:rPr>
              <w:t>7/6/24</w:t>
            </w:r>
          </w:p>
        </w:tc>
        <w:tc>
          <w:tcPr>
            <w:tcW w:w="992" w:type="dxa"/>
          </w:tcPr>
          <w:p w14:paraId="012FDB80" w14:textId="77777777" w:rsidR="00C52CD4" w:rsidRDefault="00C52CD4" w:rsidP="00C52CD4">
            <w:pPr>
              <w:rPr>
                <w:rFonts w:ascii="Arial" w:hAnsi="Arial" w:cs="Arial"/>
                <w:b/>
                <w:bCs/>
              </w:rPr>
            </w:pPr>
          </w:p>
        </w:tc>
      </w:tr>
      <w:tr w:rsidR="003A41FF" w14:paraId="581E7366" w14:textId="4166EC10" w:rsidTr="004D50A3">
        <w:trPr>
          <w:trHeight w:val="286"/>
        </w:trPr>
        <w:tc>
          <w:tcPr>
            <w:tcW w:w="1129" w:type="dxa"/>
          </w:tcPr>
          <w:p w14:paraId="3FF9719D" w14:textId="758075BF" w:rsidR="00C52CD4" w:rsidRPr="00382DD1" w:rsidRDefault="00C52CD4" w:rsidP="00C52CD4">
            <w:pPr>
              <w:rPr>
                <w:rFonts w:ascii="Arial" w:hAnsi="Arial" w:cs="Arial"/>
              </w:rPr>
            </w:pPr>
            <w:r>
              <w:rPr>
                <w:rFonts w:ascii="Arial" w:hAnsi="Arial" w:cs="Arial"/>
              </w:rPr>
              <w:t>2.4.3</w:t>
            </w:r>
          </w:p>
        </w:tc>
        <w:tc>
          <w:tcPr>
            <w:tcW w:w="1134" w:type="dxa"/>
          </w:tcPr>
          <w:p w14:paraId="5F8860D6" w14:textId="37EA6A7F" w:rsidR="00C52CD4" w:rsidRDefault="00C52CD4" w:rsidP="00C52CD4">
            <w:pPr>
              <w:rPr>
                <w:rFonts w:ascii="Arial" w:hAnsi="Arial" w:cs="Arial"/>
                <w:b/>
                <w:bCs/>
              </w:rPr>
            </w:pPr>
            <w:r w:rsidRPr="006D43E5">
              <w:rPr>
                <w:rFonts w:ascii="Arial" w:hAnsi="Arial" w:cs="Arial"/>
              </w:rPr>
              <w:t>4/6/24</w:t>
            </w:r>
          </w:p>
        </w:tc>
        <w:tc>
          <w:tcPr>
            <w:tcW w:w="3515" w:type="dxa"/>
          </w:tcPr>
          <w:p w14:paraId="0DF7D28E" w14:textId="6CA56199" w:rsidR="00C52CD4" w:rsidRPr="00382DD1" w:rsidRDefault="00C52CD4" w:rsidP="00C52CD4">
            <w:pPr>
              <w:rPr>
                <w:rFonts w:ascii="Arial" w:hAnsi="Arial" w:cs="Arial"/>
              </w:rPr>
            </w:pPr>
            <w:r>
              <w:rPr>
                <w:rFonts w:ascii="Arial" w:hAnsi="Arial" w:cs="Arial"/>
              </w:rPr>
              <w:t>Sourcing items required for the food quarter</w:t>
            </w:r>
          </w:p>
        </w:tc>
        <w:tc>
          <w:tcPr>
            <w:tcW w:w="1276" w:type="dxa"/>
          </w:tcPr>
          <w:p w14:paraId="1494058C" w14:textId="77777777" w:rsidR="00C52CD4" w:rsidRDefault="00C52CD4" w:rsidP="00C52CD4">
            <w:pPr>
              <w:rPr>
                <w:rFonts w:ascii="Arial" w:hAnsi="Arial" w:cs="Arial"/>
                <w:b/>
                <w:bCs/>
              </w:rPr>
            </w:pPr>
            <w:r>
              <w:rPr>
                <w:rFonts w:ascii="Arial" w:hAnsi="Arial" w:cs="Arial"/>
                <w:b/>
                <w:bCs/>
              </w:rPr>
              <w:t>FC,</w:t>
            </w:r>
          </w:p>
          <w:p w14:paraId="7BC6E595" w14:textId="08E6AD53" w:rsidR="00C52CD4" w:rsidRDefault="00C52CD4" w:rsidP="00C52CD4">
            <w:pPr>
              <w:rPr>
                <w:rFonts w:ascii="Arial" w:hAnsi="Arial" w:cs="Arial"/>
                <w:b/>
                <w:bCs/>
              </w:rPr>
            </w:pPr>
            <w:r>
              <w:rPr>
                <w:rFonts w:ascii="Arial" w:hAnsi="Arial" w:cs="Arial"/>
                <w:b/>
                <w:bCs/>
              </w:rPr>
              <w:t>PM,</w:t>
            </w:r>
          </w:p>
          <w:p w14:paraId="1B6FDDB2" w14:textId="32C2F1E6" w:rsidR="00C52CD4" w:rsidRDefault="00C52CD4" w:rsidP="00C52CD4">
            <w:pPr>
              <w:rPr>
                <w:rFonts w:ascii="Arial" w:hAnsi="Arial" w:cs="Arial"/>
                <w:b/>
                <w:bCs/>
              </w:rPr>
            </w:pPr>
            <w:r>
              <w:rPr>
                <w:rFonts w:ascii="Arial" w:hAnsi="Arial" w:cs="Arial"/>
                <w:b/>
                <w:bCs/>
              </w:rPr>
              <w:t>KM</w:t>
            </w:r>
          </w:p>
        </w:tc>
        <w:tc>
          <w:tcPr>
            <w:tcW w:w="1276" w:type="dxa"/>
          </w:tcPr>
          <w:p w14:paraId="2D98C085" w14:textId="10EC6032" w:rsidR="00C52CD4" w:rsidRPr="00C52CD4" w:rsidRDefault="00C52CD4" w:rsidP="00C52CD4">
            <w:pPr>
              <w:rPr>
                <w:rFonts w:ascii="Arial" w:hAnsi="Arial" w:cs="Arial"/>
              </w:rPr>
            </w:pPr>
            <w:r w:rsidRPr="00C52CD4">
              <w:rPr>
                <w:rFonts w:ascii="Arial" w:hAnsi="Arial" w:cs="Arial"/>
              </w:rPr>
              <w:t>14/</w:t>
            </w:r>
            <w:r>
              <w:rPr>
                <w:rFonts w:ascii="Arial" w:hAnsi="Arial" w:cs="Arial"/>
              </w:rPr>
              <w:t>6</w:t>
            </w:r>
            <w:r w:rsidRPr="00C52CD4">
              <w:rPr>
                <w:rFonts w:ascii="Arial" w:hAnsi="Arial" w:cs="Arial"/>
              </w:rPr>
              <w:t>/24</w:t>
            </w:r>
          </w:p>
        </w:tc>
        <w:tc>
          <w:tcPr>
            <w:tcW w:w="992" w:type="dxa"/>
          </w:tcPr>
          <w:p w14:paraId="247B0219" w14:textId="77777777" w:rsidR="00C52CD4" w:rsidRDefault="00C52CD4" w:rsidP="00C52CD4">
            <w:pPr>
              <w:rPr>
                <w:rFonts w:ascii="Arial" w:hAnsi="Arial" w:cs="Arial"/>
                <w:b/>
                <w:bCs/>
              </w:rPr>
            </w:pPr>
          </w:p>
        </w:tc>
      </w:tr>
      <w:tr w:rsidR="00C52CD4" w14:paraId="7C493849" w14:textId="77777777" w:rsidTr="004D50A3">
        <w:trPr>
          <w:trHeight w:val="286"/>
        </w:trPr>
        <w:tc>
          <w:tcPr>
            <w:tcW w:w="1129" w:type="dxa"/>
          </w:tcPr>
          <w:p w14:paraId="55762FCE" w14:textId="25805841" w:rsidR="00C52CD4" w:rsidRPr="00382DD1" w:rsidRDefault="00C52CD4" w:rsidP="00C52CD4">
            <w:pPr>
              <w:rPr>
                <w:rFonts w:ascii="Arial" w:hAnsi="Arial" w:cs="Arial"/>
              </w:rPr>
            </w:pPr>
            <w:r w:rsidRPr="00382DD1">
              <w:rPr>
                <w:rFonts w:ascii="Arial" w:hAnsi="Arial" w:cs="Arial"/>
              </w:rPr>
              <w:t>2.5.1</w:t>
            </w:r>
          </w:p>
        </w:tc>
        <w:tc>
          <w:tcPr>
            <w:tcW w:w="1134" w:type="dxa"/>
          </w:tcPr>
          <w:p w14:paraId="3214D917" w14:textId="3AA53A1C" w:rsidR="00C52CD4" w:rsidRDefault="00C52CD4" w:rsidP="00C52CD4">
            <w:pPr>
              <w:rPr>
                <w:rFonts w:ascii="Arial" w:hAnsi="Arial" w:cs="Arial"/>
                <w:b/>
                <w:bCs/>
              </w:rPr>
            </w:pPr>
            <w:r w:rsidRPr="006D43E5">
              <w:rPr>
                <w:rFonts w:ascii="Arial" w:hAnsi="Arial" w:cs="Arial"/>
              </w:rPr>
              <w:t>4/6/24</w:t>
            </w:r>
          </w:p>
        </w:tc>
        <w:tc>
          <w:tcPr>
            <w:tcW w:w="3515" w:type="dxa"/>
          </w:tcPr>
          <w:p w14:paraId="64D9065E" w14:textId="7A8B61ED" w:rsidR="00C52CD4" w:rsidRPr="00F64EA2" w:rsidRDefault="00C52CD4" w:rsidP="00C52CD4">
            <w:pPr>
              <w:rPr>
                <w:rFonts w:ascii="Arial" w:hAnsi="Arial" w:cs="Arial"/>
              </w:rPr>
            </w:pPr>
            <w:r>
              <w:rPr>
                <w:rFonts w:ascii="Arial" w:hAnsi="Arial" w:cs="Arial"/>
              </w:rPr>
              <w:t>Review equipment available for the Fayre</w:t>
            </w:r>
          </w:p>
        </w:tc>
        <w:tc>
          <w:tcPr>
            <w:tcW w:w="1276" w:type="dxa"/>
          </w:tcPr>
          <w:p w14:paraId="5C16BD04" w14:textId="77777777" w:rsidR="003F70A1" w:rsidRDefault="00C52CD4" w:rsidP="00C52CD4">
            <w:pPr>
              <w:rPr>
                <w:rFonts w:ascii="Arial" w:hAnsi="Arial" w:cs="Arial"/>
                <w:b/>
                <w:bCs/>
              </w:rPr>
            </w:pPr>
            <w:r>
              <w:rPr>
                <w:rFonts w:ascii="Arial" w:hAnsi="Arial" w:cs="Arial"/>
                <w:b/>
                <w:bCs/>
              </w:rPr>
              <w:t xml:space="preserve">KM, </w:t>
            </w:r>
          </w:p>
          <w:p w14:paraId="74D63B22" w14:textId="566AD914" w:rsidR="00C52CD4" w:rsidRDefault="00C52CD4" w:rsidP="00C52CD4">
            <w:pPr>
              <w:rPr>
                <w:rFonts w:ascii="Arial" w:hAnsi="Arial" w:cs="Arial"/>
                <w:b/>
                <w:bCs/>
              </w:rPr>
            </w:pPr>
            <w:r>
              <w:rPr>
                <w:rFonts w:ascii="Arial" w:hAnsi="Arial" w:cs="Arial"/>
                <w:b/>
                <w:bCs/>
              </w:rPr>
              <w:t>KG</w:t>
            </w:r>
          </w:p>
        </w:tc>
        <w:tc>
          <w:tcPr>
            <w:tcW w:w="1276" w:type="dxa"/>
          </w:tcPr>
          <w:p w14:paraId="59A77246" w14:textId="17224329" w:rsidR="00C52CD4" w:rsidRPr="00C52CD4" w:rsidRDefault="00C52CD4" w:rsidP="00C52CD4">
            <w:pPr>
              <w:rPr>
                <w:rFonts w:ascii="Arial" w:hAnsi="Arial" w:cs="Arial"/>
              </w:rPr>
            </w:pPr>
            <w:r>
              <w:rPr>
                <w:rFonts w:ascii="Arial" w:hAnsi="Arial" w:cs="Arial"/>
              </w:rPr>
              <w:t>9/6/24</w:t>
            </w:r>
          </w:p>
        </w:tc>
        <w:tc>
          <w:tcPr>
            <w:tcW w:w="992" w:type="dxa"/>
          </w:tcPr>
          <w:p w14:paraId="07D7C911" w14:textId="77777777" w:rsidR="00C52CD4" w:rsidRDefault="00C52CD4" w:rsidP="00C52CD4">
            <w:pPr>
              <w:rPr>
                <w:rFonts w:ascii="Arial" w:hAnsi="Arial" w:cs="Arial"/>
                <w:b/>
                <w:bCs/>
              </w:rPr>
            </w:pPr>
          </w:p>
        </w:tc>
      </w:tr>
      <w:tr w:rsidR="00C52CD4" w14:paraId="08F8674B" w14:textId="77777777" w:rsidTr="004D50A3">
        <w:trPr>
          <w:trHeight w:val="286"/>
        </w:trPr>
        <w:tc>
          <w:tcPr>
            <w:tcW w:w="1129" w:type="dxa"/>
          </w:tcPr>
          <w:p w14:paraId="15F6F9A4" w14:textId="5B47801E" w:rsidR="00C52CD4" w:rsidRDefault="00C52CD4" w:rsidP="00C52CD4">
            <w:pPr>
              <w:rPr>
                <w:rFonts w:ascii="Arial" w:hAnsi="Arial" w:cs="Arial"/>
              </w:rPr>
            </w:pPr>
            <w:r>
              <w:rPr>
                <w:rFonts w:ascii="Arial" w:hAnsi="Arial" w:cs="Arial"/>
              </w:rPr>
              <w:t>2.6.1</w:t>
            </w:r>
          </w:p>
        </w:tc>
        <w:tc>
          <w:tcPr>
            <w:tcW w:w="1134" w:type="dxa"/>
          </w:tcPr>
          <w:p w14:paraId="3ED3BFCD" w14:textId="4348C525" w:rsidR="00C52CD4" w:rsidRDefault="00C52CD4" w:rsidP="00C52CD4">
            <w:pPr>
              <w:rPr>
                <w:rFonts w:ascii="Arial" w:hAnsi="Arial" w:cs="Arial"/>
                <w:b/>
                <w:bCs/>
              </w:rPr>
            </w:pPr>
            <w:r w:rsidRPr="006D43E5">
              <w:rPr>
                <w:rFonts w:ascii="Arial" w:hAnsi="Arial" w:cs="Arial"/>
              </w:rPr>
              <w:t>4/6/24</w:t>
            </w:r>
          </w:p>
        </w:tc>
        <w:tc>
          <w:tcPr>
            <w:tcW w:w="3515" w:type="dxa"/>
          </w:tcPr>
          <w:p w14:paraId="5C71F04A" w14:textId="356EDF2F" w:rsidR="00C52CD4" w:rsidRPr="00F64EA2" w:rsidRDefault="00C52CD4" w:rsidP="00C52CD4">
            <w:pPr>
              <w:rPr>
                <w:rFonts w:ascii="Arial" w:hAnsi="Arial" w:cs="Arial"/>
              </w:rPr>
            </w:pPr>
            <w:r>
              <w:rPr>
                <w:rFonts w:ascii="Arial" w:hAnsi="Arial" w:cs="Arial"/>
              </w:rPr>
              <w:t>Organise clean up team following the event</w:t>
            </w:r>
          </w:p>
        </w:tc>
        <w:tc>
          <w:tcPr>
            <w:tcW w:w="1276" w:type="dxa"/>
          </w:tcPr>
          <w:p w14:paraId="1A1C3867" w14:textId="69954BAC" w:rsidR="00C52CD4" w:rsidRDefault="00C52CD4" w:rsidP="00C52CD4">
            <w:pPr>
              <w:rPr>
                <w:rFonts w:ascii="Arial" w:hAnsi="Arial" w:cs="Arial"/>
                <w:b/>
                <w:bCs/>
              </w:rPr>
            </w:pPr>
            <w:r>
              <w:rPr>
                <w:rFonts w:ascii="Arial" w:hAnsi="Arial" w:cs="Arial"/>
                <w:b/>
                <w:bCs/>
              </w:rPr>
              <w:t>LS</w:t>
            </w:r>
          </w:p>
        </w:tc>
        <w:tc>
          <w:tcPr>
            <w:tcW w:w="1276" w:type="dxa"/>
          </w:tcPr>
          <w:p w14:paraId="47AC8203" w14:textId="2869391D" w:rsidR="00C52CD4" w:rsidRPr="00C52CD4" w:rsidRDefault="00C52CD4" w:rsidP="00C52CD4">
            <w:pPr>
              <w:rPr>
                <w:rFonts w:ascii="Arial" w:hAnsi="Arial" w:cs="Arial"/>
              </w:rPr>
            </w:pPr>
            <w:r>
              <w:rPr>
                <w:rFonts w:ascii="Arial" w:hAnsi="Arial" w:cs="Arial"/>
              </w:rPr>
              <w:t>21/6/24</w:t>
            </w:r>
          </w:p>
        </w:tc>
        <w:tc>
          <w:tcPr>
            <w:tcW w:w="992" w:type="dxa"/>
          </w:tcPr>
          <w:p w14:paraId="40048894" w14:textId="77777777" w:rsidR="00C52CD4" w:rsidRDefault="00C52CD4" w:rsidP="00C52CD4">
            <w:pPr>
              <w:rPr>
                <w:rFonts w:ascii="Arial" w:hAnsi="Arial" w:cs="Arial"/>
                <w:b/>
                <w:bCs/>
              </w:rPr>
            </w:pPr>
          </w:p>
        </w:tc>
      </w:tr>
      <w:tr w:rsidR="00C52CD4" w14:paraId="56C69DC3" w14:textId="77777777" w:rsidTr="004D50A3">
        <w:trPr>
          <w:trHeight w:val="286"/>
        </w:trPr>
        <w:tc>
          <w:tcPr>
            <w:tcW w:w="1129" w:type="dxa"/>
          </w:tcPr>
          <w:p w14:paraId="54D66F32" w14:textId="021C6D49" w:rsidR="00C52CD4" w:rsidRDefault="00C52CD4" w:rsidP="00C52CD4">
            <w:pPr>
              <w:rPr>
                <w:rFonts w:ascii="Arial" w:hAnsi="Arial" w:cs="Arial"/>
              </w:rPr>
            </w:pPr>
            <w:r>
              <w:rPr>
                <w:rFonts w:ascii="Arial" w:hAnsi="Arial" w:cs="Arial"/>
              </w:rPr>
              <w:t>2.6.2</w:t>
            </w:r>
          </w:p>
        </w:tc>
        <w:tc>
          <w:tcPr>
            <w:tcW w:w="1134" w:type="dxa"/>
          </w:tcPr>
          <w:p w14:paraId="4174B259" w14:textId="33CE0009" w:rsidR="00C52CD4" w:rsidRDefault="00C52CD4" w:rsidP="00C52CD4">
            <w:pPr>
              <w:rPr>
                <w:rFonts w:ascii="Arial" w:hAnsi="Arial" w:cs="Arial"/>
                <w:b/>
                <w:bCs/>
              </w:rPr>
            </w:pPr>
            <w:r w:rsidRPr="006D43E5">
              <w:rPr>
                <w:rFonts w:ascii="Arial" w:hAnsi="Arial" w:cs="Arial"/>
              </w:rPr>
              <w:t>4/6/24</w:t>
            </w:r>
          </w:p>
        </w:tc>
        <w:tc>
          <w:tcPr>
            <w:tcW w:w="3515" w:type="dxa"/>
          </w:tcPr>
          <w:p w14:paraId="34EACA5D" w14:textId="445C8615" w:rsidR="00C52CD4" w:rsidRPr="00F64EA2" w:rsidRDefault="00C52CD4" w:rsidP="00C52CD4">
            <w:pPr>
              <w:rPr>
                <w:rFonts w:ascii="Arial" w:hAnsi="Arial" w:cs="Arial"/>
              </w:rPr>
            </w:pPr>
            <w:r w:rsidRPr="00F64EA2">
              <w:rPr>
                <w:rFonts w:ascii="Arial" w:hAnsi="Arial" w:cs="Arial"/>
              </w:rPr>
              <w:t>Request the Duke of Edinburgh pupils assist with the clean up</w:t>
            </w:r>
          </w:p>
        </w:tc>
        <w:tc>
          <w:tcPr>
            <w:tcW w:w="1276" w:type="dxa"/>
          </w:tcPr>
          <w:p w14:paraId="2E6216F2" w14:textId="4BC8132A" w:rsidR="00C52CD4" w:rsidRDefault="00C52CD4" w:rsidP="00C52CD4">
            <w:pPr>
              <w:rPr>
                <w:rFonts w:ascii="Arial" w:hAnsi="Arial" w:cs="Arial"/>
                <w:b/>
                <w:bCs/>
              </w:rPr>
            </w:pPr>
            <w:r>
              <w:rPr>
                <w:rFonts w:ascii="Arial" w:hAnsi="Arial" w:cs="Arial"/>
                <w:b/>
                <w:bCs/>
              </w:rPr>
              <w:t>LE</w:t>
            </w:r>
          </w:p>
        </w:tc>
        <w:tc>
          <w:tcPr>
            <w:tcW w:w="1276" w:type="dxa"/>
          </w:tcPr>
          <w:p w14:paraId="04170E7F" w14:textId="1A79F210" w:rsidR="00C52CD4" w:rsidRPr="00C52CD4" w:rsidRDefault="00C52CD4" w:rsidP="00C52CD4">
            <w:pPr>
              <w:rPr>
                <w:rFonts w:ascii="Arial" w:hAnsi="Arial" w:cs="Arial"/>
              </w:rPr>
            </w:pPr>
            <w:r>
              <w:rPr>
                <w:rFonts w:ascii="Arial" w:hAnsi="Arial" w:cs="Arial"/>
              </w:rPr>
              <w:t>14/6/24</w:t>
            </w:r>
          </w:p>
        </w:tc>
        <w:tc>
          <w:tcPr>
            <w:tcW w:w="992" w:type="dxa"/>
          </w:tcPr>
          <w:p w14:paraId="0393C3AE" w14:textId="77777777" w:rsidR="00C52CD4" w:rsidRDefault="00C52CD4" w:rsidP="00C52CD4">
            <w:pPr>
              <w:rPr>
                <w:rFonts w:ascii="Arial" w:hAnsi="Arial" w:cs="Arial"/>
                <w:b/>
                <w:bCs/>
              </w:rPr>
            </w:pPr>
          </w:p>
        </w:tc>
      </w:tr>
      <w:tr w:rsidR="00C52CD4" w14:paraId="06B0001D" w14:textId="77777777" w:rsidTr="004D50A3">
        <w:trPr>
          <w:trHeight w:val="286"/>
        </w:trPr>
        <w:tc>
          <w:tcPr>
            <w:tcW w:w="1129" w:type="dxa"/>
          </w:tcPr>
          <w:p w14:paraId="511880D6" w14:textId="2BE100C0" w:rsidR="00C52CD4" w:rsidRDefault="00C52CD4" w:rsidP="00C52CD4">
            <w:pPr>
              <w:rPr>
                <w:rFonts w:ascii="Arial" w:hAnsi="Arial" w:cs="Arial"/>
              </w:rPr>
            </w:pPr>
            <w:r>
              <w:rPr>
                <w:rFonts w:ascii="Arial" w:hAnsi="Arial" w:cs="Arial"/>
              </w:rPr>
              <w:t>2.7.1</w:t>
            </w:r>
          </w:p>
        </w:tc>
        <w:tc>
          <w:tcPr>
            <w:tcW w:w="1134" w:type="dxa"/>
          </w:tcPr>
          <w:p w14:paraId="341361D7" w14:textId="4E5E4146" w:rsidR="00C52CD4" w:rsidRDefault="00C52CD4" w:rsidP="00C52CD4">
            <w:pPr>
              <w:rPr>
                <w:rFonts w:ascii="Arial" w:hAnsi="Arial" w:cs="Arial"/>
                <w:b/>
                <w:bCs/>
              </w:rPr>
            </w:pPr>
            <w:r w:rsidRPr="006D43E5">
              <w:rPr>
                <w:rFonts w:ascii="Arial" w:hAnsi="Arial" w:cs="Arial"/>
              </w:rPr>
              <w:t>4/6/24</w:t>
            </w:r>
          </w:p>
        </w:tc>
        <w:tc>
          <w:tcPr>
            <w:tcW w:w="3515" w:type="dxa"/>
          </w:tcPr>
          <w:p w14:paraId="669D559C" w14:textId="2904AD98" w:rsidR="00C52CD4" w:rsidRPr="00F64EA2" w:rsidRDefault="00C52CD4" w:rsidP="00C52CD4">
            <w:pPr>
              <w:rPr>
                <w:rFonts w:ascii="Arial" w:hAnsi="Arial" w:cs="Arial"/>
              </w:rPr>
            </w:pPr>
            <w:r>
              <w:rPr>
                <w:rFonts w:ascii="Arial" w:hAnsi="Arial" w:cs="Arial"/>
              </w:rPr>
              <w:t>Organise MC for the event</w:t>
            </w:r>
          </w:p>
        </w:tc>
        <w:tc>
          <w:tcPr>
            <w:tcW w:w="1276" w:type="dxa"/>
          </w:tcPr>
          <w:p w14:paraId="3CEA4014" w14:textId="0DA58EC6" w:rsidR="00C52CD4" w:rsidRDefault="00C52CD4" w:rsidP="00C52CD4">
            <w:pPr>
              <w:rPr>
                <w:rFonts w:ascii="Arial" w:hAnsi="Arial" w:cs="Arial"/>
                <w:b/>
                <w:bCs/>
              </w:rPr>
            </w:pPr>
            <w:r>
              <w:rPr>
                <w:rFonts w:ascii="Arial" w:hAnsi="Arial" w:cs="Arial"/>
                <w:b/>
                <w:bCs/>
              </w:rPr>
              <w:t>RH</w:t>
            </w:r>
          </w:p>
        </w:tc>
        <w:tc>
          <w:tcPr>
            <w:tcW w:w="1276" w:type="dxa"/>
          </w:tcPr>
          <w:p w14:paraId="01A90328" w14:textId="03B669D7" w:rsidR="00C52CD4" w:rsidRPr="00C52CD4" w:rsidRDefault="00C52CD4" w:rsidP="00C52CD4">
            <w:pPr>
              <w:rPr>
                <w:rFonts w:ascii="Arial" w:hAnsi="Arial" w:cs="Arial"/>
              </w:rPr>
            </w:pPr>
            <w:r>
              <w:rPr>
                <w:rFonts w:ascii="Arial" w:hAnsi="Arial" w:cs="Arial"/>
              </w:rPr>
              <w:t>4/6/24</w:t>
            </w:r>
          </w:p>
        </w:tc>
        <w:tc>
          <w:tcPr>
            <w:tcW w:w="992" w:type="dxa"/>
          </w:tcPr>
          <w:p w14:paraId="4BEAB85F" w14:textId="77777777" w:rsidR="00C52CD4" w:rsidRDefault="00C52CD4" w:rsidP="00C52CD4">
            <w:pPr>
              <w:rPr>
                <w:rFonts w:ascii="Arial" w:hAnsi="Arial" w:cs="Arial"/>
                <w:b/>
                <w:bCs/>
              </w:rPr>
            </w:pPr>
          </w:p>
        </w:tc>
      </w:tr>
      <w:tr w:rsidR="00C52CD4" w14:paraId="7D436D94" w14:textId="77777777" w:rsidTr="004D50A3">
        <w:trPr>
          <w:trHeight w:val="286"/>
        </w:trPr>
        <w:tc>
          <w:tcPr>
            <w:tcW w:w="1129" w:type="dxa"/>
          </w:tcPr>
          <w:p w14:paraId="234D8295" w14:textId="4A781463" w:rsidR="00C52CD4" w:rsidRDefault="00C52CD4" w:rsidP="00C52CD4">
            <w:pPr>
              <w:rPr>
                <w:rFonts w:ascii="Arial" w:hAnsi="Arial" w:cs="Arial"/>
              </w:rPr>
            </w:pPr>
            <w:r>
              <w:rPr>
                <w:rFonts w:ascii="Arial" w:hAnsi="Arial" w:cs="Arial"/>
              </w:rPr>
              <w:t>2.7.2</w:t>
            </w:r>
          </w:p>
        </w:tc>
        <w:tc>
          <w:tcPr>
            <w:tcW w:w="1134" w:type="dxa"/>
          </w:tcPr>
          <w:p w14:paraId="6F974C8B" w14:textId="06B3559F" w:rsidR="00C52CD4" w:rsidRDefault="00C52CD4" w:rsidP="00C52CD4">
            <w:pPr>
              <w:rPr>
                <w:rFonts w:ascii="Arial" w:hAnsi="Arial" w:cs="Arial"/>
                <w:b/>
                <w:bCs/>
              </w:rPr>
            </w:pPr>
            <w:r w:rsidRPr="006D43E5">
              <w:rPr>
                <w:rFonts w:ascii="Arial" w:hAnsi="Arial" w:cs="Arial"/>
              </w:rPr>
              <w:t>4/6/24</w:t>
            </w:r>
          </w:p>
        </w:tc>
        <w:tc>
          <w:tcPr>
            <w:tcW w:w="3515" w:type="dxa"/>
          </w:tcPr>
          <w:p w14:paraId="1A60561A" w14:textId="0BE8F72F" w:rsidR="00C52CD4" w:rsidRPr="00F64EA2" w:rsidRDefault="00C52CD4" w:rsidP="00C52CD4">
            <w:pPr>
              <w:rPr>
                <w:rFonts w:ascii="Arial" w:hAnsi="Arial" w:cs="Arial"/>
              </w:rPr>
            </w:pPr>
            <w:r>
              <w:rPr>
                <w:rFonts w:ascii="Arial" w:hAnsi="Arial" w:cs="Arial"/>
              </w:rPr>
              <w:t>Contact E-Rooms regarding bands that would be willing to volunteer</w:t>
            </w:r>
          </w:p>
        </w:tc>
        <w:tc>
          <w:tcPr>
            <w:tcW w:w="1276" w:type="dxa"/>
          </w:tcPr>
          <w:p w14:paraId="7CD3E29B" w14:textId="7E7F82A9" w:rsidR="00C52CD4" w:rsidRDefault="00C52CD4" w:rsidP="00C52CD4">
            <w:pPr>
              <w:rPr>
                <w:rFonts w:ascii="Arial" w:hAnsi="Arial" w:cs="Arial"/>
                <w:b/>
                <w:bCs/>
              </w:rPr>
            </w:pPr>
            <w:r>
              <w:rPr>
                <w:rFonts w:ascii="Arial" w:hAnsi="Arial" w:cs="Arial"/>
                <w:b/>
                <w:bCs/>
              </w:rPr>
              <w:t>RH</w:t>
            </w:r>
          </w:p>
        </w:tc>
        <w:tc>
          <w:tcPr>
            <w:tcW w:w="1276" w:type="dxa"/>
          </w:tcPr>
          <w:p w14:paraId="67A9593B" w14:textId="3BD59924" w:rsidR="00C52CD4" w:rsidRPr="00C52CD4" w:rsidRDefault="00C52CD4" w:rsidP="00C52CD4">
            <w:pPr>
              <w:rPr>
                <w:rFonts w:ascii="Arial" w:hAnsi="Arial" w:cs="Arial"/>
              </w:rPr>
            </w:pPr>
            <w:r>
              <w:rPr>
                <w:rFonts w:ascii="Arial" w:hAnsi="Arial" w:cs="Arial"/>
              </w:rPr>
              <w:t>14/6/24</w:t>
            </w:r>
          </w:p>
        </w:tc>
        <w:tc>
          <w:tcPr>
            <w:tcW w:w="992" w:type="dxa"/>
          </w:tcPr>
          <w:p w14:paraId="66D10F43" w14:textId="77777777" w:rsidR="00C52CD4" w:rsidRDefault="00C52CD4" w:rsidP="00C52CD4">
            <w:pPr>
              <w:rPr>
                <w:rFonts w:ascii="Arial" w:hAnsi="Arial" w:cs="Arial"/>
                <w:b/>
                <w:bCs/>
              </w:rPr>
            </w:pPr>
          </w:p>
        </w:tc>
      </w:tr>
      <w:tr w:rsidR="00C52CD4" w14:paraId="3A6DEB3C" w14:textId="77777777" w:rsidTr="004D50A3">
        <w:trPr>
          <w:trHeight w:val="286"/>
        </w:trPr>
        <w:tc>
          <w:tcPr>
            <w:tcW w:w="1129" w:type="dxa"/>
          </w:tcPr>
          <w:p w14:paraId="5317CC8A" w14:textId="7064A0B1" w:rsidR="00C52CD4" w:rsidRDefault="00C52CD4" w:rsidP="00C52CD4">
            <w:pPr>
              <w:rPr>
                <w:rFonts w:ascii="Arial" w:hAnsi="Arial" w:cs="Arial"/>
              </w:rPr>
            </w:pPr>
            <w:r>
              <w:rPr>
                <w:rFonts w:ascii="Arial" w:hAnsi="Arial" w:cs="Arial"/>
              </w:rPr>
              <w:t>2.9.1</w:t>
            </w:r>
          </w:p>
        </w:tc>
        <w:tc>
          <w:tcPr>
            <w:tcW w:w="1134" w:type="dxa"/>
          </w:tcPr>
          <w:p w14:paraId="530EA685" w14:textId="74D47646" w:rsidR="00C52CD4" w:rsidRDefault="00C52CD4" w:rsidP="00C52CD4">
            <w:pPr>
              <w:rPr>
                <w:rFonts w:ascii="Arial" w:hAnsi="Arial" w:cs="Arial"/>
                <w:b/>
                <w:bCs/>
              </w:rPr>
            </w:pPr>
            <w:r w:rsidRPr="006D43E5">
              <w:rPr>
                <w:rFonts w:ascii="Arial" w:hAnsi="Arial" w:cs="Arial"/>
              </w:rPr>
              <w:t>4/6/24</w:t>
            </w:r>
          </w:p>
        </w:tc>
        <w:tc>
          <w:tcPr>
            <w:tcW w:w="3515" w:type="dxa"/>
          </w:tcPr>
          <w:p w14:paraId="741714BB" w14:textId="7EC130EC" w:rsidR="00C52CD4" w:rsidRPr="00F64EA2" w:rsidRDefault="00C52CD4" w:rsidP="00C52CD4">
            <w:pPr>
              <w:rPr>
                <w:rFonts w:ascii="Arial" w:hAnsi="Arial" w:cs="Arial"/>
              </w:rPr>
            </w:pPr>
            <w:r>
              <w:rPr>
                <w:rFonts w:ascii="Arial" w:hAnsi="Arial" w:cs="Arial"/>
              </w:rPr>
              <w:t>Finalise list of planned events and activities with named leads for each area</w:t>
            </w:r>
          </w:p>
        </w:tc>
        <w:tc>
          <w:tcPr>
            <w:tcW w:w="1276" w:type="dxa"/>
          </w:tcPr>
          <w:p w14:paraId="348330A9" w14:textId="193CF1FE" w:rsidR="00C52CD4" w:rsidRDefault="00C52CD4" w:rsidP="00C52CD4">
            <w:pPr>
              <w:rPr>
                <w:rFonts w:ascii="Arial" w:hAnsi="Arial" w:cs="Arial"/>
                <w:b/>
                <w:bCs/>
              </w:rPr>
            </w:pPr>
            <w:r>
              <w:rPr>
                <w:rFonts w:ascii="Arial" w:hAnsi="Arial" w:cs="Arial"/>
                <w:b/>
                <w:bCs/>
              </w:rPr>
              <w:t>RH</w:t>
            </w:r>
          </w:p>
        </w:tc>
        <w:tc>
          <w:tcPr>
            <w:tcW w:w="1276" w:type="dxa"/>
          </w:tcPr>
          <w:p w14:paraId="27EE9E6F" w14:textId="13950999" w:rsidR="00C52CD4" w:rsidRPr="00C52CD4" w:rsidRDefault="00C52CD4" w:rsidP="00C52CD4">
            <w:pPr>
              <w:rPr>
                <w:rFonts w:ascii="Arial" w:hAnsi="Arial" w:cs="Arial"/>
              </w:rPr>
            </w:pPr>
            <w:r>
              <w:rPr>
                <w:rFonts w:ascii="Arial" w:hAnsi="Arial" w:cs="Arial"/>
              </w:rPr>
              <w:t>10/6/24</w:t>
            </w:r>
          </w:p>
        </w:tc>
        <w:tc>
          <w:tcPr>
            <w:tcW w:w="992" w:type="dxa"/>
          </w:tcPr>
          <w:p w14:paraId="0840D667" w14:textId="77777777" w:rsidR="00C52CD4" w:rsidRDefault="00C52CD4" w:rsidP="00C52CD4">
            <w:pPr>
              <w:rPr>
                <w:rFonts w:ascii="Arial" w:hAnsi="Arial" w:cs="Arial"/>
                <w:b/>
                <w:bCs/>
              </w:rPr>
            </w:pPr>
          </w:p>
        </w:tc>
      </w:tr>
      <w:tr w:rsidR="00C52CD4" w14:paraId="31980BC9" w14:textId="77777777" w:rsidTr="004D50A3">
        <w:trPr>
          <w:trHeight w:val="885"/>
        </w:trPr>
        <w:tc>
          <w:tcPr>
            <w:tcW w:w="1129" w:type="dxa"/>
          </w:tcPr>
          <w:p w14:paraId="092E720E" w14:textId="77777777" w:rsidR="00C52CD4" w:rsidRDefault="00C52CD4" w:rsidP="00C52CD4">
            <w:pPr>
              <w:rPr>
                <w:rFonts w:ascii="Arial" w:hAnsi="Arial" w:cs="Arial"/>
              </w:rPr>
            </w:pPr>
          </w:p>
          <w:p w14:paraId="475AA7AA" w14:textId="279B3AE0" w:rsidR="00C52CD4" w:rsidRDefault="00C52CD4" w:rsidP="00C52CD4">
            <w:pPr>
              <w:rPr>
                <w:rFonts w:ascii="Arial" w:hAnsi="Arial" w:cs="Arial"/>
              </w:rPr>
            </w:pPr>
            <w:r>
              <w:rPr>
                <w:rFonts w:ascii="Arial" w:hAnsi="Arial" w:cs="Arial"/>
              </w:rPr>
              <w:t>3.1.1</w:t>
            </w:r>
          </w:p>
        </w:tc>
        <w:tc>
          <w:tcPr>
            <w:tcW w:w="1134" w:type="dxa"/>
          </w:tcPr>
          <w:p w14:paraId="7BDF0842" w14:textId="0B16B679" w:rsidR="00C52CD4" w:rsidRDefault="00C52CD4" w:rsidP="00C52CD4">
            <w:pPr>
              <w:rPr>
                <w:rFonts w:ascii="Arial" w:hAnsi="Arial" w:cs="Arial"/>
                <w:b/>
                <w:bCs/>
              </w:rPr>
            </w:pPr>
            <w:r w:rsidRPr="006D43E5">
              <w:rPr>
                <w:rFonts w:ascii="Arial" w:hAnsi="Arial" w:cs="Arial"/>
              </w:rPr>
              <w:t>4/6/24</w:t>
            </w:r>
          </w:p>
        </w:tc>
        <w:tc>
          <w:tcPr>
            <w:tcW w:w="3515" w:type="dxa"/>
          </w:tcPr>
          <w:p w14:paraId="364CD492" w14:textId="40B230E3" w:rsidR="00C52CD4" w:rsidRPr="00F64EA2" w:rsidRDefault="00C52CD4" w:rsidP="00C52CD4">
            <w:pPr>
              <w:rPr>
                <w:rFonts w:ascii="Arial" w:hAnsi="Arial" w:cs="Arial"/>
              </w:rPr>
            </w:pPr>
            <w:r>
              <w:rPr>
                <w:rFonts w:ascii="Arial" w:hAnsi="Arial" w:cs="Arial"/>
              </w:rPr>
              <w:t>Communication to parents regarding what donations are requested</w:t>
            </w:r>
          </w:p>
        </w:tc>
        <w:tc>
          <w:tcPr>
            <w:tcW w:w="1276" w:type="dxa"/>
          </w:tcPr>
          <w:p w14:paraId="3C83C3F9" w14:textId="1A288F7A" w:rsidR="00C52CD4" w:rsidRDefault="00C52CD4" w:rsidP="00C52CD4">
            <w:pPr>
              <w:rPr>
                <w:rFonts w:ascii="Arial" w:hAnsi="Arial" w:cs="Arial"/>
                <w:b/>
                <w:bCs/>
              </w:rPr>
            </w:pPr>
            <w:r>
              <w:rPr>
                <w:rFonts w:ascii="Arial" w:hAnsi="Arial" w:cs="Arial"/>
                <w:b/>
                <w:bCs/>
              </w:rPr>
              <w:t>SCHOOL</w:t>
            </w:r>
          </w:p>
        </w:tc>
        <w:tc>
          <w:tcPr>
            <w:tcW w:w="1276" w:type="dxa"/>
          </w:tcPr>
          <w:p w14:paraId="2602069E" w14:textId="1376A06F" w:rsidR="00C52CD4" w:rsidRPr="00C52CD4" w:rsidRDefault="00C52CD4" w:rsidP="00C52CD4">
            <w:pPr>
              <w:rPr>
                <w:rFonts w:ascii="Arial" w:hAnsi="Arial" w:cs="Arial"/>
              </w:rPr>
            </w:pPr>
            <w:r>
              <w:rPr>
                <w:rFonts w:ascii="Arial" w:hAnsi="Arial" w:cs="Arial"/>
              </w:rPr>
              <w:t>4/6/24</w:t>
            </w:r>
          </w:p>
        </w:tc>
        <w:tc>
          <w:tcPr>
            <w:tcW w:w="992" w:type="dxa"/>
          </w:tcPr>
          <w:p w14:paraId="36C4A91A" w14:textId="77777777" w:rsidR="00C52CD4" w:rsidRDefault="00C52CD4" w:rsidP="00C52CD4">
            <w:pPr>
              <w:rPr>
                <w:rFonts w:ascii="Arial" w:hAnsi="Arial" w:cs="Arial"/>
                <w:b/>
                <w:bCs/>
              </w:rPr>
            </w:pPr>
          </w:p>
        </w:tc>
      </w:tr>
      <w:tr w:rsidR="00C52CD4" w14:paraId="3BCBBBF4" w14:textId="77777777" w:rsidTr="004D50A3">
        <w:trPr>
          <w:trHeight w:val="286"/>
        </w:trPr>
        <w:tc>
          <w:tcPr>
            <w:tcW w:w="1129" w:type="dxa"/>
          </w:tcPr>
          <w:p w14:paraId="25815FE0" w14:textId="78C02D18" w:rsidR="00C52CD4" w:rsidRDefault="00C52CD4" w:rsidP="00C52CD4">
            <w:pPr>
              <w:rPr>
                <w:rFonts w:ascii="Arial" w:hAnsi="Arial" w:cs="Arial"/>
              </w:rPr>
            </w:pPr>
            <w:r>
              <w:rPr>
                <w:rFonts w:ascii="Arial" w:hAnsi="Arial" w:cs="Arial"/>
              </w:rPr>
              <w:lastRenderedPageBreak/>
              <w:t>4.2.1</w:t>
            </w:r>
          </w:p>
        </w:tc>
        <w:tc>
          <w:tcPr>
            <w:tcW w:w="1134" w:type="dxa"/>
          </w:tcPr>
          <w:p w14:paraId="6F47CF1E" w14:textId="4C07DC29" w:rsidR="00C52CD4" w:rsidRDefault="00C52CD4" w:rsidP="00C52CD4">
            <w:pPr>
              <w:rPr>
                <w:rFonts w:ascii="Arial" w:hAnsi="Arial" w:cs="Arial"/>
                <w:b/>
                <w:bCs/>
              </w:rPr>
            </w:pPr>
            <w:r w:rsidRPr="006D43E5">
              <w:rPr>
                <w:rFonts w:ascii="Arial" w:hAnsi="Arial" w:cs="Arial"/>
              </w:rPr>
              <w:t>4/6/24</w:t>
            </w:r>
          </w:p>
        </w:tc>
        <w:tc>
          <w:tcPr>
            <w:tcW w:w="3515" w:type="dxa"/>
          </w:tcPr>
          <w:p w14:paraId="30E19B53" w14:textId="41785BDC" w:rsidR="00C52CD4" w:rsidRPr="00F64EA2" w:rsidRDefault="00C52CD4" w:rsidP="00C52CD4">
            <w:pPr>
              <w:rPr>
                <w:rFonts w:ascii="Arial" w:hAnsi="Arial" w:cs="Arial"/>
              </w:rPr>
            </w:pPr>
            <w:r>
              <w:rPr>
                <w:rFonts w:ascii="Arial" w:hAnsi="Arial" w:cs="Arial"/>
              </w:rPr>
              <w:t>Communicate to parents regarding non uniform day</w:t>
            </w:r>
          </w:p>
        </w:tc>
        <w:tc>
          <w:tcPr>
            <w:tcW w:w="1276" w:type="dxa"/>
          </w:tcPr>
          <w:p w14:paraId="5A108882" w14:textId="256F0F1C" w:rsidR="00C52CD4" w:rsidRDefault="00C52CD4" w:rsidP="00C52CD4">
            <w:pPr>
              <w:rPr>
                <w:rFonts w:ascii="Arial" w:hAnsi="Arial" w:cs="Arial"/>
                <w:b/>
                <w:bCs/>
              </w:rPr>
            </w:pPr>
            <w:r>
              <w:rPr>
                <w:rFonts w:ascii="Arial" w:hAnsi="Arial" w:cs="Arial"/>
                <w:b/>
                <w:bCs/>
              </w:rPr>
              <w:t>LE</w:t>
            </w:r>
          </w:p>
        </w:tc>
        <w:tc>
          <w:tcPr>
            <w:tcW w:w="1276" w:type="dxa"/>
          </w:tcPr>
          <w:p w14:paraId="4751B666" w14:textId="5F734142" w:rsidR="00C52CD4" w:rsidRPr="00C52CD4" w:rsidRDefault="00C52CD4" w:rsidP="00C52CD4">
            <w:pPr>
              <w:rPr>
                <w:rFonts w:ascii="Arial" w:hAnsi="Arial" w:cs="Arial"/>
              </w:rPr>
            </w:pPr>
            <w:r>
              <w:rPr>
                <w:rFonts w:ascii="Arial" w:hAnsi="Arial" w:cs="Arial"/>
              </w:rPr>
              <w:t>4/6/24</w:t>
            </w:r>
          </w:p>
        </w:tc>
        <w:tc>
          <w:tcPr>
            <w:tcW w:w="992" w:type="dxa"/>
          </w:tcPr>
          <w:p w14:paraId="24CF325C" w14:textId="77777777" w:rsidR="00C52CD4" w:rsidRDefault="00C52CD4" w:rsidP="00C52CD4">
            <w:pPr>
              <w:rPr>
                <w:rFonts w:ascii="Arial" w:hAnsi="Arial" w:cs="Arial"/>
                <w:b/>
                <w:bCs/>
              </w:rPr>
            </w:pPr>
          </w:p>
        </w:tc>
      </w:tr>
      <w:tr w:rsidR="00C52CD4" w14:paraId="5857A011" w14:textId="77777777" w:rsidTr="004D50A3">
        <w:trPr>
          <w:trHeight w:val="286"/>
        </w:trPr>
        <w:tc>
          <w:tcPr>
            <w:tcW w:w="1129" w:type="dxa"/>
          </w:tcPr>
          <w:p w14:paraId="69432C42" w14:textId="05326EA8" w:rsidR="00C52CD4" w:rsidRDefault="00C52CD4" w:rsidP="00C52CD4">
            <w:pPr>
              <w:rPr>
                <w:rFonts w:ascii="Arial" w:hAnsi="Arial" w:cs="Arial"/>
              </w:rPr>
            </w:pPr>
            <w:r>
              <w:rPr>
                <w:rFonts w:ascii="Arial" w:hAnsi="Arial" w:cs="Arial"/>
              </w:rPr>
              <w:t>4.3.1</w:t>
            </w:r>
          </w:p>
        </w:tc>
        <w:tc>
          <w:tcPr>
            <w:tcW w:w="1134" w:type="dxa"/>
          </w:tcPr>
          <w:p w14:paraId="5105BE29" w14:textId="6618EE68" w:rsidR="00C52CD4" w:rsidRDefault="00C52CD4" w:rsidP="00C52CD4">
            <w:pPr>
              <w:rPr>
                <w:rFonts w:ascii="Arial" w:hAnsi="Arial" w:cs="Arial"/>
                <w:b/>
                <w:bCs/>
              </w:rPr>
            </w:pPr>
            <w:r w:rsidRPr="006D43E5">
              <w:rPr>
                <w:rFonts w:ascii="Arial" w:hAnsi="Arial" w:cs="Arial"/>
              </w:rPr>
              <w:t>4/6/24</w:t>
            </w:r>
          </w:p>
        </w:tc>
        <w:tc>
          <w:tcPr>
            <w:tcW w:w="3515" w:type="dxa"/>
          </w:tcPr>
          <w:p w14:paraId="645D1118" w14:textId="341F0398" w:rsidR="00C52CD4" w:rsidRPr="00F64EA2" w:rsidRDefault="00C52CD4" w:rsidP="00C52CD4">
            <w:pPr>
              <w:rPr>
                <w:rFonts w:ascii="Arial" w:hAnsi="Arial" w:cs="Arial"/>
              </w:rPr>
            </w:pPr>
            <w:r>
              <w:rPr>
                <w:rFonts w:ascii="Arial" w:hAnsi="Arial" w:cs="Arial"/>
              </w:rPr>
              <w:t>Poll parents regarding the most suitable day for summer fayre 2025</w:t>
            </w:r>
          </w:p>
        </w:tc>
        <w:tc>
          <w:tcPr>
            <w:tcW w:w="1276" w:type="dxa"/>
          </w:tcPr>
          <w:p w14:paraId="6165BCA1" w14:textId="640DA4D1" w:rsidR="00C52CD4" w:rsidRDefault="00C52CD4" w:rsidP="00C52CD4">
            <w:pPr>
              <w:rPr>
                <w:rFonts w:ascii="Arial" w:hAnsi="Arial" w:cs="Arial"/>
                <w:b/>
                <w:bCs/>
              </w:rPr>
            </w:pPr>
            <w:r>
              <w:rPr>
                <w:rFonts w:ascii="Arial" w:hAnsi="Arial" w:cs="Arial"/>
                <w:b/>
                <w:bCs/>
              </w:rPr>
              <w:t>JGS</w:t>
            </w:r>
          </w:p>
        </w:tc>
        <w:tc>
          <w:tcPr>
            <w:tcW w:w="1276" w:type="dxa"/>
          </w:tcPr>
          <w:p w14:paraId="17025072" w14:textId="72DA71DE" w:rsidR="00C52CD4" w:rsidRPr="00C52CD4" w:rsidRDefault="00C52CD4" w:rsidP="00C52CD4">
            <w:pPr>
              <w:rPr>
                <w:rFonts w:ascii="Arial" w:hAnsi="Arial" w:cs="Arial"/>
              </w:rPr>
            </w:pPr>
            <w:r>
              <w:rPr>
                <w:rFonts w:ascii="Arial" w:hAnsi="Arial" w:cs="Arial"/>
              </w:rPr>
              <w:t>31/3/25</w:t>
            </w:r>
          </w:p>
        </w:tc>
        <w:tc>
          <w:tcPr>
            <w:tcW w:w="992" w:type="dxa"/>
          </w:tcPr>
          <w:p w14:paraId="4ED4E4BA" w14:textId="77777777" w:rsidR="00C52CD4" w:rsidRDefault="00C52CD4" w:rsidP="00C52CD4">
            <w:pPr>
              <w:rPr>
                <w:rFonts w:ascii="Arial" w:hAnsi="Arial" w:cs="Arial"/>
                <w:b/>
                <w:bCs/>
              </w:rPr>
            </w:pPr>
          </w:p>
        </w:tc>
      </w:tr>
      <w:tr w:rsidR="00C52CD4" w14:paraId="6CBE3066" w14:textId="77777777" w:rsidTr="004D50A3">
        <w:trPr>
          <w:trHeight w:val="286"/>
        </w:trPr>
        <w:tc>
          <w:tcPr>
            <w:tcW w:w="1129" w:type="dxa"/>
          </w:tcPr>
          <w:p w14:paraId="76322131" w14:textId="6FF74425" w:rsidR="00C52CD4" w:rsidRDefault="00C52CD4" w:rsidP="00C52CD4">
            <w:pPr>
              <w:rPr>
                <w:rFonts w:ascii="Arial" w:hAnsi="Arial" w:cs="Arial"/>
              </w:rPr>
            </w:pPr>
            <w:r>
              <w:rPr>
                <w:rFonts w:ascii="Arial" w:hAnsi="Arial" w:cs="Arial"/>
              </w:rPr>
              <w:t>5.1</w:t>
            </w:r>
          </w:p>
        </w:tc>
        <w:tc>
          <w:tcPr>
            <w:tcW w:w="1134" w:type="dxa"/>
          </w:tcPr>
          <w:p w14:paraId="7C304FFB" w14:textId="51ABC5E1" w:rsidR="00C52CD4" w:rsidRPr="00382DD1" w:rsidRDefault="00C52CD4" w:rsidP="00C52CD4">
            <w:pPr>
              <w:rPr>
                <w:rFonts w:ascii="Arial" w:hAnsi="Arial" w:cs="Arial"/>
              </w:rPr>
            </w:pPr>
            <w:r w:rsidRPr="006D43E5">
              <w:rPr>
                <w:rFonts w:ascii="Arial" w:hAnsi="Arial" w:cs="Arial"/>
              </w:rPr>
              <w:t>4/6/24</w:t>
            </w:r>
          </w:p>
        </w:tc>
        <w:tc>
          <w:tcPr>
            <w:tcW w:w="3515" w:type="dxa"/>
          </w:tcPr>
          <w:p w14:paraId="647941B3" w14:textId="65B145C2" w:rsidR="00C52CD4" w:rsidRDefault="00C52CD4" w:rsidP="00C52CD4">
            <w:pPr>
              <w:rPr>
                <w:rFonts w:ascii="Arial" w:hAnsi="Arial" w:cs="Arial"/>
              </w:rPr>
            </w:pPr>
            <w:r>
              <w:rPr>
                <w:rFonts w:ascii="Arial" w:hAnsi="Arial" w:cs="Arial"/>
              </w:rPr>
              <w:t>Agree and communicate date and time for next meeting</w:t>
            </w:r>
          </w:p>
        </w:tc>
        <w:tc>
          <w:tcPr>
            <w:tcW w:w="1276" w:type="dxa"/>
          </w:tcPr>
          <w:p w14:paraId="1ADA5110" w14:textId="12B10AC7" w:rsidR="00C52CD4" w:rsidRDefault="00C52CD4" w:rsidP="00C52CD4">
            <w:pPr>
              <w:rPr>
                <w:rFonts w:ascii="Arial" w:hAnsi="Arial" w:cs="Arial"/>
                <w:b/>
                <w:bCs/>
              </w:rPr>
            </w:pPr>
            <w:r>
              <w:rPr>
                <w:rFonts w:ascii="Arial" w:hAnsi="Arial" w:cs="Arial"/>
                <w:b/>
                <w:bCs/>
              </w:rPr>
              <w:t>JGS</w:t>
            </w:r>
          </w:p>
        </w:tc>
        <w:tc>
          <w:tcPr>
            <w:tcW w:w="1276" w:type="dxa"/>
          </w:tcPr>
          <w:p w14:paraId="44648EE8" w14:textId="392F6A9E" w:rsidR="00C52CD4" w:rsidRPr="00C52CD4" w:rsidRDefault="00C52CD4" w:rsidP="00C52CD4">
            <w:pPr>
              <w:rPr>
                <w:rFonts w:ascii="Arial" w:hAnsi="Arial" w:cs="Arial"/>
              </w:rPr>
            </w:pPr>
            <w:r>
              <w:rPr>
                <w:rFonts w:ascii="Arial" w:hAnsi="Arial" w:cs="Arial"/>
              </w:rPr>
              <w:t>7/6/24</w:t>
            </w:r>
          </w:p>
        </w:tc>
        <w:tc>
          <w:tcPr>
            <w:tcW w:w="992" w:type="dxa"/>
          </w:tcPr>
          <w:p w14:paraId="60CB27AE" w14:textId="77777777" w:rsidR="00C52CD4" w:rsidRDefault="00C52CD4" w:rsidP="00C52CD4">
            <w:pPr>
              <w:rPr>
                <w:rFonts w:ascii="Arial" w:hAnsi="Arial" w:cs="Arial"/>
                <w:b/>
                <w:bCs/>
              </w:rPr>
            </w:pPr>
          </w:p>
        </w:tc>
      </w:tr>
    </w:tbl>
    <w:p w14:paraId="5E7F634F" w14:textId="77777777" w:rsidR="00290F02" w:rsidRDefault="00290F02" w:rsidP="00DB7D7A">
      <w:pPr>
        <w:rPr>
          <w:rFonts w:ascii="Arial" w:hAnsi="Arial" w:cs="Arial"/>
        </w:rPr>
      </w:pPr>
    </w:p>
    <w:p w14:paraId="3832AC5B" w14:textId="5ED36FC7" w:rsidR="00290F02" w:rsidRDefault="007B7E23" w:rsidP="003A41FF">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7</w:t>
      </w:r>
      <w:r w:rsidR="00CA4E94">
        <w:rPr>
          <w:rFonts w:ascii="Arial" w:hAnsi="Arial" w:cs="Arial"/>
          <w:b/>
          <w:bCs/>
        </w:rPr>
        <w:t>.0</w:t>
      </w:r>
      <w:r w:rsidR="00CA4E94">
        <w:rPr>
          <w:rFonts w:ascii="Arial" w:hAnsi="Arial" w:cs="Arial"/>
          <w:b/>
          <w:bCs/>
        </w:rPr>
        <w:tab/>
      </w:r>
      <w:r w:rsidR="00290F02" w:rsidRPr="00290F02">
        <w:rPr>
          <w:rFonts w:ascii="Arial" w:hAnsi="Arial" w:cs="Arial"/>
          <w:b/>
          <w:bCs/>
        </w:rPr>
        <w:t>General matters</w:t>
      </w:r>
    </w:p>
    <w:p w14:paraId="589D5823" w14:textId="0525F081" w:rsidR="003A41FF" w:rsidRDefault="003A41FF" w:rsidP="003A41FF">
      <w:pPr>
        <w:pBdr>
          <w:top w:val="single" w:sz="4" w:space="1" w:color="auto"/>
          <w:left w:val="single" w:sz="4" w:space="4" w:color="auto"/>
          <w:bottom w:val="single" w:sz="4" w:space="1" w:color="auto"/>
          <w:right w:val="single" w:sz="4" w:space="4" w:color="auto"/>
        </w:pBdr>
        <w:rPr>
          <w:rFonts w:ascii="Arial" w:hAnsi="Arial" w:cs="Arial"/>
          <w:b/>
          <w:bCs/>
        </w:rPr>
      </w:pPr>
    </w:p>
    <w:p w14:paraId="53EBF305" w14:textId="6F405DB3" w:rsidR="003A41FF" w:rsidRPr="003A41FF" w:rsidRDefault="003A41FF" w:rsidP="003A41FF">
      <w:pPr>
        <w:pBdr>
          <w:top w:val="single" w:sz="4" w:space="1" w:color="auto"/>
          <w:left w:val="single" w:sz="4" w:space="4" w:color="auto"/>
          <w:bottom w:val="single" w:sz="4" w:space="1" w:color="auto"/>
          <w:right w:val="single" w:sz="4" w:space="4" w:color="auto"/>
        </w:pBdr>
        <w:rPr>
          <w:rFonts w:ascii="Arial" w:hAnsi="Arial" w:cs="Arial"/>
        </w:rPr>
      </w:pPr>
      <w:r w:rsidRPr="00CA4E94">
        <w:rPr>
          <w:rFonts w:ascii="Arial" w:hAnsi="Arial" w:cs="Arial"/>
        </w:rPr>
        <w:t xml:space="preserve">7.1 </w:t>
      </w:r>
      <w:r w:rsidRPr="00CA4E94">
        <w:rPr>
          <w:rFonts w:ascii="Arial" w:hAnsi="Arial" w:cs="Arial"/>
        </w:rPr>
        <w:tab/>
      </w:r>
      <w:r w:rsidRPr="003A41FF">
        <w:rPr>
          <w:rFonts w:ascii="Arial" w:hAnsi="Arial" w:cs="Arial"/>
        </w:rPr>
        <w:t>No other matters raised</w:t>
      </w:r>
    </w:p>
    <w:p w14:paraId="581E666C" w14:textId="77777777" w:rsidR="00290F02" w:rsidRPr="00290F02" w:rsidRDefault="00290F02" w:rsidP="00DB7D7A">
      <w:pPr>
        <w:rPr>
          <w:rFonts w:ascii="Arial" w:hAnsi="Arial" w:cs="Arial"/>
          <w:b/>
          <w:bCs/>
        </w:rPr>
      </w:pPr>
    </w:p>
    <w:p w14:paraId="2ECBFFD4" w14:textId="5BE393FB" w:rsidR="003A41FF" w:rsidRDefault="003A41FF" w:rsidP="00290F02">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8</w:t>
      </w:r>
      <w:r w:rsidR="00CA4E94">
        <w:rPr>
          <w:rFonts w:ascii="Arial" w:hAnsi="Arial" w:cs="Arial"/>
          <w:b/>
          <w:bCs/>
        </w:rPr>
        <w:t>.0</w:t>
      </w:r>
      <w:r w:rsidR="00CA4E94">
        <w:rPr>
          <w:rFonts w:ascii="Arial" w:hAnsi="Arial" w:cs="Arial"/>
          <w:b/>
          <w:bCs/>
        </w:rPr>
        <w:tab/>
      </w:r>
      <w:r w:rsidR="00DB7D7A">
        <w:rPr>
          <w:rFonts w:ascii="Arial" w:hAnsi="Arial" w:cs="Arial"/>
          <w:b/>
          <w:bCs/>
        </w:rPr>
        <w:t xml:space="preserve">Approval of minutes from previous PTFA meeting: </w:t>
      </w:r>
    </w:p>
    <w:p w14:paraId="70486E45" w14:textId="77777777" w:rsidR="003A41FF" w:rsidRDefault="003A41FF" w:rsidP="00290F02">
      <w:pPr>
        <w:pBdr>
          <w:top w:val="single" w:sz="4" w:space="1" w:color="auto"/>
          <w:left w:val="single" w:sz="4" w:space="4" w:color="auto"/>
          <w:bottom w:val="single" w:sz="4" w:space="1" w:color="auto"/>
          <w:right w:val="single" w:sz="4" w:space="4" w:color="auto"/>
        </w:pBdr>
        <w:rPr>
          <w:rFonts w:ascii="Arial" w:hAnsi="Arial" w:cs="Arial"/>
          <w:b/>
          <w:bCs/>
        </w:rPr>
      </w:pPr>
    </w:p>
    <w:p w14:paraId="55BC4C4F" w14:textId="5A6727A3" w:rsidR="00DB7D7A" w:rsidRPr="003A41FF" w:rsidRDefault="003A41FF" w:rsidP="004D50A3">
      <w:pPr>
        <w:pBdr>
          <w:top w:val="single" w:sz="4" w:space="1" w:color="auto"/>
          <w:left w:val="single" w:sz="4" w:space="4" w:color="auto"/>
          <w:bottom w:val="single" w:sz="4" w:space="1" w:color="auto"/>
          <w:right w:val="single" w:sz="4" w:space="4" w:color="auto"/>
        </w:pBdr>
        <w:ind w:left="720" w:hanging="720"/>
        <w:rPr>
          <w:rFonts w:ascii="Arial" w:hAnsi="Arial" w:cs="Arial"/>
          <w:b/>
          <w:bCs/>
        </w:rPr>
      </w:pPr>
      <w:r w:rsidRPr="00CA4E94">
        <w:rPr>
          <w:rFonts w:ascii="Arial" w:hAnsi="Arial" w:cs="Arial"/>
        </w:rPr>
        <w:t>8.1</w:t>
      </w:r>
      <w:r w:rsidRPr="00CA4E94">
        <w:rPr>
          <w:rFonts w:ascii="Arial" w:hAnsi="Arial" w:cs="Arial"/>
        </w:rPr>
        <w:tab/>
      </w:r>
      <w:r w:rsidR="00DB7D7A">
        <w:rPr>
          <w:rFonts w:ascii="Arial" w:hAnsi="Arial" w:cs="Arial"/>
        </w:rPr>
        <w:t xml:space="preserve">The minutes </w:t>
      </w:r>
      <w:r>
        <w:rPr>
          <w:rFonts w:ascii="Arial" w:hAnsi="Arial" w:cs="Arial"/>
        </w:rPr>
        <w:t>from 30</w:t>
      </w:r>
      <w:r w:rsidRPr="003A41FF">
        <w:rPr>
          <w:rFonts w:ascii="Arial" w:hAnsi="Arial" w:cs="Arial"/>
          <w:vertAlign w:val="superscript"/>
        </w:rPr>
        <w:t>th</w:t>
      </w:r>
      <w:r>
        <w:rPr>
          <w:rFonts w:ascii="Arial" w:hAnsi="Arial" w:cs="Arial"/>
        </w:rPr>
        <w:t xml:space="preserve"> May 2024 </w:t>
      </w:r>
      <w:r w:rsidR="00DB7D7A">
        <w:rPr>
          <w:rFonts w:ascii="Arial" w:hAnsi="Arial" w:cs="Arial"/>
        </w:rPr>
        <w:t xml:space="preserve">were approved </w:t>
      </w:r>
      <w:r w:rsidR="00CA4E94">
        <w:rPr>
          <w:rFonts w:ascii="Arial" w:hAnsi="Arial" w:cs="Arial"/>
        </w:rPr>
        <w:t xml:space="preserve">by LS </w:t>
      </w:r>
      <w:r w:rsidR="00DB7D7A">
        <w:rPr>
          <w:rFonts w:ascii="Arial" w:hAnsi="Arial" w:cs="Arial"/>
        </w:rPr>
        <w:t xml:space="preserve">as a correct record of the meeting proposed by </w:t>
      </w:r>
      <w:r w:rsidR="00CA4E94">
        <w:rPr>
          <w:rFonts w:ascii="Arial" w:hAnsi="Arial" w:cs="Arial"/>
        </w:rPr>
        <w:t>JGS</w:t>
      </w:r>
    </w:p>
    <w:p w14:paraId="623C1BF7" w14:textId="77777777" w:rsidR="00DB7D7A" w:rsidRPr="00201061" w:rsidRDefault="00DB7D7A" w:rsidP="00DB7D7A">
      <w:pPr>
        <w:rPr>
          <w:rFonts w:ascii="Arial" w:hAnsi="Arial" w:cs="Arial"/>
          <w:b/>
          <w:bCs/>
        </w:rPr>
      </w:pPr>
    </w:p>
    <w:p w14:paraId="3709C200" w14:textId="24C6C98B" w:rsidR="00DB7D7A" w:rsidRDefault="003A41FF" w:rsidP="00DB7D7A">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bCs/>
        </w:rPr>
        <w:t>9</w:t>
      </w:r>
      <w:r w:rsidR="00CA4E94">
        <w:rPr>
          <w:rFonts w:ascii="Arial" w:hAnsi="Arial" w:cs="Arial"/>
          <w:b/>
          <w:bCs/>
        </w:rPr>
        <w:t>.0</w:t>
      </w:r>
      <w:r w:rsidR="00CA4E94">
        <w:rPr>
          <w:rFonts w:ascii="Arial" w:hAnsi="Arial" w:cs="Arial"/>
          <w:b/>
          <w:bCs/>
        </w:rPr>
        <w:tab/>
      </w:r>
      <w:r w:rsidR="00DB7D7A" w:rsidRPr="003C769E">
        <w:rPr>
          <w:rFonts w:ascii="Arial" w:hAnsi="Arial" w:cs="Arial"/>
          <w:b/>
          <w:bCs/>
        </w:rPr>
        <w:t>Any other business</w:t>
      </w:r>
      <w:r w:rsidR="00DB7D7A">
        <w:rPr>
          <w:rFonts w:ascii="Arial" w:hAnsi="Arial" w:cs="Arial"/>
        </w:rPr>
        <w:t xml:space="preserve">:  </w:t>
      </w:r>
    </w:p>
    <w:p w14:paraId="4B646495" w14:textId="77777777" w:rsidR="003A41FF" w:rsidRDefault="003A41FF" w:rsidP="00DB7D7A">
      <w:pPr>
        <w:pBdr>
          <w:top w:val="single" w:sz="4" w:space="1" w:color="auto"/>
          <w:left w:val="single" w:sz="4" w:space="4" w:color="auto"/>
          <w:bottom w:val="single" w:sz="4" w:space="1" w:color="auto"/>
          <w:right w:val="single" w:sz="4" w:space="4" w:color="auto"/>
        </w:pBdr>
        <w:rPr>
          <w:rFonts w:ascii="Arial" w:hAnsi="Arial" w:cs="Arial"/>
        </w:rPr>
      </w:pPr>
    </w:p>
    <w:p w14:paraId="0C6449BA" w14:textId="28D9913F" w:rsidR="00DB7D7A" w:rsidRDefault="003A41FF" w:rsidP="00DB7D7A">
      <w:pPr>
        <w:pBdr>
          <w:top w:val="single" w:sz="4" w:space="1" w:color="auto"/>
          <w:left w:val="single" w:sz="4" w:space="4" w:color="auto"/>
          <w:bottom w:val="single" w:sz="4" w:space="1" w:color="auto"/>
          <w:right w:val="single" w:sz="4" w:space="4" w:color="auto"/>
        </w:pBdr>
        <w:rPr>
          <w:rFonts w:ascii="Arial" w:hAnsi="Arial" w:cs="Arial"/>
        </w:rPr>
      </w:pPr>
      <w:r w:rsidRPr="00CA4E94">
        <w:rPr>
          <w:rFonts w:ascii="Arial" w:hAnsi="Arial" w:cs="Arial"/>
        </w:rPr>
        <w:t>9.1</w:t>
      </w:r>
      <w:r w:rsidRPr="00CA4E94">
        <w:rPr>
          <w:rFonts w:ascii="Arial" w:hAnsi="Arial" w:cs="Arial"/>
        </w:rPr>
        <w:tab/>
      </w:r>
      <w:r>
        <w:rPr>
          <w:rFonts w:ascii="Arial" w:hAnsi="Arial" w:cs="Arial"/>
        </w:rPr>
        <w:t>No other business Discussed</w:t>
      </w:r>
      <w:r w:rsidR="00DB7D7A">
        <w:rPr>
          <w:rFonts w:ascii="Arial" w:hAnsi="Arial" w:cs="Arial"/>
        </w:rPr>
        <w:t xml:space="preserve">                                                 </w:t>
      </w:r>
    </w:p>
    <w:p w14:paraId="69AD13D9" w14:textId="77777777" w:rsidR="00DB7D7A" w:rsidRDefault="00DB7D7A" w:rsidP="00DB7D7A"/>
    <w:p w14:paraId="2FDF6DC2" w14:textId="77777777" w:rsidR="00DB7D7A" w:rsidRDefault="00DB7D7A" w:rsidP="00DB7D7A"/>
    <w:p w14:paraId="0E132DE5" w14:textId="77777777" w:rsidR="00CA4E94" w:rsidRPr="00CA4E94" w:rsidRDefault="00DB7D7A" w:rsidP="00DB7D7A">
      <w:pPr>
        <w:pStyle w:val="Footer"/>
        <w:rPr>
          <w:rFonts w:ascii="Arial" w:hAnsi="Arial" w:cs="Arial"/>
        </w:rPr>
      </w:pPr>
      <w:r w:rsidRPr="00CA4E94">
        <w:rPr>
          <w:rFonts w:ascii="Arial" w:hAnsi="Arial" w:cs="Arial"/>
        </w:rPr>
        <w:t>Minutes taken by</w:t>
      </w:r>
      <w:r w:rsidRPr="00CA4E94">
        <w:rPr>
          <w:rFonts w:ascii="Arial" w:hAnsi="Arial" w:cs="Arial"/>
        </w:rPr>
        <w:tab/>
        <w:t xml:space="preserve">       JGS - Secretary </w:t>
      </w:r>
    </w:p>
    <w:p w14:paraId="298283F8" w14:textId="792EA8EB" w:rsidR="00DB7D7A" w:rsidRPr="00CA4E94" w:rsidRDefault="00DB7D7A" w:rsidP="00DB7D7A">
      <w:pPr>
        <w:pStyle w:val="Footer"/>
        <w:rPr>
          <w:rFonts w:ascii="Arial" w:hAnsi="Arial" w:cs="Arial"/>
        </w:rPr>
      </w:pPr>
      <w:r w:rsidRPr="00CA4E94">
        <w:rPr>
          <w:rFonts w:ascii="Arial" w:hAnsi="Arial" w:cs="Arial"/>
        </w:rPr>
        <w:tab/>
      </w:r>
    </w:p>
    <w:p w14:paraId="0F0D886E" w14:textId="63A43393" w:rsidR="00DB7D7A" w:rsidRPr="00CA4E94" w:rsidRDefault="00DB7D7A" w:rsidP="00DB7D7A">
      <w:pPr>
        <w:pStyle w:val="Footer"/>
        <w:rPr>
          <w:rFonts w:ascii="Arial" w:hAnsi="Arial" w:cs="Arial"/>
        </w:rPr>
      </w:pPr>
      <w:r w:rsidRPr="00CA4E94">
        <w:rPr>
          <w:rFonts w:ascii="Arial" w:hAnsi="Arial" w:cs="Arial"/>
        </w:rPr>
        <w:t xml:space="preserve">Approved by </w:t>
      </w:r>
      <w:r w:rsidRPr="00CA4E94">
        <w:rPr>
          <w:rFonts w:ascii="Arial" w:hAnsi="Arial" w:cs="Arial"/>
        </w:rPr>
        <w:tab/>
      </w:r>
      <w:r w:rsidR="003256C8" w:rsidRPr="00CA4E94">
        <w:rPr>
          <w:rFonts w:ascii="Arial" w:hAnsi="Arial" w:cs="Arial"/>
        </w:rPr>
        <w:t>LS - Chair</w:t>
      </w:r>
    </w:p>
    <w:p w14:paraId="15379471" w14:textId="77777777" w:rsidR="00DB7D7A" w:rsidRDefault="00DB7D7A" w:rsidP="00DB7D7A"/>
    <w:p w14:paraId="37CEA949" w14:textId="77777777" w:rsidR="007F168E" w:rsidRDefault="007F168E"/>
    <w:sectPr w:rsidR="007F168E" w:rsidSect="003A41FF">
      <w:headerReference w:type="even" r:id="rId10"/>
      <w:headerReference w:type="default" r:id="rId11"/>
      <w:footerReference w:type="even" r:id="rId12"/>
      <w:pgSz w:w="11909" w:h="16834" w:code="9"/>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EE697" w14:textId="77777777" w:rsidR="00E67BB9" w:rsidRDefault="00E67BB9">
      <w:r>
        <w:separator/>
      </w:r>
    </w:p>
  </w:endnote>
  <w:endnote w:type="continuationSeparator" w:id="0">
    <w:p w14:paraId="2A4F622D" w14:textId="77777777" w:rsidR="00E67BB9" w:rsidRDefault="00E6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7D7BD" w14:textId="77777777" w:rsidR="00365032" w:rsidRDefault="00365032" w:rsidP="000C31F1">
    <w:pPr>
      <w:pStyle w:val="Footer"/>
      <w:tabs>
        <w:tab w:val="right" w:pos="9029"/>
      </w:tabs>
    </w:pPr>
    <w:r>
      <w:t>[Type text] [Type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B1CF8" w14:textId="77777777" w:rsidR="00E67BB9" w:rsidRDefault="00E67BB9">
      <w:r>
        <w:separator/>
      </w:r>
    </w:p>
  </w:footnote>
  <w:footnote w:type="continuationSeparator" w:id="0">
    <w:p w14:paraId="1324343B" w14:textId="77777777" w:rsidR="00E67BB9" w:rsidRDefault="00E67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628AD" w14:textId="77777777" w:rsidR="00365032" w:rsidRDefault="00365032" w:rsidP="00A065D8">
    <w:pPr>
      <w:pStyle w:val="Header"/>
      <w:tabs>
        <w:tab w:val="clear" w:pos="4320"/>
        <w:tab w:val="clear" w:pos="8640"/>
        <w:tab w:val="center" w:pos="4514"/>
        <w:tab w:val="right" w:pos="9029"/>
      </w:tabs>
    </w:pPr>
    <w:r>
      <w:t>[Type text]</w:t>
    </w:r>
    <w:r>
      <w:tab/>
      <w:t>[Type text]</w:t>
    </w:r>
    <w:r>
      <w:tab/>
      <w:t>[Type text]</w:t>
    </w:r>
  </w:p>
  <w:p w14:paraId="6D835A5F" w14:textId="77777777" w:rsidR="00365032" w:rsidRDefault="00365032" w:rsidP="00A065D8">
    <w:pPr>
      <w:pStyle w:val="Header"/>
      <w:tabs>
        <w:tab w:val="clear" w:pos="4320"/>
        <w:tab w:val="clear" w:pos="8640"/>
        <w:tab w:val="center" w:pos="4514"/>
        <w:tab w:val="right" w:pos="9029"/>
      </w:tabs>
    </w:pPr>
    <w:r>
      <w:t>[Type text]</w:t>
    </w:r>
    <w:r>
      <w:tab/>
      <w:t>[Type text]</w:t>
    </w:r>
    <w:r>
      <w:tab/>
      <w:t>[Type text]</w:t>
    </w:r>
  </w:p>
  <w:p w14:paraId="632EF36F" w14:textId="77777777" w:rsidR="00365032" w:rsidRDefault="00365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DE469" w14:textId="77777777" w:rsidR="00365032" w:rsidRDefault="00365032" w:rsidP="00A065D8">
    <w:pPr>
      <w:pStyle w:val="Header"/>
      <w:tabs>
        <w:tab w:val="clear" w:pos="4320"/>
        <w:tab w:val="clear" w:pos="8640"/>
        <w:tab w:val="center" w:pos="4514"/>
        <w:tab w:val="right" w:pos="9029"/>
      </w:tabs>
    </w:pPr>
    <w:r>
      <w:tab/>
    </w:r>
    <w:r>
      <w:tab/>
    </w:r>
  </w:p>
  <w:p w14:paraId="71C06DBA" w14:textId="77777777" w:rsidR="00365032" w:rsidRDefault="00365032" w:rsidP="00A065D8">
    <w:pPr>
      <w:pStyle w:val="Header"/>
      <w:tabs>
        <w:tab w:val="clear" w:pos="4320"/>
        <w:tab w:val="clear" w:pos="8640"/>
        <w:tab w:val="center" w:pos="4514"/>
        <w:tab w:val="right" w:pos="9029"/>
      </w:tabs>
    </w:pPr>
    <w:r>
      <w:rPr>
        <w:rFonts w:ascii="Helvetica" w:eastAsia="Times New Roman" w:hAnsi="Helvetica" w:cs="Helvetica"/>
        <w:szCs w:val="24"/>
        <w:lang w:val="en-US" w:eastAsia="en-US"/>
      </w:rPr>
      <w:t xml:space="preserve">    </w:t>
    </w:r>
  </w:p>
  <w:p w14:paraId="7E3E73C0" w14:textId="77777777" w:rsidR="00365032" w:rsidRDefault="00365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30E5B"/>
    <w:multiLevelType w:val="multilevel"/>
    <w:tmpl w:val="D7C4385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631739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D7A"/>
    <w:rsid w:val="00050E40"/>
    <w:rsid w:val="00081050"/>
    <w:rsid w:val="002627D9"/>
    <w:rsid w:val="00290F02"/>
    <w:rsid w:val="003256C8"/>
    <w:rsid w:val="00365032"/>
    <w:rsid w:val="00382DD1"/>
    <w:rsid w:val="003A41FF"/>
    <w:rsid w:val="003E197B"/>
    <w:rsid w:val="003F70A1"/>
    <w:rsid w:val="00404A76"/>
    <w:rsid w:val="004208B7"/>
    <w:rsid w:val="004A5D11"/>
    <w:rsid w:val="004D50A3"/>
    <w:rsid w:val="004F4A91"/>
    <w:rsid w:val="00692003"/>
    <w:rsid w:val="006E2F04"/>
    <w:rsid w:val="007B45CA"/>
    <w:rsid w:val="007B7E23"/>
    <w:rsid w:val="007F168E"/>
    <w:rsid w:val="007F493F"/>
    <w:rsid w:val="00826E33"/>
    <w:rsid w:val="00830761"/>
    <w:rsid w:val="009A4119"/>
    <w:rsid w:val="00C37B67"/>
    <w:rsid w:val="00C52CD4"/>
    <w:rsid w:val="00C85954"/>
    <w:rsid w:val="00CA4E94"/>
    <w:rsid w:val="00DB7D7A"/>
    <w:rsid w:val="00DE578A"/>
    <w:rsid w:val="00E146BC"/>
    <w:rsid w:val="00E67BB9"/>
    <w:rsid w:val="00E924C2"/>
    <w:rsid w:val="00F64EA2"/>
    <w:rsid w:val="00FB5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2D7D6"/>
  <w15:chartTrackingRefBased/>
  <w15:docId w15:val="{E534C3CB-A63A-4535-906A-40DA2170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D7A"/>
    <w:pPr>
      <w:spacing w:after="0" w:line="240" w:lineRule="auto"/>
    </w:pPr>
    <w:rPr>
      <w:rFonts w:ascii="Times" w:eastAsia="Times" w:hAnsi="Times" w:cs="Times New Roman"/>
      <w:kern w:val="0"/>
      <w:sz w:val="24"/>
      <w:szCs w:val="20"/>
      <w:lang w:eastAsia="en-GB"/>
    </w:rPr>
  </w:style>
  <w:style w:type="paragraph" w:styleId="Heading1">
    <w:name w:val="heading 1"/>
    <w:basedOn w:val="Normal"/>
    <w:next w:val="Normal"/>
    <w:link w:val="Heading1Char"/>
    <w:uiPriority w:val="9"/>
    <w:qFormat/>
    <w:rsid w:val="00DB7D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7D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7D7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7D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7D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7D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7D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7D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7D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D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7D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7D7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7D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7D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7D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D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D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D7A"/>
    <w:rPr>
      <w:rFonts w:eastAsiaTheme="majorEastAsia" w:cstheme="majorBidi"/>
      <w:color w:val="272727" w:themeColor="text1" w:themeTint="D8"/>
    </w:rPr>
  </w:style>
  <w:style w:type="paragraph" w:styleId="Title">
    <w:name w:val="Title"/>
    <w:basedOn w:val="Normal"/>
    <w:next w:val="Normal"/>
    <w:link w:val="TitleChar"/>
    <w:uiPriority w:val="10"/>
    <w:qFormat/>
    <w:rsid w:val="00DB7D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D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D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D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D7A"/>
    <w:pPr>
      <w:spacing w:before="160"/>
      <w:jc w:val="center"/>
    </w:pPr>
    <w:rPr>
      <w:i/>
      <w:iCs/>
      <w:color w:val="404040" w:themeColor="text1" w:themeTint="BF"/>
    </w:rPr>
  </w:style>
  <w:style w:type="character" w:customStyle="1" w:styleId="QuoteChar">
    <w:name w:val="Quote Char"/>
    <w:basedOn w:val="DefaultParagraphFont"/>
    <w:link w:val="Quote"/>
    <w:uiPriority w:val="29"/>
    <w:rsid w:val="00DB7D7A"/>
    <w:rPr>
      <w:i/>
      <w:iCs/>
      <w:color w:val="404040" w:themeColor="text1" w:themeTint="BF"/>
    </w:rPr>
  </w:style>
  <w:style w:type="paragraph" w:styleId="ListParagraph">
    <w:name w:val="List Paragraph"/>
    <w:basedOn w:val="Normal"/>
    <w:uiPriority w:val="34"/>
    <w:qFormat/>
    <w:rsid w:val="00DB7D7A"/>
    <w:pPr>
      <w:ind w:left="720"/>
      <w:contextualSpacing/>
    </w:pPr>
  </w:style>
  <w:style w:type="character" w:styleId="IntenseEmphasis">
    <w:name w:val="Intense Emphasis"/>
    <w:basedOn w:val="DefaultParagraphFont"/>
    <w:uiPriority w:val="21"/>
    <w:qFormat/>
    <w:rsid w:val="00DB7D7A"/>
    <w:rPr>
      <w:i/>
      <w:iCs/>
      <w:color w:val="2F5496" w:themeColor="accent1" w:themeShade="BF"/>
    </w:rPr>
  </w:style>
  <w:style w:type="paragraph" w:styleId="IntenseQuote">
    <w:name w:val="Intense Quote"/>
    <w:basedOn w:val="Normal"/>
    <w:next w:val="Normal"/>
    <w:link w:val="IntenseQuoteChar"/>
    <w:uiPriority w:val="30"/>
    <w:qFormat/>
    <w:rsid w:val="00DB7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7D7A"/>
    <w:rPr>
      <w:i/>
      <w:iCs/>
      <w:color w:val="2F5496" w:themeColor="accent1" w:themeShade="BF"/>
    </w:rPr>
  </w:style>
  <w:style w:type="character" w:styleId="IntenseReference">
    <w:name w:val="Intense Reference"/>
    <w:basedOn w:val="DefaultParagraphFont"/>
    <w:uiPriority w:val="32"/>
    <w:qFormat/>
    <w:rsid w:val="00DB7D7A"/>
    <w:rPr>
      <w:b/>
      <w:bCs/>
      <w:smallCaps/>
      <w:color w:val="2F5496" w:themeColor="accent1" w:themeShade="BF"/>
      <w:spacing w:val="5"/>
    </w:rPr>
  </w:style>
  <w:style w:type="paragraph" w:styleId="Header">
    <w:name w:val="header"/>
    <w:basedOn w:val="Normal"/>
    <w:link w:val="HeaderChar"/>
    <w:uiPriority w:val="99"/>
    <w:rsid w:val="00DB7D7A"/>
    <w:pPr>
      <w:tabs>
        <w:tab w:val="center" w:pos="4320"/>
        <w:tab w:val="right" w:pos="8640"/>
      </w:tabs>
    </w:pPr>
  </w:style>
  <w:style w:type="character" w:customStyle="1" w:styleId="HeaderChar">
    <w:name w:val="Header Char"/>
    <w:basedOn w:val="DefaultParagraphFont"/>
    <w:link w:val="Header"/>
    <w:uiPriority w:val="99"/>
    <w:rsid w:val="00DB7D7A"/>
    <w:rPr>
      <w:rFonts w:ascii="Times" w:eastAsia="Times" w:hAnsi="Times" w:cs="Times New Roman"/>
      <w:kern w:val="0"/>
      <w:sz w:val="24"/>
      <w:szCs w:val="20"/>
      <w:lang w:eastAsia="en-GB"/>
    </w:rPr>
  </w:style>
  <w:style w:type="paragraph" w:styleId="Footer">
    <w:name w:val="footer"/>
    <w:basedOn w:val="Normal"/>
    <w:link w:val="FooterChar"/>
    <w:uiPriority w:val="99"/>
    <w:rsid w:val="00DB7D7A"/>
    <w:pPr>
      <w:tabs>
        <w:tab w:val="center" w:pos="4320"/>
        <w:tab w:val="right" w:pos="8640"/>
      </w:tabs>
    </w:pPr>
  </w:style>
  <w:style w:type="character" w:customStyle="1" w:styleId="FooterChar">
    <w:name w:val="Footer Char"/>
    <w:basedOn w:val="DefaultParagraphFont"/>
    <w:link w:val="Footer"/>
    <w:uiPriority w:val="99"/>
    <w:rsid w:val="00DB7D7A"/>
    <w:rPr>
      <w:rFonts w:ascii="Times" w:eastAsia="Times" w:hAnsi="Times" w:cs="Times New Roman"/>
      <w:kern w:val="0"/>
      <w:sz w:val="24"/>
      <w:szCs w:val="20"/>
      <w:lang w:eastAsia="en-GB"/>
    </w:rPr>
  </w:style>
  <w:style w:type="character" w:styleId="Hyperlink">
    <w:name w:val="Hyperlink"/>
    <w:uiPriority w:val="99"/>
    <w:unhideWhenUsed/>
    <w:rsid w:val="00DB7D7A"/>
    <w:rPr>
      <w:color w:val="0000FF"/>
      <w:u w:val="single"/>
    </w:rPr>
  </w:style>
  <w:style w:type="table" w:styleId="TableGrid">
    <w:name w:val="Table Grid"/>
    <w:basedOn w:val="TableNormal"/>
    <w:uiPriority w:val="39"/>
    <w:rsid w:val="007B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arishischoolptf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harishischoolptfa@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
  <cp:lastModifiedBy>LISA SMITH</cp:lastModifiedBy>
  <cp:revision>2</cp:revision>
  <cp:lastPrinted>2024-06-12T07:04:00Z</cp:lastPrinted>
  <dcterms:created xsi:type="dcterms:W3CDTF">2024-06-12T07:04:00Z</dcterms:created>
  <dcterms:modified xsi:type="dcterms:W3CDTF">2024-06-12T07:04:00Z</dcterms:modified>
</cp:coreProperties>
</file>