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2269"/>
        <w:gridCol w:w="7371"/>
        <w:gridCol w:w="6379"/>
      </w:tblGrid>
      <w:tr w:rsidR="004079DE" w:rsidRPr="002177A8" w:rsidTr="002177A8">
        <w:tc>
          <w:tcPr>
            <w:tcW w:w="16019" w:type="dxa"/>
            <w:gridSpan w:val="3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bookmarkStart w:id="0" w:name="_GoBack" w:colFirst="0" w:colLast="0"/>
          </w:p>
        </w:tc>
      </w:tr>
      <w:tr w:rsidR="004079DE" w:rsidRPr="002177A8" w:rsidTr="002177A8">
        <w:tc>
          <w:tcPr>
            <w:tcW w:w="2269" w:type="dxa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Overview</w:t>
            </w:r>
          </w:p>
        </w:tc>
        <w:tc>
          <w:tcPr>
            <w:tcW w:w="13750" w:type="dxa"/>
            <w:gridSpan w:val="2"/>
          </w:tcPr>
          <w:p w:rsidR="00EC2662" w:rsidRPr="002177A8" w:rsidRDefault="00EC2662" w:rsidP="00AA6DB6">
            <w:pPr>
              <w:rPr>
                <w:sz w:val="20"/>
                <w:szCs w:val="20"/>
              </w:rPr>
            </w:pPr>
          </w:p>
        </w:tc>
      </w:tr>
      <w:tr w:rsidR="004079DE" w:rsidRPr="002177A8" w:rsidTr="002177A8">
        <w:tc>
          <w:tcPr>
            <w:tcW w:w="2269" w:type="dxa"/>
          </w:tcPr>
          <w:p w:rsidR="004079DE" w:rsidRPr="002177A8" w:rsidRDefault="00474F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EYFS Development Matters/ ELG</w:t>
            </w:r>
          </w:p>
        </w:tc>
        <w:tc>
          <w:tcPr>
            <w:tcW w:w="13750" w:type="dxa"/>
            <w:gridSpan w:val="2"/>
          </w:tcPr>
          <w:p w:rsidR="00356AE6" w:rsidRPr="00356AE6" w:rsidRDefault="00356AE6" w:rsidP="00356AE6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356AE6">
              <w:rPr>
                <w:rFonts w:asciiTheme="majorHAnsi" w:hAnsiTheme="majorHAnsi" w:cstheme="majorHAnsi"/>
              </w:rPr>
              <w:t>Explore, use and refine a variety of artistic effects to express their ideas and feelings.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82"/>
            </w:tblGrid>
            <w:tr w:rsidR="00356AE6" w:rsidRPr="00356AE6">
              <w:trPr>
                <w:trHeight w:val="459"/>
              </w:trPr>
              <w:tc>
                <w:tcPr>
                  <w:tcW w:w="0" w:type="auto"/>
                </w:tcPr>
                <w:p w:rsidR="00356AE6" w:rsidRPr="00356AE6" w:rsidRDefault="00356AE6" w:rsidP="00356AE6">
                  <w:pPr>
                    <w:pStyle w:val="Default"/>
                    <w:numPr>
                      <w:ilvl w:val="0"/>
                      <w:numId w:val="13"/>
                    </w:numPr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356AE6">
                    <w:rPr>
                      <w:rFonts w:asciiTheme="majorHAnsi" w:hAnsiTheme="majorHAnsi" w:cstheme="majorHAnsi"/>
                      <w:sz w:val="22"/>
                      <w:szCs w:val="22"/>
                    </w:rPr>
                    <w:t>Return to and build on their previous learning, refining ideas and developing their ability to represent them.</w:t>
                  </w:r>
                </w:p>
                <w:p w:rsidR="00356AE6" w:rsidRPr="00356AE6" w:rsidRDefault="00356AE6" w:rsidP="00356AE6">
                  <w:pPr>
                    <w:pStyle w:val="Default"/>
                    <w:numPr>
                      <w:ilvl w:val="0"/>
                      <w:numId w:val="12"/>
                    </w:numPr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356AE6">
                    <w:rPr>
                      <w:rFonts w:asciiTheme="majorHAnsi" w:hAnsiTheme="majorHAnsi" w:cstheme="majorHAnsi"/>
                      <w:sz w:val="22"/>
                      <w:szCs w:val="22"/>
                    </w:rPr>
                    <w:t>Safely use and explore a variety of materials, tools and techniques, experimenting with colour, design, texture, form and function.</w:t>
                  </w:r>
                </w:p>
                <w:p w:rsidR="00356AE6" w:rsidRDefault="00356AE6" w:rsidP="00356AE6">
                  <w:pPr>
                    <w:pStyle w:val="Default"/>
                    <w:numPr>
                      <w:ilvl w:val="0"/>
                      <w:numId w:val="13"/>
                    </w:numPr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356AE6">
                    <w:rPr>
                      <w:rFonts w:asciiTheme="majorHAnsi" w:hAnsiTheme="majorHAnsi" w:cstheme="majorHAnsi"/>
                      <w:sz w:val="22"/>
                      <w:szCs w:val="22"/>
                    </w:rPr>
                    <w:t xml:space="preserve">Share their creations, explaining the process they have used. </w:t>
                  </w:r>
                </w:p>
                <w:p w:rsidR="0075651D" w:rsidRPr="0075651D" w:rsidRDefault="0075651D" w:rsidP="0075651D">
                  <w:pPr>
                    <w:pStyle w:val="Default"/>
                    <w:numPr>
                      <w:ilvl w:val="0"/>
                      <w:numId w:val="13"/>
                    </w:numPr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  <w:r w:rsidRPr="0075651D">
                    <w:rPr>
                      <w:rFonts w:asciiTheme="majorHAnsi" w:hAnsiTheme="majorHAnsi" w:cstheme="majorHAnsi"/>
                      <w:sz w:val="22"/>
                      <w:szCs w:val="22"/>
                    </w:rPr>
                    <w:t>Explore the natural world around them, making observations and drawing pictures of animals and plants.</w:t>
                  </w:r>
                </w:p>
                <w:p w:rsidR="00356AE6" w:rsidRPr="00356AE6" w:rsidRDefault="00356AE6" w:rsidP="00356AE6">
                  <w:pPr>
                    <w:pStyle w:val="Default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</w:tbl>
          <w:p w:rsidR="006D7FCD" w:rsidRPr="002177A8" w:rsidRDefault="006D7FCD">
            <w:pPr>
              <w:rPr>
                <w:sz w:val="20"/>
                <w:szCs w:val="20"/>
              </w:rPr>
            </w:pPr>
          </w:p>
        </w:tc>
      </w:tr>
      <w:tr w:rsidR="004079DE" w:rsidRPr="002177A8" w:rsidTr="00D33E12">
        <w:tc>
          <w:tcPr>
            <w:tcW w:w="2269" w:type="dxa"/>
            <w:shd w:val="clear" w:color="auto" w:fill="8EAADB" w:themeFill="accent5" w:themeFillTint="99"/>
          </w:tcPr>
          <w:p w:rsidR="004079DE" w:rsidRPr="002177A8" w:rsidRDefault="004079DE" w:rsidP="00495996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Title</w:t>
            </w:r>
            <w:r w:rsidR="008C1F4F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371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 Knowledge</w:t>
            </w:r>
          </w:p>
        </w:tc>
        <w:tc>
          <w:tcPr>
            <w:tcW w:w="6379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 Knowledge</w:t>
            </w:r>
          </w:p>
        </w:tc>
      </w:tr>
      <w:tr w:rsidR="004079DE" w:rsidRPr="002177A8" w:rsidTr="00D33E12">
        <w:tc>
          <w:tcPr>
            <w:tcW w:w="2269" w:type="dxa"/>
          </w:tcPr>
          <w:p w:rsidR="00D4118A" w:rsidRDefault="0075651D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Questions:</w:t>
            </w:r>
          </w:p>
          <w:p w:rsidR="0075651D" w:rsidRDefault="008052B0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What do you notice about the patterns on the plant? </w:t>
            </w:r>
          </w:p>
          <w:p w:rsidR="008052B0" w:rsidRDefault="008052B0" w:rsidP="009970EC">
            <w:pPr>
              <w:rPr>
                <w:b/>
                <w:sz w:val="20"/>
                <w:szCs w:val="20"/>
              </w:rPr>
            </w:pPr>
          </w:p>
          <w:p w:rsidR="008052B0" w:rsidRDefault="008052B0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How can you replicate the pattern using pencils? </w:t>
            </w:r>
          </w:p>
          <w:p w:rsidR="008052B0" w:rsidRDefault="008052B0" w:rsidP="009970EC">
            <w:pPr>
              <w:rPr>
                <w:b/>
                <w:sz w:val="20"/>
                <w:szCs w:val="20"/>
              </w:rPr>
            </w:pPr>
          </w:p>
          <w:p w:rsidR="008052B0" w:rsidRDefault="008052B0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Does your sketch look like the plant? </w:t>
            </w:r>
          </w:p>
          <w:p w:rsidR="008052B0" w:rsidRDefault="008052B0" w:rsidP="009970EC">
            <w:pPr>
              <w:rPr>
                <w:b/>
                <w:sz w:val="20"/>
                <w:szCs w:val="20"/>
              </w:rPr>
            </w:pPr>
          </w:p>
          <w:p w:rsidR="008052B0" w:rsidRDefault="008052B0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could you improve your sketch?</w:t>
            </w:r>
          </w:p>
          <w:p w:rsidR="00D4118A" w:rsidRDefault="00D4118A" w:rsidP="009970EC">
            <w:pPr>
              <w:rPr>
                <w:b/>
                <w:sz w:val="20"/>
                <w:szCs w:val="20"/>
              </w:rPr>
            </w:pPr>
          </w:p>
          <w:p w:rsidR="00055C04" w:rsidRPr="002177A8" w:rsidRDefault="00055C04" w:rsidP="009970EC">
            <w:pPr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:rsidR="00D4118A" w:rsidRDefault="00D4118A" w:rsidP="00665C3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651D">
              <w:rPr>
                <w:sz w:val="20"/>
                <w:szCs w:val="20"/>
              </w:rPr>
              <w:t>Children are a</w:t>
            </w:r>
            <w:r w:rsidR="00044144">
              <w:rPr>
                <w:sz w:val="20"/>
                <w:szCs w:val="20"/>
              </w:rPr>
              <w:t>ble to</w:t>
            </w:r>
            <w:r w:rsidR="008052B0">
              <w:rPr>
                <w:sz w:val="20"/>
                <w:szCs w:val="20"/>
              </w:rPr>
              <w:t xml:space="preserve"> describe and</w:t>
            </w:r>
            <w:r w:rsidR="00044144">
              <w:rPr>
                <w:sz w:val="20"/>
                <w:szCs w:val="20"/>
              </w:rPr>
              <w:t xml:space="preserve"> draw what they have seen. </w:t>
            </w:r>
          </w:p>
          <w:p w:rsidR="00044144" w:rsidRDefault="00044144" w:rsidP="00665C3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to be able to hold a pencil steadily to draw lines and </w:t>
            </w:r>
            <w:proofErr w:type="gramStart"/>
            <w:r>
              <w:rPr>
                <w:sz w:val="20"/>
                <w:szCs w:val="20"/>
              </w:rPr>
              <w:t>circles which</w:t>
            </w:r>
            <w:proofErr w:type="gramEnd"/>
            <w:r>
              <w:rPr>
                <w:sz w:val="20"/>
                <w:szCs w:val="20"/>
              </w:rPr>
              <w:t xml:space="preserve"> show </w:t>
            </w:r>
            <w:r w:rsidR="00A6077F">
              <w:rPr>
                <w:sz w:val="20"/>
                <w:szCs w:val="20"/>
              </w:rPr>
              <w:t xml:space="preserve">relatively </w:t>
            </w:r>
            <w:r>
              <w:rPr>
                <w:sz w:val="20"/>
                <w:szCs w:val="20"/>
              </w:rPr>
              <w:t xml:space="preserve">accurate representations of a plant. </w:t>
            </w:r>
            <w:proofErr w:type="spellStart"/>
            <w:r>
              <w:rPr>
                <w:sz w:val="20"/>
                <w:szCs w:val="20"/>
              </w:rPr>
              <w:t>e.g</w:t>
            </w:r>
            <w:proofErr w:type="spellEnd"/>
            <w:r>
              <w:rPr>
                <w:sz w:val="20"/>
                <w:szCs w:val="20"/>
              </w:rPr>
              <w:t xml:space="preserve">: the shape of a leaves and </w:t>
            </w:r>
            <w:r w:rsidR="008052B0">
              <w:rPr>
                <w:sz w:val="20"/>
                <w:szCs w:val="20"/>
              </w:rPr>
              <w:t xml:space="preserve">petals, the vines on a leaf, the colours of the plants. </w:t>
            </w:r>
          </w:p>
          <w:p w:rsidR="00044144" w:rsidRDefault="008052B0" w:rsidP="00665C3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044144">
              <w:rPr>
                <w:sz w:val="20"/>
                <w:szCs w:val="20"/>
              </w:rPr>
              <w:t xml:space="preserve">hildren to use different media to sketch and to rub patterns of leaves, bark etc. </w:t>
            </w:r>
          </w:p>
          <w:p w:rsidR="00044144" w:rsidRPr="00665C3F" w:rsidRDefault="00044144" w:rsidP="00665C3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to reflect and improve on their sketches. </w:t>
            </w:r>
          </w:p>
        </w:tc>
        <w:tc>
          <w:tcPr>
            <w:tcW w:w="6379" w:type="dxa"/>
          </w:tcPr>
          <w:p w:rsidR="00DA2AA2" w:rsidRDefault="0038082D" w:rsidP="00C12F0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 control over marks being made</w:t>
            </w:r>
          </w:p>
          <w:p w:rsidR="00D4118A" w:rsidRDefault="00D4118A" w:rsidP="00C12F09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Experiment with a range of media</w:t>
            </w:r>
          </w:p>
          <w:p w:rsidR="00530991" w:rsidRDefault="00322E85" w:rsidP="00C12F09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plan using ideas and techniques.</w:t>
            </w:r>
          </w:p>
          <w:p w:rsidR="0038082D" w:rsidRDefault="0038082D" w:rsidP="00C12F0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Evaluate and look at own work and others and discuss likes. </w:t>
            </w:r>
          </w:p>
          <w:p w:rsidR="0038082D" w:rsidRDefault="0038082D" w:rsidP="00C12F0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 on own work</w:t>
            </w:r>
          </w:p>
          <w:p w:rsidR="0038082D" w:rsidRPr="0038082D" w:rsidRDefault="0038082D" w:rsidP="00055C04">
            <w:pPr>
              <w:pStyle w:val="ListParagraph"/>
              <w:rPr>
                <w:sz w:val="20"/>
                <w:szCs w:val="20"/>
              </w:rPr>
            </w:pPr>
          </w:p>
        </w:tc>
      </w:tr>
      <w:tr w:rsidR="004079DE" w:rsidRPr="002177A8" w:rsidTr="00D33E12">
        <w:tc>
          <w:tcPr>
            <w:tcW w:w="2269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7371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Trips/ Visits/Useful Websites/ Resources</w:t>
            </w:r>
          </w:p>
        </w:tc>
        <w:tc>
          <w:tcPr>
            <w:tcW w:w="6379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Misconceptions:</w:t>
            </w:r>
          </w:p>
        </w:tc>
      </w:tr>
      <w:tr w:rsidR="004079DE" w:rsidRPr="002177A8" w:rsidTr="00D33E12">
        <w:tc>
          <w:tcPr>
            <w:tcW w:w="2269" w:type="dxa"/>
          </w:tcPr>
          <w:p w:rsidR="00376547" w:rsidRDefault="00474FF8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Substantive</w:t>
            </w:r>
          </w:p>
          <w:p w:rsidR="00474FF8" w:rsidRPr="00A6077F" w:rsidRDefault="0075651D" w:rsidP="009970EC">
            <w:pPr>
              <w:rPr>
                <w:sz w:val="20"/>
                <w:szCs w:val="20"/>
              </w:rPr>
            </w:pPr>
            <w:r w:rsidRPr="00A6077F">
              <w:rPr>
                <w:sz w:val="20"/>
                <w:szCs w:val="20"/>
              </w:rPr>
              <w:t>observation</w:t>
            </w:r>
          </w:p>
          <w:p w:rsidR="0075651D" w:rsidRPr="00A6077F" w:rsidRDefault="0075651D" w:rsidP="009970EC">
            <w:pPr>
              <w:rPr>
                <w:sz w:val="20"/>
                <w:szCs w:val="20"/>
              </w:rPr>
            </w:pPr>
            <w:r w:rsidRPr="00A6077F">
              <w:rPr>
                <w:sz w:val="20"/>
                <w:szCs w:val="20"/>
              </w:rPr>
              <w:t>magnifying glass</w:t>
            </w:r>
          </w:p>
          <w:p w:rsidR="0075651D" w:rsidRPr="00A6077F" w:rsidRDefault="0075651D" w:rsidP="009970EC">
            <w:pPr>
              <w:rPr>
                <w:sz w:val="20"/>
                <w:szCs w:val="20"/>
              </w:rPr>
            </w:pPr>
            <w:r w:rsidRPr="00A6077F">
              <w:rPr>
                <w:sz w:val="20"/>
                <w:szCs w:val="20"/>
              </w:rPr>
              <w:t>plants</w:t>
            </w:r>
          </w:p>
          <w:p w:rsidR="0075651D" w:rsidRPr="00A6077F" w:rsidRDefault="0075651D" w:rsidP="009970EC">
            <w:pPr>
              <w:rPr>
                <w:sz w:val="20"/>
                <w:szCs w:val="20"/>
              </w:rPr>
            </w:pPr>
            <w:r w:rsidRPr="00A6077F">
              <w:rPr>
                <w:sz w:val="20"/>
                <w:szCs w:val="20"/>
              </w:rPr>
              <w:t>flower</w:t>
            </w:r>
          </w:p>
          <w:p w:rsidR="00A6077F" w:rsidRPr="00A6077F" w:rsidRDefault="00A6077F" w:rsidP="009970EC">
            <w:pPr>
              <w:rPr>
                <w:sz w:val="20"/>
                <w:szCs w:val="20"/>
              </w:rPr>
            </w:pPr>
            <w:r w:rsidRPr="00A6077F">
              <w:rPr>
                <w:sz w:val="20"/>
                <w:szCs w:val="20"/>
              </w:rPr>
              <w:t>crayons</w:t>
            </w:r>
          </w:p>
          <w:p w:rsidR="00A6077F" w:rsidRDefault="00A6077F" w:rsidP="009970EC">
            <w:pPr>
              <w:rPr>
                <w:sz w:val="20"/>
                <w:szCs w:val="20"/>
              </w:rPr>
            </w:pPr>
            <w:r w:rsidRPr="00A6077F">
              <w:rPr>
                <w:sz w:val="20"/>
                <w:szCs w:val="20"/>
              </w:rPr>
              <w:t>oil pastels</w:t>
            </w:r>
          </w:p>
          <w:p w:rsidR="00A6077F" w:rsidRPr="00A6077F" w:rsidRDefault="00A6077F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accurate</w:t>
            </w:r>
          </w:p>
          <w:p w:rsidR="0075651D" w:rsidRDefault="0075651D" w:rsidP="009970EC">
            <w:pPr>
              <w:rPr>
                <w:b/>
                <w:sz w:val="20"/>
                <w:szCs w:val="20"/>
              </w:rPr>
            </w:pPr>
          </w:p>
          <w:p w:rsidR="00474FF8" w:rsidRDefault="00474FF8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Disciplinary</w:t>
            </w:r>
          </w:p>
          <w:p w:rsidR="00401702" w:rsidRPr="00A6077F" w:rsidRDefault="00D65FE8" w:rsidP="00B82885">
            <w:pPr>
              <w:rPr>
                <w:sz w:val="20"/>
                <w:szCs w:val="20"/>
              </w:rPr>
            </w:pPr>
            <w:r w:rsidRPr="00A6077F">
              <w:rPr>
                <w:sz w:val="20"/>
                <w:szCs w:val="20"/>
              </w:rPr>
              <w:t>texture</w:t>
            </w:r>
          </w:p>
          <w:p w:rsidR="00D65FE8" w:rsidRPr="00A6077F" w:rsidRDefault="00D65FE8" w:rsidP="00B82885">
            <w:pPr>
              <w:rPr>
                <w:sz w:val="20"/>
                <w:szCs w:val="20"/>
              </w:rPr>
            </w:pPr>
            <w:r w:rsidRPr="00A6077F">
              <w:rPr>
                <w:sz w:val="20"/>
                <w:szCs w:val="20"/>
              </w:rPr>
              <w:t>line</w:t>
            </w:r>
          </w:p>
          <w:p w:rsidR="00D65FE8" w:rsidRPr="00A6077F" w:rsidRDefault="00D65FE8" w:rsidP="00B82885">
            <w:pPr>
              <w:rPr>
                <w:sz w:val="20"/>
                <w:szCs w:val="20"/>
              </w:rPr>
            </w:pPr>
            <w:r w:rsidRPr="00A6077F">
              <w:rPr>
                <w:sz w:val="20"/>
                <w:szCs w:val="20"/>
              </w:rPr>
              <w:t>sketch</w:t>
            </w:r>
          </w:p>
          <w:p w:rsidR="0075651D" w:rsidRPr="00A6077F" w:rsidRDefault="0075651D" w:rsidP="00B82885">
            <w:pPr>
              <w:rPr>
                <w:sz w:val="20"/>
                <w:szCs w:val="20"/>
              </w:rPr>
            </w:pPr>
            <w:r w:rsidRPr="00A6077F">
              <w:rPr>
                <w:sz w:val="20"/>
                <w:szCs w:val="20"/>
              </w:rPr>
              <w:t>pattern</w:t>
            </w:r>
          </w:p>
          <w:p w:rsidR="00401702" w:rsidRPr="002177A8" w:rsidRDefault="0075651D" w:rsidP="00B82885">
            <w:pPr>
              <w:rPr>
                <w:b/>
                <w:sz w:val="20"/>
                <w:szCs w:val="20"/>
              </w:rPr>
            </w:pPr>
            <w:r w:rsidRPr="00A6077F">
              <w:rPr>
                <w:sz w:val="20"/>
                <w:szCs w:val="20"/>
              </w:rPr>
              <w:t>colour</w:t>
            </w:r>
          </w:p>
        </w:tc>
        <w:tc>
          <w:tcPr>
            <w:tcW w:w="7371" w:type="dxa"/>
          </w:tcPr>
          <w:p w:rsidR="00E13B97" w:rsidRDefault="008052B0" w:rsidP="009F4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Real plants, flowers, tree bark, logs. </w:t>
            </w:r>
          </w:p>
          <w:p w:rsidR="008052B0" w:rsidRDefault="008052B0" w:rsidP="009F4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pencils</w:t>
            </w:r>
          </w:p>
          <w:p w:rsidR="008052B0" w:rsidRDefault="008052B0" w:rsidP="009F4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magnifying glasses</w:t>
            </w:r>
          </w:p>
          <w:p w:rsidR="008052B0" w:rsidRPr="002177A8" w:rsidRDefault="008052B0" w:rsidP="009F4D20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24114A" w:rsidRDefault="008052B0" w:rsidP="00C12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Sketches </w:t>
            </w:r>
            <w:proofErr w:type="gramStart"/>
            <w:r>
              <w:rPr>
                <w:sz w:val="20"/>
                <w:szCs w:val="20"/>
              </w:rPr>
              <w:t>cannot be improved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8052B0" w:rsidRDefault="00A6077F" w:rsidP="00C12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“I cannot draw.”</w:t>
            </w:r>
          </w:p>
          <w:p w:rsidR="00DE1874" w:rsidRDefault="00DE1874" w:rsidP="00C12F09">
            <w:pPr>
              <w:rPr>
                <w:sz w:val="20"/>
                <w:szCs w:val="20"/>
              </w:rPr>
            </w:pPr>
          </w:p>
          <w:p w:rsidR="00DE1874" w:rsidRDefault="00DE1874" w:rsidP="00C12F09">
            <w:pPr>
              <w:rPr>
                <w:sz w:val="20"/>
                <w:szCs w:val="20"/>
              </w:rPr>
            </w:pPr>
          </w:p>
          <w:p w:rsidR="00DE1874" w:rsidRPr="002177A8" w:rsidRDefault="00DE1874" w:rsidP="00C12F09">
            <w:pPr>
              <w:rPr>
                <w:sz w:val="20"/>
                <w:szCs w:val="20"/>
              </w:rPr>
            </w:pPr>
          </w:p>
        </w:tc>
      </w:tr>
      <w:bookmarkEnd w:id="0"/>
    </w:tbl>
    <w:p w:rsidR="00BD39AA" w:rsidRPr="002177A8" w:rsidRDefault="00A6077F">
      <w:pPr>
        <w:rPr>
          <w:sz w:val="20"/>
          <w:szCs w:val="20"/>
        </w:rPr>
      </w:pPr>
    </w:p>
    <w:sectPr w:rsidR="00BD39AA" w:rsidRPr="002177A8" w:rsidSect="004079D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9DE" w:rsidRDefault="004079DE" w:rsidP="004079DE">
      <w:pPr>
        <w:spacing w:after="0" w:line="240" w:lineRule="auto"/>
      </w:pPr>
      <w:r>
        <w:separator/>
      </w:r>
    </w:p>
  </w:endnote>
  <w:end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9DE" w:rsidRDefault="004079DE" w:rsidP="004079DE">
      <w:pPr>
        <w:spacing w:after="0" w:line="240" w:lineRule="auto"/>
      </w:pPr>
      <w:r>
        <w:separator/>
      </w:r>
    </w:p>
  </w:footnote>
  <w:foot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E" w:rsidRDefault="004079DE">
    <w:pPr>
      <w:pStyle w:val="Header"/>
    </w:pPr>
    <w:r w:rsidRPr="004079DE">
      <w:rPr>
        <w:noProof/>
        <w:sz w:val="28"/>
        <w:szCs w:val="28"/>
        <w:lang w:eastAsia="en-GB"/>
      </w:rPr>
      <w:drawing>
        <wp:inline distT="0" distB="0" distL="0" distR="0" wp14:anchorId="0D9F0318" wp14:editId="2846769A">
          <wp:extent cx="717503" cy="548640"/>
          <wp:effectExtent l="0" t="0" r="6985" b="3810"/>
          <wp:docPr id="1" name="Picture 1" descr="C:\Users\j taylor\Desktop\manch road pa transp 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 taylor\Desktop\manch road pa transp d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02" cy="566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79DE">
      <w:rPr>
        <w:sz w:val="28"/>
        <w:szCs w:val="28"/>
      </w:rPr>
      <w:t xml:space="preserve">                                 </w:t>
    </w:r>
    <w:r w:rsidR="004C26AB">
      <w:rPr>
        <w:sz w:val="28"/>
        <w:szCs w:val="28"/>
      </w:rPr>
      <w:t xml:space="preserve">              </w:t>
    </w:r>
    <w:r w:rsidR="00952234">
      <w:rPr>
        <w:sz w:val="28"/>
        <w:szCs w:val="28"/>
      </w:rPr>
      <w:t xml:space="preserve"> </w:t>
    </w:r>
    <w:r w:rsidRPr="004079DE">
      <w:rPr>
        <w:sz w:val="28"/>
        <w:szCs w:val="28"/>
      </w:rPr>
      <w:t xml:space="preserve"> </w:t>
    </w:r>
    <w:r w:rsidR="00DA2AA2">
      <w:rPr>
        <w:sz w:val="28"/>
        <w:szCs w:val="28"/>
      </w:rPr>
      <w:t xml:space="preserve">Art </w:t>
    </w:r>
    <w:r w:rsidRPr="004079DE">
      <w:rPr>
        <w:sz w:val="28"/>
        <w:szCs w:val="28"/>
      </w:rPr>
      <w:t>Unit Planner</w:t>
    </w:r>
    <w:r>
      <w:rPr>
        <w:sz w:val="28"/>
        <w:szCs w:val="28"/>
      </w:rPr>
      <w:t xml:space="preserve"> </w:t>
    </w:r>
    <w:r w:rsidR="00EA30CB">
      <w:rPr>
        <w:sz w:val="28"/>
        <w:szCs w:val="28"/>
      </w:rPr>
      <w:t>Year:</w:t>
    </w:r>
    <w:r w:rsidR="00474FF8">
      <w:rPr>
        <w:sz w:val="28"/>
        <w:szCs w:val="28"/>
      </w:rPr>
      <w:t xml:space="preserve"> EY</w:t>
    </w:r>
    <w:r w:rsidR="00EA30CB">
      <w:rPr>
        <w:sz w:val="28"/>
        <w:szCs w:val="28"/>
      </w:rPr>
      <w:t xml:space="preserve">          Title:</w:t>
    </w:r>
    <w:r w:rsidR="009F4D20">
      <w:rPr>
        <w:sz w:val="28"/>
        <w:szCs w:val="28"/>
      </w:rPr>
      <w:t xml:space="preserve"> </w:t>
    </w:r>
    <w:r w:rsidR="0075651D">
      <w:rPr>
        <w:sz w:val="28"/>
        <w:szCs w:val="28"/>
      </w:rPr>
      <w:t>Observational drawings</w:t>
    </w:r>
    <w:r w:rsidR="00A6077F">
      <w:rPr>
        <w:sz w:val="28"/>
        <w:szCs w:val="28"/>
      </w:rPr>
      <w:t xml:space="preserve"> - Plants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01E2"/>
    <w:multiLevelType w:val="hybridMultilevel"/>
    <w:tmpl w:val="9886F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23A76"/>
    <w:multiLevelType w:val="hybridMultilevel"/>
    <w:tmpl w:val="183CF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0459F"/>
    <w:multiLevelType w:val="hybridMultilevel"/>
    <w:tmpl w:val="CB2E4DF2"/>
    <w:lvl w:ilvl="0" w:tplc="C0BCA7C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60365"/>
    <w:multiLevelType w:val="hybridMultilevel"/>
    <w:tmpl w:val="3286CBBA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D286B"/>
    <w:multiLevelType w:val="hybridMultilevel"/>
    <w:tmpl w:val="79448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65CBC"/>
    <w:multiLevelType w:val="hybridMultilevel"/>
    <w:tmpl w:val="A5FA0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F12B2"/>
    <w:multiLevelType w:val="hybridMultilevel"/>
    <w:tmpl w:val="D6E215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123045"/>
    <w:multiLevelType w:val="hybridMultilevel"/>
    <w:tmpl w:val="04D6D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C1F94"/>
    <w:multiLevelType w:val="hybridMultilevel"/>
    <w:tmpl w:val="31A63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A3CBF"/>
    <w:multiLevelType w:val="hybridMultilevel"/>
    <w:tmpl w:val="5B80D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D4089"/>
    <w:multiLevelType w:val="hybridMultilevel"/>
    <w:tmpl w:val="B5E45BBC"/>
    <w:lvl w:ilvl="0" w:tplc="45461C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6231A"/>
    <w:multiLevelType w:val="hybridMultilevel"/>
    <w:tmpl w:val="B6F8D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67C31"/>
    <w:multiLevelType w:val="hybridMultilevel"/>
    <w:tmpl w:val="72DA9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4AFF1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2"/>
  </w:num>
  <w:num w:numId="5">
    <w:abstractNumId w:val="11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DE"/>
    <w:rsid w:val="000155DE"/>
    <w:rsid w:val="000163E5"/>
    <w:rsid w:val="00044144"/>
    <w:rsid w:val="00055C04"/>
    <w:rsid w:val="00090512"/>
    <w:rsid w:val="000D7779"/>
    <w:rsid w:val="000F7050"/>
    <w:rsid w:val="001A4AD8"/>
    <w:rsid w:val="002177A8"/>
    <w:rsid w:val="0024114A"/>
    <w:rsid w:val="002E1F42"/>
    <w:rsid w:val="003211CB"/>
    <w:rsid w:val="00322E85"/>
    <w:rsid w:val="00356AE6"/>
    <w:rsid w:val="0036391B"/>
    <w:rsid w:val="00376547"/>
    <w:rsid w:val="0038082D"/>
    <w:rsid w:val="003B26C5"/>
    <w:rsid w:val="00401702"/>
    <w:rsid w:val="004079DE"/>
    <w:rsid w:val="00433364"/>
    <w:rsid w:val="00474FF8"/>
    <w:rsid w:val="00495996"/>
    <w:rsid w:val="004C26AB"/>
    <w:rsid w:val="00512BEE"/>
    <w:rsid w:val="00530991"/>
    <w:rsid w:val="00557591"/>
    <w:rsid w:val="00665C3F"/>
    <w:rsid w:val="006D7FCD"/>
    <w:rsid w:val="00703DE4"/>
    <w:rsid w:val="0075651D"/>
    <w:rsid w:val="00794CA6"/>
    <w:rsid w:val="008052B0"/>
    <w:rsid w:val="008077B0"/>
    <w:rsid w:val="008C1F4F"/>
    <w:rsid w:val="00952234"/>
    <w:rsid w:val="009E2F68"/>
    <w:rsid w:val="009F4D20"/>
    <w:rsid w:val="00A56F58"/>
    <w:rsid w:val="00A6077F"/>
    <w:rsid w:val="00AA6DB6"/>
    <w:rsid w:val="00AD5CC7"/>
    <w:rsid w:val="00B555ED"/>
    <w:rsid w:val="00B62ABF"/>
    <w:rsid w:val="00B82885"/>
    <w:rsid w:val="00BE0539"/>
    <w:rsid w:val="00C12F09"/>
    <w:rsid w:val="00C71037"/>
    <w:rsid w:val="00CC02E6"/>
    <w:rsid w:val="00CC3E89"/>
    <w:rsid w:val="00D33E12"/>
    <w:rsid w:val="00D4118A"/>
    <w:rsid w:val="00D6389D"/>
    <w:rsid w:val="00D65FE8"/>
    <w:rsid w:val="00D733D9"/>
    <w:rsid w:val="00DA2AA2"/>
    <w:rsid w:val="00DE1874"/>
    <w:rsid w:val="00E13B97"/>
    <w:rsid w:val="00E60F82"/>
    <w:rsid w:val="00E65D30"/>
    <w:rsid w:val="00EA30CB"/>
    <w:rsid w:val="00EB782A"/>
    <w:rsid w:val="00EC2662"/>
    <w:rsid w:val="00F46409"/>
    <w:rsid w:val="00F57690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971A0"/>
  <w15:chartTrackingRefBased/>
  <w15:docId w15:val="{711E156A-362C-45E5-9974-17FFCA5A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9DE"/>
  </w:style>
  <w:style w:type="paragraph" w:styleId="Footer">
    <w:name w:val="footer"/>
    <w:basedOn w:val="Normal"/>
    <w:link w:val="Foot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9DE"/>
  </w:style>
  <w:style w:type="table" w:styleId="TableGrid">
    <w:name w:val="Table Grid"/>
    <w:basedOn w:val="TableNormal"/>
    <w:uiPriority w:val="39"/>
    <w:rsid w:val="004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CA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3DE4"/>
    <w:rPr>
      <w:color w:val="0000FF"/>
      <w:u w:val="single"/>
    </w:rPr>
  </w:style>
  <w:style w:type="paragraph" w:customStyle="1" w:styleId="Default">
    <w:name w:val="Default"/>
    <w:rsid w:val="00356AE6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A3">
    <w:name w:val="A3"/>
    <w:uiPriority w:val="99"/>
    <w:rsid w:val="00356AE6"/>
    <w:rPr>
      <w:rFonts w:cs="Roboto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C49786B140D419338C05E5C127DF4" ma:contentTypeVersion="14" ma:contentTypeDescription="Create a new document." ma:contentTypeScope="" ma:versionID="1e56b44cb88c8b3192e60015c28f1114">
  <xsd:schema xmlns:xsd="http://www.w3.org/2001/XMLSchema" xmlns:xs="http://www.w3.org/2001/XMLSchema" xmlns:p="http://schemas.microsoft.com/office/2006/metadata/properties" xmlns:ns2="db3f1918-fa29-45c2-b48c-9d0a243871de" xmlns:ns3="9ed69ede-64d4-4acd-87e4-3197518d2877" targetNamespace="http://schemas.microsoft.com/office/2006/metadata/properties" ma:root="true" ma:fieldsID="dea74c1f3922c482df38ce0ca6d79fbb" ns2:_="" ns3:_="">
    <xsd:import namespace="db3f1918-fa29-45c2-b48c-9d0a243871de"/>
    <xsd:import namespace="9ed69ede-64d4-4acd-87e4-3197518d2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1918-fa29-45c2-b48c-9d0a2438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9ede-64d4-4acd-87e4-3197518d2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4ca50e-f484-45d7-b37e-92865aa59388}" ma:internalName="TaxCatchAll" ma:showField="CatchAllData" ma:web="9ed69ede-64d4-4acd-87e4-3197518d2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f1918-fa29-45c2-b48c-9d0a243871de">
      <Terms xmlns="http://schemas.microsoft.com/office/infopath/2007/PartnerControls"/>
    </lcf76f155ced4ddcb4097134ff3c332f>
    <TaxCatchAll xmlns="9ed69ede-64d4-4acd-87e4-3197518d2877" xsi:nil="true"/>
  </documentManagement>
</p:properties>
</file>

<file path=customXml/itemProps1.xml><?xml version="1.0" encoding="utf-8"?>
<ds:datastoreItem xmlns:ds="http://schemas.openxmlformats.org/officeDocument/2006/customXml" ds:itemID="{9E20EE46-C7AF-49B6-9A1B-B8178A089D8E}"/>
</file>

<file path=customXml/itemProps2.xml><?xml version="1.0" encoding="utf-8"?>
<ds:datastoreItem xmlns:ds="http://schemas.openxmlformats.org/officeDocument/2006/customXml" ds:itemID="{8BC8EF54-D8D3-4047-8468-3CD8396A1F6D}"/>
</file>

<file path=customXml/itemProps3.xml><?xml version="1.0" encoding="utf-8"?>
<ds:datastoreItem xmlns:ds="http://schemas.openxmlformats.org/officeDocument/2006/customXml" ds:itemID="{625CE4BD-AE1F-49B7-BC47-CC42755B14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Joanne</dc:creator>
  <cp:keywords/>
  <dc:description/>
  <cp:lastModifiedBy>Sheridan, Kayleigh</cp:lastModifiedBy>
  <cp:revision>2</cp:revision>
  <dcterms:created xsi:type="dcterms:W3CDTF">2023-01-10T13:44:00Z</dcterms:created>
  <dcterms:modified xsi:type="dcterms:W3CDTF">2023-01-10T13:44:00Z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0x0101001F8C49786B140D419338C05E5C127DF4</vt:lpwstr>
  </property>
  <property fmtid="{D5CDD505-2E9C-101B-9397-08002B2CF9AE}" pid="3" name="Order">
    <vt:r8>13634400</vt:r8>
  </property>
</Properties>
</file>