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85E22" w14:textId="77777777" w:rsidR="003B18C4" w:rsidRDefault="00E44280" w:rsidP="003B18C4">
      <w:pPr>
        <w:jc w:val="center"/>
        <w:rPr>
          <w:rFonts w:ascii="Sassoon Primary Std" w:hAnsi="Sassoon Primary Std"/>
          <w:color w:val="4472C4" w:themeColor="accent5"/>
          <w:sz w:val="32"/>
          <w:szCs w:val="32"/>
        </w:rPr>
      </w:pPr>
      <w:r>
        <w:rPr>
          <w:rFonts w:ascii="Montserrat" w:hAnsi="Montserrat" w:cs="Arial"/>
          <w:noProof/>
          <w:color w:val="337AB7"/>
          <w:sz w:val="21"/>
          <w:szCs w:val="21"/>
          <w:lang w:eastAsia="en-GB"/>
        </w:rPr>
        <w:drawing>
          <wp:anchor distT="0" distB="0" distL="114300" distR="114300" simplePos="0" relativeHeight="251663360" behindDoc="0" locked="0" layoutInCell="1" allowOverlap="1" wp14:anchorId="241760DB" wp14:editId="2FEB7FA3">
            <wp:simplePos x="0" y="0"/>
            <wp:positionH relativeFrom="margin">
              <wp:align>left</wp:align>
            </wp:positionH>
            <wp:positionV relativeFrom="paragraph">
              <wp:posOffset>-167640</wp:posOffset>
            </wp:positionV>
            <wp:extent cx="1333500" cy="573938"/>
            <wp:effectExtent l="0" t="0" r="0" b="0"/>
            <wp:wrapNone/>
            <wp:docPr id="1" name="Picture 1" descr="The Enquire Learning Trust">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Enquire Learning Trust">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3500" cy="5739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024A1" w14:textId="77777777" w:rsidR="003B18C4" w:rsidRDefault="003B18C4" w:rsidP="003B18C4">
      <w:pPr>
        <w:jc w:val="center"/>
        <w:rPr>
          <w:rFonts w:ascii="Sassoon Primary Std" w:hAnsi="Sassoon Primary Std"/>
          <w:color w:val="4472C4" w:themeColor="accent5"/>
          <w:sz w:val="32"/>
          <w:szCs w:val="32"/>
        </w:rPr>
      </w:pPr>
      <w:r>
        <w:rPr>
          <w:rFonts w:ascii="Montserrat" w:hAnsi="Montserrat" w:cs="Arial"/>
          <w:noProof/>
          <w:color w:val="337AB7"/>
          <w:sz w:val="21"/>
          <w:szCs w:val="21"/>
          <w:lang w:eastAsia="en-GB"/>
        </w:rPr>
        <w:drawing>
          <wp:anchor distT="0" distB="0" distL="114300" distR="114300" simplePos="0" relativeHeight="251660288" behindDoc="0" locked="0" layoutInCell="1" allowOverlap="1" wp14:anchorId="58ACD6F3" wp14:editId="79BF014A">
            <wp:simplePos x="0" y="0"/>
            <wp:positionH relativeFrom="margin">
              <wp:posOffset>8368030</wp:posOffset>
            </wp:positionH>
            <wp:positionV relativeFrom="paragraph">
              <wp:posOffset>10795</wp:posOffset>
            </wp:positionV>
            <wp:extent cx="1190625" cy="512445"/>
            <wp:effectExtent l="0" t="0" r="0" b="1905"/>
            <wp:wrapNone/>
            <wp:docPr id="6" name="Picture 6" descr="The Enquire Learning Trust">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Enquire Learning Trust">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625" cy="512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A0C01" w14:textId="77777777" w:rsidR="003B18C4" w:rsidRDefault="001F3878" w:rsidP="003B18C4">
      <w:pPr>
        <w:jc w:val="center"/>
        <w:rPr>
          <w:rFonts w:ascii="Sassoon Primary Std" w:hAnsi="Sassoon Primary Std"/>
          <w:color w:val="4472C4" w:themeColor="accent5"/>
          <w:sz w:val="32"/>
          <w:szCs w:val="32"/>
        </w:rPr>
      </w:pPr>
      <w:r>
        <w:rPr>
          <w:rFonts w:ascii="Times New Roman" w:hAnsi="Times New Roman" w:cs="Times New Roman"/>
          <w:noProof/>
          <w:sz w:val="24"/>
          <w:szCs w:val="24"/>
          <w:lang w:eastAsia="en-GB"/>
        </w:rPr>
        <w:drawing>
          <wp:anchor distT="36576" distB="36576" distL="36576" distR="36576" simplePos="0" relativeHeight="251669504" behindDoc="0" locked="0" layoutInCell="1" allowOverlap="1" wp14:anchorId="541C6233" wp14:editId="09E6B4EC">
            <wp:simplePos x="0" y="0"/>
            <wp:positionH relativeFrom="margin">
              <wp:align>center</wp:align>
            </wp:positionH>
            <wp:positionV relativeFrom="paragraph">
              <wp:posOffset>14959</wp:posOffset>
            </wp:positionV>
            <wp:extent cx="5113424" cy="4480560"/>
            <wp:effectExtent l="95250" t="95250" r="87630" b="91440"/>
            <wp:wrapNone/>
            <wp:docPr id="2" name="Picture 2"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3424" cy="448056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27DB6233" w14:textId="77777777" w:rsidR="003B18C4" w:rsidRDefault="003B18C4" w:rsidP="003B18C4"/>
    <w:p w14:paraId="2652FE38" w14:textId="77777777" w:rsidR="003B18C4" w:rsidRPr="0081061C" w:rsidRDefault="003B18C4" w:rsidP="003B18C4">
      <w:pPr>
        <w:jc w:val="center"/>
        <w:rPr>
          <w:rFonts w:ascii="Sassoon Primary Std" w:hAnsi="Sassoon Primary Std"/>
          <w:color w:val="4472C4" w:themeColor="accent5"/>
          <w:sz w:val="36"/>
          <w:szCs w:val="36"/>
        </w:rPr>
      </w:pPr>
    </w:p>
    <w:p w14:paraId="58EF6CF4" w14:textId="77777777" w:rsidR="003B18C4" w:rsidRDefault="003B18C4" w:rsidP="003B18C4">
      <w:pPr>
        <w:jc w:val="center"/>
        <w:rPr>
          <w:rFonts w:ascii="Sassoon Primary Std" w:hAnsi="Sassoon Primary Std"/>
          <w:color w:val="4472C4" w:themeColor="accent5"/>
          <w:sz w:val="24"/>
          <w:szCs w:val="24"/>
        </w:rPr>
      </w:pPr>
    </w:p>
    <w:p w14:paraId="7433B8D6" w14:textId="77777777" w:rsidR="003B18C4" w:rsidRDefault="003B18C4" w:rsidP="003B18C4">
      <w:pPr>
        <w:jc w:val="center"/>
        <w:rPr>
          <w:rFonts w:ascii="Sassoon Primary Std" w:hAnsi="Sassoon Primary Std"/>
          <w:color w:val="4472C4" w:themeColor="accent5"/>
          <w:sz w:val="24"/>
          <w:szCs w:val="24"/>
        </w:rPr>
      </w:pPr>
    </w:p>
    <w:p w14:paraId="7F46CEAB" w14:textId="77777777" w:rsidR="003B18C4" w:rsidRDefault="003B18C4" w:rsidP="003B18C4">
      <w:pPr>
        <w:jc w:val="center"/>
        <w:rPr>
          <w:rFonts w:ascii="Sassoon Primary Std" w:hAnsi="Sassoon Primary Std"/>
          <w:color w:val="4472C4" w:themeColor="accent5"/>
          <w:sz w:val="24"/>
          <w:szCs w:val="24"/>
        </w:rPr>
      </w:pPr>
    </w:p>
    <w:p w14:paraId="5A7369BC" w14:textId="77777777" w:rsidR="003B18C4" w:rsidRDefault="003B18C4" w:rsidP="003B18C4">
      <w:pPr>
        <w:jc w:val="center"/>
        <w:rPr>
          <w:rFonts w:ascii="Sassoon Primary Std" w:hAnsi="Sassoon Primary Std"/>
          <w:color w:val="4472C4" w:themeColor="accent5"/>
          <w:sz w:val="24"/>
          <w:szCs w:val="24"/>
        </w:rPr>
      </w:pPr>
    </w:p>
    <w:p w14:paraId="18AC35A1" w14:textId="77777777" w:rsidR="003B18C4" w:rsidRDefault="003B18C4" w:rsidP="003B18C4">
      <w:pPr>
        <w:jc w:val="center"/>
        <w:rPr>
          <w:rFonts w:ascii="Sassoon Primary Std" w:hAnsi="Sassoon Primary Std"/>
          <w:color w:val="4472C4" w:themeColor="accent5"/>
          <w:sz w:val="24"/>
          <w:szCs w:val="24"/>
        </w:rPr>
      </w:pPr>
    </w:p>
    <w:p w14:paraId="21921D49" w14:textId="77777777" w:rsidR="003B18C4" w:rsidRDefault="003B18C4" w:rsidP="003B18C4">
      <w:pPr>
        <w:jc w:val="center"/>
        <w:rPr>
          <w:rFonts w:ascii="Sassoon Primary Std" w:hAnsi="Sassoon Primary Std"/>
          <w:color w:val="4472C4" w:themeColor="accent5"/>
          <w:sz w:val="24"/>
          <w:szCs w:val="24"/>
        </w:rPr>
      </w:pPr>
    </w:p>
    <w:p w14:paraId="7D7A2B0B" w14:textId="77777777" w:rsidR="003B18C4" w:rsidRDefault="003B18C4" w:rsidP="003B18C4">
      <w:pPr>
        <w:jc w:val="center"/>
        <w:rPr>
          <w:rFonts w:ascii="Sassoon Primary Std" w:hAnsi="Sassoon Primary Std"/>
          <w:color w:val="4472C4" w:themeColor="accent5"/>
          <w:sz w:val="24"/>
          <w:szCs w:val="24"/>
        </w:rPr>
      </w:pPr>
    </w:p>
    <w:p w14:paraId="52D247AC" w14:textId="77777777" w:rsidR="003B18C4" w:rsidRDefault="003B18C4" w:rsidP="003B18C4">
      <w:pPr>
        <w:jc w:val="center"/>
        <w:rPr>
          <w:rFonts w:ascii="Sassoon Primary Std" w:hAnsi="Sassoon Primary Std"/>
          <w:color w:val="4472C4" w:themeColor="accent5"/>
          <w:sz w:val="24"/>
          <w:szCs w:val="24"/>
        </w:rPr>
      </w:pPr>
    </w:p>
    <w:p w14:paraId="681462EE" w14:textId="77777777" w:rsidR="003B18C4" w:rsidRPr="003B18C4" w:rsidRDefault="003B18C4" w:rsidP="003B18C4">
      <w:pPr>
        <w:jc w:val="center"/>
        <w:rPr>
          <w:rFonts w:ascii="Sassoon Primary Std" w:hAnsi="Sassoon Primary Std"/>
          <w:color w:val="4472C4" w:themeColor="accent5"/>
          <w:sz w:val="72"/>
          <w:szCs w:val="72"/>
        </w:rPr>
      </w:pPr>
    </w:p>
    <w:p w14:paraId="71242F4E" w14:textId="77777777" w:rsidR="003B18C4" w:rsidRDefault="003B18C4" w:rsidP="003B18C4">
      <w:pPr>
        <w:jc w:val="center"/>
        <w:rPr>
          <w:rFonts w:ascii="Sassoon Primary Std" w:hAnsi="Sassoon Primary Std"/>
          <w:color w:val="4472C4" w:themeColor="accent5"/>
          <w:sz w:val="72"/>
          <w:szCs w:val="72"/>
        </w:rPr>
      </w:pPr>
    </w:p>
    <w:p w14:paraId="1437C44A" w14:textId="77777777" w:rsidR="00E44280" w:rsidRDefault="00E44280" w:rsidP="00E44280">
      <w:pPr>
        <w:jc w:val="center"/>
        <w:rPr>
          <w:rFonts w:ascii="Sassoon Primary Std" w:hAnsi="Sassoon Primary Std"/>
          <w:color w:val="4472C4" w:themeColor="accent5"/>
          <w:sz w:val="72"/>
          <w:szCs w:val="72"/>
        </w:rPr>
      </w:pPr>
      <w:r w:rsidRPr="00E44280">
        <w:rPr>
          <w:rFonts w:ascii="Sassoon Primary Std" w:hAnsi="Sassoon Primary Std"/>
          <w:color w:val="4472C4" w:themeColor="accent5"/>
          <w:sz w:val="72"/>
          <w:szCs w:val="72"/>
        </w:rPr>
        <w:t xml:space="preserve"> </w:t>
      </w:r>
      <w:r w:rsidRPr="003B18C4">
        <w:rPr>
          <w:rFonts w:ascii="Sassoon Primary Std" w:hAnsi="Sassoon Primary Std"/>
          <w:color w:val="4472C4" w:themeColor="accent5"/>
          <w:sz w:val="72"/>
          <w:szCs w:val="72"/>
        </w:rPr>
        <w:t xml:space="preserve">Foundation Stage </w:t>
      </w:r>
    </w:p>
    <w:p w14:paraId="3A721596" w14:textId="77777777" w:rsidR="00E44280" w:rsidRDefault="00E44280" w:rsidP="00E44280">
      <w:pPr>
        <w:jc w:val="center"/>
        <w:rPr>
          <w:rFonts w:ascii="Sassoon Primary Std" w:hAnsi="Sassoon Primary Std"/>
          <w:color w:val="4472C4" w:themeColor="accent5"/>
          <w:sz w:val="72"/>
          <w:szCs w:val="72"/>
        </w:rPr>
      </w:pPr>
      <w:r w:rsidRPr="003B18C4">
        <w:rPr>
          <w:rFonts w:ascii="Sassoon Primary Std" w:hAnsi="Sassoon Primary Std"/>
          <w:color w:val="4472C4" w:themeColor="accent5"/>
          <w:sz w:val="72"/>
          <w:szCs w:val="72"/>
        </w:rPr>
        <w:t xml:space="preserve">Information Booklet </w:t>
      </w:r>
    </w:p>
    <w:p w14:paraId="45B2F901" w14:textId="77777777" w:rsidR="00836DEF" w:rsidRPr="00836DEF" w:rsidRDefault="00836DEF" w:rsidP="00836DEF">
      <w:pPr>
        <w:jc w:val="center"/>
        <w:rPr>
          <w:rFonts w:ascii="Sassoon Primary" w:hAnsi="Sassoon Primary"/>
          <w:b/>
          <w:i/>
          <w:color w:val="D0CECE" w:themeColor="background2" w:themeShade="E6"/>
          <w:sz w:val="36"/>
          <w:szCs w:val="36"/>
        </w:rPr>
      </w:pPr>
      <w:r w:rsidRPr="00836DEF">
        <w:rPr>
          <w:rFonts w:ascii="Sassoon Primary" w:hAnsi="Sassoon Primary"/>
          <w:b/>
          <w:i/>
          <w:color w:val="D0CECE" w:themeColor="background2" w:themeShade="E6"/>
          <w:sz w:val="36"/>
          <w:szCs w:val="36"/>
        </w:rPr>
        <w:t>“Children get off to a strong start to their education in early years…As a result, children learn well during their time in the Nursery and Reception classes.”</w:t>
      </w:r>
    </w:p>
    <w:p w14:paraId="7E076936" w14:textId="77777777" w:rsidR="00836DEF" w:rsidRPr="00836DEF" w:rsidRDefault="00836DEF" w:rsidP="00836DEF">
      <w:pPr>
        <w:jc w:val="center"/>
        <w:rPr>
          <w:rFonts w:ascii="Sassoon Primary" w:hAnsi="Sassoon Primary"/>
          <w:b/>
          <w:color w:val="D0CECE" w:themeColor="background2" w:themeShade="E6"/>
          <w:sz w:val="36"/>
          <w:szCs w:val="36"/>
        </w:rPr>
      </w:pPr>
      <w:r w:rsidRPr="00836DEF">
        <w:rPr>
          <w:rFonts w:ascii="Sassoon Primary" w:hAnsi="Sassoon Primary"/>
          <w:b/>
          <w:color w:val="D0CECE" w:themeColor="background2" w:themeShade="E6"/>
          <w:sz w:val="36"/>
          <w:szCs w:val="36"/>
        </w:rPr>
        <w:t>Manchester Road rated GOOD by Ofsted: September 2019</w:t>
      </w:r>
    </w:p>
    <w:p w14:paraId="7D5C3240" w14:textId="77777777" w:rsidR="001F3878" w:rsidRDefault="001F3878">
      <w:pPr>
        <w:rPr>
          <w:rFonts w:ascii="Sassoon Primary Std" w:hAnsi="Sassoon Primary Std"/>
          <w:sz w:val="72"/>
          <w:szCs w:val="72"/>
        </w:rPr>
      </w:pPr>
      <w:r>
        <w:rPr>
          <w:noProof/>
          <w:lang w:eastAsia="en-GB"/>
        </w:rPr>
        <w:drawing>
          <wp:anchor distT="0" distB="0" distL="114300" distR="114300" simplePos="0" relativeHeight="251685888" behindDoc="1" locked="0" layoutInCell="1" allowOverlap="1" wp14:anchorId="30F15C61" wp14:editId="3671CABB">
            <wp:simplePos x="0" y="0"/>
            <wp:positionH relativeFrom="margin">
              <wp:align>right</wp:align>
            </wp:positionH>
            <wp:positionV relativeFrom="paragraph">
              <wp:posOffset>295698</wp:posOffset>
            </wp:positionV>
            <wp:extent cx="6628035" cy="1393190"/>
            <wp:effectExtent l="0" t="0" r="190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34302" r="2848" b="9619"/>
                    <a:stretch/>
                  </pic:blipFill>
                  <pic:spPr bwMode="auto">
                    <a:xfrm>
                      <a:off x="0" y="0"/>
                      <a:ext cx="6628035" cy="1393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assoon Primary Std" w:hAnsi="Sassoon Primary Std"/>
          <w:sz w:val="72"/>
          <w:szCs w:val="72"/>
        </w:rPr>
        <w:br w:type="page"/>
      </w:r>
    </w:p>
    <w:p w14:paraId="5500C858" w14:textId="77777777" w:rsidR="003B18C4" w:rsidRDefault="009B165B" w:rsidP="009B165B">
      <w:pPr>
        <w:jc w:val="center"/>
        <w:rPr>
          <w:rFonts w:ascii="Sassoon Primary Std" w:hAnsi="Sassoon Primary Std"/>
          <w:sz w:val="72"/>
          <w:szCs w:val="72"/>
        </w:rPr>
      </w:pPr>
      <w:r w:rsidRPr="009B165B">
        <w:rPr>
          <w:rFonts w:ascii="Sassoon Primary Std" w:hAnsi="Sassoon Primary Std"/>
          <w:sz w:val="72"/>
          <w:szCs w:val="72"/>
        </w:rPr>
        <w:lastRenderedPageBreak/>
        <w:t>Contents</w:t>
      </w:r>
    </w:p>
    <w:p w14:paraId="1A12C4FE" w14:textId="77777777" w:rsidR="0006115D" w:rsidRDefault="001D5C39" w:rsidP="0006115D">
      <w:pPr>
        <w:spacing w:line="480" w:lineRule="auto"/>
        <w:rPr>
          <w:rFonts w:ascii="Sassoon Primary Std" w:hAnsi="Sassoon Primary Std"/>
          <w:sz w:val="52"/>
          <w:szCs w:val="52"/>
        </w:rPr>
      </w:pPr>
      <w:r>
        <w:rPr>
          <w:rFonts w:ascii="Sassoon Primary Std" w:hAnsi="Sassoon Primary Std"/>
          <w:noProof/>
          <w:sz w:val="52"/>
          <w:szCs w:val="52"/>
          <w:lang w:eastAsia="en-GB"/>
        </w:rPr>
        <w:drawing>
          <wp:anchor distT="0" distB="0" distL="114300" distR="114300" simplePos="0" relativeHeight="251680768" behindDoc="1" locked="0" layoutInCell="1" allowOverlap="1" wp14:anchorId="651194F9" wp14:editId="6E8CFC15">
            <wp:simplePos x="0" y="0"/>
            <wp:positionH relativeFrom="page">
              <wp:align>right</wp:align>
            </wp:positionH>
            <wp:positionV relativeFrom="paragraph">
              <wp:posOffset>460015</wp:posOffset>
            </wp:positionV>
            <wp:extent cx="7546785" cy="6700111"/>
            <wp:effectExtent l="0" t="0" r="0"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FS1.png"/>
                    <pic:cNvPicPr/>
                  </pic:nvPicPr>
                  <pic:blipFill>
                    <a:blip r:embed="rId12">
                      <a:clrChange>
                        <a:clrFrom>
                          <a:srgbClr val="D0B79F"/>
                        </a:clrFrom>
                        <a:clrTo>
                          <a:srgbClr val="D0B79F">
                            <a:alpha val="0"/>
                          </a:srgbClr>
                        </a:clrTo>
                      </a:clrChange>
                      <a:duotone>
                        <a:schemeClr val="bg2">
                          <a:shade val="45000"/>
                          <a:satMod val="135000"/>
                        </a:schemeClr>
                        <a:prstClr val="white"/>
                      </a:duotone>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546785" cy="6700111"/>
                    </a:xfrm>
                    <a:prstGeom prst="rect">
                      <a:avLst/>
                    </a:prstGeom>
                    <a:effectLst>
                      <a:softEdge rad="203200"/>
                    </a:effectLst>
                  </pic:spPr>
                </pic:pic>
              </a:graphicData>
            </a:graphic>
            <wp14:sizeRelH relativeFrom="margin">
              <wp14:pctWidth>0</wp14:pctWidth>
            </wp14:sizeRelH>
            <wp14:sizeRelV relativeFrom="margin">
              <wp14:pctHeight>0</wp14:pctHeight>
            </wp14:sizeRelV>
          </wp:anchor>
        </w:drawing>
      </w:r>
      <w:r w:rsidR="006C3ECB">
        <w:rPr>
          <w:rFonts w:ascii="Sassoon Primary Std" w:hAnsi="Sassoon Primary Std"/>
          <w:noProof/>
          <w:sz w:val="52"/>
          <w:szCs w:val="52"/>
          <w:lang w:eastAsia="en-GB"/>
        </w:rPr>
        <w:t xml:space="preserve"> </w:t>
      </w:r>
      <w:r w:rsidR="009B165B" w:rsidRPr="009B165B">
        <w:rPr>
          <w:rFonts w:ascii="Sassoon Primary Std" w:hAnsi="Sassoon Primary Std"/>
          <w:sz w:val="52"/>
          <w:szCs w:val="52"/>
        </w:rPr>
        <w:t>Admissions, place</w:t>
      </w:r>
      <w:r w:rsidR="002607A8">
        <w:rPr>
          <w:rFonts w:ascii="Sassoon Primary Std" w:hAnsi="Sassoon Primary Std"/>
          <w:sz w:val="52"/>
          <w:szCs w:val="52"/>
        </w:rPr>
        <w:t>s</w:t>
      </w:r>
      <w:r w:rsidR="009B165B" w:rsidRPr="009B165B">
        <w:rPr>
          <w:rFonts w:ascii="Sassoon Primary Std" w:hAnsi="Sassoon Primary Std"/>
          <w:sz w:val="52"/>
          <w:szCs w:val="52"/>
        </w:rPr>
        <w:t xml:space="preserve"> and fees </w:t>
      </w:r>
      <w:r w:rsidR="009B165B">
        <w:rPr>
          <w:rFonts w:ascii="Sassoon Primary Std" w:hAnsi="Sassoon Primary Std"/>
          <w:sz w:val="52"/>
          <w:szCs w:val="52"/>
        </w:rPr>
        <w:tab/>
      </w:r>
      <w:r w:rsidR="009B165B">
        <w:rPr>
          <w:rFonts w:ascii="Sassoon Primary Std" w:hAnsi="Sassoon Primary Std"/>
          <w:sz w:val="52"/>
          <w:szCs w:val="52"/>
        </w:rPr>
        <w:tab/>
      </w:r>
      <w:r w:rsidR="009B165B">
        <w:rPr>
          <w:rFonts w:ascii="Sassoon Primary Std" w:hAnsi="Sassoon Primary Std"/>
          <w:sz w:val="52"/>
          <w:szCs w:val="52"/>
        </w:rPr>
        <w:tab/>
      </w:r>
      <w:r w:rsidR="006C3ECB">
        <w:rPr>
          <w:rFonts w:ascii="Sassoon Primary Std" w:hAnsi="Sassoon Primary Std"/>
          <w:sz w:val="52"/>
          <w:szCs w:val="52"/>
        </w:rPr>
        <w:t xml:space="preserve"> </w:t>
      </w:r>
      <w:r w:rsidR="006C3ECB">
        <w:rPr>
          <w:rFonts w:ascii="Sassoon Primary Std" w:hAnsi="Sassoon Primary Std"/>
          <w:sz w:val="52"/>
          <w:szCs w:val="52"/>
        </w:rPr>
        <w:tab/>
      </w:r>
      <w:r w:rsidR="00B333BD">
        <w:rPr>
          <w:rFonts w:ascii="Sassoon Primary Std" w:hAnsi="Sassoon Primary Std"/>
          <w:sz w:val="52"/>
          <w:szCs w:val="52"/>
        </w:rPr>
        <w:t>3</w:t>
      </w:r>
      <w:r w:rsidR="00180687">
        <w:rPr>
          <w:rFonts w:ascii="Sassoon Primary Std" w:hAnsi="Sassoon Primary Std"/>
          <w:sz w:val="52"/>
          <w:szCs w:val="52"/>
        </w:rPr>
        <w:t>-4</w:t>
      </w:r>
      <w:r w:rsidR="009B165B">
        <w:rPr>
          <w:rFonts w:ascii="Sassoon Primary Std" w:hAnsi="Sassoon Primary Std"/>
          <w:sz w:val="52"/>
          <w:szCs w:val="52"/>
        </w:rPr>
        <w:tab/>
      </w:r>
    </w:p>
    <w:p w14:paraId="5D1C02C3" w14:textId="77777777" w:rsidR="009B165B" w:rsidRPr="009B165B" w:rsidRDefault="0006115D" w:rsidP="00C53956">
      <w:pPr>
        <w:spacing w:line="600" w:lineRule="auto"/>
        <w:rPr>
          <w:rFonts w:ascii="Sassoon Primary Std" w:hAnsi="Sassoon Primary Std"/>
          <w:sz w:val="52"/>
          <w:szCs w:val="52"/>
        </w:rPr>
      </w:pPr>
      <w:r>
        <w:rPr>
          <w:rFonts w:ascii="Sassoon Primary Std" w:hAnsi="Sassoon Primary Std"/>
          <w:sz w:val="52"/>
          <w:szCs w:val="52"/>
        </w:rPr>
        <w:t xml:space="preserve">Facilities </w:t>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sidR="00B928A9">
        <w:rPr>
          <w:rFonts w:ascii="Sassoon Primary Std" w:hAnsi="Sassoon Primary Std"/>
          <w:sz w:val="52"/>
          <w:szCs w:val="52"/>
        </w:rPr>
        <w:t>5</w:t>
      </w:r>
      <w:r w:rsidR="009B165B">
        <w:rPr>
          <w:rFonts w:ascii="Sassoon Primary Std" w:hAnsi="Sassoon Primary Std"/>
          <w:sz w:val="52"/>
          <w:szCs w:val="52"/>
        </w:rPr>
        <w:tab/>
      </w:r>
    </w:p>
    <w:p w14:paraId="16A2DF6A" w14:textId="77777777" w:rsidR="009B165B" w:rsidRPr="009B165B" w:rsidRDefault="009B165B" w:rsidP="00C53956">
      <w:pPr>
        <w:spacing w:line="600" w:lineRule="auto"/>
        <w:rPr>
          <w:rFonts w:ascii="Sassoon Primary Std" w:hAnsi="Sassoon Primary Std"/>
          <w:sz w:val="52"/>
          <w:szCs w:val="52"/>
        </w:rPr>
      </w:pPr>
      <w:r w:rsidRPr="009B165B">
        <w:rPr>
          <w:rFonts w:ascii="Sassoon Primary Std" w:hAnsi="Sassoon Primary Std"/>
          <w:sz w:val="52"/>
          <w:szCs w:val="52"/>
        </w:rPr>
        <w:t xml:space="preserve">Daily Routine, curriculum and </w:t>
      </w:r>
      <w:r w:rsidR="0006115D">
        <w:rPr>
          <w:rFonts w:ascii="Sassoon Primary Std" w:hAnsi="Sassoon Primary Std"/>
          <w:sz w:val="52"/>
          <w:szCs w:val="52"/>
        </w:rPr>
        <w:t xml:space="preserve">uniform    </w:t>
      </w:r>
      <w:r w:rsidR="00B928A9">
        <w:rPr>
          <w:rFonts w:ascii="Sassoon Primary Std" w:hAnsi="Sassoon Primary Std"/>
          <w:sz w:val="52"/>
          <w:szCs w:val="52"/>
        </w:rPr>
        <w:t>6-8</w:t>
      </w:r>
    </w:p>
    <w:p w14:paraId="0161A08E" w14:textId="77777777" w:rsidR="009B165B" w:rsidRDefault="0006115D" w:rsidP="00C53956">
      <w:pPr>
        <w:spacing w:line="600" w:lineRule="auto"/>
        <w:jc w:val="both"/>
        <w:rPr>
          <w:rFonts w:ascii="Sassoon Primary Std" w:hAnsi="Sassoon Primary Std"/>
          <w:sz w:val="52"/>
          <w:szCs w:val="52"/>
        </w:rPr>
      </w:pPr>
      <w:r>
        <w:rPr>
          <w:rFonts w:ascii="Sassoon Primary Std" w:hAnsi="Sassoon Primary Std"/>
          <w:sz w:val="52"/>
          <w:szCs w:val="52"/>
        </w:rPr>
        <w:t xml:space="preserve">Meet the Team </w:t>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Pr>
          <w:rFonts w:ascii="Sassoon Primary Std" w:hAnsi="Sassoon Primary Std"/>
          <w:sz w:val="52"/>
          <w:szCs w:val="52"/>
        </w:rPr>
        <w:tab/>
      </w:r>
      <w:r w:rsidR="00B928A9">
        <w:rPr>
          <w:rFonts w:ascii="Sassoon Primary Std" w:hAnsi="Sassoon Primary Std"/>
          <w:sz w:val="52"/>
          <w:szCs w:val="52"/>
        </w:rPr>
        <w:t>9</w:t>
      </w:r>
    </w:p>
    <w:p w14:paraId="19592029" w14:textId="77777777" w:rsidR="009B165B" w:rsidRPr="009B165B" w:rsidRDefault="00BA4426" w:rsidP="00C53956">
      <w:pPr>
        <w:spacing w:line="600" w:lineRule="auto"/>
        <w:rPr>
          <w:rFonts w:ascii="Sassoon Primary Std" w:hAnsi="Sassoon Primary Std"/>
          <w:sz w:val="52"/>
          <w:szCs w:val="52"/>
        </w:rPr>
      </w:pPr>
      <w:r>
        <w:rPr>
          <w:rFonts w:ascii="Sassoon Primary Std" w:hAnsi="Sassoon Primary Std"/>
          <w:sz w:val="52"/>
          <w:szCs w:val="52"/>
        </w:rPr>
        <w:t>Celebrating Success</w:t>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B928A9">
        <w:rPr>
          <w:rFonts w:ascii="Sassoon Primary Std" w:hAnsi="Sassoon Primary Std"/>
          <w:sz w:val="52"/>
          <w:szCs w:val="52"/>
        </w:rPr>
        <w:t>10</w:t>
      </w:r>
    </w:p>
    <w:p w14:paraId="0B337DB2" w14:textId="77777777" w:rsidR="009D2199" w:rsidRDefault="009D2199" w:rsidP="00C53956">
      <w:pPr>
        <w:spacing w:line="600" w:lineRule="auto"/>
        <w:rPr>
          <w:rFonts w:ascii="Sassoon Primary Std" w:hAnsi="Sassoon Primary Std"/>
          <w:sz w:val="52"/>
          <w:szCs w:val="52"/>
        </w:rPr>
      </w:pPr>
      <w:r>
        <w:rPr>
          <w:rFonts w:ascii="Sassoon Primary Std" w:hAnsi="Sassoon Primary Std"/>
          <w:sz w:val="52"/>
          <w:szCs w:val="52"/>
        </w:rPr>
        <w:t>Supporting your child</w:t>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06115D">
        <w:rPr>
          <w:rFonts w:ascii="Sassoon Primary Std" w:hAnsi="Sassoon Primary Std"/>
          <w:sz w:val="52"/>
          <w:szCs w:val="52"/>
        </w:rPr>
        <w:tab/>
      </w:r>
      <w:r w:rsidR="00B928A9">
        <w:rPr>
          <w:rFonts w:ascii="Sassoon Primary Std" w:hAnsi="Sassoon Primary Std"/>
          <w:sz w:val="52"/>
          <w:szCs w:val="52"/>
        </w:rPr>
        <w:t>11</w:t>
      </w:r>
    </w:p>
    <w:p w14:paraId="5169C881" w14:textId="77777777" w:rsidR="009D2199" w:rsidRDefault="00C53956" w:rsidP="00C53956">
      <w:pPr>
        <w:spacing w:line="600" w:lineRule="auto"/>
        <w:rPr>
          <w:rFonts w:ascii="Sassoon Primary Std" w:hAnsi="Sassoon Primary Std"/>
          <w:b/>
          <w:sz w:val="52"/>
          <w:szCs w:val="52"/>
          <w:u w:val="single"/>
        </w:rPr>
      </w:pPr>
      <w:r>
        <w:rPr>
          <w:rFonts w:ascii="Sassoon Primary Std" w:hAnsi="Sassoon Primary Std"/>
          <w:sz w:val="52"/>
          <w:szCs w:val="52"/>
        </w:rPr>
        <w:t xml:space="preserve">Summary &amp; </w:t>
      </w:r>
      <w:r w:rsidR="009B165B" w:rsidRPr="009B165B">
        <w:rPr>
          <w:rFonts w:ascii="Sassoon Primary Std" w:hAnsi="Sassoon Primary Std"/>
          <w:sz w:val="52"/>
          <w:szCs w:val="52"/>
        </w:rPr>
        <w:t xml:space="preserve">Contact details </w:t>
      </w:r>
      <w:r w:rsidR="006C3ECB">
        <w:rPr>
          <w:rFonts w:ascii="Sassoon Primary Std" w:hAnsi="Sassoon Primary Std"/>
          <w:sz w:val="52"/>
          <w:szCs w:val="52"/>
        </w:rPr>
        <w:tab/>
      </w:r>
      <w:r w:rsidR="006C3ECB">
        <w:rPr>
          <w:rFonts w:ascii="Sassoon Primary Std" w:hAnsi="Sassoon Primary Std"/>
          <w:sz w:val="52"/>
          <w:szCs w:val="52"/>
        </w:rPr>
        <w:tab/>
      </w:r>
      <w:r w:rsidR="006C3ECB">
        <w:rPr>
          <w:rFonts w:ascii="Sassoon Primary Std" w:hAnsi="Sassoon Primary Std"/>
          <w:sz w:val="52"/>
          <w:szCs w:val="52"/>
        </w:rPr>
        <w:tab/>
      </w:r>
      <w:r w:rsidR="006C3ECB">
        <w:rPr>
          <w:rFonts w:ascii="Sassoon Primary Std" w:hAnsi="Sassoon Primary Std"/>
          <w:sz w:val="52"/>
          <w:szCs w:val="52"/>
        </w:rPr>
        <w:tab/>
      </w:r>
      <w:r w:rsidR="00B928A9">
        <w:rPr>
          <w:rFonts w:ascii="Sassoon Primary Std" w:hAnsi="Sassoon Primary Std"/>
          <w:sz w:val="52"/>
          <w:szCs w:val="52"/>
        </w:rPr>
        <w:t>12</w:t>
      </w:r>
      <w:r w:rsidR="009D2199">
        <w:rPr>
          <w:rFonts w:ascii="Sassoon Primary Std" w:hAnsi="Sassoon Primary Std"/>
          <w:b/>
          <w:sz w:val="52"/>
          <w:szCs w:val="52"/>
          <w:u w:val="single"/>
        </w:rPr>
        <w:br w:type="page"/>
      </w:r>
    </w:p>
    <w:p w14:paraId="623DCCD9" w14:textId="77777777" w:rsidR="003B18C4" w:rsidRPr="00682817" w:rsidRDefault="00E44280" w:rsidP="000E1D8B">
      <w:pPr>
        <w:jc w:val="center"/>
        <w:rPr>
          <w:rFonts w:ascii="Sassoon Primary" w:hAnsi="Sassoon Primary"/>
          <w:b/>
          <w:color w:val="2E74B5" w:themeColor="accent1" w:themeShade="BF"/>
          <w:sz w:val="52"/>
          <w:szCs w:val="52"/>
        </w:rPr>
      </w:pPr>
      <w:r w:rsidRPr="00682817">
        <w:rPr>
          <w:rFonts w:ascii="Sassoon Primary" w:hAnsi="Sassoon Primary"/>
          <w:b/>
          <w:color w:val="2E74B5" w:themeColor="accent1" w:themeShade="BF"/>
          <w:sz w:val="52"/>
          <w:szCs w:val="52"/>
        </w:rPr>
        <w:lastRenderedPageBreak/>
        <w:t>Admissions, Places and Fees</w:t>
      </w:r>
    </w:p>
    <w:p w14:paraId="77E88A07" w14:textId="77777777" w:rsidR="00936792" w:rsidRPr="004B1754" w:rsidRDefault="00936792" w:rsidP="00936792">
      <w:pPr>
        <w:jc w:val="center"/>
        <w:rPr>
          <w:rFonts w:asciiTheme="majorHAnsi" w:hAnsiTheme="majorHAnsi" w:cstheme="majorHAnsi"/>
          <w:b/>
          <w:bCs/>
          <w:color w:val="5B9BD5" w:themeColor="accent1"/>
          <w:sz w:val="28"/>
          <w:szCs w:val="28"/>
        </w:rPr>
      </w:pPr>
      <w:proofErr w:type="gramStart"/>
      <w:r w:rsidRPr="004B1754">
        <w:rPr>
          <w:rFonts w:asciiTheme="majorHAnsi" w:hAnsiTheme="majorHAnsi" w:cstheme="majorHAnsi"/>
          <w:b/>
          <w:bCs/>
          <w:color w:val="5B9BD5" w:themeColor="accent1"/>
          <w:sz w:val="28"/>
          <w:szCs w:val="28"/>
        </w:rPr>
        <w:t>3 and 4 Year old</w:t>
      </w:r>
      <w:proofErr w:type="gramEnd"/>
      <w:r w:rsidRPr="004B1754">
        <w:rPr>
          <w:rFonts w:asciiTheme="majorHAnsi" w:hAnsiTheme="majorHAnsi" w:cstheme="majorHAnsi"/>
          <w:b/>
          <w:bCs/>
          <w:color w:val="5B9BD5" w:themeColor="accent1"/>
          <w:sz w:val="28"/>
          <w:szCs w:val="28"/>
        </w:rPr>
        <w:t xml:space="preserve"> Funded Places</w:t>
      </w:r>
    </w:p>
    <w:p w14:paraId="2F042FA5" w14:textId="77777777" w:rsidR="00936792" w:rsidRPr="004B1754" w:rsidRDefault="00936792" w:rsidP="00936792">
      <w:pPr>
        <w:rPr>
          <w:rFonts w:asciiTheme="majorHAnsi" w:hAnsiTheme="majorHAnsi" w:cstheme="majorHAnsi"/>
          <w:b/>
          <w:sz w:val="28"/>
          <w:szCs w:val="28"/>
        </w:rPr>
      </w:pPr>
      <w:r w:rsidRPr="004B1754">
        <w:rPr>
          <w:rFonts w:asciiTheme="majorHAnsi" w:hAnsiTheme="majorHAnsi" w:cstheme="majorHAnsi"/>
          <w:b/>
          <w:sz w:val="28"/>
          <w:szCs w:val="28"/>
        </w:rPr>
        <w:t>When will my child start?</w:t>
      </w:r>
    </w:p>
    <w:p w14:paraId="4EA4A595"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 xml:space="preserve">Your child is eligible for up to 15 hours of free early years provision per week, over 38 weeks per year.  Your child will be eligible from the term after their third birthday.  </w:t>
      </w:r>
    </w:p>
    <w:tbl>
      <w:tblPr>
        <w:tblpPr w:leftFromText="180" w:rightFromText="180" w:vertAnchor="text" w:horzAnchor="margin" w:tblpXSpec="center" w:tblpY="172"/>
        <w:tblW w:w="10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334"/>
        <w:gridCol w:w="2325"/>
        <w:gridCol w:w="2584"/>
      </w:tblGrid>
      <w:tr w:rsidR="00936792" w:rsidRPr="004B1754" w14:paraId="286268C6" w14:textId="77777777" w:rsidTr="00936792">
        <w:trPr>
          <w:trHeight w:val="274"/>
        </w:trPr>
        <w:tc>
          <w:tcPr>
            <w:tcW w:w="2988" w:type="dxa"/>
            <w:shd w:val="clear" w:color="auto" w:fill="auto"/>
          </w:tcPr>
          <w:p w14:paraId="1D711A66" w14:textId="77777777" w:rsidR="00936792" w:rsidRPr="004B1754" w:rsidRDefault="00936792" w:rsidP="00936792">
            <w:pPr>
              <w:pStyle w:val="Default"/>
              <w:jc w:val="both"/>
              <w:rPr>
                <w:rFonts w:asciiTheme="majorHAnsi" w:hAnsiTheme="majorHAnsi" w:cstheme="majorHAnsi"/>
                <w:sz w:val="28"/>
                <w:szCs w:val="28"/>
              </w:rPr>
            </w:pPr>
          </w:p>
          <w:p w14:paraId="170E89A8"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 xml:space="preserve">Children Born Between </w:t>
            </w:r>
          </w:p>
        </w:tc>
        <w:tc>
          <w:tcPr>
            <w:tcW w:w="2334" w:type="dxa"/>
            <w:shd w:val="clear" w:color="auto" w:fill="auto"/>
          </w:tcPr>
          <w:p w14:paraId="23C3BA44" w14:textId="77777777" w:rsidR="00936792" w:rsidRPr="004B1754" w:rsidRDefault="00936792" w:rsidP="00936792">
            <w:pPr>
              <w:pStyle w:val="Default"/>
              <w:jc w:val="both"/>
              <w:rPr>
                <w:rFonts w:asciiTheme="majorHAnsi" w:hAnsiTheme="majorHAnsi" w:cstheme="majorHAnsi"/>
                <w:b/>
                <w:sz w:val="28"/>
                <w:szCs w:val="28"/>
                <w:u w:val="single"/>
              </w:rPr>
            </w:pPr>
            <w:r w:rsidRPr="004B1754">
              <w:rPr>
                <w:rFonts w:asciiTheme="majorHAnsi" w:hAnsiTheme="majorHAnsi" w:cstheme="majorHAnsi"/>
                <w:b/>
                <w:sz w:val="28"/>
                <w:szCs w:val="28"/>
                <w:u w:val="single"/>
              </w:rPr>
              <w:t>Spring Born</w:t>
            </w:r>
          </w:p>
          <w:p w14:paraId="26CD7A14" w14:textId="77777777" w:rsidR="00936792" w:rsidRPr="004B1754" w:rsidRDefault="00936792" w:rsidP="00936792">
            <w:pPr>
              <w:pStyle w:val="Default"/>
              <w:jc w:val="both"/>
              <w:rPr>
                <w:rFonts w:asciiTheme="majorHAnsi" w:hAnsiTheme="majorHAnsi" w:cstheme="majorHAnsi"/>
                <w:sz w:val="28"/>
                <w:szCs w:val="28"/>
              </w:rPr>
            </w:pPr>
          </w:p>
          <w:p w14:paraId="33D10DA9"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01 Jan to 31 Mar</w:t>
            </w:r>
          </w:p>
        </w:tc>
        <w:tc>
          <w:tcPr>
            <w:tcW w:w="2325" w:type="dxa"/>
            <w:shd w:val="clear" w:color="auto" w:fill="auto"/>
          </w:tcPr>
          <w:p w14:paraId="7605CF4D" w14:textId="77777777" w:rsidR="00936792" w:rsidRPr="004B1754" w:rsidRDefault="00936792" w:rsidP="00936792">
            <w:pPr>
              <w:pStyle w:val="Default"/>
              <w:jc w:val="both"/>
              <w:rPr>
                <w:rFonts w:asciiTheme="majorHAnsi" w:hAnsiTheme="majorHAnsi" w:cstheme="majorHAnsi"/>
                <w:b/>
                <w:sz w:val="28"/>
                <w:szCs w:val="28"/>
                <w:u w:val="single"/>
              </w:rPr>
            </w:pPr>
            <w:r w:rsidRPr="004B1754">
              <w:rPr>
                <w:rFonts w:asciiTheme="majorHAnsi" w:hAnsiTheme="majorHAnsi" w:cstheme="majorHAnsi"/>
                <w:b/>
                <w:sz w:val="28"/>
                <w:szCs w:val="28"/>
                <w:u w:val="single"/>
              </w:rPr>
              <w:t>Summer Born</w:t>
            </w:r>
          </w:p>
          <w:p w14:paraId="57EEC50B" w14:textId="77777777" w:rsidR="00936792" w:rsidRPr="004B1754" w:rsidRDefault="00936792" w:rsidP="00936792">
            <w:pPr>
              <w:pStyle w:val="Default"/>
              <w:jc w:val="both"/>
              <w:rPr>
                <w:rFonts w:asciiTheme="majorHAnsi" w:hAnsiTheme="majorHAnsi" w:cstheme="majorHAnsi"/>
                <w:sz w:val="28"/>
                <w:szCs w:val="28"/>
              </w:rPr>
            </w:pPr>
          </w:p>
          <w:p w14:paraId="7E0A0B70"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01 Apr to 31 Aug</w:t>
            </w:r>
          </w:p>
        </w:tc>
        <w:tc>
          <w:tcPr>
            <w:tcW w:w="2584" w:type="dxa"/>
            <w:shd w:val="clear" w:color="auto" w:fill="auto"/>
          </w:tcPr>
          <w:p w14:paraId="6265BCB9" w14:textId="77777777" w:rsidR="00936792" w:rsidRPr="004B1754" w:rsidRDefault="00936792" w:rsidP="00936792">
            <w:pPr>
              <w:pStyle w:val="Default"/>
              <w:jc w:val="both"/>
              <w:rPr>
                <w:rFonts w:asciiTheme="majorHAnsi" w:hAnsiTheme="majorHAnsi" w:cstheme="majorHAnsi"/>
                <w:b/>
                <w:sz w:val="28"/>
                <w:szCs w:val="28"/>
                <w:u w:val="single"/>
              </w:rPr>
            </w:pPr>
            <w:r w:rsidRPr="004B1754">
              <w:rPr>
                <w:rFonts w:asciiTheme="majorHAnsi" w:hAnsiTheme="majorHAnsi" w:cstheme="majorHAnsi"/>
                <w:b/>
                <w:sz w:val="28"/>
                <w:szCs w:val="28"/>
                <w:u w:val="single"/>
              </w:rPr>
              <w:t>Autumn Born</w:t>
            </w:r>
          </w:p>
          <w:p w14:paraId="7405FAEB" w14:textId="77777777" w:rsidR="00936792" w:rsidRPr="004B1754" w:rsidRDefault="00936792" w:rsidP="00936792">
            <w:pPr>
              <w:pStyle w:val="Default"/>
              <w:jc w:val="both"/>
              <w:rPr>
                <w:rFonts w:asciiTheme="majorHAnsi" w:hAnsiTheme="majorHAnsi" w:cstheme="majorHAnsi"/>
                <w:sz w:val="28"/>
                <w:szCs w:val="28"/>
              </w:rPr>
            </w:pPr>
          </w:p>
          <w:p w14:paraId="2477F0ED"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01 Sep – 31 Dec</w:t>
            </w:r>
          </w:p>
        </w:tc>
      </w:tr>
      <w:tr w:rsidR="00936792" w:rsidRPr="004B1754" w14:paraId="33879CD8" w14:textId="77777777" w:rsidTr="00936792">
        <w:trPr>
          <w:trHeight w:val="117"/>
        </w:trPr>
        <w:tc>
          <w:tcPr>
            <w:tcW w:w="2988" w:type="dxa"/>
            <w:shd w:val="clear" w:color="auto" w:fill="auto"/>
          </w:tcPr>
          <w:p w14:paraId="625A4201"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Becomes Eligible for a Funded Place</w:t>
            </w:r>
          </w:p>
        </w:tc>
        <w:tc>
          <w:tcPr>
            <w:tcW w:w="2334" w:type="dxa"/>
            <w:shd w:val="clear" w:color="auto" w:fill="auto"/>
          </w:tcPr>
          <w:p w14:paraId="3BA3048B" w14:textId="77777777" w:rsidR="00936792" w:rsidRPr="004B1754" w:rsidRDefault="00936792" w:rsidP="00936792">
            <w:pPr>
              <w:pStyle w:val="Default"/>
              <w:jc w:val="both"/>
              <w:rPr>
                <w:rFonts w:asciiTheme="majorHAnsi" w:hAnsiTheme="majorHAnsi" w:cstheme="majorHAnsi"/>
                <w:sz w:val="28"/>
                <w:szCs w:val="28"/>
              </w:rPr>
            </w:pPr>
          </w:p>
          <w:p w14:paraId="77F21CB6"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1</w:t>
            </w:r>
            <w:r w:rsidRPr="004B1754">
              <w:rPr>
                <w:rFonts w:asciiTheme="majorHAnsi" w:hAnsiTheme="majorHAnsi" w:cstheme="majorHAnsi"/>
                <w:sz w:val="28"/>
                <w:szCs w:val="28"/>
                <w:vertAlign w:val="superscript"/>
              </w:rPr>
              <w:t>st</w:t>
            </w:r>
            <w:r w:rsidRPr="004B1754">
              <w:rPr>
                <w:rFonts w:asciiTheme="majorHAnsi" w:hAnsiTheme="majorHAnsi" w:cstheme="majorHAnsi"/>
                <w:sz w:val="28"/>
                <w:szCs w:val="28"/>
              </w:rPr>
              <w:t xml:space="preserve"> April</w:t>
            </w:r>
          </w:p>
        </w:tc>
        <w:tc>
          <w:tcPr>
            <w:tcW w:w="2325" w:type="dxa"/>
            <w:shd w:val="clear" w:color="auto" w:fill="auto"/>
          </w:tcPr>
          <w:p w14:paraId="1E44789E" w14:textId="77777777" w:rsidR="00936792" w:rsidRPr="004B1754" w:rsidRDefault="00936792" w:rsidP="00936792">
            <w:pPr>
              <w:pStyle w:val="Default"/>
              <w:jc w:val="both"/>
              <w:rPr>
                <w:rFonts w:asciiTheme="majorHAnsi" w:hAnsiTheme="majorHAnsi" w:cstheme="majorHAnsi"/>
                <w:sz w:val="28"/>
                <w:szCs w:val="28"/>
              </w:rPr>
            </w:pPr>
          </w:p>
          <w:p w14:paraId="43D3FAAC"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1</w:t>
            </w:r>
            <w:r w:rsidRPr="004B1754">
              <w:rPr>
                <w:rFonts w:asciiTheme="majorHAnsi" w:hAnsiTheme="majorHAnsi" w:cstheme="majorHAnsi"/>
                <w:sz w:val="28"/>
                <w:szCs w:val="28"/>
                <w:vertAlign w:val="superscript"/>
              </w:rPr>
              <w:t>st</w:t>
            </w:r>
            <w:r w:rsidRPr="004B1754">
              <w:rPr>
                <w:rFonts w:asciiTheme="majorHAnsi" w:hAnsiTheme="majorHAnsi" w:cstheme="majorHAnsi"/>
                <w:sz w:val="28"/>
                <w:szCs w:val="28"/>
              </w:rPr>
              <w:t xml:space="preserve"> September</w:t>
            </w:r>
          </w:p>
        </w:tc>
        <w:tc>
          <w:tcPr>
            <w:tcW w:w="2584" w:type="dxa"/>
            <w:shd w:val="clear" w:color="auto" w:fill="auto"/>
          </w:tcPr>
          <w:p w14:paraId="364477F2" w14:textId="77777777" w:rsidR="00936792" w:rsidRPr="004B1754" w:rsidRDefault="00936792" w:rsidP="00936792">
            <w:pPr>
              <w:pStyle w:val="Default"/>
              <w:jc w:val="both"/>
              <w:rPr>
                <w:rFonts w:asciiTheme="majorHAnsi" w:hAnsiTheme="majorHAnsi" w:cstheme="majorHAnsi"/>
                <w:sz w:val="28"/>
                <w:szCs w:val="28"/>
              </w:rPr>
            </w:pPr>
          </w:p>
          <w:p w14:paraId="7BBA421F" w14:textId="77777777" w:rsidR="00936792" w:rsidRPr="004B1754" w:rsidRDefault="00936792" w:rsidP="00936792">
            <w:pPr>
              <w:pStyle w:val="Default"/>
              <w:jc w:val="both"/>
              <w:rPr>
                <w:rFonts w:asciiTheme="majorHAnsi" w:hAnsiTheme="majorHAnsi" w:cstheme="majorHAnsi"/>
                <w:sz w:val="28"/>
                <w:szCs w:val="28"/>
              </w:rPr>
            </w:pPr>
            <w:r w:rsidRPr="004B1754">
              <w:rPr>
                <w:rFonts w:asciiTheme="majorHAnsi" w:hAnsiTheme="majorHAnsi" w:cstheme="majorHAnsi"/>
                <w:sz w:val="28"/>
                <w:szCs w:val="28"/>
              </w:rPr>
              <w:t>1</w:t>
            </w:r>
            <w:r w:rsidRPr="004B1754">
              <w:rPr>
                <w:rFonts w:asciiTheme="majorHAnsi" w:hAnsiTheme="majorHAnsi" w:cstheme="majorHAnsi"/>
                <w:sz w:val="28"/>
                <w:szCs w:val="28"/>
                <w:vertAlign w:val="superscript"/>
              </w:rPr>
              <w:t>st</w:t>
            </w:r>
            <w:r w:rsidRPr="004B1754">
              <w:rPr>
                <w:rFonts w:asciiTheme="majorHAnsi" w:hAnsiTheme="majorHAnsi" w:cstheme="majorHAnsi"/>
                <w:sz w:val="28"/>
                <w:szCs w:val="28"/>
              </w:rPr>
              <w:t xml:space="preserve"> January</w:t>
            </w:r>
          </w:p>
        </w:tc>
      </w:tr>
    </w:tbl>
    <w:p w14:paraId="7498CE6D" w14:textId="77777777" w:rsidR="0074676F" w:rsidRDefault="0074676F" w:rsidP="00936792">
      <w:pPr>
        <w:rPr>
          <w:rFonts w:asciiTheme="majorHAnsi" w:hAnsiTheme="majorHAnsi" w:cstheme="majorHAnsi"/>
          <w:sz w:val="28"/>
          <w:szCs w:val="28"/>
        </w:rPr>
      </w:pPr>
    </w:p>
    <w:p w14:paraId="25342223"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If places are available your child can s</w:t>
      </w:r>
      <w:r w:rsidR="00F264FF" w:rsidRPr="004B1754">
        <w:rPr>
          <w:rFonts w:asciiTheme="majorHAnsi" w:hAnsiTheme="majorHAnsi" w:cstheme="majorHAnsi"/>
          <w:sz w:val="28"/>
          <w:szCs w:val="28"/>
        </w:rPr>
        <w:t>tart as soon as they turn three</w:t>
      </w:r>
      <w:r w:rsidRPr="004B1754">
        <w:rPr>
          <w:rFonts w:asciiTheme="majorHAnsi" w:hAnsiTheme="majorHAnsi" w:cstheme="majorHAnsi"/>
          <w:sz w:val="28"/>
          <w:szCs w:val="28"/>
        </w:rPr>
        <w:t>.  However because they are not yet entitled to a funded place you would need to pay for the sessions that they take.</w:t>
      </w:r>
    </w:p>
    <w:p w14:paraId="5C0E59FA" w14:textId="77777777" w:rsidR="0074676F" w:rsidRDefault="0074676F" w:rsidP="00936792">
      <w:pPr>
        <w:rPr>
          <w:rFonts w:asciiTheme="majorHAnsi" w:hAnsiTheme="majorHAnsi" w:cstheme="majorHAnsi"/>
          <w:b/>
          <w:sz w:val="28"/>
          <w:szCs w:val="28"/>
        </w:rPr>
      </w:pPr>
    </w:p>
    <w:p w14:paraId="2D9EADAE" w14:textId="77777777" w:rsidR="00936792" w:rsidRPr="004B1754" w:rsidRDefault="00936792" w:rsidP="00936792">
      <w:pPr>
        <w:rPr>
          <w:rFonts w:asciiTheme="majorHAnsi" w:hAnsiTheme="majorHAnsi" w:cstheme="majorHAnsi"/>
          <w:b/>
          <w:sz w:val="28"/>
          <w:szCs w:val="28"/>
        </w:rPr>
      </w:pPr>
      <w:r w:rsidRPr="004B1754">
        <w:rPr>
          <w:rFonts w:asciiTheme="majorHAnsi" w:hAnsiTheme="majorHAnsi" w:cstheme="majorHAnsi"/>
          <w:b/>
          <w:sz w:val="28"/>
          <w:szCs w:val="28"/>
        </w:rPr>
        <w:t>Which sessions are available?</w:t>
      </w:r>
    </w:p>
    <w:p w14:paraId="3B79A83B"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b/>
          <w:color w:val="2E74B5" w:themeColor="accent1" w:themeShade="BF"/>
          <w:sz w:val="28"/>
          <w:szCs w:val="28"/>
          <w:u w:val="single"/>
        </w:rPr>
        <w:t>15 hour funded places</w:t>
      </w:r>
      <w:r w:rsidRPr="004B1754">
        <w:rPr>
          <w:rFonts w:asciiTheme="majorHAnsi" w:hAnsiTheme="majorHAnsi" w:cstheme="majorHAnsi"/>
          <w:color w:val="2E74B5" w:themeColor="accent1" w:themeShade="BF"/>
          <w:sz w:val="28"/>
          <w:szCs w:val="28"/>
        </w:rPr>
        <w:t xml:space="preserve"> </w:t>
      </w:r>
      <w:r w:rsidRPr="004B1754">
        <w:rPr>
          <w:rFonts w:asciiTheme="majorHAnsi" w:hAnsiTheme="majorHAnsi" w:cstheme="majorHAnsi"/>
          <w:sz w:val="28"/>
          <w:szCs w:val="28"/>
        </w:rPr>
        <w:t>These can be taken as:</w:t>
      </w:r>
    </w:p>
    <w:tbl>
      <w:tblPr>
        <w:tblStyle w:val="TableGrid"/>
        <w:tblW w:w="0" w:type="auto"/>
        <w:tblLook w:val="04A0" w:firstRow="1" w:lastRow="0" w:firstColumn="1" w:lastColumn="0" w:noHBand="0" w:noVBand="1"/>
      </w:tblPr>
      <w:tblGrid>
        <w:gridCol w:w="5126"/>
        <w:gridCol w:w="5330"/>
      </w:tblGrid>
      <w:tr w:rsidR="00936792" w:rsidRPr="004B1754" w14:paraId="5A5A9127" w14:textId="77777777" w:rsidTr="0074676F">
        <w:trPr>
          <w:trHeight w:val="445"/>
        </w:trPr>
        <w:tc>
          <w:tcPr>
            <w:tcW w:w="5126" w:type="dxa"/>
          </w:tcPr>
          <w:p w14:paraId="4537A5DE"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u w:val="single"/>
              </w:rPr>
              <w:t>5 morning sessions</w:t>
            </w:r>
            <w:r w:rsidRPr="004B1754">
              <w:rPr>
                <w:rFonts w:asciiTheme="majorHAnsi" w:hAnsiTheme="majorHAnsi" w:cstheme="majorHAnsi"/>
                <w:sz w:val="28"/>
                <w:szCs w:val="28"/>
              </w:rPr>
              <w:t xml:space="preserve"> </w:t>
            </w:r>
          </w:p>
        </w:tc>
        <w:tc>
          <w:tcPr>
            <w:tcW w:w="5330" w:type="dxa"/>
          </w:tcPr>
          <w:p w14:paraId="02E3059A"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Monday – Friday  8:45 – 11:45am</w:t>
            </w:r>
          </w:p>
        </w:tc>
      </w:tr>
    </w:tbl>
    <w:p w14:paraId="5F7F6574" w14:textId="77777777" w:rsidR="00936792" w:rsidRPr="004B1754" w:rsidRDefault="00936792" w:rsidP="00936792">
      <w:pPr>
        <w:rPr>
          <w:rFonts w:asciiTheme="majorHAnsi" w:hAnsiTheme="majorHAnsi" w:cstheme="majorHAnsi"/>
          <w:b/>
          <w:color w:val="2E74B5" w:themeColor="accent1" w:themeShade="BF"/>
          <w:sz w:val="28"/>
          <w:szCs w:val="28"/>
          <w:u w:val="single"/>
        </w:rPr>
      </w:pPr>
    </w:p>
    <w:p w14:paraId="3563ED48" w14:textId="77777777" w:rsidR="00936792" w:rsidRPr="004B1754" w:rsidRDefault="00936792" w:rsidP="00936792">
      <w:pPr>
        <w:rPr>
          <w:rFonts w:asciiTheme="majorHAnsi" w:hAnsiTheme="majorHAnsi" w:cstheme="majorHAnsi"/>
          <w:b/>
          <w:color w:val="2E74B5" w:themeColor="accent1" w:themeShade="BF"/>
          <w:sz w:val="28"/>
          <w:szCs w:val="28"/>
          <w:u w:val="single"/>
        </w:rPr>
      </w:pPr>
      <w:r w:rsidRPr="004B1754">
        <w:rPr>
          <w:rFonts w:asciiTheme="majorHAnsi" w:hAnsiTheme="majorHAnsi" w:cstheme="majorHAnsi"/>
          <w:b/>
          <w:color w:val="2E74B5" w:themeColor="accent1" w:themeShade="BF"/>
          <w:sz w:val="28"/>
          <w:szCs w:val="28"/>
          <w:u w:val="single"/>
        </w:rPr>
        <w:t>30 hour funded places (Eligibility criteria apply)</w:t>
      </w:r>
    </w:p>
    <w:p w14:paraId="5592AA56"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Families where both parents work more than 16 hours each week (or earn more than £120 per week and not more than £100,000 a year) may be eligible for 30 hours of funded childcare.</w:t>
      </w:r>
      <w:r w:rsidR="00F264FF" w:rsidRPr="004B1754">
        <w:rPr>
          <w:rFonts w:asciiTheme="majorHAnsi" w:hAnsiTheme="majorHAnsi" w:cstheme="majorHAnsi"/>
          <w:sz w:val="28"/>
          <w:szCs w:val="28"/>
        </w:rPr>
        <w:t xml:space="preserve"> Please visit </w:t>
      </w:r>
      <w:hyperlink r:id="rId14" w:history="1">
        <w:r w:rsidR="00F264FF" w:rsidRPr="004B1754">
          <w:rPr>
            <w:rStyle w:val="Hyperlink"/>
            <w:rFonts w:asciiTheme="majorHAnsi" w:hAnsiTheme="majorHAnsi" w:cstheme="majorHAnsi"/>
            <w:sz w:val="28"/>
            <w:szCs w:val="28"/>
          </w:rPr>
          <w:t>https://www.childcarechoices.gov.uk</w:t>
        </w:r>
      </w:hyperlink>
      <w:r w:rsidR="00F264FF" w:rsidRPr="004B1754">
        <w:rPr>
          <w:rFonts w:asciiTheme="majorHAnsi" w:hAnsiTheme="majorHAnsi" w:cstheme="majorHAnsi"/>
          <w:sz w:val="28"/>
          <w:szCs w:val="28"/>
        </w:rPr>
        <w:t xml:space="preserve"> to get your </w:t>
      </w:r>
      <w:proofErr w:type="gramStart"/>
      <w:r w:rsidR="00F264FF" w:rsidRPr="004B1754">
        <w:rPr>
          <w:rFonts w:asciiTheme="majorHAnsi" w:hAnsiTheme="majorHAnsi" w:cstheme="majorHAnsi"/>
          <w:sz w:val="28"/>
          <w:szCs w:val="28"/>
        </w:rPr>
        <w:t>30 hour</w:t>
      </w:r>
      <w:proofErr w:type="gramEnd"/>
      <w:r w:rsidR="00F264FF" w:rsidRPr="004B1754">
        <w:rPr>
          <w:rFonts w:asciiTheme="majorHAnsi" w:hAnsiTheme="majorHAnsi" w:cstheme="majorHAnsi"/>
          <w:sz w:val="28"/>
          <w:szCs w:val="28"/>
        </w:rPr>
        <w:t xml:space="preserve"> code.</w:t>
      </w:r>
    </w:p>
    <w:tbl>
      <w:tblPr>
        <w:tblStyle w:val="TableGrid"/>
        <w:tblW w:w="0" w:type="auto"/>
        <w:tblLook w:val="04A0" w:firstRow="1" w:lastRow="0" w:firstColumn="1" w:lastColumn="0" w:noHBand="0" w:noVBand="1"/>
      </w:tblPr>
      <w:tblGrid>
        <w:gridCol w:w="5224"/>
        <w:gridCol w:w="5232"/>
      </w:tblGrid>
      <w:tr w:rsidR="00936792" w:rsidRPr="004B1754" w14:paraId="1C19B901" w14:textId="77777777" w:rsidTr="006E0DAD">
        <w:trPr>
          <w:trHeight w:val="550"/>
        </w:trPr>
        <w:tc>
          <w:tcPr>
            <w:tcW w:w="5313" w:type="dxa"/>
          </w:tcPr>
          <w:p w14:paraId="769D9482" w14:textId="77777777" w:rsidR="00936792" w:rsidRPr="004B1754" w:rsidRDefault="00936792" w:rsidP="006E0DAD">
            <w:pPr>
              <w:rPr>
                <w:rFonts w:asciiTheme="majorHAnsi" w:hAnsiTheme="majorHAnsi" w:cstheme="majorHAnsi"/>
                <w:sz w:val="28"/>
                <w:szCs w:val="28"/>
                <w:u w:val="single"/>
              </w:rPr>
            </w:pPr>
            <w:r w:rsidRPr="004B1754">
              <w:rPr>
                <w:rFonts w:asciiTheme="majorHAnsi" w:hAnsiTheme="majorHAnsi" w:cstheme="majorHAnsi"/>
                <w:sz w:val="28"/>
                <w:szCs w:val="28"/>
                <w:u w:val="single"/>
              </w:rPr>
              <w:t>Full Time 30 Hour Place</w:t>
            </w:r>
          </w:p>
          <w:p w14:paraId="16573551" w14:textId="77777777" w:rsidR="00936792" w:rsidRPr="004B1754" w:rsidRDefault="00936792" w:rsidP="006E0DAD">
            <w:pPr>
              <w:rPr>
                <w:rFonts w:asciiTheme="majorHAnsi" w:hAnsiTheme="majorHAnsi" w:cstheme="majorHAnsi"/>
                <w:sz w:val="28"/>
                <w:szCs w:val="28"/>
              </w:rPr>
            </w:pPr>
          </w:p>
        </w:tc>
        <w:tc>
          <w:tcPr>
            <w:tcW w:w="5314" w:type="dxa"/>
          </w:tcPr>
          <w:p w14:paraId="2AA52218" w14:textId="77777777" w:rsidR="00936792" w:rsidRPr="004B1754" w:rsidRDefault="00936792" w:rsidP="006E0DAD">
            <w:pPr>
              <w:rPr>
                <w:rFonts w:asciiTheme="majorHAnsi" w:hAnsiTheme="majorHAnsi" w:cstheme="majorHAnsi"/>
                <w:sz w:val="28"/>
                <w:szCs w:val="28"/>
              </w:rPr>
            </w:pPr>
          </w:p>
        </w:tc>
      </w:tr>
      <w:tr w:rsidR="00936792" w:rsidRPr="004B1754" w14:paraId="7B8D2D78" w14:textId="77777777" w:rsidTr="006E0DAD">
        <w:trPr>
          <w:trHeight w:val="312"/>
        </w:trPr>
        <w:tc>
          <w:tcPr>
            <w:tcW w:w="5313" w:type="dxa"/>
          </w:tcPr>
          <w:p w14:paraId="21DB1D61"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 xml:space="preserve">5 full days </w:t>
            </w:r>
          </w:p>
        </w:tc>
        <w:tc>
          <w:tcPr>
            <w:tcW w:w="5314" w:type="dxa"/>
          </w:tcPr>
          <w:p w14:paraId="6E02C6B0"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Monday – Friday  8:45 – 3:15pm</w:t>
            </w:r>
          </w:p>
        </w:tc>
      </w:tr>
      <w:tr w:rsidR="00936792" w:rsidRPr="004B1754" w14:paraId="5B6A02C1" w14:textId="77777777" w:rsidTr="006E0DAD">
        <w:trPr>
          <w:trHeight w:val="275"/>
        </w:trPr>
        <w:tc>
          <w:tcPr>
            <w:tcW w:w="10628" w:type="dxa"/>
            <w:gridSpan w:val="2"/>
          </w:tcPr>
          <w:p w14:paraId="72164535" w14:textId="77777777" w:rsidR="00936792" w:rsidRPr="004B1754" w:rsidRDefault="00F264FF" w:rsidP="006E0DAD">
            <w:pPr>
              <w:rPr>
                <w:rFonts w:asciiTheme="majorHAnsi" w:hAnsiTheme="majorHAnsi" w:cstheme="majorHAnsi"/>
                <w:sz w:val="28"/>
                <w:szCs w:val="28"/>
              </w:rPr>
            </w:pPr>
            <w:r w:rsidRPr="004B1754">
              <w:rPr>
                <w:rFonts w:asciiTheme="majorHAnsi" w:hAnsiTheme="majorHAnsi" w:cstheme="majorHAnsi"/>
                <w:sz w:val="28"/>
                <w:szCs w:val="28"/>
              </w:rPr>
              <w:t>*Additional cost of £11.</w:t>
            </w:r>
            <w:r w:rsidR="00936792" w:rsidRPr="004B1754">
              <w:rPr>
                <w:rFonts w:asciiTheme="majorHAnsi" w:hAnsiTheme="majorHAnsi" w:cstheme="majorHAnsi"/>
                <w:sz w:val="28"/>
                <w:szCs w:val="28"/>
              </w:rPr>
              <w:t>25 per week</w:t>
            </w:r>
          </w:p>
        </w:tc>
      </w:tr>
    </w:tbl>
    <w:p w14:paraId="0CF893BD"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*Charges: Because of the lunchtime period 5 full days is in fact 32 ½ hours each week. So, a charge of £11:25 is made to cover the additional 2 ½ hours.</w:t>
      </w:r>
    </w:p>
    <w:p w14:paraId="3748632C" w14:textId="77777777" w:rsidR="00936792" w:rsidRPr="004B1754" w:rsidRDefault="00936792" w:rsidP="00936792">
      <w:pPr>
        <w:rPr>
          <w:rFonts w:asciiTheme="majorHAnsi" w:hAnsiTheme="majorHAnsi" w:cstheme="majorHAnsi"/>
          <w:sz w:val="28"/>
          <w:szCs w:val="28"/>
        </w:rPr>
      </w:pPr>
    </w:p>
    <w:p w14:paraId="6F115A96" w14:textId="77777777" w:rsidR="00A67F39" w:rsidRDefault="00A67F39" w:rsidP="00936792">
      <w:pPr>
        <w:rPr>
          <w:rFonts w:asciiTheme="majorHAnsi" w:hAnsiTheme="majorHAnsi" w:cstheme="majorHAnsi"/>
          <w:sz w:val="28"/>
          <w:szCs w:val="28"/>
        </w:rPr>
      </w:pPr>
    </w:p>
    <w:p w14:paraId="07CD10E6"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 xml:space="preserve">Families with a </w:t>
      </w:r>
      <w:proofErr w:type="gramStart"/>
      <w:r w:rsidRPr="004B1754">
        <w:rPr>
          <w:rFonts w:asciiTheme="majorHAnsi" w:hAnsiTheme="majorHAnsi" w:cstheme="majorHAnsi"/>
          <w:sz w:val="28"/>
          <w:szCs w:val="28"/>
        </w:rPr>
        <w:t>15 hour</w:t>
      </w:r>
      <w:proofErr w:type="gramEnd"/>
      <w:r w:rsidRPr="004B1754">
        <w:rPr>
          <w:rFonts w:asciiTheme="majorHAnsi" w:hAnsiTheme="majorHAnsi" w:cstheme="majorHAnsi"/>
          <w:sz w:val="28"/>
          <w:szCs w:val="28"/>
        </w:rPr>
        <w:t xml:space="preserve"> entitlement can also purchase additional sessions as can families whose child is not yet eligible for a funded place. Below are our charges.</w:t>
      </w:r>
    </w:p>
    <w:tbl>
      <w:tblPr>
        <w:tblStyle w:val="TableGrid"/>
        <w:tblW w:w="0" w:type="auto"/>
        <w:tblLook w:val="04A0" w:firstRow="1" w:lastRow="0" w:firstColumn="1" w:lastColumn="0" w:noHBand="0" w:noVBand="1"/>
      </w:tblPr>
      <w:tblGrid>
        <w:gridCol w:w="3397"/>
        <w:gridCol w:w="3402"/>
        <w:gridCol w:w="3657"/>
      </w:tblGrid>
      <w:tr w:rsidR="00936792" w:rsidRPr="004B1754" w14:paraId="69ECF75F" w14:textId="77777777" w:rsidTr="00D92B19">
        <w:tc>
          <w:tcPr>
            <w:tcW w:w="3397" w:type="dxa"/>
          </w:tcPr>
          <w:p w14:paraId="610E0A50" w14:textId="77777777" w:rsidR="00936792" w:rsidRPr="004B1754" w:rsidRDefault="00936792" w:rsidP="006E0DAD">
            <w:pPr>
              <w:rPr>
                <w:rFonts w:asciiTheme="majorHAnsi" w:hAnsiTheme="majorHAnsi" w:cstheme="majorHAnsi"/>
                <w:sz w:val="28"/>
                <w:szCs w:val="28"/>
                <w:u w:val="single"/>
              </w:rPr>
            </w:pPr>
            <w:r w:rsidRPr="004B1754">
              <w:rPr>
                <w:rFonts w:asciiTheme="majorHAnsi" w:hAnsiTheme="majorHAnsi" w:cstheme="majorHAnsi"/>
                <w:sz w:val="28"/>
                <w:szCs w:val="28"/>
                <w:u w:val="single"/>
              </w:rPr>
              <w:t>Additional Paid For Sessions</w:t>
            </w:r>
          </w:p>
          <w:p w14:paraId="72AE9931" w14:textId="77777777" w:rsidR="00936792" w:rsidRPr="004B1754" w:rsidRDefault="00936792" w:rsidP="006E0DAD">
            <w:pPr>
              <w:rPr>
                <w:rFonts w:asciiTheme="majorHAnsi" w:hAnsiTheme="majorHAnsi" w:cstheme="majorHAnsi"/>
                <w:sz w:val="28"/>
                <w:szCs w:val="28"/>
              </w:rPr>
            </w:pPr>
          </w:p>
        </w:tc>
        <w:tc>
          <w:tcPr>
            <w:tcW w:w="3402" w:type="dxa"/>
          </w:tcPr>
          <w:p w14:paraId="2F37EFDA" w14:textId="77777777" w:rsidR="00936792" w:rsidRPr="004B1754" w:rsidRDefault="00936792" w:rsidP="006E0DAD">
            <w:pPr>
              <w:rPr>
                <w:rFonts w:asciiTheme="majorHAnsi" w:hAnsiTheme="majorHAnsi" w:cstheme="majorHAnsi"/>
                <w:sz w:val="28"/>
                <w:szCs w:val="28"/>
              </w:rPr>
            </w:pPr>
          </w:p>
        </w:tc>
        <w:tc>
          <w:tcPr>
            <w:tcW w:w="3657" w:type="dxa"/>
          </w:tcPr>
          <w:p w14:paraId="0FF94C33"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Charge (£4</w:t>
            </w:r>
            <w:r w:rsidR="00F106C8" w:rsidRPr="004B1754">
              <w:rPr>
                <w:rFonts w:asciiTheme="majorHAnsi" w:hAnsiTheme="majorHAnsi" w:cstheme="majorHAnsi"/>
                <w:sz w:val="28"/>
                <w:szCs w:val="28"/>
              </w:rPr>
              <w:t>:0</w:t>
            </w:r>
            <w:r w:rsidRPr="004B1754">
              <w:rPr>
                <w:rFonts w:asciiTheme="majorHAnsi" w:hAnsiTheme="majorHAnsi" w:cstheme="majorHAnsi"/>
                <w:sz w:val="28"/>
                <w:szCs w:val="28"/>
              </w:rPr>
              <w:t>0 per hour)</w:t>
            </w:r>
          </w:p>
        </w:tc>
      </w:tr>
      <w:tr w:rsidR="00936792" w:rsidRPr="004B1754" w14:paraId="33D9C61F" w14:textId="77777777" w:rsidTr="00D92B19">
        <w:trPr>
          <w:trHeight w:val="390"/>
        </w:trPr>
        <w:tc>
          <w:tcPr>
            <w:tcW w:w="3397" w:type="dxa"/>
          </w:tcPr>
          <w:p w14:paraId="42DAF637"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half day session</w:t>
            </w:r>
          </w:p>
        </w:tc>
        <w:tc>
          <w:tcPr>
            <w:tcW w:w="3402" w:type="dxa"/>
          </w:tcPr>
          <w:p w14:paraId="65247BBD" w14:textId="77777777" w:rsidR="00936792" w:rsidRPr="004B1754" w:rsidRDefault="008F1EC5" w:rsidP="006E0DAD">
            <w:pPr>
              <w:rPr>
                <w:rFonts w:asciiTheme="majorHAnsi" w:hAnsiTheme="majorHAnsi" w:cstheme="majorHAnsi"/>
                <w:sz w:val="28"/>
                <w:szCs w:val="28"/>
              </w:rPr>
            </w:pPr>
            <w:r>
              <w:rPr>
                <w:rFonts w:asciiTheme="majorHAnsi" w:hAnsiTheme="majorHAnsi" w:cstheme="majorHAnsi"/>
                <w:sz w:val="28"/>
                <w:szCs w:val="28"/>
              </w:rPr>
              <w:t>1</w:t>
            </w:r>
            <w:r w:rsidR="00936792" w:rsidRPr="004B1754">
              <w:rPr>
                <w:rFonts w:asciiTheme="majorHAnsi" w:hAnsiTheme="majorHAnsi" w:cstheme="majorHAnsi"/>
                <w:sz w:val="28"/>
                <w:szCs w:val="28"/>
              </w:rPr>
              <w:t xml:space="preserve">2:15 – 3:15pm </w:t>
            </w:r>
          </w:p>
        </w:tc>
        <w:tc>
          <w:tcPr>
            <w:tcW w:w="3657" w:type="dxa"/>
          </w:tcPr>
          <w:p w14:paraId="43ABE0BF"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£12.00</w:t>
            </w:r>
          </w:p>
        </w:tc>
      </w:tr>
      <w:tr w:rsidR="00936792" w:rsidRPr="004B1754" w14:paraId="359E75F5" w14:textId="77777777" w:rsidTr="00D92B19">
        <w:trPr>
          <w:trHeight w:val="390"/>
        </w:trPr>
        <w:tc>
          <w:tcPr>
            <w:tcW w:w="3397" w:type="dxa"/>
          </w:tcPr>
          <w:p w14:paraId="449258B8" w14:textId="77777777" w:rsidR="00936792" w:rsidRPr="004B1754" w:rsidRDefault="00936792" w:rsidP="00D92B19">
            <w:pPr>
              <w:rPr>
                <w:rFonts w:asciiTheme="majorHAnsi" w:hAnsiTheme="majorHAnsi" w:cstheme="majorHAnsi"/>
                <w:sz w:val="28"/>
                <w:szCs w:val="28"/>
              </w:rPr>
            </w:pPr>
            <w:r w:rsidRPr="004B1754">
              <w:rPr>
                <w:rFonts w:asciiTheme="majorHAnsi" w:hAnsiTheme="majorHAnsi" w:cstheme="majorHAnsi"/>
                <w:sz w:val="28"/>
                <w:szCs w:val="28"/>
              </w:rPr>
              <w:t>Lunchtime</w:t>
            </w:r>
            <w:r w:rsidR="00D92B19">
              <w:rPr>
                <w:rFonts w:asciiTheme="majorHAnsi" w:hAnsiTheme="majorHAnsi" w:cstheme="majorHAnsi"/>
                <w:sz w:val="28"/>
                <w:szCs w:val="28"/>
              </w:rPr>
              <w:t xml:space="preserve"> </w:t>
            </w:r>
          </w:p>
        </w:tc>
        <w:tc>
          <w:tcPr>
            <w:tcW w:w="3402" w:type="dxa"/>
          </w:tcPr>
          <w:p w14:paraId="3D62734B" w14:textId="77777777" w:rsidR="00936792" w:rsidRPr="004B1754" w:rsidRDefault="00936792" w:rsidP="006E0DAD">
            <w:pPr>
              <w:rPr>
                <w:rFonts w:asciiTheme="majorHAnsi" w:hAnsiTheme="majorHAnsi" w:cstheme="majorHAnsi"/>
                <w:sz w:val="28"/>
                <w:szCs w:val="28"/>
              </w:rPr>
            </w:pPr>
            <w:r w:rsidRPr="004B1754">
              <w:rPr>
                <w:rFonts w:asciiTheme="majorHAnsi" w:hAnsiTheme="majorHAnsi" w:cstheme="majorHAnsi"/>
                <w:sz w:val="28"/>
                <w:szCs w:val="28"/>
              </w:rPr>
              <w:t>11:45 – 12:15pm</w:t>
            </w:r>
          </w:p>
        </w:tc>
        <w:tc>
          <w:tcPr>
            <w:tcW w:w="3657" w:type="dxa"/>
          </w:tcPr>
          <w:p w14:paraId="04EDE608" w14:textId="77777777" w:rsidR="00936792" w:rsidRPr="004B1754" w:rsidRDefault="00D92B19" w:rsidP="00D92B19">
            <w:pPr>
              <w:rPr>
                <w:rFonts w:asciiTheme="majorHAnsi" w:hAnsiTheme="majorHAnsi" w:cstheme="majorHAnsi"/>
                <w:sz w:val="28"/>
                <w:szCs w:val="28"/>
              </w:rPr>
            </w:pPr>
            <w:r w:rsidRPr="004B1754">
              <w:rPr>
                <w:rFonts w:asciiTheme="majorHAnsi" w:hAnsiTheme="majorHAnsi" w:cstheme="majorHAnsi"/>
                <w:sz w:val="28"/>
                <w:szCs w:val="28"/>
              </w:rPr>
              <w:t>S</w:t>
            </w:r>
            <w:r>
              <w:rPr>
                <w:rFonts w:asciiTheme="majorHAnsi" w:hAnsiTheme="majorHAnsi" w:cstheme="majorHAnsi"/>
                <w:sz w:val="28"/>
                <w:szCs w:val="28"/>
              </w:rPr>
              <w:t xml:space="preserve">chool hot meal £2.25 </w:t>
            </w:r>
            <w:r w:rsidRPr="004B1754">
              <w:rPr>
                <w:rFonts w:asciiTheme="majorHAnsi" w:hAnsiTheme="majorHAnsi" w:cstheme="majorHAnsi"/>
                <w:sz w:val="28"/>
                <w:szCs w:val="28"/>
              </w:rPr>
              <w:t>per day</w:t>
            </w:r>
          </w:p>
        </w:tc>
      </w:tr>
    </w:tbl>
    <w:p w14:paraId="1B20028F" w14:textId="77777777" w:rsidR="00180687" w:rsidRPr="004B1754" w:rsidRDefault="00180687" w:rsidP="00180687">
      <w:pPr>
        <w:jc w:val="both"/>
        <w:rPr>
          <w:rFonts w:asciiTheme="majorHAnsi" w:hAnsiTheme="majorHAnsi" w:cstheme="majorHAnsi"/>
          <w:b/>
          <w:i/>
          <w:sz w:val="28"/>
          <w:szCs w:val="28"/>
        </w:rPr>
      </w:pPr>
    </w:p>
    <w:p w14:paraId="360EF786" w14:textId="77777777" w:rsidR="00936792" w:rsidRPr="004B1754" w:rsidRDefault="00936792" w:rsidP="00180687">
      <w:pPr>
        <w:jc w:val="both"/>
        <w:rPr>
          <w:rFonts w:asciiTheme="majorHAnsi" w:hAnsiTheme="majorHAnsi" w:cstheme="majorHAnsi"/>
          <w:i/>
          <w:sz w:val="28"/>
          <w:szCs w:val="28"/>
        </w:rPr>
      </w:pPr>
      <w:r w:rsidRPr="004B1754">
        <w:rPr>
          <w:rFonts w:asciiTheme="majorHAnsi" w:hAnsiTheme="majorHAnsi" w:cstheme="majorHAnsi"/>
          <w:i/>
          <w:sz w:val="28"/>
          <w:szCs w:val="28"/>
        </w:rPr>
        <w:t xml:space="preserve">We always aim to accommodate the needs of families whenever we can, including working in partnership with other providers, splitting funded hours between settings when needed.  Please come and talk to us and we will try and come up with a mutually convenient plan.  </w:t>
      </w:r>
    </w:p>
    <w:p w14:paraId="773AA5C5" w14:textId="77777777" w:rsidR="00936792" w:rsidRPr="004B1754" w:rsidRDefault="00936792" w:rsidP="00180687">
      <w:pPr>
        <w:jc w:val="both"/>
        <w:rPr>
          <w:rFonts w:asciiTheme="majorHAnsi" w:hAnsiTheme="majorHAnsi" w:cstheme="majorHAnsi"/>
          <w:i/>
          <w:sz w:val="28"/>
          <w:szCs w:val="28"/>
        </w:rPr>
      </w:pPr>
      <w:r w:rsidRPr="004B1754">
        <w:rPr>
          <w:rFonts w:asciiTheme="majorHAnsi" w:hAnsiTheme="majorHAnsi" w:cstheme="majorHAnsi"/>
          <w:i/>
          <w:sz w:val="28"/>
          <w:szCs w:val="28"/>
        </w:rPr>
        <w:t>Our experience tells us that children who go on to attend our school benefit from the time they spend in our school nursery and are well equipped to make a confident and happy start to full time school.</w:t>
      </w:r>
    </w:p>
    <w:p w14:paraId="1FF66B75" w14:textId="77777777" w:rsidR="00936792" w:rsidRPr="004B1754" w:rsidRDefault="00936792" w:rsidP="00936792">
      <w:pPr>
        <w:rPr>
          <w:rFonts w:asciiTheme="majorHAnsi" w:hAnsiTheme="majorHAnsi" w:cstheme="majorHAnsi"/>
          <w:b/>
          <w:sz w:val="28"/>
          <w:szCs w:val="28"/>
        </w:rPr>
      </w:pPr>
      <w:r w:rsidRPr="004B1754">
        <w:rPr>
          <w:rFonts w:asciiTheme="majorHAnsi" w:hAnsiTheme="majorHAnsi" w:cstheme="majorHAnsi"/>
          <w:b/>
          <w:sz w:val="28"/>
          <w:szCs w:val="28"/>
        </w:rPr>
        <w:t>Information about eligibility and help with the cost of your childcare is available from:</w:t>
      </w:r>
    </w:p>
    <w:p w14:paraId="4B8528C4" w14:textId="77777777" w:rsidR="00936792" w:rsidRPr="004B1754" w:rsidRDefault="00936792" w:rsidP="00936792">
      <w:pPr>
        <w:rPr>
          <w:rFonts w:asciiTheme="majorHAnsi" w:hAnsiTheme="majorHAnsi" w:cstheme="majorHAnsi"/>
          <w:sz w:val="28"/>
          <w:szCs w:val="28"/>
        </w:rPr>
      </w:pPr>
      <w:r w:rsidRPr="004B1754">
        <w:rPr>
          <w:rFonts w:asciiTheme="majorHAnsi" w:hAnsiTheme="majorHAnsi" w:cstheme="majorHAnsi"/>
          <w:sz w:val="28"/>
          <w:szCs w:val="28"/>
        </w:rPr>
        <w:t>Tameside Local Authority information:</w:t>
      </w:r>
    </w:p>
    <w:p w14:paraId="4E79C90F" w14:textId="77777777" w:rsidR="00936792" w:rsidRPr="004B1754" w:rsidRDefault="00936792" w:rsidP="00936792">
      <w:pPr>
        <w:rPr>
          <w:rFonts w:asciiTheme="majorHAnsi" w:hAnsiTheme="majorHAnsi" w:cstheme="majorHAnsi"/>
          <w:sz w:val="28"/>
          <w:szCs w:val="28"/>
        </w:rPr>
      </w:pPr>
      <w:hyperlink r:id="rId15" w:history="1">
        <w:r w:rsidRPr="004B1754">
          <w:rPr>
            <w:rStyle w:val="Hyperlink"/>
            <w:rFonts w:asciiTheme="majorHAnsi" w:hAnsiTheme="majorHAnsi" w:cstheme="majorHAnsi"/>
            <w:sz w:val="28"/>
            <w:szCs w:val="28"/>
          </w:rPr>
          <w:t>https://www.tameside.gov.uk/earlyyears/elc</w:t>
        </w:r>
      </w:hyperlink>
      <w:r w:rsidRPr="004B1754">
        <w:rPr>
          <w:rFonts w:asciiTheme="majorHAnsi" w:hAnsiTheme="majorHAnsi" w:cstheme="majorHAnsi"/>
          <w:sz w:val="28"/>
          <w:szCs w:val="28"/>
        </w:rPr>
        <w:t xml:space="preserve"> </w:t>
      </w:r>
    </w:p>
    <w:p w14:paraId="312326D5" w14:textId="77777777" w:rsidR="00936792" w:rsidRPr="004B1754" w:rsidRDefault="00936792" w:rsidP="00936792">
      <w:pPr>
        <w:pStyle w:val="ListParagraph"/>
        <w:ind w:left="0"/>
        <w:rPr>
          <w:rStyle w:val="Hyperlink"/>
          <w:rFonts w:asciiTheme="majorHAnsi" w:hAnsiTheme="majorHAnsi" w:cstheme="majorHAnsi"/>
          <w:sz w:val="28"/>
          <w:szCs w:val="28"/>
        </w:rPr>
      </w:pPr>
      <w:r w:rsidRPr="004B1754">
        <w:rPr>
          <w:rFonts w:asciiTheme="majorHAnsi" w:hAnsiTheme="majorHAnsi" w:cstheme="majorHAnsi"/>
          <w:sz w:val="28"/>
          <w:szCs w:val="28"/>
        </w:rPr>
        <w:t xml:space="preserve">Government tax free </w:t>
      </w:r>
      <w:proofErr w:type="gramStart"/>
      <w:r w:rsidRPr="004B1754">
        <w:rPr>
          <w:rFonts w:asciiTheme="majorHAnsi" w:hAnsiTheme="majorHAnsi" w:cstheme="majorHAnsi"/>
          <w:sz w:val="28"/>
          <w:szCs w:val="28"/>
        </w:rPr>
        <w:t>childcare :</w:t>
      </w:r>
      <w:proofErr w:type="gramEnd"/>
      <w:r w:rsidRPr="004B1754">
        <w:rPr>
          <w:rFonts w:asciiTheme="majorHAnsi" w:hAnsiTheme="majorHAnsi" w:cstheme="majorHAnsi"/>
          <w:sz w:val="28"/>
          <w:szCs w:val="28"/>
        </w:rPr>
        <w:t xml:space="preserve"> </w:t>
      </w:r>
      <w:hyperlink r:id="rId16" w:history="1">
        <w:r w:rsidRPr="004B1754">
          <w:rPr>
            <w:rStyle w:val="Hyperlink"/>
            <w:rFonts w:asciiTheme="majorHAnsi" w:hAnsiTheme="majorHAnsi" w:cstheme="majorHAnsi"/>
            <w:sz w:val="28"/>
            <w:szCs w:val="28"/>
          </w:rPr>
          <w:t>https://childcare-support.tax.service.gov.uk/</w:t>
        </w:r>
      </w:hyperlink>
    </w:p>
    <w:p w14:paraId="2C957FD0" w14:textId="77777777" w:rsidR="00180687" w:rsidRPr="004B1754" w:rsidRDefault="0006115D" w:rsidP="00180687">
      <w:pPr>
        <w:jc w:val="center"/>
        <w:rPr>
          <w:rFonts w:asciiTheme="majorHAnsi" w:hAnsiTheme="majorHAnsi" w:cstheme="majorHAnsi"/>
          <w:b/>
          <w:color w:val="5B9BD5" w:themeColor="accent1"/>
          <w:sz w:val="52"/>
          <w:szCs w:val="52"/>
        </w:rPr>
      </w:pPr>
      <w:r w:rsidRPr="004B1754">
        <w:rPr>
          <w:rFonts w:asciiTheme="majorHAnsi" w:hAnsiTheme="majorHAnsi" w:cstheme="majorHAnsi"/>
          <w:b/>
          <w:color w:val="5B9BD5" w:themeColor="accent1"/>
          <w:sz w:val="52"/>
          <w:szCs w:val="52"/>
          <w:u w:val="single"/>
        </w:rPr>
        <w:br w:type="page"/>
      </w:r>
      <w:r w:rsidR="00180687" w:rsidRPr="004B1754">
        <w:rPr>
          <w:rFonts w:asciiTheme="majorHAnsi" w:hAnsiTheme="majorHAnsi" w:cstheme="majorHAnsi"/>
          <w:b/>
          <w:color w:val="5B9BD5" w:themeColor="accent1"/>
          <w:sz w:val="52"/>
          <w:szCs w:val="52"/>
        </w:rPr>
        <w:lastRenderedPageBreak/>
        <w:t xml:space="preserve">Facilities </w:t>
      </w:r>
    </w:p>
    <w:p w14:paraId="7E551E82" w14:textId="77777777" w:rsidR="00B928A9" w:rsidRPr="004B1754" w:rsidRDefault="00667477" w:rsidP="0094011A">
      <w:pPr>
        <w:spacing w:line="360" w:lineRule="auto"/>
        <w:jc w:val="both"/>
        <w:rPr>
          <w:rFonts w:asciiTheme="majorHAnsi" w:hAnsiTheme="majorHAnsi" w:cstheme="majorHAnsi"/>
          <w:sz w:val="28"/>
          <w:szCs w:val="28"/>
        </w:rPr>
      </w:pPr>
      <w:r w:rsidRPr="004B1754">
        <w:rPr>
          <w:rFonts w:asciiTheme="majorHAnsi" w:hAnsiTheme="majorHAnsi" w:cstheme="majorHAnsi"/>
          <w:noProof/>
          <w:lang w:eastAsia="en-GB"/>
        </w:rPr>
        <w:drawing>
          <wp:anchor distT="0" distB="0" distL="114300" distR="114300" simplePos="0" relativeHeight="251713536" behindDoc="1" locked="0" layoutInCell="1" allowOverlap="1" wp14:anchorId="31AF937D" wp14:editId="37B9DE94">
            <wp:simplePos x="0" y="0"/>
            <wp:positionH relativeFrom="column">
              <wp:posOffset>4114800</wp:posOffset>
            </wp:positionH>
            <wp:positionV relativeFrom="paragraph">
              <wp:posOffset>96732</wp:posOffset>
            </wp:positionV>
            <wp:extent cx="2555981" cy="1916854"/>
            <wp:effectExtent l="57150" t="57150" r="53975" b="64770"/>
            <wp:wrapTight wrapText="bothSides">
              <wp:wrapPolygon edited="0">
                <wp:start x="-483" y="-644"/>
                <wp:lineTo x="-483" y="22115"/>
                <wp:lineTo x="21895" y="22115"/>
                <wp:lineTo x="21895" y="-644"/>
                <wp:lineTo x="-483" y="-64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5981" cy="1916854"/>
                    </a:xfrm>
                    <a:prstGeom prst="rect">
                      <a:avLst/>
                    </a:prstGeom>
                    <a:ln w="57150">
                      <a:solidFill>
                        <a:schemeClr val="accent1"/>
                      </a:solidFill>
                    </a:ln>
                  </pic:spPr>
                </pic:pic>
              </a:graphicData>
            </a:graphic>
          </wp:anchor>
        </w:drawing>
      </w:r>
      <w:r w:rsidR="00180687" w:rsidRPr="004B1754">
        <w:rPr>
          <w:rFonts w:asciiTheme="majorHAnsi" w:hAnsiTheme="majorHAnsi" w:cstheme="majorHAnsi"/>
          <w:sz w:val="28"/>
          <w:szCs w:val="28"/>
        </w:rPr>
        <w:t xml:space="preserve">The Early Years department is comprised of two Reception classes (Hedgehogs and Rabbits) and one Nursery class (Little Owls) all </w:t>
      </w:r>
      <w:r w:rsidR="00FB339C" w:rsidRPr="004B1754">
        <w:rPr>
          <w:rFonts w:asciiTheme="majorHAnsi" w:hAnsiTheme="majorHAnsi" w:cstheme="majorHAnsi"/>
          <w:sz w:val="28"/>
          <w:szCs w:val="28"/>
        </w:rPr>
        <w:t>centred</w:t>
      </w:r>
      <w:r w:rsidR="00180687" w:rsidRPr="004B1754">
        <w:rPr>
          <w:rFonts w:asciiTheme="majorHAnsi" w:hAnsiTheme="majorHAnsi" w:cstheme="majorHAnsi"/>
          <w:sz w:val="28"/>
          <w:szCs w:val="28"/>
        </w:rPr>
        <w:t xml:space="preserve"> around a shared café area.  The children have access to the outdoor pla</w:t>
      </w:r>
      <w:r w:rsidR="00351A65" w:rsidRPr="004B1754">
        <w:rPr>
          <w:rFonts w:asciiTheme="majorHAnsi" w:hAnsiTheme="majorHAnsi" w:cstheme="majorHAnsi"/>
          <w:sz w:val="28"/>
          <w:szCs w:val="28"/>
        </w:rPr>
        <w:t>y area</w:t>
      </w:r>
      <w:r w:rsidR="00B928A9" w:rsidRPr="004B1754">
        <w:rPr>
          <w:rFonts w:asciiTheme="majorHAnsi" w:hAnsiTheme="majorHAnsi" w:cstheme="majorHAnsi"/>
          <w:sz w:val="28"/>
          <w:szCs w:val="28"/>
        </w:rPr>
        <w:t xml:space="preserve"> including new climbing frame, creative shelters, sand pits and bikes. We work hard to change and reinvent the outdoors throughout </w:t>
      </w:r>
      <w:r w:rsidR="00351A65" w:rsidRPr="004B1754">
        <w:rPr>
          <w:rFonts w:asciiTheme="majorHAnsi" w:hAnsiTheme="majorHAnsi" w:cstheme="majorHAnsi"/>
          <w:sz w:val="28"/>
          <w:szCs w:val="28"/>
        </w:rPr>
        <w:t>the year so keep your eyes peeled</w:t>
      </w:r>
      <w:r w:rsidR="00B928A9" w:rsidRPr="004B1754">
        <w:rPr>
          <w:rFonts w:asciiTheme="majorHAnsi" w:hAnsiTheme="majorHAnsi" w:cstheme="majorHAnsi"/>
          <w:sz w:val="28"/>
          <w:szCs w:val="28"/>
        </w:rPr>
        <w:t xml:space="preserve"> for new challenges and experiences. </w:t>
      </w:r>
    </w:p>
    <w:p w14:paraId="22805A2A" w14:textId="77777777" w:rsidR="00885D41" w:rsidRPr="004B1754" w:rsidRDefault="00885D41" w:rsidP="0094011A">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We also have a brand new sensory room where the children have acces</w:t>
      </w:r>
      <w:r w:rsidR="002C1FD7" w:rsidRPr="004B1754">
        <w:rPr>
          <w:rFonts w:asciiTheme="majorHAnsi" w:hAnsiTheme="majorHAnsi" w:cstheme="majorHAnsi"/>
          <w:sz w:val="28"/>
          <w:szCs w:val="28"/>
        </w:rPr>
        <w:t>s</w:t>
      </w:r>
      <w:r w:rsidRPr="004B1754">
        <w:rPr>
          <w:rFonts w:asciiTheme="majorHAnsi" w:hAnsiTheme="majorHAnsi" w:cstheme="majorHAnsi"/>
          <w:sz w:val="28"/>
          <w:szCs w:val="28"/>
        </w:rPr>
        <w:t xml:space="preserve"> to therapeutic sessions involving mindfulness strategies and sensory integration. This facility is very popular with the children from Early Years right up to year 6! At Manchester Road we pride ourselves on our inclusivity and ability to cater for all children</w:t>
      </w:r>
      <w:r w:rsidR="0094011A" w:rsidRPr="004B1754">
        <w:rPr>
          <w:rFonts w:asciiTheme="majorHAnsi" w:hAnsiTheme="majorHAnsi" w:cstheme="majorHAnsi"/>
          <w:sz w:val="28"/>
          <w:szCs w:val="28"/>
        </w:rPr>
        <w:t>,</w:t>
      </w:r>
      <w:r w:rsidRPr="004B1754">
        <w:rPr>
          <w:rFonts w:asciiTheme="majorHAnsi" w:hAnsiTheme="majorHAnsi" w:cstheme="majorHAnsi"/>
          <w:sz w:val="28"/>
          <w:szCs w:val="28"/>
        </w:rPr>
        <w:t xml:space="preserve"> including those with additional </w:t>
      </w:r>
      <w:r w:rsidR="0094011A" w:rsidRPr="004B1754">
        <w:rPr>
          <w:rFonts w:asciiTheme="majorHAnsi" w:hAnsiTheme="majorHAnsi" w:cstheme="majorHAnsi"/>
          <w:sz w:val="28"/>
          <w:szCs w:val="28"/>
        </w:rPr>
        <w:t>learning</w:t>
      </w:r>
      <w:r w:rsidRPr="004B1754">
        <w:rPr>
          <w:rFonts w:asciiTheme="majorHAnsi" w:hAnsiTheme="majorHAnsi" w:cstheme="majorHAnsi"/>
          <w:sz w:val="28"/>
          <w:szCs w:val="28"/>
        </w:rPr>
        <w:t xml:space="preserve">, physical or emotional needs. </w:t>
      </w:r>
    </w:p>
    <w:p w14:paraId="310FB754" w14:textId="77777777" w:rsidR="00442C85" w:rsidRPr="004B1754" w:rsidRDefault="00885D41" w:rsidP="0094011A">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As part of our inclusive approach</w:t>
      </w:r>
      <w:r w:rsidR="002C1FD7" w:rsidRPr="004B1754">
        <w:rPr>
          <w:rFonts w:asciiTheme="majorHAnsi" w:hAnsiTheme="majorHAnsi" w:cstheme="majorHAnsi"/>
          <w:sz w:val="28"/>
          <w:szCs w:val="28"/>
        </w:rPr>
        <w:t>,</w:t>
      </w:r>
      <w:r w:rsidRPr="004B1754">
        <w:rPr>
          <w:rFonts w:asciiTheme="majorHAnsi" w:hAnsiTheme="majorHAnsi" w:cstheme="majorHAnsi"/>
          <w:sz w:val="28"/>
          <w:szCs w:val="28"/>
        </w:rPr>
        <w:t xml:space="preserve"> children in Early </w:t>
      </w:r>
      <w:r w:rsidR="00442C85" w:rsidRPr="004B1754">
        <w:rPr>
          <w:rFonts w:asciiTheme="majorHAnsi" w:hAnsiTheme="majorHAnsi" w:cstheme="majorHAnsi"/>
          <w:sz w:val="28"/>
          <w:szCs w:val="28"/>
        </w:rPr>
        <w:t xml:space="preserve">Years </w:t>
      </w:r>
      <w:r w:rsidRPr="004B1754">
        <w:rPr>
          <w:rFonts w:asciiTheme="majorHAnsi" w:hAnsiTheme="majorHAnsi" w:cstheme="majorHAnsi"/>
          <w:sz w:val="28"/>
          <w:szCs w:val="28"/>
        </w:rPr>
        <w:t>have acces</w:t>
      </w:r>
      <w:r w:rsidR="00442C85" w:rsidRPr="004B1754">
        <w:rPr>
          <w:rFonts w:asciiTheme="majorHAnsi" w:hAnsiTheme="majorHAnsi" w:cstheme="majorHAnsi"/>
          <w:sz w:val="28"/>
          <w:szCs w:val="28"/>
        </w:rPr>
        <w:t>s</w:t>
      </w:r>
      <w:r w:rsidRPr="004B1754">
        <w:rPr>
          <w:rFonts w:asciiTheme="majorHAnsi" w:hAnsiTheme="majorHAnsi" w:cstheme="majorHAnsi"/>
          <w:sz w:val="28"/>
          <w:szCs w:val="28"/>
        </w:rPr>
        <w:t xml:space="preserve"> to a range of </w:t>
      </w:r>
      <w:r w:rsidR="00442C85" w:rsidRPr="004B1754">
        <w:rPr>
          <w:rFonts w:asciiTheme="majorHAnsi" w:hAnsiTheme="majorHAnsi" w:cstheme="majorHAnsi"/>
          <w:sz w:val="28"/>
          <w:szCs w:val="28"/>
        </w:rPr>
        <w:t xml:space="preserve">skilled </w:t>
      </w:r>
      <w:r w:rsidRPr="004B1754">
        <w:rPr>
          <w:rFonts w:asciiTheme="majorHAnsi" w:hAnsiTheme="majorHAnsi" w:cstheme="majorHAnsi"/>
          <w:sz w:val="28"/>
          <w:szCs w:val="28"/>
        </w:rPr>
        <w:t xml:space="preserve">professionals </w:t>
      </w:r>
      <w:r w:rsidR="00442C85" w:rsidRPr="004B1754">
        <w:rPr>
          <w:rFonts w:asciiTheme="majorHAnsi" w:hAnsiTheme="majorHAnsi" w:cstheme="majorHAnsi"/>
          <w:sz w:val="28"/>
          <w:szCs w:val="28"/>
        </w:rPr>
        <w:t>and programs of support that</w:t>
      </w:r>
      <w:r w:rsidRPr="004B1754">
        <w:rPr>
          <w:rFonts w:asciiTheme="majorHAnsi" w:hAnsiTheme="majorHAnsi" w:cstheme="majorHAnsi"/>
          <w:sz w:val="28"/>
          <w:szCs w:val="28"/>
        </w:rPr>
        <w:t xml:space="preserve"> </w:t>
      </w:r>
      <w:r w:rsidR="00442C85" w:rsidRPr="004B1754">
        <w:rPr>
          <w:rFonts w:asciiTheme="majorHAnsi" w:hAnsiTheme="majorHAnsi" w:cstheme="majorHAnsi"/>
          <w:sz w:val="28"/>
          <w:szCs w:val="28"/>
        </w:rPr>
        <w:t xml:space="preserve">enable us to create early interventions for those children who may need extra support. </w:t>
      </w:r>
    </w:p>
    <w:p w14:paraId="42F8E297" w14:textId="77777777" w:rsidR="0094011A" w:rsidRPr="004B1754" w:rsidRDefault="00442C85" w:rsidP="0094011A">
      <w:pPr>
        <w:jc w:val="center"/>
        <w:rPr>
          <w:rFonts w:asciiTheme="majorHAnsi" w:hAnsiTheme="majorHAnsi" w:cstheme="majorHAnsi"/>
          <w:b/>
          <w:i/>
          <w:sz w:val="24"/>
          <w:szCs w:val="24"/>
        </w:rPr>
      </w:pPr>
      <w:r w:rsidRPr="004B1754">
        <w:rPr>
          <w:rFonts w:asciiTheme="majorHAnsi" w:hAnsiTheme="majorHAnsi" w:cstheme="majorHAnsi"/>
          <w:b/>
          <w:i/>
          <w:sz w:val="24"/>
          <w:szCs w:val="24"/>
        </w:rPr>
        <w:t>If you feel your child may have a special educational need</w:t>
      </w:r>
      <w:r w:rsidR="00B928A9" w:rsidRPr="004B1754">
        <w:rPr>
          <w:rFonts w:asciiTheme="majorHAnsi" w:hAnsiTheme="majorHAnsi" w:cstheme="majorHAnsi"/>
          <w:b/>
          <w:i/>
          <w:sz w:val="24"/>
          <w:szCs w:val="24"/>
        </w:rPr>
        <w:t xml:space="preserve"> or disability (send)</w:t>
      </w:r>
      <w:r w:rsidRPr="004B1754">
        <w:rPr>
          <w:rFonts w:asciiTheme="majorHAnsi" w:hAnsiTheme="majorHAnsi" w:cstheme="majorHAnsi"/>
          <w:b/>
          <w:i/>
          <w:sz w:val="24"/>
          <w:szCs w:val="24"/>
        </w:rPr>
        <w:t xml:space="preserve"> then please get in touch with the school office staff or the school </w:t>
      </w:r>
      <w:proofErr w:type="spellStart"/>
      <w:r w:rsidRPr="004B1754">
        <w:rPr>
          <w:rFonts w:asciiTheme="majorHAnsi" w:hAnsiTheme="majorHAnsi" w:cstheme="majorHAnsi"/>
          <w:b/>
          <w:i/>
          <w:sz w:val="24"/>
          <w:szCs w:val="24"/>
        </w:rPr>
        <w:t>S</w:t>
      </w:r>
      <w:r w:rsidR="00B928A9" w:rsidRPr="004B1754">
        <w:rPr>
          <w:rFonts w:asciiTheme="majorHAnsi" w:hAnsiTheme="majorHAnsi" w:cstheme="majorHAnsi"/>
          <w:b/>
          <w:i/>
          <w:sz w:val="24"/>
          <w:szCs w:val="24"/>
        </w:rPr>
        <w:t>endCo</w:t>
      </w:r>
      <w:proofErr w:type="spellEnd"/>
      <w:r w:rsidR="00B928A9" w:rsidRPr="004B1754">
        <w:rPr>
          <w:rFonts w:asciiTheme="majorHAnsi" w:hAnsiTheme="majorHAnsi" w:cstheme="majorHAnsi"/>
          <w:b/>
          <w:i/>
          <w:sz w:val="24"/>
          <w:szCs w:val="24"/>
        </w:rPr>
        <w:t>.</w:t>
      </w:r>
    </w:p>
    <w:p w14:paraId="611982DC" w14:textId="77777777" w:rsidR="00180687" w:rsidRPr="004B1754" w:rsidRDefault="00B928A9" w:rsidP="0094011A">
      <w:pPr>
        <w:rPr>
          <w:rFonts w:asciiTheme="majorHAnsi" w:hAnsiTheme="majorHAnsi" w:cstheme="majorHAnsi"/>
          <w:b/>
          <w:i/>
          <w:sz w:val="20"/>
          <w:szCs w:val="20"/>
        </w:rPr>
      </w:pPr>
      <w:r w:rsidRPr="004B1754">
        <w:rPr>
          <w:rFonts w:asciiTheme="majorHAnsi" w:hAnsiTheme="majorHAnsi" w:cstheme="majorHAnsi"/>
          <w:noProof/>
          <w:sz w:val="20"/>
          <w:szCs w:val="20"/>
          <w:lang w:eastAsia="en-GB"/>
        </w:rPr>
        <w:drawing>
          <wp:anchor distT="0" distB="0" distL="114300" distR="114300" simplePos="0" relativeHeight="251711488" behindDoc="0" locked="0" layoutInCell="1" allowOverlap="1" wp14:anchorId="6D64E768" wp14:editId="530E6F73">
            <wp:simplePos x="0" y="0"/>
            <wp:positionH relativeFrom="margin">
              <wp:posOffset>2142067</wp:posOffset>
            </wp:positionH>
            <wp:positionV relativeFrom="paragraph">
              <wp:posOffset>476461</wp:posOffset>
            </wp:positionV>
            <wp:extent cx="2172335" cy="1650365"/>
            <wp:effectExtent l="57150" t="57150" r="56515" b="64135"/>
            <wp:wrapNone/>
            <wp:docPr id="7" name="Picture 7" descr="C:\Users\E.Brennan\AppData\Local\Microsoft\Windows\INetCache\Content.Word\IMG_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rennan\AppData\Local\Microsoft\Windows\INetCache\Content.Word\IMG_253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235"/>
                    <a:stretch/>
                  </pic:blipFill>
                  <pic:spPr bwMode="auto">
                    <a:xfrm>
                      <a:off x="0" y="0"/>
                      <a:ext cx="2172335" cy="1650365"/>
                    </a:xfrm>
                    <a:prstGeom prst="rect">
                      <a:avLst/>
                    </a:prstGeom>
                    <a:noFill/>
                    <a:ln w="57150">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754">
        <w:rPr>
          <w:rFonts w:asciiTheme="majorHAnsi" w:hAnsiTheme="majorHAnsi" w:cstheme="majorHAnsi"/>
          <w:noProof/>
          <w:sz w:val="20"/>
          <w:szCs w:val="20"/>
          <w:lang w:eastAsia="en-GB"/>
        </w:rPr>
        <w:drawing>
          <wp:anchor distT="0" distB="0" distL="114300" distR="114300" simplePos="0" relativeHeight="251712512" behindDoc="0" locked="0" layoutInCell="1" allowOverlap="1" wp14:anchorId="709CA822" wp14:editId="44EB0E6C">
            <wp:simplePos x="0" y="0"/>
            <wp:positionH relativeFrom="margin">
              <wp:posOffset>4469623</wp:posOffset>
            </wp:positionH>
            <wp:positionV relativeFrom="paragraph">
              <wp:posOffset>456354</wp:posOffset>
            </wp:positionV>
            <wp:extent cx="2200910" cy="1658832"/>
            <wp:effectExtent l="57150" t="57150" r="66040" b="55880"/>
            <wp:wrapNone/>
            <wp:docPr id="8" name="Picture 8" descr="C:\Users\E.Brennan\AppData\Local\Microsoft\Windows\INetCache\Content.Word\IMG_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rennan\AppData\Local\Microsoft\Windows\INetCache\Content.Word\IMG_253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844" t="18218" r="11975"/>
                    <a:stretch/>
                  </pic:blipFill>
                  <pic:spPr bwMode="auto">
                    <a:xfrm>
                      <a:off x="0" y="0"/>
                      <a:ext cx="2200910" cy="1658832"/>
                    </a:xfrm>
                    <a:prstGeom prst="rect">
                      <a:avLst/>
                    </a:prstGeom>
                    <a:noFill/>
                    <a:ln w="571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1FD7" w:rsidRPr="004B1754">
        <w:rPr>
          <w:rFonts w:asciiTheme="majorHAnsi" w:hAnsiTheme="majorHAnsi" w:cstheme="majorHAnsi"/>
          <w:noProof/>
          <w:sz w:val="20"/>
          <w:szCs w:val="20"/>
          <w:lang w:eastAsia="en-GB"/>
        </w:rPr>
        <w:drawing>
          <wp:anchor distT="0" distB="0" distL="114300" distR="114300" simplePos="0" relativeHeight="251714560" behindDoc="0" locked="0" layoutInCell="1" allowOverlap="1" wp14:anchorId="089518A2" wp14:editId="5ADEB8B2">
            <wp:simplePos x="0" y="0"/>
            <wp:positionH relativeFrom="page">
              <wp:posOffset>378460</wp:posOffset>
            </wp:positionH>
            <wp:positionV relativeFrom="paragraph">
              <wp:posOffset>472675</wp:posOffset>
            </wp:positionV>
            <wp:extent cx="2064941" cy="1658832"/>
            <wp:effectExtent l="57150" t="57150" r="50165" b="55880"/>
            <wp:wrapNone/>
            <wp:docPr id="15" name="Picture 15" descr="C:\Users\E.Brennan\AppData\Local\Microsoft\Windows\INetCache\Content.Word\IMG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Brennan\AppData\Local\Microsoft\Windows\INetCache\Content.Word\IMG_252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365" t="14908" r="13232" b="817"/>
                    <a:stretch/>
                  </pic:blipFill>
                  <pic:spPr bwMode="auto">
                    <a:xfrm>
                      <a:off x="0" y="0"/>
                      <a:ext cx="2064941" cy="1658832"/>
                    </a:xfrm>
                    <a:prstGeom prst="rect">
                      <a:avLst/>
                    </a:prstGeom>
                    <a:noFill/>
                    <a:ln w="571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011A" w:rsidRPr="004B1754">
        <w:rPr>
          <w:rFonts w:asciiTheme="majorHAnsi" w:hAnsiTheme="majorHAnsi" w:cstheme="majorHAnsi"/>
          <w:sz w:val="20"/>
          <w:szCs w:val="20"/>
        </w:rPr>
        <w:t xml:space="preserve">For more information </w:t>
      </w:r>
      <w:proofErr w:type="spellStart"/>
      <w:r w:rsidR="0094011A" w:rsidRPr="004B1754">
        <w:rPr>
          <w:rFonts w:asciiTheme="majorHAnsi" w:hAnsiTheme="majorHAnsi" w:cstheme="majorHAnsi"/>
          <w:sz w:val="20"/>
          <w:szCs w:val="20"/>
        </w:rPr>
        <w:t>of</w:t>
      </w:r>
      <w:proofErr w:type="spellEnd"/>
      <w:r w:rsidR="0094011A" w:rsidRPr="004B1754">
        <w:rPr>
          <w:rFonts w:asciiTheme="majorHAnsi" w:hAnsiTheme="majorHAnsi" w:cstheme="majorHAnsi"/>
          <w:sz w:val="20"/>
          <w:szCs w:val="20"/>
        </w:rPr>
        <w:t xml:space="preserve"> SEND please visit the Tameside Local Offer at </w:t>
      </w:r>
      <w:hyperlink r:id="rId21" w:history="1">
        <w:r w:rsidR="0094011A" w:rsidRPr="004B1754">
          <w:rPr>
            <w:rStyle w:val="Hyperlink"/>
            <w:rFonts w:asciiTheme="majorHAnsi" w:hAnsiTheme="majorHAnsi" w:cstheme="majorHAnsi"/>
            <w:sz w:val="20"/>
            <w:szCs w:val="20"/>
          </w:rPr>
          <w:t>https://www.tameside.gov.uk/localoffer</w:t>
        </w:r>
      </w:hyperlink>
      <w:r w:rsidR="0094011A" w:rsidRPr="004B1754">
        <w:rPr>
          <w:rFonts w:asciiTheme="majorHAnsi" w:hAnsiTheme="majorHAnsi" w:cstheme="majorHAnsi"/>
          <w:sz w:val="20"/>
          <w:szCs w:val="20"/>
        </w:rPr>
        <w:t xml:space="preserve">   or the school website.</w:t>
      </w:r>
      <w:r w:rsidR="00180687" w:rsidRPr="004B1754">
        <w:rPr>
          <w:rFonts w:asciiTheme="majorHAnsi" w:hAnsiTheme="majorHAnsi" w:cstheme="majorHAnsi"/>
          <w:b/>
          <w:i/>
          <w:color w:val="5B9BD5" w:themeColor="accent1"/>
          <w:sz w:val="20"/>
          <w:szCs w:val="20"/>
        </w:rPr>
        <w:br w:type="page"/>
      </w:r>
    </w:p>
    <w:p w14:paraId="2ABE211E" w14:textId="77777777" w:rsidR="001D5C39" w:rsidRPr="004B1754" w:rsidRDefault="00E44280" w:rsidP="00180687">
      <w:pPr>
        <w:jc w:val="center"/>
        <w:rPr>
          <w:rFonts w:asciiTheme="majorHAnsi" w:hAnsiTheme="majorHAnsi" w:cstheme="majorHAnsi"/>
          <w:b/>
          <w:color w:val="5B9BD5" w:themeColor="accent1"/>
          <w:sz w:val="52"/>
          <w:szCs w:val="52"/>
          <w:u w:val="single"/>
        </w:rPr>
      </w:pPr>
      <w:r w:rsidRPr="004B1754">
        <w:rPr>
          <w:rFonts w:asciiTheme="majorHAnsi" w:hAnsiTheme="majorHAnsi" w:cstheme="majorHAnsi"/>
          <w:b/>
          <w:color w:val="5B9BD5" w:themeColor="accent1"/>
          <w:sz w:val="52"/>
          <w:szCs w:val="52"/>
          <w:u w:val="single"/>
        </w:rPr>
        <w:lastRenderedPageBreak/>
        <w:t>Daily Routine, Curriculum and Staffing</w:t>
      </w:r>
    </w:p>
    <w:p w14:paraId="5B0944A7" w14:textId="77777777" w:rsidR="00847747" w:rsidRPr="004B1754" w:rsidRDefault="001F1637" w:rsidP="00847747">
      <w:pPr>
        <w:jc w:val="center"/>
        <w:rPr>
          <w:rFonts w:asciiTheme="majorHAnsi" w:hAnsiTheme="majorHAnsi" w:cstheme="majorHAnsi"/>
          <w:sz w:val="28"/>
          <w:szCs w:val="28"/>
        </w:rPr>
      </w:pPr>
      <w:r w:rsidRPr="004B1754">
        <w:rPr>
          <w:rFonts w:asciiTheme="majorHAnsi" w:hAnsiTheme="majorHAnsi" w:cstheme="majorHAnsi"/>
          <w:noProof/>
          <w:lang w:eastAsia="en-GB"/>
        </w:rPr>
        <w:drawing>
          <wp:anchor distT="0" distB="0" distL="114300" distR="114300" simplePos="0" relativeHeight="251688960" behindDoc="1" locked="0" layoutInCell="1" allowOverlap="1" wp14:anchorId="2D606732" wp14:editId="6663BD88">
            <wp:simplePos x="0" y="0"/>
            <wp:positionH relativeFrom="margin">
              <wp:align>right</wp:align>
            </wp:positionH>
            <wp:positionV relativeFrom="paragraph">
              <wp:posOffset>1861100</wp:posOffset>
            </wp:positionV>
            <wp:extent cx="2228850" cy="1671522"/>
            <wp:effectExtent l="76200" t="76200" r="76200" b="81280"/>
            <wp:wrapTight wrapText="bothSides">
              <wp:wrapPolygon edited="0">
                <wp:start x="-738" y="-985"/>
                <wp:lineTo x="-738" y="22404"/>
                <wp:lineTo x="22154" y="22404"/>
                <wp:lineTo x="22154" y="-985"/>
                <wp:lineTo x="-738" y="-985"/>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28850" cy="1671522"/>
                    </a:xfrm>
                    <a:prstGeom prst="rect">
                      <a:avLst/>
                    </a:prstGeom>
                    <a:ln w="76200">
                      <a:solidFill>
                        <a:srgbClr val="5B9BD5"/>
                      </a:solidFill>
                    </a:ln>
                  </pic:spPr>
                </pic:pic>
              </a:graphicData>
            </a:graphic>
          </wp:anchor>
        </w:drawing>
      </w:r>
      <w:r w:rsidR="00FC705A" w:rsidRPr="004B1754">
        <w:rPr>
          <w:rFonts w:asciiTheme="majorHAnsi" w:hAnsiTheme="majorHAnsi" w:cstheme="majorHAnsi"/>
          <w:sz w:val="28"/>
          <w:szCs w:val="28"/>
        </w:rPr>
        <w:t>Morning session starts at 8.45</w:t>
      </w:r>
      <w:r w:rsidR="00847747" w:rsidRPr="004B1754">
        <w:rPr>
          <w:rFonts w:asciiTheme="majorHAnsi" w:hAnsiTheme="majorHAnsi" w:cstheme="majorHAnsi"/>
          <w:sz w:val="28"/>
          <w:szCs w:val="28"/>
        </w:rPr>
        <w:t>am and finishes at 11.45am</w:t>
      </w:r>
    </w:p>
    <w:p w14:paraId="0D9BA2D2" w14:textId="77777777" w:rsidR="00847747" w:rsidRPr="004B1754" w:rsidRDefault="00FC705A" w:rsidP="00847747">
      <w:pPr>
        <w:jc w:val="center"/>
        <w:rPr>
          <w:rFonts w:asciiTheme="majorHAnsi" w:hAnsiTheme="majorHAnsi" w:cstheme="majorHAnsi"/>
          <w:sz w:val="28"/>
          <w:szCs w:val="28"/>
        </w:rPr>
      </w:pPr>
      <w:r w:rsidRPr="004B1754">
        <w:rPr>
          <w:rFonts w:asciiTheme="majorHAnsi" w:hAnsiTheme="majorHAnsi" w:cstheme="majorHAnsi"/>
          <w:sz w:val="28"/>
          <w:szCs w:val="28"/>
        </w:rPr>
        <w:t>Full day sessions start at 8.45</w:t>
      </w:r>
      <w:r w:rsidR="00847747" w:rsidRPr="004B1754">
        <w:rPr>
          <w:rFonts w:asciiTheme="majorHAnsi" w:hAnsiTheme="majorHAnsi" w:cstheme="majorHAnsi"/>
          <w:sz w:val="28"/>
          <w:szCs w:val="28"/>
        </w:rPr>
        <w:t>am and finish at 3</w:t>
      </w:r>
      <w:r w:rsidR="00936792" w:rsidRPr="004B1754">
        <w:rPr>
          <w:rFonts w:asciiTheme="majorHAnsi" w:hAnsiTheme="majorHAnsi" w:cstheme="majorHAnsi"/>
          <w:sz w:val="28"/>
          <w:szCs w:val="28"/>
        </w:rPr>
        <w:t>.15</w:t>
      </w:r>
      <w:r w:rsidR="00847747" w:rsidRPr="004B1754">
        <w:rPr>
          <w:rFonts w:asciiTheme="majorHAnsi" w:hAnsiTheme="majorHAnsi" w:cstheme="majorHAnsi"/>
          <w:sz w:val="28"/>
          <w:szCs w:val="28"/>
        </w:rPr>
        <w:t>pm</w:t>
      </w:r>
    </w:p>
    <w:p w14:paraId="26C21833" w14:textId="77777777" w:rsidR="00847747" w:rsidRPr="004B1754" w:rsidRDefault="00847747" w:rsidP="00847747">
      <w:pPr>
        <w:jc w:val="both"/>
        <w:rPr>
          <w:rFonts w:asciiTheme="majorHAnsi" w:hAnsiTheme="majorHAnsi" w:cstheme="majorHAnsi"/>
          <w:b/>
          <w:i/>
          <w:color w:val="4472C4" w:themeColor="accent5"/>
          <w:sz w:val="32"/>
          <w:szCs w:val="32"/>
        </w:rPr>
      </w:pPr>
      <w:r w:rsidRPr="004B1754">
        <w:rPr>
          <w:rFonts w:asciiTheme="majorHAnsi" w:hAnsiTheme="majorHAnsi" w:cstheme="majorHAnsi"/>
          <w:b/>
          <w:i/>
          <w:color w:val="4472C4" w:themeColor="accent5"/>
          <w:sz w:val="32"/>
          <w:szCs w:val="32"/>
        </w:rPr>
        <w:t>Our Day</w:t>
      </w:r>
    </w:p>
    <w:p w14:paraId="7F27220F" w14:textId="77777777" w:rsidR="001D5C39" w:rsidRPr="004B1754" w:rsidRDefault="001A3422" w:rsidP="00847747">
      <w:pPr>
        <w:spacing w:line="360" w:lineRule="auto"/>
        <w:jc w:val="both"/>
        <w:rPr>
          <w:rFonts w:asciiTheme="majorHAnsi" w:hAnsiTheme="majorHAnsi" w:cstheme="majorHAnsi"/>
          <w:sz w:val="28"/>
          <w:szCs w:val="28"/>
        </w:rPr>
      </w:pPr>
      <w:proofErr w:type="gramStart"/>
      <w:r w:rsidRPr="004B1754">
        <w:rPr>
          <w:rFonts w:asciiTheme="majorHAnsi" w:hAnsiTheme="majorHAnsi" w:cstheme="majorHAnsi"/>
          <w:sz w:val="28"/>
          <w:szCs w:val="28"/>
        </w:rPr>
        <w:t xml:space="preserve">At </w:t>
      </w:r>
      <w:r w:rsidR="005D575B" w:rsidRPr="004B1754">
        <w:rPr>
          <w:rFonts w:asciiTheme="majorHAnsi" w:hAnsiTheme="majorHAnsi" w:cstheme="majorHAnsi"/>
          <w:sz w:val="28"/>
          <w:szCs w:val="28"/>
        </w:rPr>
        <w:t xml:space="preserve"> </w:t>
      </w:r>
      <w:r w:rsidRPr="004B1754">
        <w:rPr>
          <w:rFonts w:asciiTheme="majorHAnsi" w:hAnsiTheme="majorHAnsi" w:cstheme="majorHAnsi"/>
          <w:sz w:val="28"/>
          <w:szCs w:val="28"/>
        </w:rPr>
        <w:t>8</w:t>
      </w:r>
      <w:proofErr w:type="gramEnd"/>
      <w:r w:rsidRPr="004B1754">
        <w:rPr>
          <w:rFonts w:asciiTheme="majorHAnsi" w:hAnsiTheme="majorHAnsi" w:cstheme="majorHAnsi"/>
          <w:sz w:val="28"/>
          <w:szCs w:val="28"/>
        </w:rPr>
        <w:t xml:space="preserve">.45am </w:t>
      </w:r>
      <w:r w:rsidR="005D575B" w:rsidRPr="004B1754">
        <w:rPr>
          <w:rFonts w:asciiTheme="majorHAnsi" w:hAnsiTheme="majorHAnsi" w:cstheme="majorHAnsi"/>
          <w:sz w:val="28"/>
          <w:szCs w:val="28"/>
        </w:rPr>
        <w:t>the children will come together as a group on the carpet for a short time.</w:t>
      </w:r>
      <w:r w:rsidR="002456C4" w:rsidRPr="004B1754">
        <w:rPr>
          <w:rFonts w:asciiTheme="majorHAnsi" w:hAnsiTheme="majorHAnsi" w:cstheme="majorHAnsi"/>
          <w:sz w:val="28"/>
          <w:szCs w:val="28"/>
        </w:rPr>
        <w:t xml:space="preserve"> </w:t>
      </w:r>
      <w:r w:rsidR="00BE57E4" w:rsidRPr="004B1754">
        <w:rPr>
          <w:rFonts w:asciiTheme="majorHAnsi" w:hAnsiTheme="majorHAnsi" w:cstheme="majorHAnsi"/>
          <w:sz w:val="28"/>
          <w:szCs w:val="28"/>
        </w:rPr>
        <w:t xml:space="preserve">We hope that you will help them find their name card and even help them have a go </w:t>
      </w:r>
      <w:r w:rsidR="002456C4" w:rsidRPr="004B1754">
        <w:rPr>
          <w:rFonts w:asciiTheme="majorHAnsi" w:hAnsiTheme="majorHAnsi" w:cstheme="majorHAnsi"/>
          <w:sz w:val="28"/>
          <w:szCs w:val="28"/>
        </w:rPr>
        <w:t xml:space="preserve">at writing it! Once all parents have said their goodbyes, the Nursery teacher and support staff will begin singing the morning song. </w:t>
      </w:r>
      <w:r w:rsidR="001D5C39" w:rsidRPr="004B1754">
        <w:rPr>
          <w:rFonts w:asciiTheme="majorHAnsi" w:hAnsiTheme="majorHAnsi" w:cstheme="majorHAnsi"/>
          <w:sz w:val="28"/>
          <w:szCs w:val="28"/>
        </w:rPr>
        <w:t>The children will then have the opportunity to choose from a range of activities across the setti</w:t>
      </w:r>
      <w:r w:rsidR="005D575B" w:rsidRPr="004B1754">
        <w:rPr>
          <w:rFonts w:asciiTheme="majorHAnsi" w:hAnsiTheme="majorHAnsi" w:cstheme="majorHAnsi"/>
          <w:sz w:val="28"/>
          <w:szCs w:val="28"/>
        </w:rPr>
        <w:t>ngs. These activities are</w:t>
      </w:r>
      <w:r w:rsidR="001D5C39" w:rsidRPr="004B1754">
        <w:rPr>
          <w:rFonts w:asciiTheme="majorHAnsi" w:hAnsiTheme="majorHAnsi" w:cstheme="majorHAnsi"/>
          <w:sz w:val="28"/>
          <w:szCs w:val="28"/>
        </w:rPr>
        <w:t xml:space="preserve"> important in helping children to develop their skills across the curriculum. During these activities the practitioners will make observations, take photos of key learning and record assessments. You will have access to this at home through the website Tapestry. </w:t>
      </w:r>
      <w:r w:rsidR="002456C4" w:rsidRPr="004B1754">
        <w:rPr>
          <w:rFonts w:asciiTheme="majorHAnsi" w:hAnsiTheme="majorHAnsi" w:cstheme="majorHAnsi"/>
          <w:sz w:val="28"/>
          <w:szCs w:val="28"/>
        </w:rPr>
        <w:t xml:space="preserve">At different points during the day, the children may split into key worker groups for more focused work. During this </w:t>
      </w:r>
      <w:proofErr w:type="gramStart"/>
      <w:r w:rsidR="002456C4" w:rsidRPr="004B1754">
        <w:rPr>
          <w:rFonts w:asciiTheme="majorHAnsi" w:hAnsiTheme="majorHAnsi" w:cstheme="majorHAnsi"/>
          <w:sz w:val="28"/>
          <w:szCs w:val="28"/>
        </w:rPr>
        <w:t>time</w:t>
      </w:r>
      <w:proofErr w:type="gramEnd"/>
      <w:r w:rsidR="002456C4" w:rsidRPr="004B1754">
        <w:rPr>
          <w:rFonts w:asciiTheme="majorHAnsi" w:hAnsiTheme="majorHAnsi" w:cstheme="majorHAnsi"/>
          <w:sz w:val="28"/>
          <w:szCs w:val="28"/>
        </w:rPr>
        <w:t xml:space="preserve"> they may be learning Literacy, Numeracy or other areas of the Early Years Foundation Stage Curriculum.   </w:t>
      </w:r>
    </w:p>
    <w:p w14:paraId="1B5288DF" w14:textId="77777777" w:rsidR="00847747" w:rsidRPr="004B1754" w:rsidRDefault="00351A65" w:rsidP="00847747">
      <w:pPr>
        <w:spacing w:line="360" w:lineRule="auto"/>
        <w:jc w:val="both"/>
        <w:rPr>
          <w:rFonts w:asciiTheme="majorHAnsi" w:hAnsiTheme="majorHAnsi" w:cstheme="majorHAnsi"/>
          <w:sz w:val="28"/>
          <w:szCs w:val="28"/>
        </w:rPr>
      </w:pPr>
      <w:r w:rsidRPr="004B1754">
        <w:rPr>
          <w:rFonts w:asciiTheme="majorHAnsi" w:hAnsiTheme="majorHAnsi" w:cstheme="majorHAnsi"/>
          <w:b/>
          <w:i/>
          <w:noProof/>
          <w:sz w:val="32"/>
          <w:szCs w:val="32"/>
          <w:lang w:eastAsia="en-GB"/>
        </w:rPr>
        <w:drawing>
          <wp:anchor distT="0" distB="0" distL="114300" distR="114300" simplePos="0" relativeHeight="251687936" behindDoc="1" locked="0" layoutInCell="1" allowOverlap="1" wp14:anchorId="1B6AF87A" wp14:editId="71CB33A3">
            <wp:simplePos x="0" y="0"/>
            <wp:positionH relativeFrom="margin">
              <wp:align>right</wp:align>
            </wp:positionH>
            <wp:positionV relativeFrom="paragraph">
              <wp:posOffset>712258</wp:posOffset>
            </wp:positionV>
            <wp:extent cx="2187481" cy="1640488"/>
            <wp:effectExtent l="76200" t="76200" r="80010" b="74295"/>
            <wp:wrapTight wrapText="bothSides">
              <wp:wrapPolygon edited="0">
                <wp:start x="-753" y="-1003"/>
                <wp:lineTo x="-753" y="22328"/>
                <wp:lineTo x="22202" y="22328"/>
                <wp:lineTo x="22202" y="-1003"/>
                <wp:lineTo x="-753" y="-100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nack.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7481" cy="1640488"/>
                    </a:xfrm>
                    <a:prstGeom prst="rect">
                      <a:avLst/>
                    </a:prstGeom>
                    <a:ln w="76200">
                      <a:solidFill>
                        <a:srgbClr val="5B9BD5">
                          <a:alpha val="90000"/>
                        </a:srgbClr>
                      </a:solidFill>
                    </a:ln>
                  </pic:spPr>
                </pic:pic>
              </a:graphicData>
            </a:graphic>
            <wp14:sizeRelH relativeFrom="margin">
              <wp14:pctWidth>0</wp14:pctWidth>
            </wp14:sizeRelH>
            <wp14:sizeRelV relativeFrom="margin">
              <wp14:pctHeight>0</wp14:pctHeight>
            </wp14:sizeRelV>
          </wp:anchor>
        </w:drawing>
      </w:r>
      <w:r w:rsidR="001D5C39" w:rsidRPr="004B1754">
        <w:rPr>
          <w:rFonts w:asciiTheme="majorHAnsi" w:hAnsiTheme="majorHAnsi" w:cstheme="majorHAnsi"/>
          <w:b/>
          <w:i/>
          <w:color w:val="5B9BD5" w:themeColor="accent1"/>
          <w:sz w:val="32"/>
          <w:szCs w:val="32"/>
        </w:rPr>
        <w:t>Learning Outdoors:</w:t>
      </w:r>
      <w:r w:rsidR="001D5C39" w:rsidRPr="004B1754">
        <w:rPr>
          <w:rFonts w:asciiTheme="majorHAnsi" w:hAnsiTheme="majorHAnsi" w:cstheme="majorHAnsi"/>
          <w:color w:val="5B9BD5" w:themeColor="accent1"/>
          <w:sz w:val="28"/>
          <w:szCs w:val="28"/>
        </w:rPr>
        <w:t xml:space="preserve">  </w:t>
      </w:r>
      <w:r w:rsidR="001D5C39" w:rsidRPr="004B1754">
        <w:rPr>
          <w:rFonts w:asciiTheme="majorHAnsi" w:hAnsiTheme="majorHAnsi" w:cstheme="majorHAnsi"/>
          <w:sz w:val="28"/>
          <w:szCs w:val="28"/>
        </w:rPr>
        <w:t>Play and learning are a key part of our provision. The children spend time everyday outside, whatever the weather! We have just made a huge investment in the outdoor equipment and we’ve even bigger ideas for this coming year.</w:t>
      </w:r>
    </w:p>
    <w:p w14:paraId="48598A62" w14:textId="77777777" w:rsidR="005D575B" w:rsidRPr="004B1754" w:rsidRDefault="001F1637" w:rsidP="005D575B">
      <w:pPr>
        <w:spacing w:line="360" w:lineRule="auto"/>
        <w:jc w:val="both"/>
        <w:rPr>
          <w:rFonts w:asciiTheme="majorHAnsi" w:hAnsiTheme="majorHAnsi" w:cstheme="majorHAnsi"/>
          <w:sz w:val="28"/>
          <w:szCs w:val="28"/>
        </w:rPr>
      </w:pPr>
      <w:r w:rsidRPr="004B1754">
        <w:rPr>
          <w:rFonts w:asciiTheme="majorHAnsi" w:hAnsiTheme="majorHAnsi" w:cstheme="majorHAnsi"/>
          <w:b/>
          <w:color w:val="5B9BD5" w:themeColor="accent1"/>
          <w:sz w:val="32"/>
          <w:szCs w:val="32"/>
        </w:rPr>
        <w:t>Snacks and Drinks:</w:t>
      </w:r>
      <w:r w:rsidRPr="004B1754">
        <w:rPr>
          <w:rFonts w:asciiTheme="majorHAnsi" w:hAnsiTheme="majorHAnsi" w:cstheme="majorHAnsi"/>
          <w:color w:val="5B9BD5" w:themeColor="accent1"/>
          <w:sz w:val="28"/>
          <w:szCs w:val="28"/>
        </w:rPr>
        <w:t xml:space="preserve"> </w:t>
      </w:r>
      <w:r w:rsidRPr="004B1754">
        <w:rPr>
          <w:rFonts w:asciiTheme="majorHAnsi" w:hAnsiTheme="majorHAnsi" w:cstheme="majorHAnsi"/>
          <w:sz w:val="28"/>
          <w:szCs w:val="28"/>
        </w:rPr>
        <w:t xml:space="preserve">During the </w:t>
      </w:r>
      <w:r w:rsidR="005D575B" w:rsidRPr="004B1754">
        <w:rPr>
          <w:rFonts w:asciiTheme="majorHAnsi" w:hAnsiTheme="majorHAnsi" w:cstheme="majorHAnsi"/>
          <w:sz w:val="28"/>
          <w:szCs w:val="28"/>
        </w:rPr>
        <w:t xml:space="preserve">day the children have access to their very own children’s café. The children can choose from a variety of </w:t>
      </w:r>
      <w:r w:rsidRPr="004B1754">
        <w:rPr>
          <w:rFonts w:asciiTheme="majorHAnsi" w:hAnsiTheme="majorHAnsi" w:cstheme="majorHAnsi"/>
          <w:sz w:val="28"/>
          <w:szCs w:val="28"/>
        </w:rPr>
        <w:t xml:space="preserve">snacks, milk and </w:t>
      </w:r>
      <w:r w:rsidR="00351A65" w:rsidRPr="004B1754">
        <w:rPr>
          <w:rFonts w:asciiTheme="majorHAnsi" w:hAnsiTheme="majorHAnsi" w:cstheme="majorHAnsi"/>
          <w:noProof/>
          <w:color w:val="333333"/>
          <w:sz w:val="21"/>
          <w:szCs w:val="21"/>
          <w:lang w:eastAsia="en-GB"/>
        </w:rPr>
        <w:drawing>
          <wp:anchor distT="0" distB="0" distL="114300" distR="114300" simplePos="0" relativeHeight="251698176" behindDoc="1" locked="0" layoutInCell="1" allowOverlap="1" wp14:anchorId="0F530E59" wp14:editId="005A140C">
            <wp:simplePos x="0" y="0"/>
            <wp:positionH relativeFrom="margin">
              <wp:align>center</wp:align>
            </wp:positionH>
            <wp:positionV relativeFrom="paragraph">
              <wp:posOffset>-187748</wp:posOffset>
            </wp:positionV>
            <wp:extent cx="6640325" cy="8420100"/>
            <wp:effectExtent l="0" t="0" r="8255" b="0"/>
            <wp:wrapNone/>
            <wp:docPr id="12" name="Picture 12" descr="https://mrpablogs.net/images/800x600s/blog/636EAD00-AB6A-4FA4-BED7-DF8270B667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rpablogs.net/images/800x600s/blog/636EAD00-AB6A-4FA4-BED7-DF8270B66782.jpeg"/>
                    <pic:cNvPicPr>
                      <a:picLocks noChangeAspect="1" noChangeArrowheads="1"/>
                    </pic:cNvPicPr>
                  </pic:nvPicPr>
                  <pic:blipFill>
                    <a:blip r:embed="rId24" cstate="print">
                      <a:duotone>
                        <a:schemeClr val="bg2">
                          <a:shade val="45000"/>
                          <a:satMod val="135000"/>
                        </a:schemeClr>
                        <a:prstClr val="white"/>
                      </a:duotone>
                      <a:extLst>
                        <a:ext uri="{BEBA8EAE-BF5A-486C-A8C5-ECC9F3942E4B}">
                          <a14:imgProps xmlns:a14="http://schemas.microsoft.com/office/drawing/2010/main">
                            <a14:imgLayer r:embed="rId25">
                              <a14:imgEffect>
                                <a14:saturation sat="400000"/>
                              </a14:imgEffect>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6640325" cy="8420100"/>
                    </a:xfrm>
                    <a:prstGeom prst="rect">
                      <a:avLst/>
                    </a:prstGeom>
                    <a:noFill/>
                    <a:ln>
                      <a:noFill/>
                    </a:ln>
                    <a:effectLst>
                      <a:softEdge rad="215900"/>
                    </a:effectLst>
                  </pic:spPr>
                </pic:pic>
              </a:graphicData>
            </a:graphic>
            <wp14:sizeRelH relativeFrom="page">
              <wp14:pctWidth>0</wp14:pctWidth>
            </wp14:sizeRelH>
            <wp14:sizeRelV relativeFrom="page">
              <wp14:pctHeight>0</wp14:pctHeight>
            </wp14:sizeRelV>
          </wp:anchor>
        </w:drawing>
      </w:r>
      <w:r w:rsidRPr="004B1754">
        <w:rPr>
          <w:rFonts w:asciiTheme="majorHAnsi" w:hAnsiTheme="majorHAnsi" w:cstheme="majorHAnsi"/>
          <w:sz w:val="28"/>
          <w:szCs w:val="28"/>
        </w:rPr>
        <w:t>wat</w:t>
      </w:r>
      <w:r w:rsidR="005D575B" w:rsidRPr="004B1754">
        <w:rPr>
          <w:rFonts w:asciiTheme="majorHAnsi" w:hAnsiTheme="majorHAnsi" w:cstheme="majorHAnsi"/>
          <w:sz w:val="28"/>
          <w:szCs w:val="28"/>
        </w:rPr>
        <w:t xml:space="preserve">er. Snack time </w:t>
      </w:r>
      <w:r w:rsidR="005D575B" w:rsidRPr="004B1754">
        <w:rPr>
          <w:rFonts w:asciiTheme="majorHAnsi" w:hAnsiTheme="majorHAnsi" w:cstheme="majorHAnsi"/>
          <w:sz w:val="28"/>
          <w:szCs w:val="28"/>
        </w:rPr>
        <w:lastRenderedPageBreak/>
        <w:t xml:space="preserve">is wonderful for developing </w:t>
      </w:r>
      <w:r w:rsidR="00B333BD" w:rsidRPr="004B1754">
        <w:rPr>
          <w:rFonts w:asciiTheme="majorHAnsi" w:hAnsiTheme="majorHAnsi" w:cstheme="majorHAnsi"/>
          <w:sz w:val="28"/>
          <w:szCs w:val="28"/>
        </w:rPr>
        <w:t>self-</w:t>
      </w:r>
      <w:r w:rsidR="005D575B" w:rsidRPr="004B1754">
        <w:rPr>
          <w:rFonts w:asciiTheme="majorHAnsi" w:hAnsiTheme="majorHAnsi" w:cstheme="majorHAnsi"/>
          <w:sz w:val="28"/>
          <w:szCs w:val="28"/>
        </w:rPr>
        <w:t xml:space="preserve">care skills, independence and a social time for chats with friends. </w:t>
      </w:r>
    </w:p>
    <w:p w14:paraId="2E1EB45C" w14:textId="77777777" w:rsidR="002456C4" w:rsidRPr="004B1754" w:rsidRDefault="00CC46AD" w:rsidP="005D575B">
      <w:pPr>
        <w:spacing w:line="360" w:lineRule="auto"/>
        <w:jc w:val="both"/>
        <w:rPr>
          <w:rFonts w:asciiTheme="majorHAnsi" w:hAnsiTheme="majorHAnsi" w:cstheme="majorHAnsi"/>
          <w:sz w:val="28"/>
          <w:szCs w:val="28"/>
        </w:rPr>
      </w:pPr>
      <w:r w:rsidRPr="004B1754">
        <w:rPr>
          <w:rFonts w:asciiTheme="majorHAnsi" w:hAnsiTheme="majorHAnsi" w:cstheme="majorHAnsi"/>
          <w:b/>
          <w:i/>
          <w:color w:val="5B9BD5" w:themeColor="accent1"/>
          <w:sz w:val="32"/>
          <w:szCs w:val="32"/>
        </w:rPr>
        <w:t>Supporting you and your child:</w:t>
      </w:r>
      <w:r w:rsidR="002456C4" w:rsidRPr="004B1754">
        <w:rPr>
          <w:rFonts w:asciiTheme="majorHAnsi" w:hAnsiTheme="majorHAnsi" w:cstheme="majorHAnsi"/>
          <w:color w:val="5B9BD5" w:themeColor="accent1"/>
          <w:sz w:val="28"/>
          <w:szCs w:val="28"/>
        </w:rPr>
        <w:t xml:space="preserve"> </w:t>
      </w:r>
      <w:r w:rsidR="002456C4" w:rsidRPr="004B1754">
        <w:rPr>
          <w:rFonts w:asciiTheme="majorHAnsi" w:hAnsiTheme="majorHAnsi" w:cstheme="majorHAnsi"/>
          <w:sz w:val="28"/>
          <w:szCs w:val="28"/>
        </w:rPr>
        <w:t>We know that parents are often keen to chat and find out about their child’s day and we encourage parents to do this. Your child</w:t>
      </w:r>
      <w:r w:rsidRPr="004B1754">
        <w:rPr>
          <w:rFonts w:asciiTheme="majorHAnsi" w:hAnsiTheme="majorHAnsi" w:cstheme="majorHAnsi"/>
          <w:sz w:val="28"/>
          <w:szCs w:val="28"/>
        </w:rPr>
        <w:t>’s</w:t>
      </w:r>
      <w:r w:rsidR="002456C4" w:rsidRPr="004B1754">
        <w:rPr>
          <w:rFonts w:asciiTheme="majorHAnsi" w:hAnsiTheme="majorHAnsi" w:cstheme="majorHAnsi"/>
          <w:sz w:val="28"/>
          <w:szCs w:val="28"/>
        </w:rPr>
        <w:t xml:space="preserve"> safety is our first </w:t>
      </w:r>
      <w:proofErr w:type="gramStart"/>
      <w:r w:rsidR="002456C4" w:rsidRPr="004B1754">
        <w:rPr>
          <w:rFonts w:asciiTheme="majorHAnsi" w:hAnsiTheme="majorHAnsi" w:cstheme="majorHAnsi"/>
          <w:sz w:val="28"/>
          <w:szCs w:val="28"/>
        </w:rPr>
        <w:t>priority</w:t>
      </w:r>
      <w:proofErr w:type="gramEnd"/>
      <w:r w:rsidR="002456C4" w:rsidRPr="004B1754">
        <w:rPr>
          <w:rFonts w:asciiTheme="majorHAnsi" w:hAnsiTheme="majorHAnsi" w:cstheme="majorHAnsi"/>
          <w:sz w:val="28"/>
          <w:szCs w:val="28"/>
        </w:rPr>
        <w:t xml:space="preserve"> so we ask that parents wishing to speak to the teacher wait until the end of the day and when all of the children have been seen out</w:t>
      </w:r>
      <w:r w:rsidRPr="004B1754">
        <w:rPr>
          <w:rFonts w:asciiTheme="majorHAnsi" w:hAnsiTheme="majorHAnsi" w:cstheme="majorHAnsi"/>
          <w:sz w:val="28"/>
          <w:szCs w:val="28"/>
        </w:rPr>
        <w:t xml:space="preserve"> safely</w:t>
      </w:r>
      <w:r w:rsidR="002456C4" w:rsidRPr="004B1754">
        <w:rPr>
          <w:rFonts w:asciiTheme="majorHAnsi" w:hAnsiTheme="majorHAnsi" w:cstheme="majorHAnsi"/>
          <w:sz w:val="28"/>
          <w:szCs w:val="28"/>
        </w:rPr>
        <w:t xml:space="preserve">. Parents can also contact the school office or use the Tapestry </w:t>
      </w:r>
      <w:r w:rsidRPr="004B1754">
        <w:rPr>
          <w:rFonts w:asciiTheme="majorHAnsi" w:hAnsiTheme="majorHAnsi" w:cstheme="majorHAnsi"/>
          <w:sz w:val="28"/>
          <w:szCs w:val="28"/>
        </w:rPr>
        <w:t xml:space="preserve">app to contact the teacher. During the morning, transition can be difficult for some children at first and we ask that messages are passed on to the adult on the door so that the children can have the undivided attention of the adults within the nursery. </w:t>
      </w:r>
    </w:p>
    <w:p w14:paraId="6AF9F055" w14:textId="77777777" w:rsidR="008D622B" w:rsidRPr="004B1754" w:rsidRDefault="00561406" w:rsidP="005D575B">
      <w:pPr>
        <w:spacing w:line="360" w:lineRule="auto"/>
        <w:jc w:val="both"/>
        <w:rPr>
          <w:rFonts w:asciiTheme="majorHAnsi" w:hAnsiTheme="majorHAnsi" w:cstheme="majorHAnsi"/>
          <w:b/>
          <w:i/>
          <w:color w:val="4472C4" w:themeColor="accent5"/>
          <w:sz w:val="36"/>
          <w:szCs w:val="36"/>
        </w:rPr>
      </w:pPr>
      <w:r w:rsidRPr="004B1754">
        <w:rPr>
          <w:rFonts w:asciiTheme="majorHAnsi" w:hAnsiTheme="majorHAnsi" w:cstheme="majorHAnsi"/>
          <w:b/>
          <w:i/>
          <w:color w:val="4472C4" w:themeColor="accent5"/>
          <w:sz w:val="36"/>
          <w:szCs w:val="36"/>
        </w:rPr>
        <w:t>T</w:t>
      </w:r>
      <w:r w:rsidR="008D622B" w:rsidRPr="004B1754">
        <w:rPr>
          <w:rFonts w:asciiTheme="majorHAnsi" w:hAnsiTheme="majorHAnsi" w:cstheme="majorHAnsi"/>
          <w:b/>
          <w:i/>
          <w:color w:val="4472C4" w:themeColor="accent5"/>
          <w:sz w:val="36"/>
          <w:szCs w:val="36"/>
        </w:rPr>
        <w:t xml:space="preserve">he Curriculum </w:t>
      </w:r>
    </w:p>
    <w:p w14:paraId="1185CE97" w14:textId="77777777" w:rsidR="008D622B" w:rsidRPr="004B1754" w:rsidRDefault="00351A65" w:rsidP="003C107E">
      <w:pPr>
        <w:spacing w:line="360" w:lineRule="auto"/>
        <w:jc w:val="both"/>
        <w:rPr>
          <w:rFonts w:asciiTheme="majorHAnsi" w:hAnsiTheme="majorHAnsi" w:cstheme="majorHAnsi"/>
          <w:sz w:val="28"/>
          <w:szCs w:val="28"/>
        </w:rPr>
      </w:pPr>
      <w:r w:rsidRPr="004B1754">
        <w:rPr>
          <w:rFonts w:asciiTheme="majorHAnsi" w:hAnsiTheme="majorHAnsi" w:cstheme="majorHAnsi"/>
          <w:b/>
          <w:noProof/>
          <w:sz w:val="28"/>
          <w:szCs w:val="28"/>
          <w:lang w:eastAsia="en-GB"/>
        </w:rPr>
        <w:drawing>
          <wp:anchor distT="0" distB="0" distL="114300" distR="114300" simplePos="0" relativeHeight="251683840" behindDoc="1" locked="0" layoutInCell="1" allowOverlap="1" wp14:anchorId="3ED310AE" wp14:editId="4233AC57">
            <wp:simplePos x="0" y="0"/>
            <wp:positionH relativeFrom="margin">
              <wp:align>right</wp:align>
            </wp:positionH>
            <wp:positionV relativeFrom="paragraph">
              <wp:posOffset>2883958</wp:posOffset>
            </wp:positionV>
            <wp:extent cx="2205005" cy="1605564"/>
            <wp:effectExtent l="76200" t="76200" r="81280" b="711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ick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5005" cy="1605564"/>
                    </a:xfrm>
                    <a:prstGeom prst="rect">
                      <a:avLst/>
                    </a:prstGeom>
                    <a:ln w="79375">
                      <a:solidFill>
                        <a:srgbClr val="5B9BD5"/>
                      </a:solidFill>
                    </a:ln>
                  </pic:spPr>
                </pic:pic>
              </a:graphicData>
            </a:graphic>
            <wp14:sizeRelH relativeFrom="page">
              <wp14:pctWidth>0</wp14:pctWidth>
            </wp14:sizeRelH>
            <wp14:sizeRelV relativeFrom="page">
              <wp14:pctHeight>0</wp14:pctHeight>
            </wp14:sizeRelV>
          </wp:anchor>
        </w:drawing>
      </w:r>
      <w:r w:rsidR="005D575B" w:rsidRPr="004B1754">
        <w:rPr>
          <w:rFonts w:asciiTheme="majorHAnsi" w:hAnsiTheme="majorHAnsi" w:cstheme="majorHAnsi"/>
          <w:sz w:val="28"/>
          <w:szCs w:val="28"/>
        </w:rPr>
        <w:t xml:space="preserve">At Manchester Road we believe all learning should be fun and we aim to make our curriculum an exciting, challenging and engaging one. </w:t>
      </w:r>
      <w:r w:rsidR="008D622B" w:rsidRPr="004B1754">
        <w:rPr>
          <w:rFonts w:asciiTheme="majorHAnsi" w:hAnsiTheme="majorHAnsi" w:cstheme="majorHAnsi"/>
          <w:sz w:val="28"/>
          <w:szCs w:val="28"/>
        </w:rPr>
        <w:t>We follow the Early Years Foundation Stage Curriculum.  This has seven areas of learning including three prime areas: Communication and Language, Physical Development and Personal, Social and Emotional Development; and four specific areas: Literacy, Mathematics, Understanding of the World and Expressive Arts and Design. These are taught through</w:t>
      </w:r>
      <w:r w:rsidR="00BE57E4" w:rsidRPr="004B1754">
        <w:rPr>
          <w:rFonts w:asciiTheme="majorHAnsi" w:hAnsiTheme="majorHAnsi" w:cstheme="majorHAnsi"/>
          <w:sz w:val="28"/>
          <w:szCs w:val="28"/>
        </w:rPr>
        <w:t xml:space="preserve"> </w:t>
      </w:r>
      <w:r w:rsidR="006179AB" w:rsidRPr="004B1754">
        <w:rPr>
          <w:rFonts w:asciiTheme="majorHAnsi" w:hAnsiTheme="majorHAnsi" w:cstheme="majorHAnsi"/>
          <w:sz w:val="28"/>
          <w:szCs w:val="28"/>
        </w:rPr>
        <w:t xml:space="preserve">a wide range of different experiences and through </w:t>
      </w:r>
      <w:r w:rsidR="00BE57E4" w:rsidRPr="004B1754">
        <w:rPr>
          <w:rFonts w:asciiTheme="majorHAnsi" w:hAnsiTheme="majorHAnsi" w:cstheme="majorHAnsi"/>
          <w:sz w:val="28"/>
          <w:szCs w:val="28"/>
        </w:rPr>
        <w:t>topics</w:t>
      </w:r>
      <w:r w:rsidR="008D622B" w:rsidRPr="004B1754">
        <w:rPr>
          <w:rFonts w:asciiTheme="majorHAnsi" w:hAnsiTheme="majorHAnsi" w:cstheme="majorHAnsi"/>
          <w:sz w:val="28"/>
          <w:szCs w:val="28"/>
        </w:rPr>
        <w:t xml:space="preserve"> which have been carefully planned to engage and interest the children. We will provide you with further information about the curriculum through t</w:t>
      </w:r>
      <w:r w:rsidR="00577984" w:rsidRPr="004B1754">
        <w:rPr>
          <w:rFonts w:asciiTheme="majorHAnsi" w:hAnsiTheme="majorHAnsi" w:cstheme="majorHAnsi"/>
          <w:sz w:val="28"/>
          <w:szCs w:val="28"/>
        </w:rPr>
        <w:t>opic webs sent home half termly and via</w:t>
      </w:r>
      <w:r w:rsidR="008D622B" w:rsidRPr="004B1754">
        <w:rPr>
          <w:rFonts w:asciiTheme="majorHAnsi" w:hAnsiTheme="majorHAnsi" w:cstheme="majorHAnsi"/>
          <w:sz w:val="28"/>
          <w:szCs w:val="28"/>
        </w:rPr>
        <w:t xml:space="preserve"> our blog </w:t>
      </w:r>
      <w:r w:rsidR="006179AB" w:rsidRPr="004B1754">
        <w:rPr>
          <w:rFonts w:asciiTheme="majorHAnsi" w:hAnsiTheme="majorHAnsi" w:cstheme="majorHAnsi"/>
          <w:color w:val="2E74B5" w:themeColor="accent1" w:themeShade="BF"/>
          <w:sz w:val="28"/>
          <w:szCs w:val="28"/>
        </w:rPr>
        <w:t>@Owls_MRPA    @SpeechLangMRPA</w:t>
      </w:r>
    </w:p>
    <w:p w14:paraId="555324EF" w14:textId="77777777" w:rsidR="00FC705A" w:rsidRPr="004B1754" w:rsidRDefault="00FC705A" w:rsidP="003C107E">
      <w:pPr>
        <w:spacing w:line="360" w:lineRule="auto"/>
        <w:jc w:val="both"/>
        <w:rPr>
          <w:rFonts w:asciiTheme="majorHAnsi" w:hAnsiTheme="majorHAnsi" w:cstheme="majorHAnsi"/>
          <w:b/>
          <w:i/>
          <w:color w:val="4472C4" w:themeColor="accent5"/>
          <w:sz w:val="32"/>
          <w:szCs w:val="32"/>
        </w:rPr>
      </w:pPr>
    </w:p>
    <w:p w14:paraId="71BCD9DC" w14:textId="77777777" w:rsidR="00577984" w:rsidRPr="004B1754" w:rsidRDefault="00577984" w:rsidP="003C107E">
      <w:pPr>
        <w:spacing w:line="360" w:lineRule="auto"/>
        <w:jc w:val="both"/>
        <w:rPr>
          <w:rFonts w:asciiTheme="majorHAnsi" w:hAnsiTheme="majorHAnsi" w:cstheme="majorHAnsi"/>
          <w:b/>
          <w:i/>
          <w:color w:val="4472C4" w:themeColor="accent5"/>
          <w:sz w:val="32"/>
          <w:szCs w:val="32"/>
        </w:rPr>
      </w:pPr>
    </w:p>
    <w:p w14:paraId="74FEC27B" w14:textId="77777777" w:rsidR="00577984" w:rsidRPr="004B1754" w:rsidRDefault="00577984" w:rsidP="003C107E">
      <w:pPr>
        <w:spacing w:line="360" w:lineRule="auto"/>
        <w:jc w:val="both"/>
        <w:rPr>
          <w:rFonts w:asciiTheme="majorHAnsi" w:hAnsiTheme="majorHAnsi" w:cstheme="majorHAnsi"/>
          <w:b/>
          <w:i/>
          <w:color w:val="4472C4" w:themeColor="accent5"/>
          <w:sz w:val="32"/>
          <w:szCs w:val="32"/>
        </w:rPr>
      </w:pPr>
    </w:p>
    <w:p w14:paraId="6C77E8BC" w14:textId="77777777" w:rsidR="00561406" w:rsidRPr="004B1754" w:rsidRDefault="00561406" w:rsidP="003C107E">
      <w:pPr>
        <w:spacing w:line="360" w:lineRule="auto"/>
        <w:jc w:val="both"/>
        <w:rPr>
          <w:rFonts w:asciiTheme="majorHAnsi" w:hAnsiTheme="majorHAnsi" w:cstheme="majorHAnsi"/>
          <w:b/>
          <w:i/>
          <w:color w:val="4472C4" w:themeColor="accent5"/>
          <w:sz w:val="32"/>
          <w:szCs w:val="32"/>
        </w:rPr>
      </w:pPr>
      <w:r w:rsidRPr="004B1754">
        <w:rPr>
          <w:rFonts w:asciiTheme="majorHAnsi" w:hAnsiTheme="majorHAnsi" w:cstheme="majorHAnsi"/>
          <w:b/>
          <w:i/>
          <w:color w:val="4472C4" w:themeColor="accent5"/>
          <w:sz w:val="32"/>
          <w:szCs w:val="32"/>
        </w:rPr>
        <w:lastRenderedPageBreak/>
        <w:t xml:space="preserve">Uniform </w:t>
      </w:r>
    </w:p>
    <w:p w14:paraId="4F285E78" w14:textId="77777777" w:rsidR="00577984" w:rsidRPr="004B1754" w:rsidRDefault="003C107E" w:rsidP="003C107E">
      <w:pPr>
        <w:spacing w:line="360" w:lineRule="auto"/>
        <w:jc w:val="both"/>
        <w:rPr>
          <w:rFonts w:asciiTheme="majorHAnsi" w:hAnsiTheme="majorHAnsi" w:cstheme="majorHAnsi"/>
          <w:sz w:val="28"/>
          <w:szCs w:val="28"/>
        </w:rPr>
      </w:pPr>
      <w:r w:rsidRPr="004B1754">
        <w:rPr>
          <w:rFonts w:asciiTheme="majorHAnsi" w:hAnsiTheme="majorHAnsi" w:cstheme="majorHAnsi"/>
          <w:noProof/>
          <w:sz w:val="28"/>
          <w:szCs w:val="28"/>
          <w:lang w:eastAsia="en-GB"/>
        </w:rPr>
        <w:drawing>
          <wp:anchor distT="0" distB="0" distL="114300" distR="114300" simplePos="0" relativeHeight="251694080" behindDoc="0" locked="0" layoutInCell="1" allowOverlap="1" wp14:anchorId="1055A29D" wp14:editId="404C0C92">
            <wp:simplePos x="0" y="0"/>
            <wp:positionH relativeFrom="margin">
              <wp:posOffset>4967394</wp:posOffset>
            </wp:positionH>
            <wp:positionV relativeFrom="paragraph">
              <wp:posOffset>619972</wp:posOffset>
            </wp:positionV>
            <wp:extent cx="1621714" cy="2162175"/>
            <wp:effectExtent l="76200" t="76200" r="74295" b="666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ifor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21714" cy="2162175"/>
                    </a:xfrm>
                    <a:prstGeom prst="rect">
                      <a:avLst/>
                    </a:prstGeom>
                    <a:ln w="76200">
                      <a:solidFill>
                        <a:srgbClr val="5B9BD5"/>
                      </a:solidFill>
                    </a:ln>
                  </pic:spPr>
                </pic:pic>
              </a:graphicData>
            </a:graphic>
          </wp:anchor>
        </w:drawing>
      </w:r>
      <w:r w:rsidR="006179AB" w:rsidRPr="004B1754">
        <w:rPr>
          <w:rFonts w:asciiTheme="majorHAnsi" w:hAnsiTheme="majorHAnsi" w:cstheme="majorHAnsi"/>
          <w:sz w:val="28"/>
          <w:szCs w:val="28"/>
        </w:rPr>
        <w:t xml:space="preserve">Our uniform is designed to be comfortable, practical, to promote independence and encourage our ‘Pride’ principal. </w:t>
      </w:r>
    </w:p>
    <w:p w14:paraId="5ABD0A44" w14:textId="77777777" w:rsidR="006179AB" w:rsidRPr="004B1754" w:rsidRDefault="006179AB" w:rsidP="003C107E">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Children can wear: </w:t>
      </w:r>
    </w:p>
    <w:p w14:paraId="213FC964" w14:textId="77777777" w:rsidR="006179AB" w:rsidRPr="004B1754" w:rsidRDefault="00561406"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a </w:t>
      </w:r>
      <w:r w:rsidR="006179AB" w:rsidRPr="004B1754">
        <w:rPr>
          <w:rFonts w:asciiTheme="majorHAnsi" w:hAnsiTheme="majorHAnsi" w:cstheme="majorHAnsi"/>
          <w:sz w:val="28"/>
          <w:szCs w:val="28"/>
        </w:rPr>
        <w:t xml:space="preserve">white </w:t>
      </w:r>
      <w:r w:rsidRPr="004B1754">
        <w:rPr>
          <w:rFonts w:asciiTheme="majorHAnsi" w:hAnsiTheme="majorHAnsi" w:cstheme="majorHAnsi"/>
          <w:sz w:val="28"/>
          <w:szCs w:val="28"/>
        </w:rPr>
        <w:t>shirt</w:t>
      </w:r>
      <w:r w:rsidR="006179AB" w:rsidRPr="004B1754">
        <w:rPr>
          <w:rFonts w:asciiTheme="majorHAnsi" w:hAnsiTheme="majorHAnsi" w:cstheme="majorHAnsi"/>
          <w:sz w:val="28"/>
          <w:szCs w:val="28"/>
        </w:rPr>
        <w:t xml:space="preserve"> or polo shirt </w:t>
      </w:r>
    </w:p>
    <w:p w14:paraId="271DD061" w14:textId="77777777" w:rsidR="006179AB" w:rsidRPr="004B1754" w:rsidRDefault="001A3422"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a school tie</w:t>
      </w:r>
    </w:p>
    <w:p w14:paraId="3DCFE4EB" w14:textId="77777777" w:rsidR="006179AB" w:rsidRPr="004B1754" w:rsidRDefault="006179AB"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a</w:t>
      </w:r>
      <w:r w:rsidR="00561406" w:rsidRPr="004B1754">
        <w:rPr>
          <w:rFonts w:asciiTheme="majorHAnsi" w:hAnsiTheme="majorHAnsi" w:cstheme="majorHAnsi"/>
          <w:sz w:val="28"/>
          <w:szCs w:val="28"/>
        </w:rPr>
        <w:t xml:space="preserve"> navy blue jumper or cardigan </w:t>
      </w:r>
    </w:p>
    <w:p w14:paraId="6B8DD061" w14:textId="77777777" w:rsidR="00561406" w:rsidRPr="004B1754" w:rsidRDefault="00D92B19"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Grey</w:t>
      </w:r>
      <w:r w:rsidR="00561406" w:rsidRPr="004B1754">
        <w:rPr>
          <w:rFonts w:asciiTheme="majorHAnsi" w:hAnsiTheme="majorHAnsi" w:cstheme="majorHAnsi"/>
          <w:sz w:val="28"/>
          <w:szCs w:val="28"/>
        </w:rPr>
        <w:t xml:space="preserve"> or black skirts/pinafores/dresses. </w:t>
      </w:r>
    </w:p>
    <w:p w14:paraId="3A7FFE3E" w14:textId="77777777" w:rsidR="003C107E" w:rsidRPr="004B1754" w:rsidRDefault="003C107E"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Grey or black trousers or shorts </w:t>
      </w:r>
    </w:p>
    <w:p w14:paraId="5B4964AB" w14:textId="77777777" w:rsidR="00EA2314" w:rsidRPr="004B1754" w:rsidRDefault="003C107E" w:rsidP="00EA2314">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Comfortable black shoes that promote independence </w:t>
      </w:r>
    </w:p>
    <w:p w14:paraId="29A7CD4A" w14:textId="77777777" w:rsidR="003C107E" w:rsidRPr="004B1754" w:rsidRDefault="003C107E" w:rsidP="00EA2314">
      <w:pPr>
        <w:pStyle w:val="ListParagraph"/>
        <w:spacing w:line="360" w:lineRule="auto"/>
        <w:ind w:left="0"/>
        <w:jc w:val="both"/>
        <w:rPr>
          <w:rFonts w:asciiTheme="majorHAnsi" w:hAnsiTheme="majorHAnsi" w:cstheme="majorHAnsi"/>
          <w:sz w:val="28"/>
          <w:szCs w:val="28"/>
        </w:rPr>
      </w:pPr>
      <w:r w:rsidRPr="004B1754">
        <w:rPr>
          <w:rFonts w:asciiTheme="majorHAnsi" w:hAnsiTheme="majorHAnsi" w:cstheme="majorHAnsi"/>
          <w:sz w:val="28"/>
          <w:szCs w:val="28"/>
        </w:rPr>
        <w:t xml:space="preserve">The children also have access to outdoor play every day, whatever the weather (safety permitting) and so please ensure they have: </w:t>
      </w:r>
    </w:p>
    <w:p w14:paraId="257B4934" w14:textId="77777777" w:rsidR="003C107E" w:rsidRPr="004B1754" w:rsidRDefault="003C107E"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A coat with hood </w:t>
      </w:r>
    </w:p>
    <w:p w14:paraId="05B42803" w14:textId="77777777" w:rsidR="003C107E" w:rsidRPr="004B1754" w:rsidRDefault="003C107E"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Hat (winter or sun hat)</w:t>
      </w:r>
    </w:p>
    <w:p w14:paraId="6B6F9F94" w14:textId="77777777" w:rsidR="003C107E" w:rsidRPr="004B1754" w:rsidRDefault="003C107E" w:rsidP="003C107E">
      <w:pPr>
        <w:pStyle w:val="ListParagraph"/>
        <w:numPr>
          <w:ilvl w:val="0"/>
          <w:numId w:val="5"/>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Wellies or waterproof shoes to play out. </w:t>
      </w:r>
    </w:p>
    <w:p w14:paraId="3449DC37" w14:textId="77777777" w:rsidR="00577984" w:rsidRPr="004B1754" w:rsidRDefault="00577984" w:rsidP="00577984">
      <w:pPr>
        <w:pStyle w:val="ListParagraph"/>
        <w:spacing w:line="360" w:lineRule="auto"/>
        <w:jc w:val="both"/>
        <w:rPr>
          <w:rFonts w:asciiTheme="majorHAnsi" w:hAnsiTheme="majorHAnsi" w:cstheme="majorHAnsi"/>
          <w:sz w:val="28"/>
          <w:szCs w:val="28"/>
        </w:rPr>
      </w:pPr>
    </w:p>
    <w:p w14:paraId="1091EFBE" w14:textId="77777777" w:rsidR="003C107E" w:rsidRPr="004B1754" w:rsidRDefault="003C107E" w:rsidP="003C107E">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Your child will also need a bag of named spare clothing on their peg every day. This is in case they get wet or do not make it to the toilet on time. If your child is not yet independent with their toileting then please inform the teaching staff. It is important that teaching staff are made aware as soon as possible to that toileting plans can be put into place</w:t>
      </w:r>
      <w:r w:rsidR="00EA2314" w:rsidRPr="004B1754">
        <w:rPr>
          <w:rFonts w:asciiTheme="majorHAnsi" w:hAnsiTheme="majorHAnsi" w:cstheme="majorHAnsi"/>
          <w:sz w:val="28"/>
          <w:szCs w:val="28"/>
        </w:rPr>
        <w:t>, to</w:t>
      </w:r>
      <w:r w:rsidRPr="004B1754">
        <w:rPr>
          <w:rFonts w:asciiTheme="majorHAnsi" w:hAnsiTheme="majorHAnsi" w:cstheme="majorHAnsi"/>
          <w:sz w:val="28"/>
          <w:szCs w:val="28"/>
        </w:rPr>
        <w:t xml:space="preserve"> support toilet training at home. </w:t>
      </w:r>
    </w:p>
    <w:p w14:paraId="49A7039F" w14:textId="77777777" w:rsidR="009063CD" w:rsidRPr="004B1754" w:rsidRDefault="00301B01" w:rsidP="00EA2314">
      <w:pPr>
        <w:spacing w:line="240" w:lineRule="auto"/>
        <w:rPr>
          <w:rFonts w:asciiTheme="majorHAnsi" w:hAnsiTheme="majorHAnsi" w:cstheme="majorHAnsi"/>
          <w:sz w:val="28"/>
          <w:szCs w:val="28"/>
        </w:rPr>
      </w:pPr>
      <w:r w:rsidRPr="004B1754">
        <w:rPr>
          <w:rFonts w:asciiTheme="majorHAnsi" w:hAnsiTheme="majorHAnsi" w:cstheme="majorHAnsi"/>
          <w:sz w:val="28"/>
          <w:szCs w:val="28"/>
        </w:rPr>
        <w:t xml:space="preserve">Uniforms are available from Panache Droylsden or visits </w:t>
      </w:r>
      <w:hyperlink r:id="rId28" w:history="1">
        <w:r w:rsidRPr="004B1754">
          <w:rPr>
            <w:rStyle w:val="Hyperlink"/>
            <w:rFonts w:asciiTheme="majorHAnsi" w:hAnsiTheme="majorHAnsi" w:cstheme="majorHAnsi"/>
            <w:sz w:val="28"/>
            <w:szCs w:val="28"/>
          </w:rPr>
          <w:t>https://myclothing.com/ueslink/24037.school?t=1587386195343</w:t>
        </w:r>
      </w:hyperlink>
    </w:p>
    <w:p w14:paraId="2742BC10" w14:textId="77777777" w:rsidR="00351A65" w:rsidRPr="004B1754" w:rsidRDefault="00351A65">
      <w:pPr>
        <w:rPr>
          <w:rFonts w:asciiTheme="majorHAnsi" w:hAnsiTheme="majorHAnsi" w:cstheme="majorHAnsi"/>
          <w:b/>
          <w:color w:val="5B9BD5" w:themeColor="accent1"/>
          <w:sz w:val="52"/>
          <w:szCs w:val="52"/>
        </w:rPr>
      </w:pPr>
    </w:p>
    <w:p w14:paraId="4635685C" w14:textId="77777777" w:rsidR="008D622B" w:rsidRPr="004B1754" w:rsidRDefault="009063CD" w:rsidP="009063CD">
      <w:pPr>
        <w:tabs>
          <w:tab w:val="left" w:pos="2106"/>
        </w:tabs>
        <w:jc w:val="center"/>
        <w:rPr>
          <w:rFonts w:asciiTheme="majorHAnsi" w:hAnsiTheme="majorHAnsi" w:cstheme="majorHAnsi"/>
          <w:b/>
          <w:color w:val="5B9BD5" w:themeColor="accent1"/>
          <w:sz w:val="52"/>
          <w:szCs w:val="52"/>
        </w:rPr>
      </w:pPr>
      <w:r w:rsidRPr="004B1754">
        <w:rPr>
          <w:rFonts w:asciiTheme="majorHAnsi" w:hAnsiTheme="majorHAnsi" w:cstheme="majorHAnsi"/>
          <w:b/>
          <w:color w:val="5B9BD5" w:themeColor="accent1"/>
          <w:sz w:val="52"/>
          <w:szCs w:val="52"/>
        </w:rPr>
        <w:lastRenderedPageBreak/>
        <w:t>Meet the Team</w:t>
      </w:r>
    </w:p>
    <w:p w14:paraId="09F17442" w14:textId="447BE68D" w:rsidR="008D622B" w:rsidRDefault="007E542A" w:rsidP="008D622B">
      <w:pPr>
        <w:rPr>
          <w:rFonts w:asciiTheme="majorHAnsi" w:hAnsiTheme="majorHAnsi" w:cstheme="majorHAnsi"/>
          <w:sz w:val="32"/>
          <w:szCs w:val="32"/>
        </w:rPr>
      </w:pPr>
      <w:r>
        <w:rPr>
          <w:rFonts w:asciiTheme="majorHAnsi" w:hAnsiTheme="majorHAnsi" w:cstheme="majorHAnsi"/>
          <w:noProof/>
          <w:sz w:val="32"/>
          <w:szCs w:val="32"/>
          <w:lang w:eastAsia="en-GB"/>
        </w:rPr>
        <mc:AlternateContent>
          <mc:Choice Requires="wps">
            <w:drawing>
              <wp:anchor distT="0" distB="0" distL="114300" distR="114300" simplePos="0" relativeHeight="251722752" behindDoc="0" locked="0" layoutInCell="1" allowOverlap="1" wp14:anchorId="1B88F3D2" wp14:editId="4CA1F832">
                <wp:simplePos x="0" y="0"/>
                <wp:positionH relativeFrom="column">
                  <wp:posOffset>2223135</wp:posOffset>
                </wp:positionH>
                <wp:positionV relativeFrom="paragraph">
                  <wp:posOffset>243840</wp:posOffset>
                </wp:positionV>
                <wp:extent cx="2033905" cy="2696308"/>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033905" cy="2696308"/>
                        </a:xfrm>
                        <a:prstGeom prst="rect">
                          <a:avLst/>
                        </a:prstGeom>
                        <a:noFill/>
                        <a:ln w="6350">
                          <a:noFill/>
                        </a:ln>
                      </wps:spPr>
                      <wps:txbx>
                        <w:txbxContent>
                          <w:p w14:paraId="371AD2CE" w14:textId="77777777" w:rsidR="006136E8" w:rsidRDefault="00000000">
                            <w:r>
                              <w:pict w14:anchorId="5C6AA4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2.5pt;height:172.5pt">
                                  <v:imagedata r:id="rId29" o:title="Jo Taylor"/>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B88F3D2" id="_x0000_t202" coordsize="21600,21600" o:spt="202" path="m,l,21600r21600,l21600,xe">
                <v:stroke joinstyle="miter"/>
                <v:path gradientshapeok="t" o:connecttype="rect"/>
              </v:shapetype>
              <v:shape id="Text Box 21" o:spid="_x0000_s1026" type="#_x0000_t202" style="position:absolute;margin-left:175.05pt;margin-top:19.2pt;width:160.15pt;height:212.3pt;z-index:251722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" filled="f" stroked="f" strokeweight=".5pt">
                <v:textbox>
                  <w:txbxContent>
                    <w:p w14:paraId="371AD2CE" w14:textId="77777777" w:rsidR="006136E8" w:rsidRDefault="00000000">
                      <w:r>
                        <w:pict w14:anchorId="5C6AA4E7">
                          <v:shape id="_x0000_i1026" type="#_x0000_t75" style="width:172.5pt;height:172.5pt">
                            <v:imagedata r:id="rId29" o:title="Jo Taylor"/>
                          </v:shape>
                        </w:pict>
                      </w:r>
                    </w:p>
                  </w:txbxContent>
                </v:textbox>
              </v:shape>
            </w:pict>
          </mc:Fallback>
        </mc:AlternateContent>
      </w:r>
      <w:r w:rsidR="008D622B" w:rsidRPr="004B1754">
        <w:rPr>
          <w:rFonts w:asciiTheme="majorHAnsi" w:hAnsiTheme="majorHAnsi" w:cstheme="majorHAnsi"/>
          <w:sz w:val="32"/>
          <w:szCs w:val="32"/>
        </w:rPr>
        <w:t xml:space="preserve">We have a great team of experienced and talented staff.  Here are some of the familiar faces in Early Years </w:t>
      </w:r>
    </w:p>
    <w:p w14:paraId="0F05AB7F" w14:textId="5AB74917" w:rsidR="006136E8" w:rsidRDefault="006136E8" w:rsidP="008D622B">
      <w:pPr>
        <w:rPr>
          <w:rFonts w:asciiTheme="majorHAnsi" w:hAnsiTheme="majorHAnsi" w:cstheme="majorHAnsi"/>
          <w:sz w:val="32"/>
          <w:szCs w:val="32"/>
        </w:rPr>
      </w:pPr>
    </w:p>
    <w:p w14:paraId="340478EB" w14:textId="15C08C67" w:rsidR="006136E8" w:rsidRDefault="006136E8" w:rsidP="008D622B">
      <w:pPr>
        <w:rPr>
          <w:rFonts w:asciiTheme="majorHAnsi" w:hAnsiTheme="majorHAnsi" w:cstheme="majorHAnsi"/>
          <w:sz w:val="32"/>
          <w:szCs w:val="32"/>
        </w:rPr>
      </w:pPr>
    </w:p>
    <w:p w14:paraId="2A9F967B" w14:textId="16EE490C" w:rsidR="006136E8" w:rsidRDefault="006136E8" w:rsidP="008D622B">
      <w:pPr>
        <w:rPr>
          <w:rFonts w:asciiTheme="majorHAnsi" w:hAnsiTheme="majorHAnsi" w:cstheme="majorHAnsi"/>
          <w:sz w:val="32"/>
          <w:szCs w:val="32"/>
        </w:rPr>
      </w:pPr>
    </w:p>
    <w:p w14:paraId="475CAE9F" w14:textId="20E4FC94" w:rsidR="006136E8" w:rsidRDefault="006136E8" w:rsidP="008D622B">
      <w:pPr>
        <w:rPr>
          <w:rFonts w:asciiTheme="majorHAnsi" w:hAnsiTheme="majorHAnsi" w:cstheme="majorHAnsi"/>
          <w:sz w:val="32"/>
          <w:szCs w:val="32"/>
        </w:rPr>
      </w:pPr>
    </w:p>
    <w:p w14:paraId="49A3DD9B" w14:textId="5D52AF4F" w:rsidR="006136E8" w:rsidRDefault="006136E8" w:rsidP="008D622B">
      <w:pPr>
        <w:rPr>
          <w:rFonts w:asciiTheme="majorHAnsi" w:hAnsiTheme="majorHAnsi" w:cstheme="majorHAnsi"/>
          <w:sz w:val="32"/>
          <w:szCs w:val="32"/>
        </w:rPr>
      </w:pPr>
    </w:p>
    <w:p w14:paraId="2E7966F7" w14:textId="74794C53" w:rsidR="006136E8" w:rsidRDefault="007E542A" w:rsidP="008D622B">
      <w:pPr>
        <w:rPr>
          <w:rFonts w:asciiTheme="majorHAnsi" w:hAnsiTheme="majorHAnsi" w:cstheme="majorHAnsi"/>
          <w:sz w:val="32"/>
          <w:szCs w:val="32"/>
        </w:rPr>
      </w:pPr>
      <w:r>
        <w:rPr>
          <w:rFonts w:asciiTheme="majorHAnsi" w:hAnsiTheme="majorHAnsi" w:cstheme="majorHAnsi"/>
          <w:noProof/>
          <w:sz w:val="32"/>
          <w:szCs w:val="32"/>
          <w:lang w:eastAsia="en-GB"/>
        </w:rPr>
        <mc:AlternateContent>
          <mc:Choice Requires="wps">
            <w:drawing>
              <wp:anchor distT="0" distB="0" distL="114300" distR="114300" simplePos="0" relativeHeight="251723776" behindDoc="0" locked="0" layoutInCell="1" allowOverlap="1" wp14:anchorId="58B9B8C5" wp14:editId="6D62DDA5">
                <wp:simplePos x="0" y="0"/>
                <wp:positionH relativeFrom="column">
                  <wp:posOffset>2490470</wp:posOffset>
                </wp:positionH>
                <wp:positionV relativeFrom="paragraph">
                  <wp:posOffset>64770</wp:posOffset>
                </wp:positionV>
                <wp:extent cx="1845945" cy="433705"/>
                <wp:effectExtent l="0" t="0" r="1905" b="4445"/>
                <wp:wrapNone/>
                <wp:docPr id="24" name="Text Box 24"/>
                <wp:cNvGraphicFramePr/>
                <a:graphic xmlns:a="http://schemas.openxmlformats.org/drawingml/2006/main">
                  <a:graphicData uri="http://schemas.microsoft.com/office/word/2010/wordprocessingShape">
                    <wps:wsp>
                      <wps:cNvSpPr txBox="1"/>
                      <wps:spPr>
                        <a:xfrm>
                          <a:off x="0" y="0"/>
                          <a:ext cx="1845945" cy="433705"/>
                        </a:xfrm>
                        <a:prstGeom prst="rect">
                          <a:avLst/>
                        </a:prstGeom>
                        <a:solidFill>
                          <a:schemeClr val="lt1"/>
                        </a:solidFill>
                        <a:ln w="6350">
                          <a:noFill/>
                        </a:ln>
                      </wps:spPr>
                      <wps:txbx>
                        <w:txbxContent>
                          <w:p w14:paraId="242D36B3" w14:textId="77777777" w:rsidR="006136E8" w:rsidRDefault="006136E8" w:rsidP="006136E8">
                            <w:pPr>
                              <w:jc w:val="center"/>
                            </w:pPr>
                            <w:r>
                              <w:t>Mrs Taylor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9B8C5" id="Text Box 24" o:spid="_x0000_s1027" type="#_x0000_t202" style="position:absolute;margin-left:196.1pt;margin-top:5.1pt;width:145.35pt;height:34.1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" fillcolor="white [3201]" stroked="f" strokeweight=".5pt">
                <v:textbox>
                  <w:txbxContent>
                    <w:p w14:paraId="242D36B3" w14:textId="77777777" w:rsidR="006136E8" w:rsidRDefault="006136E8" w:rsidP="006136E8">
                      <w:pPr>
                        <w:jc w:val="center"/>
                      </w:pPr>
                      <w:r>
                        <w:t>Mrs Taylor                   Principal</w:t>
                      </w:r>
                    </w:p>
                  </w:txbxContent>
                </v:textbox>
              </v:shape>
            </w:pict>
          </mc:Fallback>
        </mc:AlternateContent>
      </w:r>
    </w:p>
    <w:p w14:paraId="026FDB8A" w14:textId="05D7E61C" w:rsidR="006136E8" w:rsidRPr="004B1754" w:rsidRDefault="006136E8" w:rsidP="008D622B">
      <w:pPr>
        <w:rPr>
          <w:rFonts w:asciiTheme="majorHAnsi" w:hAnsiTheme="majorHAnsi" w:cstheme="majorHAnsi"/>
          <w:sz w:val="32"/>
          <w:szCs w:val="32"/>
        </w:rPr>
      </w:pPr>
    </w:p>
    <w:p w14:paraId="4C1F8375" w14:textId="453D4705" w:rsidR="009063CD" w:rsidRPr="004B1754" w:rsidRDefault="007E542A" w:rsidP="008D622B">
      <w:pPr>
        <w:rPr>
          <w:rFonts w:asciiTheme="majorHAnsi" w:hAnsiTheme="majorHAnsi" w:cstheme="majorHAnsi"/>
          <w:sz w:val="32"/>
          <w:szCs w:val="32"/>
        </w:rPr>
      </w:pPr>
      <w:r>
        <w:rPr>
          <w:rFonts w:asciiTheme="majorHAnsi" w:hAnsiTheme="majorHAnsi" w:cstheme="majorHAnsi"/>
          <w:noProof/>
          <w:sz w:val="32"/>
          <w:szCs w:val="32"/>
          <w:lang w:eastAsia="en-GB"/>
        </w:rPr>
        <mc:AlternateContent>
          <mc:Choice Requires="wps">
            <w:drawing>
              <wp:anchor distT="0" distB="0" distL="114300" distR="114300" simplePos="0" relativeHeight="251728896" behindDoc="0" locked="0" layoutInCell="1" allowOverlap="1" wp14:anchorId="44B979FF" wp14:editId="116EA0F9">
                <wp:simplePos x="0" y="0"/>
                <wp:positionH relativeFrom="page">
                  <wp:posOffset>2505075</wp:posOffset>
                </wp:positionH>
                <wp:positionV relativeFrom="paragraph">
                  <wp:posOffset>7620</wp:posOffset>
                </wp:positionV>
                <wp:extent cx="2520461" cy="22860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520461" cy="2286000"/>
                        </a:xfrm>
                        <a:prstGeom prst="rect">
                          <a:avLst/>
                        </a:prstGeom>
                        <a:solidFill>
                          <a:schemeClr val="lt1"/>
                        </a:solidFill>
                        <a:ln w="6350">
                          <a:noFill/>
                        </a:ln>
                      </wps:spPr>
                      <wps:txbx>
                        <w:txbxContent>
                          <w:p w14:paraId="1E640468" w14:textId="36BE5720" w:rsidR="00A81286" w:rsidRDefault="007E542A">
                            <w:r>
                              <w:pict w14:anchorId="6B83719F">
                                <v:shape id="_x0000_i1032" type="#_x0000_t75" style="width:207pt;height:169.5pt">
                                  <v:imagedata r:id="rId30" o:title="IMG_2859" croptop="13472f" cropleft="11971f" cropright="11073f"/>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79FF" id="Text Box 39" o:spid="_x0000_s1028" type="#_x0000_t202" style="position:absolute;margin-left:197.25pt;margin-top:.6pt;width:198.45pt;height:180pt;z-index:2517288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" fillcolor="white [3201]" stroked="f" strokeweight=".5pt">
                <v:textbox>
                  <w:txbxContent>
                    <w:p w14:paraId="1E640468" w14:textId="36BE5720" w:rsidR="00A81286" w:rsidRDefault="007E542A">
                      <w:r>
                        <w:pict w14:anchorId="6B83719F">
                          <v:shape id="_x0000_i1032" type="#_x0000_t75" style="width:207pt;height:169.5pt">
                            <v:imagedata r:id="rId30" o:title="IMG_2859" croptop="13472f" cropleft="11971f" cropright="11073f"/>
                          </v:shape>
                        </w:pict>
                      </w:r>
                    </w:p>
                  </w:txbxContent>
                </v:textbox>
                <w10:wrap anchorx="page"/>
              </v:shape>
            </w:pict>
          </mc:Fallback>
        </mc:AlternateContent>
      </w:r>
      <w:r w:rsidR="00BB7030" w:rsidRPr="004B1754">
        <w:rPr>
          <w:rFonts w:asciiTheme="majorHAnsi" w:hAnsiTheme="majorHAnsi" w:cstheme="majorHAnsi"/>
          <w:sz w:val="32"/>
          <w:szCs w:val="32"/>
        </w:rPr>
        <w:t xml:space="preserve"> </w:t>
      </w:r>
    </w:p>
    <w:p w14:paraId="70030481" w14:textId="53177055" w:rsidR="009063CD" w:rsidRPr="004B1754" w:rsidRDefault="009063CD" w:rsidP="008D622B">
      <w:pPr>
        <w:rPr>
          <w:rFonts w:asciiTheme="majorHAnsi" w:hAnsiTheme="majorHAnsi" w:cstheme="majorHAnsi"/>
          <w:sz w:val="32"/>
          <w:szCs w:val="32"/>
        </w:rPr>
      </w:pPr>
    </w:p>
    <w:p w14:paraId="3ED0C35F" w14:textId="4615B03C" w:rsidR="009063CD" w:rsidRPr="004B1754" w:rsidRDefault="009063CD" w:rsidP="008D622B">
      <w:pPr>
        <w:rPr>
          <w:rFonts w:asciiTheme="majorHAnsi" w:hAnsiTheme="majorHAnsi" w:cstheme="majorHAnsi"/>
          <w:sz w:val="28"/>
          <w:szCs w:val="28"/>
        </w:rPr>
      </w:pPr>
    </w:p>
    <w:p w14:paraId="69E3ECC0" w14:textId="24A5CC44" w:rsidR="000A3F0F" w:rsidRDefault="000A3F0F" w:rsidP="007D34DD">
      <w:pPr>
        <w:spacing w:after="0"/>
        <w:rPr>
          <w:rFonts w:asciiTheme="majorHAnsi" w:hAnsiTheme="majorHAnsi" w:cstheme="majorHAnsi"/>
          <w:sz w:val="28"/>
          <w:szCs w:val="28"/>
        </w:rPr>
      </w:pPr>
    </w:p>
    <w:p w14:paraId="67FE6866" w14:textId="28BAFC0E" w:rsidR="000A3F0F" w:rsidRDefault="000A3F0F" w:rsidP="007D34DD">
      <w:pPr>
        <w:spacing w:after="0"/>
        <w:rPr>
          <w:rFonts w:asciiTheme="majorHAnsi" w:hAnsiTheme="majorHAnsi" w:cstheme="majorHAnsi"/>
          <w:sz w:val="28"/>
          <w:szCs w:val="28"/>
        </w:rPr>
      </w:pPr>
    </w:p>
    <w:p w14:paraId="25F80B6A" w14:textId="14B219EE" w:rsidR="000A3F0F" w:rsidRDefault="000A3F0F" w:rsidP="007D34DD">
      <w:pPr>
        <w:spacing w:after="0"/>
        <w:rPr>
          <w:rFonts w:asciiTheme="majorHAnsi" w:hAnsiTheme="majorHAnsi" w:cstheme="majorHAnsi"/>
          <w:sz w:val="28"/>
          <w:szCs w:val="28"/>
        </w:rPr>
      </w:pPr>
    </w:p>
    <w:p w14:paraId="37DAACBD" w14:textId="07E30116" w:rsidR="000A3F0F" w:rsidRDefault="000A3F0F" w:rsidP="007D34DD">
      <w:pPr>
        <w:spacing w:after="0"/>
        <w:rPr>
          <w:rFonts w:asciiTheme="majorHAnsi" w:hAnsiTheme="majorHAnsi" w:cstheme="majorHAnsi"/>
          <w:sz w:val="28"/>
          <w:szCs w:val="28"/>
        </w:rPr>
      </w:pPr>
    </w:p>
    <w:p w14:paraId="5B219039" w14:textId="7ADFD3B2" w:rsidR="000A3F0F" w:rsidRDefault="007E542A" w:rsidP="007D34DD">
      <w:pPr>
        <w:spacing w:after="0"/>
        <w:rPr>
          <w:rFonts w:asciiTheme="majorHAnsi" w:hAnsiTheme="majorHAnsi" w:cstheme="majorHAnsi"/>
          <w:sz w:val="28"/>
          <w:szCs w:val="28"/>
        </w:rPr>
      </w:pPr>
      <w:r>
        <w:rPr>
          <w:rFonts w:asciiTheme="majorHAnsi" w:hAnsiTheme="majorHAnsi" w:cstheme="majorHAnsi"/>
          <w:noProof/>
          <w:sz w:val="32"/>
          <w:szCs w:val="32"/>
          <w:lang w:eastAsia="en-GB"/>
        </w:rPr>
        <mc:AlternateContent>
          <mc:Choice Requires="wps">
            <w:drawing>
              <wp:anchor distT="0" distB="0" distL="114300" distR="114300" simplePos="0" relativeHeight="251729920" behindDoc="0" locked="0" layoutInCell="1" allowOverlap="1" wp14:anchorId="3B76F133" wp14:editId="1F519674">
                <wp:simplePos x="0" y="0"/>
                <wp:positionH relativeFrom="margin">
                  <wp:posOffset>-247650</wp:posOffset>
                </wp:positionH>
                <wp:positionV relativeFrom="paragraph">
                  <wp:posOffset>243840</wp:posOffset>
                </wp:positionV>
                <wp:extent cx="2592705" cy="2901462"/>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592705" cy="2901462"/>
                        </a:xfrm>
                        <a:prstGeom prst="rect">
                          <a:avLst/>
                        </a:prstGeom>
                        <a:solidFill>
                          <a:schemeClr val="lt1"/>
                        </a:solidFill>
                        <a:ln w="6350">
                          <a:noFill/>
                        </a:ln>
                      </wps:spPr>
                      <wps:txbx>
                        <w:txbxContent>
                          <w:p w14:paraId="72EEA4A0" w14:textId="77777777" w:rsidR="00A81286" w:rsidRDefault="00000000">
                            <w:r>
                              <w:pict w14:anchorId="3E72BB07">
                                <v:shape id="_x0000_i1034" type="#_x0000_t75" style="width:186.75pt;height:180pt">
                                  <v:imagedata r:id="rId31" o:title="IMG_2838" croptop="6545f" cropleft="10646f" cropright="9359f"/>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6F133" id="Text Box 40" o:spid="_x0000_s1029" type="#_x0000_t202" style="position:absolute;margin-left:-19.5pt;margin-top:19.2pt;width:204.15pt;height:228.45pt;z-index:2517299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" fillcolor="white [3201]" stroked="f" strokeweight=".5pt">
                <v:textbox>
                  <w:txbxContent>
                    <w:p w14:paraId="72EEA4A0" w14:textId="77777777" w:rsidR="00A81286" w:rsidRDefault="00000000">
                      <w:r>
                        <w:pict w14:anchorId="3E72BB07">
                          <v:shape id="_x0000_i1034" type="#_x0000_t75" style="width:186.75pt;height:180pt">
                            <v:imagedata r:id="rId31" o:title="IMG_2838" croptop="6545f" cropleft="10646f" cropright="9359f"/>
                          </v:shape>
                        </w:pict>
                      </w:r>
                    </w:p>
                  </w:txbxContent>
                </v:textbox>
                <w10:wrap anchorx="margin"/>
              </v:shape>
            </w:pict>
          </mc:Fallback>
        </mc:AlternateContent>
      </w:r>
    </w:p>
    <w:p w14:paraId="77F22307" w14:textId="18284838" w:rsidR="000A3F0F" w:rsidRDefault="007E542A" w:rsidP="007D34DD">
      <w:pPr>
        <w:spacing w:after="0"/>
        <w:rPr>
          <w:rFonts w:asciiTheme="majorHAnsi" w:hAnsiTheme="majorHAnsi" w:cstheme="majorHAnsi"/>
          <w:sz w:val="28"/>
          <w:szCs w:val="28"/>
        </w:rPr>
      </w:pPr>
      <w:r>
        <w:rPr>
          <w:rFonts w:asciiTheme="majorHAnsi" w:hAnsiTheme="majorHAnsi" w:cstheme="majorHAnsi"/>
          <w:noProof/>
          <w:sz w:val="28"/>
          <w:szCs w:val="28"/>
          <w:lang w:eastAsia="en-GB"/>
        </w:rPr>
        <mc:AlternateContent>
          <mc:Choice Requires="wps">
            <w:drawing>
              <wp:anchor distT="0" distB="0" distL="114300" distR="114300" simplePos="0" relativeHeight="251734016" behindDoc="0" locked="0" layoutInCell="1" allowOverlap="1" wp14:anchorId="6AE81370" wp14:editId="1A8BB05C">
                <wp:simplePos x="0" y="0"/>
                <wp:positionH relativeFrom="page">
                  <wp:posOffset>2733675</wp:posOffset>
                </wp:positionH>
                <wp:positionV relativeFrom="paragraph">
                  <wp:posOffset>38100</wp:posOffset>
                </wp:positionV>
                <wp:extent cx="2385060" cy="433509"/>
                <wp:effectExtent l="0" t="0" r="0" b="5080"/>
                <wp:wrapNone/>
                <wp:docPr id="44" name="Text Box 44"/>
                <wp:cNvGraphicFramePr/>
                <a:graphic xmlns:a="http://schemas.openxmlformats.org/drawingml/2006/main">
                  <a:graphicData uri="http://schemas.microsoft.com/office/word/2010/wordprocessingShape">
                    <wps:wsp>
                      <wps:cNvSpPr txBox="1"/>
                      <wps:spPr>
                        <a:xfrm>
                          <a:off x="0" y="0"/>
                          <a:ext cx="2385060" cy="433509"/>
                        </a:xfrm>
                        <a:prstGeom prst="rect">
                          <a:avLst/>
                        </a:prstGeom>
                        <a:solidFill>
                          <a:schemeClr val="lt1"/>
                        </a:solidFill>
                        <a:ln w="6350">
                          <a:noFill/>
                        </a:ln>
                      </wps:spPr>
                      <wps:txbx>
                        <w:txbxContent>
                          <w:p w14:paraId="7975833F" w14:textId="77777777" w:rsidR="00D10FE3" w:rsidRDefault="00D10FE3" w:rsidP="00D10FE3">
                            <w:pPr>
                              <w:jc w:val="center"/>
                            </w:pPr>
                            <w:r>
                              <w:t xml:space="preserve">Miss Thomson                     </w:t>
                            </w:r>
                            <w:r w:rsidR="0028393D">
                              <w:t xml:space="preserve">                        </w:t>
                            </w:r>
                            <w:r>
                              <w:t>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E81370" id="Text Box 44" o:spid="_x0000_s1030" type="#_x0000_t202" style="position:absolute;margin-left:215.25pt;margin-top:3pt;width:187.8pt;height:34.15pt;z-index:2517340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" fillcolor="white [3201]" stroked="f" strokeweight=".5pt">
                <v:textbox>
                  <w:txbxContent>
                    <w:p w14:paraId="7975833F" w14:textId="77777777" w:rsidR="00D10FE3" w:rsidRDefault="00D10FE3" w:rsidP="00D10FE3">
                      <w:pPr>
                        <w:jc w:val="center"/>
                      </w:pPr>
                      <w:r>
                        <w:t xml:space="preserve">Miss Thomson                     </w:t>
                      </w:r>
                      <w:r w:rsidR="0028393D">
                        <w:t xml:space="preserve">                        </w:t>
                      </w:r>
                      <w:r>
                        <w:t>Teacher</w:t>
                      </w:r>
                    </w:p>
                  </w:txbxContent>
                </v:textbox>
                <w10:wrap anchorx="page"/>
              </v:shape>
            </w:pict>
          </mc:Fallback>
        </mc:AlternateContent>
      </w:r>
      <w:r>
        <w:rPr>
          <w:rFonts w:asciiTheme="majorHAnsi" w:hAnsiTheme="majorHAnsi" w:cstheme="majorHAnsi"/>
          <w:noProof/>
          <w:lang w:eastAsia="en-GB"/>
        </w:rPr>
        <mc:AlternateContent>
          <mc:Choice Requires="wps">
            <w:drawing>
              <wp:anchor distT="0" distB="0" distL="114300" distR="114300" simplePos="0" relativeHeight="251719680" behindDoc="0" locked="0" layoutInCell="1" allowOverlap="1" wp14:anchorId="548EC812" wp14:editId="2643D2C0">
                <wp:simplePos x="0" y="0"/>
                <wp:positionH relativeFrom="margin">
                  <wp:posOffset>4634230</wp:posOffset>
                </wp:positionH>
                <wp:positionV relativeFrom="paragraph">
                  <wp:posOffset>13970</wp:posOffset>
                </wp:positionV>
                <wp:extent cx="1430020" cy="2567305"/>
                <wp:effectExtent l="0" t="0" r="5715" b="4445"/>
                <wp:wrapNone/>
                <wp:docPr id="18" name="Text Box 18"/>
                <wp:cNvGraphicFramePr/>
                <a:graphic xmlns:a="http://schemas.openxmlformats.org/drawingml/2006/main">
                  <a:graphicData uri="http://schemas.microsoft.com/office/word/2010/wordprocessingShape">
                    <wps:wsp>
                      <wps:cNvSpPr txBox="1"/>
                      <wps:spPr>
                        <a:xfrm>
                          <a:off x="0" y="0"/>
                          <a:ext cx="1430020" cy="2567305"/>
                        </a:xfrm>
                        <a:prstGeom prst="rect">
                          <a:avLst/>
                        </a:prstGeom>
                        <a:solidFill>
                          <a:schemeClr val="lt1"/>
                        </a:solidFill>
                        <a:ln w="6350">
                          <a:noFill/>
                        </a:ln>
                      </wps:spPr>
                      <wps:txbx>
                        <w:txbxContent>
                          <w:p w14:paraId="418E8CA5" w14:textId="77777777" w:rsidR="006136E8" w:rsidRDefault="00000000">
                            <w:r>
                              <w:pict w14:anchorId="516C8B0E">
                                <v:shape id="_x0000_i1030" type="#_x0000_t75" style="width:172.5pt;height:186.75pt">
                                  <v:imagedata r:id="rId32" o:title="Kayleigh Sheridan"/>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EC812" id="Text Box 18" o:spid="_x0000_s1031" type="#_x0000_t202" style="position:absolute;margin-left:364.9pt;margin-top:1.1pt;width:112.6pt;height:202.15pt;z-index:2517196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" fillcolor="white [3201]" stroked="f" strokeweight=".5pt">
                <v:textbox>
                  <w:txbxContent>
                    <w:p w14:paraId="418E8CA5" w14:textId="77777777" w:rsidR="006136E8" w:rsidRDefault="00000000">
                      <w:r>
                        <w:pict w14:anchorId="516C8B0E">
                          <v:shape id="_x0000_i1030" type="#_x0000_t75" style="width:172.5pt;height:186.75pt">
                            <v:imagedata r:id="rId32" o:title="Kayleigh Sheridan"/>
                          </v:shape>
                        </w:pict>
                      </w:r>
                    </w:p>
                  </w:txbxContent>
                </v:textbox>
                <w10:wrap anchorx="margin"/>
              </v:shape>
            </w:pict>
          </mc:Fallback>
        </mc:AlternateContent>
      </w:r>
    </w:p>
    <w:p w14:paraId="1F36B822" w14:textId="5F04CF7A" w:rsidR="000A3F0F" w:rsidRDefault="000A3F0F" w:rsidP="007D34DD">
      <w:pPr>
        <w:spacing w:after="0"/>
        <w:rPr>
          <w:rFonts w:asciiTheme="majorHAnsi" w:hAnsiTheme="majorHAnsi" w:cstheme="majorHAnsi"/>
          <w:sz w:val="28"/>
          <w:szCs w:val="28"/>
        </w:rPr>
      </w:pPr>
    </w:p>
    <w:p w14:paraId="1142BC1B" w14:textId="54A24774" w:rsidR="000A3F0F" w:rsidRDefault="000A3F0F" w:rsidP="007D34DD">
      <w:pPr>
        <w:spacing w:after="0"/>
        <w:rPr>
          <w:rFonts w:asciiTheme="majorHAnsi" w:hAnsiTheme="majorHAnsi" w:cstheme="majorHAnsi"/>
          <w:sz w:val="28"/>
          <w:szCs w:val="28"/>
        </w:rPr>
      </w:pPr>
    </w:p>
    <w:p w14:paraId="483723C9" w14:textId="4D8891A9" w:rsidR="000A3F0F" w:rsidRDefault="000A3F0F" w:rsidP="007D34DD">
      <w:pPr>
        <w:spacing w:after="0"/>
        <w:rPr>
          <w:rFonts w:asciiTheme="majorHAnsi" w:hAnsiTheme="majorHAnsi" w:cstheme="majorHAnsi"/>
          <w:sz w:val="28"/>
          <w:szCs w:val="28"/>
        </w:rPr>
      </w:pPr>
    </w:p>
    <w:p w14:paraId="0664B6E8" w14:textId="1A9D843F" w:rsidR="009063CD" w:rsidRPr="004B1754" w:rsidRDefault="009063CD" w:rsidP="009063CD">
      <w:pPr>
        <w:rPr>
          <w:rFonts w:asciiTheme="majorHAnsi" w:hAnsiTheme="majorHAnsi" w:cstheme="majorHAnsi"/>
          <w:sz w:val="32"/>
          <w:szCs w:val="32"/>
        </w:rPr>
      </w:pPr>
    </w:p>
    <w:p w14:paraId="60C9906F" w14:textId="55DB5FAF" w:rsidR="009063CD" w:rsidRPr="004B1754" w:rsidRDefault="009063CD" w:rsidP="009063CD">
      <w:pPr>
        <w:rPr>
          <w:rFonts w:asciiTheme="majorHAnsi" w:hAnsiTheme="majorHAnsi" w:cstheme="majorHAnsi"/>
          <w:sz w:val="32"/>
          <w:szCs w:val="32"/>
        </w:rPr>
      </w:pPr>
    </w:p>
    <w:p w14:paraId="2FB6EE55" w14:textId="665E919E" w:rsidR="00BA4426" w:rsidRPr="004B1754" w:rsidRDefault="00BA4426" w:rsidP="008D622B">
      <w:pPr>
        <w:rPr>
          <w:rFonts w:asciiTheme="majorHAnsi" w:hAnsiTheme="majorHAnsi" w:cstheme="majorHAnsi"/>
          <w:sz w:val="32"/>
          <w:szCs w:val="32"/>
        </w:rPr>
      </w:pPr>
    </w:p>
    <w:p w14:paraId="17E1FDF6" w14:textId="1E1A67F2" w:rsidR="00791517" w:rsidRPr="004B1754" w:rsidRDefault="007E542A" w:rsidP="00BA4426">
      <w:pPr>
        <w:rPr>
          <w:rFonts w:asciiTheme="majorHAnsi" w:hAnsiTheme="majorHAnsi" w:cstheme="majorHAnsi"/>
          <w:sz w:val="28"/>
          <w:szCs w:val="28"/>
        </w:rPr>
      </w:pPr>
      <w:r>
        <w:rPr>
          <w:rFonts w:asciiTheme="majorHAnsi" w:hAnsiTheme="majorHAnsi" w:cstheme="majorHAnsi"/>
          <w:noProof/>
          <w:sz w:val="28"/>
          <w:szCs w:val="28"/>
          <w:lang w:eastAsia="en-GB"/>
        </w:rPr>
        <mc:AlternateContent>
          <mc:Choice Requires="wps">
            <w:drawing>
              <wp:anchor distT="0" distB="0" distL="114300" distR="114300" simplePos="0" relativeHeight="251731968" behindDoc="0" locked="0" layoutInCell="1" allowOverlap="1" wp14:anchorId="4C659D40" wp14:editId="64EECDE6">
                <wp:simplePos x="0" y="0"/>
                <wp:positionH relativeFrom="column">
                  <wp:posOffset>4856480</wp:posOffset>
                </wp:positionH>
                <wp:positionV relativeFrom="paragraph">
                  <wp:posOffset>433070</wp:posOffset>
                </wp:positionV>
                <wp:extent cx="1992923" cy="445477"/>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992923" cy="445477"/>
                        </a:xfrm>
                        <a:prstGeom prst="rect">
                          <a:avLst/>
                        </a:prstGeom>
                        <a:noFill/>
                        <a:ln w="6350">
                          <a:noFill/>
                        </a:ln>
                      </wps:spPr>
                      <wps:txbx>
                        <w:txbxContent>
                          <w:p w14:paraId="3D260DF4" w14:textId="77777777" w:rsidR="00D10FE3" w:rsidRDefault="00D10FE3" w:rsidP="00D10FE3">
                            <w:pPr>
                              <w:jc w:val="center"/>
                            </w:pPr>
                            <w:r>
                              <w:t>Mrs Sher</w:t>
                            </w:r>
                            <w:r w:rsidR="0028393D">
                              <w:t xml:space="preserve">idan                    </w:t>
                            </w:r>
                            <w:r>
                              <w:t>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59D40" id="Text Box 42" o:spid="_x0000_s1032" type="#_x0000_t202" style="position:absolute;margin-left:382.4pt;margin-top:34.1pt;width:156.9pt;height:35.1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" filled="f" stroked="f" strokeweight=".5pt">
                <v:textbox>
                  <w:txbxContent>
                    <w:p w14:paraId="3D260DF4" w14:textId="77777777" w:rsidR="00D10FE3" w:rsidRDefault="00D10FE3" w:rsidP="00D10FE3">
                      <w:pPr>
                        <w:jc w:val="center"/>
                      </w:pPr>
                      <w:r>
                        <w:t>Mrs Sher</w:t>
                      </w:r>
                      <w:r w:rsidR="0028393D">
                        <w:t xml:space="preserve">idan                    </w:t>
                      </w:r>
                      <w:r>
                        <w:t>Teacher</w:t>
                      </w:r>
                    </w:p>
                  </w:txbxContent>
                </v:textbox>
              </v:shape>
            </w:pict>
          </mc:Fallback>
        </mc:AlternateContent>
      </w:r>
      <w:r>
        <w:rPr>
          <w:rFonts w:asciiTheme="majorHAnsi" w:hAnsiTheme="majorHAnsi" w:cstheme="majorHAnsi"/>
          <w:noProof/>
          <w:sz w:val="28"/>
          <w:szCs w:val="28"/>
          <w:lang w:eastAsia="en-GB"/>
        </w:rPr>
        <mc:AlternateContent>
          <mc:Choice Requires="wps">
            <w:drawing>
              <wp:anchor distT="0" distB="0" distL="114300" distR="114300" simplePos="0" relativeHeight="251732992" behindDoc="0" locked="0" layoutInCell="1" allowOverlap="1" wp14:anchorId="530899EC" wp14:editId="4A646FAF">
                <wp:simplePos x="0" y="0"/>
                <wp:positionH relativeFrom="column">
                  <wp:posOffset>-217170</wp:posOffset>
                </wp:positionH>
                <wp:positionV relativeFrom="paragraph">
                  <wp:posOffset>318135</wp:posOffset>
                </wp:positionV>
                <wp:extent cx="2414954" cy="492369"/>
                <wp:effectExtent l="0" t="0" r="4445" b="3175"/>
                <wp:wrapNone/>
                <wp:docPr id="43" name="Text Box 43"/>
                <wp:cNvGraphicFramePr/>
                <a:graphic xmlns:a="http://schemas.openxmlformats.org/drawingml/2006/main">
                  <a:graphicData uri="http://schemas.microsoft.com/office/word/2010/wordprocessingShape">
                    <wps:wsp>
                      <wps:cNvSpPr txBox="1"/>
                      <wps:spPr>
                        <a:xfrm>
                          <a:off x="0" y="0"/>
                          <a:ext cx="2414954" cy="492369"/>
                        </a:xfrm>
                        <a:prstGeom prst="rect">
                          <a:avLst/>
                        </a:prstGeom>
                        <a:solidFill>
                          <a:schemeClr val="lt1"/>
                        </a:solidFill>
                        <a:ln w="6350">
                          <a:noFill/>
                        </a:ln>
                      </wps:spPr>
                      <wps:txbx>
                        <w:txbxContent>
                          <w:p w14:paraId="2FE1A787" w14:textId="77777777" w:rsidR="00D10FE3" w:rsidRDefault="00D10FE3" w:rsidP="0028393D">
                            <w:pPr>
                              <w:jc w:val="center"/>
                            </w:pPr>
                            <w:r>
                              <w:t xml:space="preserve">Mrs Frost               </w:t>
                            </w:r>
                            <w:r w:rsidR="0028393D">
                              <w:t xml:space="preserve">                        </w:t>
                            </w:r>
                            <w:r>
                              <w:t>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0899EC" id="Text Box 43" o:spid="_x0000_s1033" type="#_x0000_t202" style="position:absolute;margin-left:-17.1pt;margin-top:25.05pt;width:190.15pt;height:38.7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" fillcolor="white [3201]" stroked="f" strokeweight=".5pt">
                <v:textbox>
                  <w:txbxContent>
                    <w:p w14:paraId="2FE1A787" w14:textId="77777777" w:rsidR="00D10FE3" w:rsidRDefault="00D10FE3" w:rsidP="0028393D">
                      <w:pPr>
                        <w:jc w:val="center"/>
                      </w:pPr>
                      <w:r>
                        <w:t xml:space="preserve">Mrs Frost               </w:t>
                      </w:r>
                      <w:r w:rsidR="0028393D">
                        <w:t xml:space="preserve">                        </w:t>
                      </w:r>
                      <w:r>
                        <w:t>Teacher</w:t>
                      </w:r>
                    </w:p>
                  </w:txbxContent>
                </v:textbox>
              </v:shape>
            </w:pict>
          </mc:Fallback>
        </mc:AlternateContent>
      </w:r>
    </w:p>
    <w:p w14:paraId="7EE4C26D" w14:textId="77777777" w:rsidR="007D34DD" w:rsidRPr="004B1754" w:rsidRDefault="007D34DD" w:rsidP="007D34DD">
      <w:pPr>
        <w:spacing w:after="0"/>
        <w:jc w:val="center"/>
        <w:rPr>
          <w:rFonts w:asciiTheme="majorHAnsi" w:hAnsiTheme="majorHAnsi" w:cstheme="majorHAnsi"/>
          <w:i/>
          <w:sz w:val="28"/>
          <w:szCs w:val="28"/>
        </w:rPr>
      </w:pPr>
    </w:p>
    <w:p w14:paraId="2903CE61" w14:textId="77777777" w:rsidR="00BA4426" w:rsidRPr="004B1754" w:rsidRDefault="00BA4426" w:rsidP="007D34DD">
      <w:pPr>
        <w:spacing w:after="0"/>
        <w:jc w:val="center"/>
        <w:rPr>
          <w:rFonts w:asciiTheme="majorHAnsi" w:hAnsiTheme="majorHAnsi" w:cstheme="majorHAnsi"/>
          <w:i/>
          <w:sz w:val="28"/>
          <w:szCs w:val="28"/>
        </w:rPr>
      </w:pPr>
      <w:r w:rsidRPr="004B1754">
        <w:rPr>
          <w:rFonts w:asciiTheme="majorHAnsi" w:hAnsiTheme="majorHAnsi" w:cstheme="majorHAnsi"/>
          <w:i/>
          <w:sz w:val="28"/>
          <w:szCs w:val="28"/>
        </w:rPr>
        <w:t>We also have on site:</w:t>
      </w:r>
    </w:p>
    <w:p w14:paraId="12111F9B" w14:textId="77777777" w:rsidR="00351A65" w:rsidRPr="004B1754" w:rsidRDefault="00791517" w:rsidP="007D34DD">
      <w:pPr>
        <w:spacing w:after="0"/>
        <w:rPr>
          <w:rFonts w:asciiTheme="majorHAnsi" w:hAnsiTheme="majorHAnsi" w:cstheme="majorHAnsi"/>
          <w:i/>
          <w:sz w:val="28"/>
          <w:szCs w:val="28"/>
        </w:rPr>
      </w:pPr>
      <w:r w:rsidRPr="004B1754">
        <w:rPr>
          <w:rFonts w:asciiTheme="majorHAnsi" w:hAnsiTheme="majorHAnsi" w:cstheme="majorHAnsi"/>
          <w:i/>
          <w:sz w:val="28"/>
          <w:szCs w:val="28"/>
        </w:rPr>
        <w:t>*</w:t>
      </w:r>
      <w:r w:rsidR="00337E51" w:rsidRPr="004B1754">
        <w:rPr>
          <w:rFonts w:asciiTheme="majorHAnsi" w:hAnsiTheme="majorHAnsi" w:cstheme="majorHAnsi"/>
          <w:i/>
          <w:sz w:val="28"/>
          <w:szCs w:val="28"/>
        </w:rPr>
        <w:t xml:space="preserve">A </w:t>
      </w:r>
      <w:r w:rsidR="00BA4426" w:rsidRPr="004B1754">
        <w:rPr>
          <w:rFonts w:asciiTheme="majorHAnsi" w:hAnsiTheme="majorHAnsi" w:cstheme="majorHAnsi"/>
          <w:i/>
          <w:sz w:val="28"/>
          <w:szCs w:val="28"/>
        </w:rPr>
        <w:t xml:space="preserve">Speech and Language </w:t>
      </w:r>
      <w:r w:rsidRPr="004B1754">
        <w:rPr>
          <w:rFonts w:asciiTheme="majorHAnsi" w:hAnsiTheme="majorHAnsi" w:cstheme="majorHAnsi"/>
          <w:i/>
          <w:sz w:val="28"/>
          <w:szCs w:val="28"/>
        </w:rPr>
        <w:t>therapist in school *</w:t>
      </w:r>
      <w:r w:rsidR="00B333BD" w:rsidRPr="004B1754">
        <w:rPr>
          <w:rFonts w:asciiTheme="majorHAnsi" w:hAnsiTheme="majorHAnsi" w:cstheme="majorHAnsi"/>
          <w:i/>
          <w:sz w:val="28"/>
          <w:szCs w:val="28"/>
        </w:rPr>
        <w:t xml:space="preserve"> </w:t>
      </w:r>
      <w:r w:rsidRPr="004B1754">
        <w:rPr>
          <w:rFonts w:asciiTheme="majorHAnsi" w:hAnsiTheme="majorHAnsi" w:cstheme="majorHAnsi"/>
          <w:i/>
          <w:sz w:val="28"/>
          <w:szCs w:val="28"/>
        </w:rPr>
        <w:t>Educational Psychology Services *</w:t>
      </w:r>
      <w:r w:rsidR="00BA4426" w:rsidRPr="004B1754">
        <w:rPr>
          <w:rFonts w:asciiTheme="majorHAnsi" w:hAnsiTheme="majorHAnsi" w:cstheme="majorHAnsi"/>
          <w:i/>
          <w:sz w:val="28"/>
          <w:szCs w:val="28"/>
        </w:rPr>
        <w:t xml:space="preserve">School </w:t>
      </w:r>
      <w:proofErr w:type="gramStart"/>
      <w:r w:rsidR="00BA4426" w:rsidRPr="004B1754">
        <w:rPr>
          <w:rFonts w:asciiTheme="majorHAnsi" w:hAnsiTheme="majorHAnsi" w:cstheme="majorHAnsi"/>
          <w:i/>
          <w:sz w:val="28"/>
          <w:szCs w:val="28"/>
        </w:rPr>
        <w:t xml:space="preserve">Counsellor </w:t>
      </w:r>
      <w:r w:rsidRPr="004B1754">
        <w:rPr>
          <w:rFonts w:asciiTheme="majorHAnsi" w:hAnsiTheme="majorHAnsi" w:cstheme="majorHAnsi"/>
          <w:i/>
          <w:sz w:val="28"/>
          <w:szCs w:val="28"/>
        </w:rPr>
        <w:t xml:space="preserve"> *</w:t>
      </w:r>
      <w:proofErr w:type="gramEnd"/>
      <w:r w:rsidR="00351A65" w:rsidRPr="004B1754">
        <w:rPr>
          <w:rFonts w:asciiTheme="majorHAnsi" w:hAnsiTheme="majorHAnsi" w:cstheme="majorHAnsi"/>
          <w:i/>
          <w:sz w:val="28"/>
          <w:szCs w:val="28"/>
        </w:rPr>
        <w:t>Pupil Support Services</w:t>
      </w:r>
    </w:p>
    <w:p w14:paraId="35F631E9" w14:textId="77777777" w:rsidR="00C2445C" w:rsidRPr="004B1754" w:rsidRDefault="00B333BD" w:rsidP="00B333BD">
      <w:pPr>
        <w:rPr>
          <w:rFonts w:asciiTheme="majorHAnsi" w:hAnsiTheme="majorHAnsi" w:cstheme="majorHAnsi"/>
          <w:color w:val="4472C4" w:themeColor="accent5"/>
          <w:sz w:val="32"/>
          <w:szCs w:val="32"/>
        </w:rPr>
      </w:pPr>
      <w:r w:rsidRPr="004B1754">
        <w:rPr>
          <w:rFonts w:asciiTheme="majorHAnsi" w:hAnsiTheme="majorHAnsi" w:cstheme="majorHAnsi"/>
          <w:noProof/>
          <w:sz w:val="28"/>
          <w:szCs w:val="28"/>
          <w:lang w:eastAsia="en-GB"/>
        </w:rPr>
        <w:drawing>
          <wp:anchor distT="0" distB="0" distL="114300" distR="114300" simplePos="0" relativeHeight="251709440" behindDoc="1" locked="0" layoutInCell="1" allowOverlap="1" wp14:anchorId="63E5D7B2" wp14:editId="0390C420">
            <wp:simplePos x="0" y="0"/>
            <wp:positionH relativeFrom="margin">
              <wp:align>right</wp:align>
            </wp:positionH>
            <wp:positionV relativeFrom="paragraph">
              <wp:posOffset>381212</wp:posOffset>
            </wp:positionV>
            <wp:extent cx="6625016" cy="1194435"/>
            <wp:effectExtent l="0" t="0" r="4445"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34302" r="2848" b="9619"/>
                    <a:stretch/>
                  </pic:blipFill>
                  <pic:spPr bwMode="auto">
                    <a:xfrm>
                      <a:off x="0" y="0"/>
                      <a:ext cx="6625016" cy="1194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1754">
        <w:rPr>
          <w:rFonts w:asciiTheme="majorHAnsi" w:hAnsiTheme="majorHAnsi" w:cstheme="majorHAnsi"/>
          <w:sz w:val="32"/>
          <w:szCs w:val="32"/>
        </w:rPr>
        <w:t xml:space="preserve"> </w:t>
      </w:r>
      <w:r w:rsidR="008D622B" w:rsidRPr="004B1754">
        <w:rPr>
          <w:rFonts w:asciiTheme="majorHAnsi" w:hAnsiTheme="majorHAnsi" w:cstheme="majorHAnsi"/>
          <w:color w:val="4472C4" w:themeColor="accent5"/>
          <w:sz w:val="32"/>
          <w:szCs w:val="32"/>
        </w:rPr>
        <w:br w:type="page"/>
      </w:r>
      <w:r w:rsidR="008D622B" w:rsidRPr="004B1754">
        <w:rPr>
          <w:rFonts w:asciiTheme="majorHAnsi" w:hAnsiTheme="majorHAnsi" w:cstheme="majorHAnsi"/>
          <w:noProof/>
          <w:color w:val="5B9BD5" w:themeColor="accent1"/>
          <w:sz w:val="52"/>
          <w:szCs w:val="52"/>
          <w:u w:val="single"/>
          <w:lang w:eastAsia="en-GB"/>
        </w:rPr>
        <w:lastRenderedPageBreak/>
        <w:drawing>
          <wp:anchor distT="0" distB="0" distL="114300" distR="114300" simplePos="0" relativeHeight="251692032" behindDoc="1" locked="0" layoutInCell="1" allowOverlap="1" wp14:anchorId="542A24B9" wp14:editId="6FCFA685">
            <wp:simplePos x="0" y="0"/>
            <wp:positionH relativeFrom="margin">
              <wp:posOffset>4191000</wp:posOffset>
            </wp:positionH>
            <wp:positionV relativeFrom="paragraph">
              <wp:posOffset>299085</wp:posOffset>
            </wp:positionV>
            <wp:extent cx="2686050" cy="1047750"/>
            <wp:effectExtent l="0" t="0" r="0" b="0"/>
            <wp:wrapTight wrapText="bothSides">
              <wp:wrapPolygon edited="0">
                <wp:start x="0" y="0"/>
                <wp:lineTo x="0" y="21207"/>
                <wp:lineTo x="21447" y="21207"/>
                <wp:lineTo x="2144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pp.png"/>
                    <pic:cNvPicPr/>
                  </pic:nvPicPr>
                  <pic:blipFill rotWithShape="1">
                    <a:blip r:embed="rId33">
                      <a:extLst>
                        <a:ext uri="{28A0092B-C50C-407E-A947-70E740481C1C}">
                          <a14:useLocalDpi xmlns:a14="http://schemas.microsoft.com/office/drawing/2010/main" val="0"/>
                        </a:ext>
                      </a:extLst>
                    </a:blip>
                    <a:srcRect l="6396" t="11593" r="46710" b="70110"/>
                    <a:stretch/>
                  </pic:blipFill>
                  <pic:spPr bwMode="auto">
                    <a:xfrm>
                      <a:off x="0" y="0"/>
                      <a:ext cx="2686050"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45C" w:rsidRPr="004B1754">
        <w:rPr>
          <w:rFonts w:asciiTheme="majorHAnsi" w:hAnsiTheme="majorHAnsi" w:cstheme="majorHAnsi"/>
          <w:b/>
          <w:color w:val="5B9BD5" w:themeColor="accent1"/>
          <w:sz w:val="52"/>
          <w:szCs w:val="52"/>
          <w:u w:val="single"/>
        </w:rPr>
        <w:t>Celebrating Success</w:t>
      </w:r>
    </w:p>
    <w:p w14:paraId="40E57EC0" w14:textId="77777777" w:rsidR="008D622B" w:rsidRPr="004B1754" w:rsidRDefault="008D622B" w:rsidP="00C53956">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At Manchester Road we aim to help foster a positive </w:t>
      </w:r>
      <w:r w:rsidR="009A0999" w:rsidRPr="004B1754">
        <w:rPr>
          <w:rFonts w:asciiTheme="majorHAnsi" w:hAnsiTheme="majorHAnsi" w:cstheme="majorHAnsi"/>
          <w:sz w:val="28"/>
          <w:szCs w:val="28"/>
        </w:rPr>
        <w:t>sense of self-</w:t>
      </w:r>
      <w:r w:rsidRPr="004B1754">
        <w:rPr>
          <w:rFonts w:asciiTheme="majorHAnsi" w:hAnsiTheme="majorHAnsi" w:cstheme="majorHAnsi"/>
          <w:sz w:val="28"/>
          <w:szCs w:val="28"/>
        </w:rPr>
        <w:t xml:space="preserve">esteem in all children and hope to nurture the whole child. We value the 3 principles of Pride, </w:t>
      </w:r>
      <w:r w:rsidR="00D507DC" w:rsidRPr="004B1754">
        <w:rPr>
          <w:rFonts w:asciiTheme="majorHAnsi" w:hAnsiTheme="majorHAnsi" w:cstheme="majorHAnsi"/>
          <w:sz w:val="28"/>
          <w:szCs w:val="28"/>
        </w:rPr>
        <w:t>Positivity</w:t>
      </w:r>
      <w:r w:rsidRPr="004B1754">
        <w:rPr>
          <w:rFonts w:asciiTheme="majorHAnsi" w:hAnsiTheme="majorHAnsi" w:cstheme="majorHAnsi"/>
          <w:sz w:val="28"/>
          <w:szCs w:val="28"/>
        </w:rPr>
        <w:t xml:space="preserve"> and Politeness as core values and our school behaviour policy is built on rewarding and promoting these qualities. </w:t>
      </w:r>
    </w:p>
    <w:p w14:paraId="3F3C740D" w14:textId="77777777" w:rsidR="008D622B" w:rsidRPr="004B1754" w:rsidRDefault="009A0999" w:rsidP="00C53956">
      <w:pPr>
        <w:spacing w:line="360" w:lineRule="auto"/>
        <w:jc w:val="both"/>
        <w:rPr>
          <w:rFonts w:asciiTheme="majorHAnsi" w:hAnsiTheme="majorHAnsi" w:cstheme="majorHAnsi"/>
          <w:sz w:val="28"/>
          <w:szCs w:val="28"/>
        </w:rPr>
      </w:pPr>
      <w:r w:rsidRPr="004B1754">
        <w:rPr>
          <w:rFonts w:asciiTheme="majorHAnsi" w:hAnsiTheme="majorHAnsi" w:cstheme="majorHAnsi"/>
          <w:noProof/>
          <w:lang w:eastAsia="en-GB"/>
        </w:rPr>
        <w:drawing>
          <wp:anchor distT="0" distB="0" distL="114300" distR="114300" simplePos="0" relativeHeight="251689984" behindDoc="1" locked="0" layoutInCell="1" allowOverlap="1" wp14:anchorId="0C3429F1" wp14:editId="4839AC23">
            <wp:simplePos x="0" y="0"/>
            <wp:positionH relativeFrom="margin">
              <wp:posOffset>3924300</wp:posOffset>
            </wp:positionH>
            <wp:positionV relativeFrom="paragraph">
              <wp:posOffset>1599565</wp:posOffset>
            </wp:positionV>
            <wp:extent cx="2914650" cy="933450"/>
            <wp:effectExtent l="0" t="0" r="0" b="0"/>
            <wp:wrapTight wrapText="bothSides">
              <wp:wrapPolygon edited="0">
                <wp:start x="0" y="0"/>
                <wp:lineTo x="0" y="21159"/>
                <wp:lineTo x="21459" y="21159"/>
                <wp:lineTo x="2145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pp.png"/>
                    <pic:cNvPicPr/>
                  </pic:nvPicPr>
                  <pic:blipFill rotWithShape="1">
                    <a:blip r:embed="rId34">
                      <a:extLst>
                        <a:ext uri="{28A0092B-C50C-407E-A947-70E740481C1C}">
                          <a14:useLocalDpi xmlns:a14="http://schemas.microsoft.com/office/drawing/2010/main" val="0"/>
                        </a:ext>
                      </a:extLst>
                    </a:blip>
                    <a:srcRect l="7004" t="38180" r="16452" b="37306"/>
                    <a:stretch/>
                  </pic:blipFill>
                  <pic:spPr bwMode="auto">
                    <a:xfrm>
                      <a:off x="0" y="0"/>
                      <a:ext cx="2914650"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45C" w:rsidRPr="004B1754">
        <w:rPr>
          <w:rFonts w:asciiTheme="majorHAnsi" w:hAnsiTheme="majorHAnsi" w:cstheme="majorHAnsi"/>
          <w:sz w:val="28"/>
          <w:szCs w:val="28"/>
        </w:rPr>
        <w:t xml:space="preserve">We promote </w:t>
      </w:r>
      <w:r w:rsidRPr="004B1754">
        <w:rPr>
          <w:rFonts w:asciiTheme="majorHAnsi" w:hAnsiTheme="majorHAnsi" w:cstheme="majorHAnsi"/>
          <w:sz w:val="28"/>
          <w:szCs w:val="28"/>
        </w:rPr>
        <w:t>positive</w:t>
      </w:r>
      <w:r w:rsidR="00C2445C" w:rsidRPr="004B1754">
        <w:rPr>
          <w:rFonts w:asciiTheme="majorHAnsi" w:hAnsiTheme="majorHAnsi" w:cstheme="majorHAnsi"/>
          <w:sz w:val="28"/>
          <w:szCs w:val="28"/>
        </w:rPr>
        <w:t xml:space="preserve"> behaviour learning powers encouraging the children to be resilient and keep trying even when things seems challenging</w:t>
      </w:r>
      <w:r w:rsidRPr="004B1754">
        <w:rPr>
          <w:rFonts w:asciiTheme="majorHAnsi" w:hAnsiTheme="majorHAnsi" w:cstheme="majorHAnsi"/>
          <w:sz w:val="28"/>
          <w:szCs w:val="28"/>
        </w:rPr>
        <w:t xml:space="preserve"> </w:t>
      </w:r>
      <w:r w:rsidR="00C2445C" w:rsidRPr="004B1754">
        <w:rPr>
          <w:rFonts w:asciiTheme="majorHAnsi" w:hAnsiTheme="majorHAnsi" w:cstheme="majorHAnsi"/>
          <w:sz w:val="28"/>
          <w:szCs w:val="28"/>
        </w:rPr>
        <w:t xml:space="preserve">and this starts within our Early Years. In class we have a ‘Rainbow Rules’ system where the children can be placed on the ‘extraordinary Zone’ to celebrate an amazing achievement. </w:t>
      </w:r>
    </w:p>
    <w:p w14:paraId="0D3CEA92" w14:textId="77777777" w:rsidR="00503D4A" w:rsidRPr="004B1754" w:rsidRDefault="008D622B" w:rsidP="00C53956">
      <w:pPr>
        <w:spacing w:after="0" w:line="360" w:lineRule="auto"/>
        <w:ind w:left="1440"/>
        <w:jc w:val="both"/>
        <w:rPr>
          <w:rFonts w:asciiTheme="majorHAnsi" w:hAnsiTheme="majorHAnsi" w:cstheme="majorHAnsi"/>
          <w:b/>
          <w:i/>
          <w:color w:val="5B9BD5" w:themeColor="accent1"/>
          <w:sz w:val="28"/>
          <w:szCs w:val="28"/>
        </w:rPr>
      </w:pPr>
      <w:r w:rsidRPr="004B1754">
        <w:rPr>
          <w:rFonts w:asciiTheme="majorHAnsi" w:hAnsiTheme="majorHAnsi" w:cstheme="majorHAnsi"/>
          <w:b/>
          <w:i/>
          <w:color w:val="5B9BD5" w:themeColor="accent1"/>
          <w:sz w:val="28"/>
          <w:szCs w:val="28"/>
        </w:rPr>
        <w:t>Reward Systems</w:t>
      </w:r>
    </w:p>
    <w:p w14:paraId="74FFA054" w14:textId="77777777" w:rsidR="008D622B" w:rsidRPr="004B1754" w:rsidRDefault="00D507DC" w:rsidP="00C53956">
      <w:pPr>
        <w:pStyle w:val="ListParagraph"/>
        <w:numPr>
          <w:ilvl w:val="0"/>
          <w:numId w:val="7"/>
        </w:numPr>
        <w:spacing w:line="360" w:lineRule="auto"/>
        <w:ind w:left="1800"/>
        <w:jc w:val="both"/>
        <w:rPr>
          <w:rFonts w:asciiTheme="majorHAnsi" w:hAnsiTheme="majorHAnsi" w:cstheme="majorHAnsi"/>
          <w:sz w:val="28"/>
          <w:szCs w:val="28"/>
        </w:rPr>
      </w:pPr>
      <w:r w:rsidRPr="004B1754">
        <w:rPr>
          <w:rFonts w:asciiTheme="majorHAnsi" w:hAnsiTheme="majorHAnsi" w:cstheme="majorHAnsi"/>
          <w:color w:val="5B9BD5" w:themeColor="accent1"/>
          <w:sz w:val="28"/>
          <w:szCs w:val="28"/>
        </w:rPr>
        <w:t>Dojos</w:t>
      </w:r>
      <w:r w:rsidR="00C2445C" w:rsidRPr="004B1754">
        <w:rPr>
          <w:rFonts w:asciiTheme="majorHAnsi" w:hAnsiTheme="majorHAnsi" w:cstheme="majorHAnsi"/>
          <w:color w:val="5B9BD5" w:themeColor="accent1"/>
          <w:sz w:val="28"/>
          <w:szCs w:val="28"/>
        </w:rPr>
        <w:t xml:space="preserve">- </w:t>
      </w:r>
      <w:r w:rsidR="00C2445C" w:rsidRPr="004B1754">
        <w:rPr>
          <w:rFonts w:asciiTheme="majorHAnsi" w:hAnsiTheme="majorHAnsi" w:cstheme="majorHAnsi"/>
          <w:sz w:val="28"/>
          <w:szCs w:val="28"/>
        </w:rPr>
        <w:t>Online dojo system where you can track your child’s rewards.</w:t>
      </w:r>
    </w:p>
    <w:p w14:paraId="0DB6A6B0" w14:textId="77777777" w:rsidR="00D507DC" w:rsidRPr="004B1754" w:rsidRDefault="00D507DC" w:rsidP="00C53956">
      <w:pPr>
        <w:pStyle w:val="ListParagraph"/>
        <w:numPr>
          <w:ilvl w:val="0"/>
          <w:numId w:val="7"/>
        </w:numPr>
        <w:spacing w:line="360" w:lineRule="auto"/>
        <w:ind w:left="1800"/>
        <w:jc w:val="both"/>
        <w:rPr>
          <w:rFonts w:asciiTheme="majorHAnsi" w:hAnsiTheme="majorHAnsi" w:cstheme="majorHAnsi"/>
          <w:sz w:val="28"/>
          <w:szCs w:val="28"/>
        </w:rPr>
      </w:pPr>
      <w:r w:rsidRPr="004B1754">
        <w:rPr>
          <w:rFonts w:asciiTheme="majorHAnsi" w:hAnsiTheme="majorHAnsi" w:cstheme="majorHAnsi"/>
          <w:color w:val="5B9BD5" w:themeColor="accent1"/>
          <w:sz w:val="28"/>
          <w:szCs w:val="28"/>
        </w:rPr>
        <w:t>Learning Hero</w:t>
      </w:r>
      <w:r w:rsidR="00C2445C" w:rsidRPr="004B1754">
        <w:rPr>
          <w:rFonts w:asciiTheme="majorHAnsi" w:hAnsiTheme="majorHAnsi" w:cstheme="majorHAnsi"/>
          <w:color w:val="5B9BD5" w:themeColor="accent1"/>
          <w:sz w:val="28"/>
          <w:szCs w:val="28"/>
        </w:rPr>
        <w:t xml:space="preserve">- </w:t>
      </w:r>
      <w:r w:rsidR="00C2445C" w:rsidRPr="004B1754">
        <w:rPr>
          <w:rFonts w:asciiTheme="majorHAnsi" w:hAnsiTheme="majorHAnsi" w:cstheme="majorHAnsi"/>
          <w:sz w:val="28"/>
          <w:szCs w:val="28"/>
        </w:rPr>
        <w:t>a weekly award that goes to children who demonstrate positive learning behaviours that week</w:t>
      </w:r>
    </w:p>
    <w:p w14:paraId="33255E44" w14:textId="77777777" w:rsidR="00C2445C" w:rsidRPr="004B1754" w:rsidRDefault="00C2445C" w:rsidP="00C53956">
      <w:pPr>
        <w:pStyle w:val="ListParagraph"/>
        <w:numPr>
          <w:ilvl w:val="0"/>
          <w:numId w:val="7"/>
        </w:numPr>
        <w:spacing w:line="360" w:lineRule="auto"/>
        <w:ind w:left="1800"/>
        <w:jc w:val="both"/>
        <w:rPr>
          <w:rFonts w:asciiTheme="majorHAnsi" w:hAnsiTheme="majorHAnsi" w:cstheme="majorHAnsi"/>
          <w:sz w:val="28"/>
          <w:szCs w:val="28"/>
        </w:rPr>
      </w:pPr>
      <w:r w:rsidRPr="004B1754">
        <w:rPr>
          <w:rFonts w:asciiTheme="majorHAnsi" w:hAnsiTheme="majorHAnsi" w:cstheme="majorHAnsi"/>
          <w:color w:val="5B9BD5" w:themeColor="accent1"/>
          <w:sz w:val="28"/>
          <w:szCs w:val="28"/>
        </w:rPr>
        <w:t>Extraordinary Zone</w:t>
      </w:r>
      <w:r w:rsidRPr="004B1754">
        <w:rPr>
          <w:rFonts w:asciiTheme="majorHAnsi" w:hAnsiTheme="majorHAnsi" w:cstheme="majorHAnsi"/>
          <w:sz w:val="28"/>
          <w:szCs w:val="28"/>
        </w:rPr>
        <w:t xml:space="preserve">- An award to celebrate </w:t>
      </w:r>
      <w:r w:rsidR="00561406" w:rsidRPr="004B1754">
        <w:rPr>
          <w:rFonts w:asciiTheme="majorHAnsi" w:hAnsiTheme="majorHAnsi" w:cstheme="majorHAnsi"/>
          <w:sz w:val="28"/>
          <w:szCs w:val="28"/>
        </w:rPr>
        <w:t>‘=something amazing!</w:t>
      </w:r>
    </w:p>
    <w:p w14:paraId="3B9E369D" w14:textId="77777777" w:rsidR="00561406" w:rsidRPr="004B1754" w:rsidRDefault="00561406" w:rsidP="00C53956">
      <w:pPr>
        <w:pStyle w:val="ListParagraph"/>
        <w:numPr>
          <w:ilvl w:val="0"/>
          <w:numId w:val="7"/>
        </w:numPr>
        <w:spacing w:line="360" w:lineRule="auto"/>
        <w:ind w:left="1800"/>
        <w:jc w:val="both"/>
        <w:rPr>
          <w:rFonts w:asciiTheme="majorHAnsi" w:hAnsiTheme="majorHAnsi" w:cstheme="majorHAnsi"/>
          <w:sz w:val="28"/>
          <w:szCs w:val="28"/>
        </w:rPr>
      </w:pPr>
      <w:r w:rsidRPr="004B1754">
        <w:rPr>
          <w:rFonts w:asciiTheme="majorHAnsi" w:hAnsiTheme="majorHAnsi" w:cstheme="majorHAnsi"/>
          <w:color w:val="5B9BD5" w:themeColor="accent1"/>
          <w:sz w:val="28"/>
          <w:szCs w:val="28"/>
        </w:rPr>
        <w:t>Attendance Awards-</w:t>
      </w:r>
      <w:r w:rsidRPr="004B1754">
        <w:rPr>
          <w:rFonts w:asciiTheme="majorHAnsi" w:hAnsiTheme="majorHAnsi" w:cstheme="majorHAnsi"/>
          <w:sz w:val="28"/>
          <w:szCs w:val="28"/>
        </w:rPr>
        <w:t>For children who meet attendance targets</w:t>
      </w:r>
    </w:p>
    <w:p w14:paraId="3FA1EBB1" w14:textId="77777777" w:rsidR="00C53956" w:rsidRPr="004B1754" w:rsidRDefault="00C53956" w:rsidP="00C53956">
      <w:pPr>
        <w:pStyle w:val="ListParagraph"/>
        <w:spacing w:line="360" w:lineRule="auto"/>
        <w:ind w:left="1800"/>
        <w:jc w:val="both"/>
        <w:rPr>
          <w:rFonts w:asciiTheme="majorHAnsi" w:hAnsiTheme="majorHAnsi" w:cstheme="majorHAnsi"/>
          <w:sz w:val="28"/>
          <w:szCs w:val="28"/>
        </w:rPr>
      </w:pPr>
    </w:p>
    <w:p w14:paraId="41DBCA28" w14:textId="77777777" w:rsidR="00C53956" w:rsidRPr="004B1754" w:rsidRDefault="00E6750F" w:rsidP="00C53956">
      <w:pPr>
        <w:spacing w:line="360" w:lineRule="auto"/>
        <w:jc w:val="both"/>
        <w:rPr>
          <w:rFonts w:asciiTheme="majorHAnsi" w:hAnsiTheme="majorHAnsi" w:cstheme="majorHAnsi"/>
          <w:i/>
          <w:color w:val="4472C4" w:themeColor="accent5"/>
          <w:sz w:val="28"/>
          <w:szCs w:val="28"/>
        </w:rPr>
      </w:pPr>
      <w:r w:rsidRPr="004B1754">
        <w:rPr>
          <w:rFonts w:asciiTheme="majorHAnsi" w:hAnsiTheme="majorHAnsi" w:cstheme="majorHAnsi"/>
          <w:noProof/>
          <w:sz w:val="32"/>
          <w:szCs w:val="32"/>
          <w:lang w:eastAsia="en-GB"/>
        </w:rPr>
        <w:drawing>
          <wp:anchor distT="0" distB="0" distL="114300" distR="114300" simplePos="0" relativeHeight="251691008" behindDoc="1" locked="0" layoutInCell="1" allowOverlap="1" wp14:anchorId="678D8D49" wp14:editId="3C7209CE">
            <wp:simplePos x="0" y="0"/>
            <wp:positionH relativeFrom="margin">
              <wp:align>right</wp:align>
            </wp:positionH>
            <wp:positionV relativeFrom="paragraph">
              <wp:posOffset>19685</wp:posOffset>
            </wp:positionV>
            <wp:extent cx="3143250" cy="1047750"/>
            <wp:effectExtent l="0" t="0" r="0" b="0"/>
            <wp:wrapTight wrapText="bothSides">
              <wp:wrapPolygon edited="0">
                <wp:start x="0" y="0"/>
                <wp:lineTo x="0" y="21207"/>
                <wp:lineTo x="21469" y="21207"/>
                <wp:lineTo x="2146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pp.png"/>
                    <pic:cNvPicPr/>
                  </pic:nvPicPr>
                  <pic:blipFill rotWithShape="1">
                    <a:blip r:embed="rId34">
                      <a:extLst>
                        <a:ext uri="{28A0092B-C50C-407E-A947-70E740481C1C}">
                          <a14:useLocalDpi xmlns:a14="http://schemas.microsoft.com/office/drawing/2010/main" val="0"/>
                        </a:ext>
                      </a:extLst>
                    </a:blip>
                    <a:srcRect l="6501" t="63045" r="10991" b="9451"/>
                    <a:stretch/>
                  </pic:blipFill>
                  <pic:spPr bwMode="auto">
                    <a:xfrm>
                      <a:off x="0" y="0"/>
                      <a:ext cx="3143250"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3956" w:rsidRPr="004B1754">
        <w:rPr>
          <w:rFonts w:asciiTheme="majorHAnsi" w:hAnsiTheme="majorHAnsi" w:cstheme="majorHAnsi"/>
          <w:i/>
          <w:color w:val="4472C4" w:themeColor="accent5"/>
          <w:sz w:val="28"/>
          <w:szCs w:val="28"/>
        </w:rPr>
        <w:t>Assemblies and Performances</w:t>
      </w:r>
      <w:r w:rsidR="009A0999" w:rsidRPr="004B1754">
        <w:rPr>
          <w:rFonts w:asciiTheme="majorHAnsi" w:hAnsiTheme="majorHAnsi" w:cstheme="majorHAnsi"/>
          <w:i/>
          <w:color w:val="4472C4" w:themeColor="accent5"/>
          <w:sz w:val="28"/>
          <w:szCs w:val="28"/>
        </w:rPr>
        <w:t>:</w:t>
      </w:r>
    </w:p>
    <w:p w14:paraId="27E726BE" w14:textId="77777777" w:rsidR="003C107E" w:rsidRPr="004B1754" w:rsidRDefault="00BA4426" w:rsidP="00C53956">
      <w:pPr>
        <w:spacing w:line="360" w:lineRule="auto"/>
        <w:jc w:val="both"/>
        <w:rPr>
          <w:rFonts w:asciiTheme="majorHAnsi" w:hAnsiTheme="majorHAnsi" w:cstheme="majorHAnsi"/>
          <w:i/>
          <w:color w:val="4472C4" w:themeColor="accent5"/>
          <w:sz w:val="28"/>
          <w:szCs w:val="28"/>
        </w:rPr>
      </w:pPr>
      <w:r w:rsidRPr="004B1754">
        <w:rPr>
          <w:rFonts w:asciiTheme="majorHAnsi" w:hAnsiTheme="majorHAnsi" w:cstheme="majorHAnsi"/>
          <w:sz w:val="28"/>
          <w:szCs w:val="28"/>
        </w:rPr>
        <w:t>The children in Nursery</w:t>
      </w:r>
      <w:r w:rsidR="00E6750F" w:rsidRPr="004B1754">
        <w:rPr>
          <w:rFonts w:asciiTheme="majorHAnsi" w:hAnsiTheme="majorHAnsi" w:cstheme="majorHAnsi"/>
          <w:sz w:val="28"/>
          <w:szCs w:val="28"/>
        </w:rPr>
        <w:t xml:space="preserve"> will take part in a class </w:t>
      </w:r>
      <w:r w:rsidR="003C107E" w:rsidRPr="004B1754">
        <w:rPr>
          <w:rFonts w:asciiTheme="majorHAnsi" w:hAnsiTheme="majorHAnsi" w:cstheme="majorHAnsi"/>
          <w:sz w:val="28"/>
          <w:szCs w:val="28"/>
        </w:rPr>
        <w:t xml:space="preserve">assembly during the Spring term.  Reception and Nursery also perform a Nativity at Christmas.  </w:t>
      </w:r>
    </w:p>
    <w:p w14:paraId="69C60211" w14:textId="77777777" w:rsidR="004B1754" w:rsidRDefault="004B1754" w:rsidP="00C53956">
      <w:pPr>
        <w:jc w:val="both"/>
        <w:rPr>
          <w:rFonts w:asciiTheme="majorHAnsi" w:hAnsiTheme="majorHAnsi" w:cstheme="majorHAnsi"/>
          <w:b/>
          <w:color w:val="5B9BD5" w:themeColor="accent1"/>
          <w:sz w:val="56"/>
          <w:szCs w:val="56"/>
        </w:rPr>
      </w:pPr>
    </w:p>
    <w:p w14:paraId="6C4A251C" w14:textId="77777777" w:rsidR="009D2199" w:rsidRPr="004B1754" w:rsidRDefault="009D2199" w:rsidP="00C53956">
      <w:pPr>
        <w:jc w:val="both"/>
        <w:rPr>
          <w:rFonts w:asciiTheme="majorHAnsi" w:hAnsiTheme="majorHAnsi" w:cstheme="majorHAnsi"/>
          <w:b/>
          <w:color w:val="5B9BD5" w:themeColor="accent1"/>
          <w:sz w:val="56"/>
          <w:szCs w:val="56"/>
        </w:rPr>
      </w:pPr>
      <w:r w:rsidRPr="004B1754">
        <w:rPr>
          <w:rFonts w:asciiTheme="majorHAnsi" w:hAnsiTheme="majorHAnsi" w:cstheme="majorHAnsi"/>
          <w:b/>
          <w:color w:val="5B9BD5" w:themeColor="accent1"/>
          <w:sz w:val="56"/>
          <w:szCs w:val="56"/>
        </w:rPr>
        <w:lastRenderedPageBreak/>
        <w:t>Supporting your child at home</w:t>
      </w:r>
    </w:p>
    <w:p w14:paraId="737E8254" w14:textId="77777777" w:rsidR="009D2199" w:rsidRPr="004B1754" w:rsidRDefault="009D2199" w:rsidP="00670C9D">
      <w:pPr>
        <w:spacing w:line="360" w:lineRule="auto"/>
        <w:jc w:val="both"/>
        <w:rPr>
          <w:rFonts w:asciiTheme="majorHAnsi" w:hAnsiTheme="majorHAnsi" w:cstheme="majorHAnsi"/>
          <w:b/>
          <w:color w:val="5B9BD5" w:themeColor="accent1"/>
          <w:sz w:val="32"/>
          <w:szCs w:val="32"/>
        </w:rPr>
      </w:pPr>
      <w:r w:rsidRPr="004B1754">
        <w:rPr>
          <w:rFonts w:asciiTheme="majorHAnsi" w:hAnsiTheme="majorHAnsi" w:cstheme="majorHAnsi"/>
          <w:b/>
          <w:color w:val="5B9BD5" w:themeColor="accent1"/>
          <w:sz w:val="32"/>
          <w:szCs w:val="32"/>
        </w:rPr>
        <w:t>Helping your child get ready to start nursery.</w:t>
      </w:r>
    </w:p>
    <w:p w14:paraId="575AC4BA" w14:textId="77777777" w:rsidR="00DA7CF7" w:rsidRPr="004B1754" w:rsidRDefault="00670C9D" w:rsidP="00670C9D">
      <w:pPr>
        <w:spacing w:line="360" w:lineRule="auto"/>
        <w:jc w:val="both"/>
        <w:rPr>
          <w:rFonts w:asciiTheme="majorHAnsi" w:hAnsiTheme="majorHAnsi" w:cstheme="majorHAnsi"/>
          <w:sz w:val="28"/>
          <w:szCs w:val="28"/>
        </w:rPr>
      </w:pPr>
      <w:r w:rsidRPr="004B1754">
        <w:rPr>
          <w:rFonts w:asciiTheme="majorHAnsi" w:hAnsiTheme="majorHAnsi" w:cstheme="majorHAnsi"/>
          <w:noProof/>
          <w:lang w:eastAsia="en-GB"/>
        </w:rPr>
        <w:drawing>
          <wp:anchor distT="0" distB="0" distL="114300" distR="114300" simplePos="0" relativeHeight="251700224" behindDoc="1" locked="0" layoutInCell="1" allowOverlap="1" wp14:anchorId="4816B7CA" wp14:editId="2A958F5C">
            <wp:simplePos x="0" y="0"/>
            <wp:positionH relativeFrom="column">
              <wp:posOffset>4505960</wp:posOffset>
            </wp:positionH>
            <wp:positionV relativeFrom="paragraph">
              <wp:posOffset>760095</wp:posOffset>
            </wp:positionV>
            <wp:extent cx="2138680" cy="1762125"/>
            <wp:effectExtent l="133350" t="95250" r="128270" b="180975"/>
            <wp:wrapTight wrapText="bothSides">
              <wp:wrapPolygon edited="0">
                <wp:start x="-962" y="-1168"/>
                <wp:lineTo x="-1347" y="-934"/>
                <wp:lineTo x="-1347" y="21483"/>
                <wp:lineTo x="-962" y="23585"/>
                <wp:lineTo x="22318" y="23585"/>
                <wp:lineTo x="22703" y="21483"/>
                <wp:lineTo x="22703" y="2802"/>
                <wp:lineTo x="22318" y="-701"/>
                <wp:lineTo x="22318" y="-1168"/>
                <wp:lineTo x="-962" y="-1168"/>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 journey.png"/>
                    <pic:cNvPicPr/>
                  </pic:nvPicPr>
                  <pic:blipFill rotWithShape="1">
                    <a:blip r:embed="rId35" cstate="print">
                      <a:extLst>
                        <a:ext uri="{28A0092B-C50C-407E-A947-70E740481C1C}">
                          <a14:useLocalDpi xmlns:a14="http://schemas.microsoft.com/office/drawing/2010/main" val="0"/>
                        </a:ext>
                      </a:extLst>
                    </a:blip>
                    <a:srcRect t="15911" r="4079" b="24827"/>
                    <a:stretch/>
                  </pic:blipFill>
                  <pic:spPr bwMode="auto">
                    <a:xfrm>
                      <a:off x="0" y="0"/>
                      <a:ext cx="2138680" cy="1762125"/>
                    </a:xfrm>
                    <a:prstGeom prst="rect">
                      <a:avLst/>
                    </a:prstGeom>
                    <a:ln w="76200">
                      <a:solidFill>
                        <a:srgbClr val="5B9BD5"/>
                      </a:solidFill>
                    </a:ln>
                    <a:effectLst>
                      <a:outerShdw blurRad="50800" dist="38100" dir="5400000" algn="t" rotWithShape="0">
                        <a:prstClr val="black">
                          <a:alpha val="40000"/>
                        </a:prstClr>
                      </a:outerShdw>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199" w:rsidRPr="004B1754">
        <w:rPr>
          <w:rFonts w:asciiTheme="majorHAnsi" w:hAnsiTheme="majorHAnsi" w:cstheme="majorHAnsi"/>
          <w:sz w:val="28"/>
          <w:szCs w:val="28"/>
        </w:rPr>
        <w:t xml:space="preserve">Starting nursery is an opportunity for your child to come to learn and develop in a new environment, making new friends, learning new skills and developing independence. Sometimes this can be </w:t>
      </w:r>
      <w:r w:rsidR="007E616A" w:rsidRPr="004B1754">
        <w:rPr>
          <w:rFonts w:asciiTheme="majorHAnsi" w:hAnsiTheme="majorHAnsi" w:cstheme="majorHAnsi"/>
          <w:sz w:val="28"/>
          <w:szCs w:val="28"/>
        </w:rPr>
        <w:t xml:space="preserve">an </w:t>
      </w:r>
      <w:r w:rsidR="009D2199" w:rsidRPr="004B1754">
        <w:rPr>
          <w:rFonts w:asciiTheme="majorHAnsi" w:hAnsiTheme="majorHAnsi" w:cstheme="majorHAnsi"/>
          <w:sz w:val="28"/>
          <w:szCs w:val="28"/>
        </w:rPr>
        <w:t xml:space="preserve">exciting and </w:t>
      </w:r>
      <w:r w:rsidR="007E616A" w:rsidRPr="004B1754">
        <w:rPr>
          <w:rFonts w:asciiTheme="majorHAnsi" w:hAnsiTheme="majorHAnsi" w:cstheme="majorHAnsi"/>
          <w:sz w:val="28"/>
          <w:szCs w:val="28"/>
        </w:rPr>
        <w:t xml:space="preserve">worrying time. There are things you can do to help prepare your child for a positive transition. </w:t>
      </w:r>
    </w:p>
    <w:p w14:paraId="503A0948" w14:textId="77777777" w:rsidR="007E616A" w:rsidRPr="004B1754" w:rsidRDefault="007E616A" w:rsidP="00670C9D">
      <w:pPr>
        <w:pStyle w:val="ListParagraph"/>
        <w:numPr>
          <w:ilvl w:val="0"/>
          <w:numId w:val="8"/>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Help your child to spot their teacher by showing them the photographs.</w:t>
      </w:r>
    </w:p>
    <w:p w14:paraId="5D82F6B5" w14:textId="77777777" w:rsidR="007E616A" w:rsidRPr="004B1754" w:rsidRDefault="007E616A" w:rsidP="00670C9D">
      <w:pPr>
        <w:pStyle w:val="ListParagraph"/>
        <w:numPr>
          <w:ilvl w:val="0"/>
          <w:numId w:val="8"/>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Talk positively about Nursery</w:t>
      </w:r>
    </w:p>
    <w:p w14:paraId="043F58A5" w14:textId="77777777" w:rsidR="007E616A" w:rsidRPr="004B1754" w:rsidRDefault="00627C6A" w:rsidP="00670C9D">
      <w:pPr>
        <w:spacing w:line="360" w:lineRule="auto"/>
        <w:jc w:val="both"/>
        <w:rPr>
          <w:rFonts w:asciiTheme="majorHAnsi" w:hAnsiTheme="majorHAnsi" w:cstheme="majorHAnsi"/>
          <w:sz w:val="28"/>
          <w:szCs w:val="28"/>
        </w:rPr>
      </w:pPr>
      <w:r w:rsidRPr="004B1754">
        <w:rPr>
          <w:rFonts w:asciiTheme="majorHAnsi" w:hAnsiTheme="majorHAnsi" w:cstheme="majorHAnsi"/>
          <w:b/>
          <w:color w:val="2E74B5" w:themeColor="accent1" w:themeShade="BF"/>
          <w:sz w:val="28"/>
          <w:szCs w:val="28"/>
        </w:rPr>
        <w:t>Attention and Listening:</w:t>
      </w:r>
      <w:r w:rsidRPr="004B1754">
        <w:rPr>
          <w:rFonts w:asciiTheme="majorHAnsi" w:hAnsiTheme="majorHAnsi" w:cstheme="majorHAnsi"/>
          <w:color w:val="2E74B5" w:themeColor="accent1" w:themeShade="BF"/>
          <w:sz w:val="28"/>
          <w:szCs w:val="28"/>
        </w:rPr>
        <w:t xml:space="preserve"> </w:t>
      </w:r>
      <w:r w:rsidRPr="004B1754">
        <w:rPr>
          <w:rFonts w:asciiTheme="majorHAnsi" w:hAnsiTheme="majorHAnsi" w:cstheme="majorHAnsi"/>
          <w:sz w:val="28"/>
          <w:szCs w:val="28"/>
        </w:rPr>
        <w:t>Sh</w:t>
      </w:r>
      <w:r w:rsidR="00550DB5" w:rsidRPr="004B1754">
        <w:rPr>
          <w:rFonts w:asciiTheme="majorHAnsi" w:hAnsiTheme="majorHAnsi" w:cstheme="majorHAnsi"/>
          <w:sz w:val="28"/>
          <w:szCs w:val="28"/>
        </w:rPr>
        <w:t>are</w:t>
      </w:r>
      <w:r w:rsidR="007E616A" w:rsidRPr="004B1754">
        <w:rPr>
          <w:rFonts w:asciiTheme="majorHAnsi" w:hAnsiTheme="majorHAnsi" w:cstheme="majorHAnsi"/>
          <w:sz w:val="28"/>
          <w:szCs w:val="28"/>
        </w:rPr>
        <w:t xml:space="preserve"> stories with your child and slowly build up the time they are able to sit and concentrate on this activity and any other activities you do with them.</w:t>
      </w:r>
    </w:p>
    <w:p w14:paraId="0D387215" w14:textId="77777777" w:rsidR="007E616A" w:rsidRPr="004B1754" w:rsidRDefault="00627C6A" w:rsidP="00670C9D">
      <w:pPr>
        <w:spacing w:line="360" w:lineRule="auto"/>
        <w:jc w:val="both"/>
        <w:rPr>
          <w:rFonts w:asciiTheme="majorHAnsi" w:hAnsiTheme="majorHAnsi" w:cstheme="majorHAnsi"/>
          <w:sz w:val="28"/>
          <w:szCs w:val="28"/>
        </w:rPr>
      </w:pPr>
      <w:r w:rsidRPr="004B1754">
        <w:rPr>
          <w:rFonts w:asciiTheme="majorHAnsi" w:hAnsiTheme="majorHAnsi" w:cstheme="majorHAnsi"/>
          <w:b/>
          <w:color w:val="2E74B5" w:themeColor="accent1" w:themeShade="BF"/>
          <w:sz w:val="28"/>
          <w:szCs w:val="28"/>
        </w:rPr>
        <w:t>Taking Turns:</w:t>
      </w:r>
      <w:r w:rsidRPr="004B1754">
        <w:rPr>
          <w:rFonts w:asciiTheme="majorHAnsi" w:hAnsiTheme="majorHAnsi" w:cstheme="majorHAnsi"/>
          <w:color w:val="2E74B5" w:themeColor="accent1" w:themeShade="BF"/>
          <w:sz w:val="28"/>
          <w:szCs w:val="28"/>
        </w:rPr>
        <w:t xml:space="preserve"> </w:t>
      </w:r>
      <w:r w:rsidR="007E616A" w:rsidRPr="004B1754">
        <w:rPr>
          <w:rFonts w:asciiTheme="majorHAnsi" w:hAnsiTheme="majorHAnsi" w:cstheme="majorHAnsi"/>
          <w:sz w:val="28"/>
          <w:szCs w:val="28"/>
        </w:rPr>
        <w:t xml:space="preserve">Encourage your child to share and take turns. Playing games are a wonderful and fun way of teaching this skill. </w:t>
      </w:r>
    </w:p>
    <w:p w14:paraId="497D55B0" w14:textId="77777777" w:rsidR="00627C6A" w:rsidRPr="004B1754" w:rsidRDefault="007E616A" w:rsidP="00670C9D">
      <w:pPr>
        <w:spacing w:line="360" w:lineRule="auto"/>
        <w:jc w:val="both"/>
        <w:rPr>
          <w:rFonts w:asciiTheme="majorHAnsi" w:hAnsiTheme="majorHAnsi" w:cstheme="majorHAnsi"/>
          <w:sz w:val="28"/>
          <w:szCs w:val="28"/>
        </w:rPr>
      </w:pPr>
      <w:r w:rsidRPr="004B1754">
        <w:rPr>
          <w:rFonts w:asciiTheme="majorHAnsi" w:hAnsiTheme="majorHAnsi" w:cstheme="majorHAnsi"/>
          <w:b/>
          <w:color w:val="2E74B5" w:themeColor="accent1" w:themeShade="BF"/>
          <w:sz w:val="28"/>
          <w:szCs w:val="28"/>
        </w:rPr>
        <w:t>Independence:</w:t>
      </w:r>
      <w:r w:rsidRPr="004B1754">
        <w:rPr>
          <w:rFonts w:asciiTheme="majorHAnsi" w:hAnsiTheme="majorHAnsi" w:cstheme="majorHAnsi"/>
          <w:color w:val="2E74B5" w:themeColor="accent1" w:themeShade="BF"/>
          <w:sz w:val="28"/>
          <w:szCs w:val="28"/>
        </w:rPr>
        <w:t xml:space="preserve"> </w:t>
      </w:r>
      <w:r w:rsidRPr="004B1754">
        <w:rPr>
          <w:rFonts w:asciiTheme="majorHAnsi" w:hAnsiTheme="majorHAnsi" w:cstheme="majorHAnsi"/>
          <w:sz w:val="28"/>
          <w:szCs w:val="28"/>
        </w:rPr>
        <w:t xml:space="preserve">Encourage your child to start putting their coat and shoes on by themselves and independence with toileting. Encouraging them to ask for help when they need it. </w:t>
      </w:r>
    </w:p>
    <w:p w14:paraId="684D1468" w14:textId="77777777" w:rsidR="007E616A" w:rsidRPr="004B1754" w:rsidRDefault="00B648D0" w:rsidP="00670C9D">
      <w:pPr>
        <w:spacing w:line="360" w:lineRule="auto"/>
        <w:jc w:val="both"/>
        <w:rPr>
          <w:rFonts w:asciiTheme="majorHAnsi" w:hAnsiTheme="majorHAnsi" w:cstheme="majorHAnsi"/>
          <w:sz w:val="28"/>
          <w:szCs w:val="28"/>
        </w:rPr>
      </w:pPr>
      <w:r w:rsidRPr="004B1754">
        <w:rPr>
          <w:rFonts w:asciiTheme="majorHAnsi" w:hAnsiTheme="majorHAnsi" w:cstheme="majorHAnsi"/>
          <w:b/>
          <w:color w:val="2E74B5" w:themeColor="accent1" w:themeShade="BF"/>
          <w:sz w:val="28"/>
          <w:szCs w:val="28"/>
        </w:rPr>
        <w:t xml:space="preserve">Toileting: </w:t>
      </w:r>
      <w:r w:rsidR="007E616A" w:rsidRPr="004B1754">
        <w:rPr>
          <w:rFonts w:asciiTheme="majorHAnsi" w:hAnsiTheme="majorHAnsi" w:cstheme="majorHAnsi"/>
          <w:sz w:val="28"/>
          <w:szCs w:val="28"/>
        </w:rPr>
        <w:t xml:space="preserve">Although children do not have to be toilet trained to start at Nursery </w:t>
      </w:r>
      <w:proofErr w:type="gramStart"/>
      <w:r w:rsidR="007E616A" w:rsidRPr="004B1754">
        <w:rPr>
          <w:rFonts w:asciiTheme="majorHAnsi" w:hAnsiTheme="majorHAnsi" w:cstheme="majorHAnsi"/>
          <w:sz w:val="28"/>
          <w:szCs w:val="28"/>
        </w:rPr>
        <w:t>School</w:t>
      </w:r>
      <w:proofErr w:type="gramEnd"/>
      <w:r w:rsidR="007E616A" w:rsidRPr="004B1754">
        <w:rPr>
          <w:rFonts w:asciiTheme="majorHAnsi" w:hAnsiTheme="majorHAnsi" w:cstheme="majorHAnsi"/>
          <w:sz w:val="28"/>
          <w:szCs w:val="28"/>
        </w:rPr>
        <w:t xml:space="preserve"> it certainly helps them to engage with their learning</w:t>
      </w:r>
      <w:r w:rsidR="00627C6A" w:rsidRPr="004B1754">
        <w:rPr>
          <w:rFonts w:asciiTheme="majorHAnsi" w:hAnsiTheme="majorHAnsi" w:cstheme="majorHAnsi"/>
          <w:sz w:val="28"/>
          <w:szCs w:val="28"/>
        </w:rPr>
        <w:t xml:space="preserve"> and environment quicker</w:t>
      </w:r>
      <w:r w:rsidR="007E616A" w:rsidRPr="004B1754">
        <w:rPr>
          <w:rFonts w:asciiTheme="majorHAnsi" w:hAnsiTheme="majorHAnsi" w:cstheme="majorHAnsi"/>
          <w:sz w:val="28"/>
          <w:szCs w:val="28"/>
        </w:rPr>
        <w:t xml:space="preserve">. Consult with your health visitor for advice about how to start. If your child is still in pull ups when starting </w:t>
      </w:r>
      <w:proofErr w:type="gramStart"/>
      <w:r w:rsidR="007E616A" w:rsidRPr="004B1754">
        <w:rPr>
          <w:rFonts w:asciiTheme="majorHAnsi" w:hAnsiTheme="majorHAnsi" w:cstheme="majorHAnsi"/>
          <w:sz w:val="28"/>
          <w:szCs w:val="28"/>
        </w:rPr>
        <w:t>Nursery</w:t>
      </w:r>
      <w:proofErr w:type="gramEnd"/>
      <w:r w:rsidR="007E616A" w:rsidRPr="004B1754">
        <w:rPr>
          <w:rFonts w:asciiTheme="majorHAnsi" w:hAnsiTheme="majorHAnsi" w:cstheme="majorHAnsi"/>
          <w:sz w:val="28"/>
          <w:szCs w:val="28"/>
        </w:rPr>
        <w:t xml:space="preserve"> please make sure that the staff are aware. Regular toilet visits </w:t>
      </w:r>
      <w:r w:rsidR="00627C6A" w:rsidRPr="004B1754">
        <w:rPr>
          <w:rFonts w:asciiTheme="majorHAnsi" w:hAnsiTheme="majorHAnsi" w:cstheme="majorHAnsi"/>
          <w:sz w:val="28"/>
          <w:szCs w:val="28"/>
        </w:rPr>
        <w:t>are part of the nursery routine.</w:t>
      </w:r>
    </w:p>
    <w:p w14:paraId="7014C0F4" w14:textId="77777777" w:rsidR="00FC705A" w:rsidRPr="004B1754" w:rsidRDefault="00FC705A" w:rsidP="00670C9D">
      <w:pPr>
        <w:jc w:val="both"/>
        <w:rPr>
          <w:rFonts w:asciiTheme="majorHAnsi" w:hAnsiTheme="majorHAnsi" w:cstheme="majorHAnsi"/>
          <w:b/>
          <w:color w:val="2E74B5" w:themeColor="accent1" w:themeShade="BF"/>
          <w:sz w:val="56"/>
          <w:szCs w:val="56"/>
        </w:rPr>
      </w:pPr>
    </w:p>
    <w:p w14:paraId="673B5569" w14:textId="77777777" w:rsidR="00DA7CF7" w:rsidRPr="004B1754" w:rsidRDefault="00627C6A" w:rsidP="00670C9D">
      <w:pPr>
        <w:jc w:val="both"/>
        <w:rPr>
          <w:rFonts w:asciiTheme="majorHAnsi" w:hAnsiTheme="majorHAnsi" w:cstheme="majorHAnsi"/>
          <w:b/>
          <w:color w:val="2E74B5" w:themeColor="accent1" w:themeShade="BF"/>
          <w:sz w:val="56"/>
          <w:szCs w:val="56"/>
        </w:rPr>
      </w:pPr>
      <w:r w:rsidRPr="004B1754">
        <w:rPr>
          <w:rFonts w:asciiTheme="majorHAnsi" w:hAnsiTheme="majorHAnsi" w:cstheme="majorHAnsi"/>
          <w:b/>
          <w:color w:val="2E74B5" w:themeColor="accent1" w:themeShade="BF"/>
          <w:sz w:val="56"/>
          <w:szCs w:val="56"/>
        </w:rPr>
        <w:lastRenderedPageBreak/>
        <w:t>Summary</w:t>
      </w:r>
    </w:p>
    <w:p w14:paraId="6A489840" w14:textId="77777777" w:rsidR="00627C6A" w:rsidRPr="004B1754" w:rsidRDefault="00627C6A" w:rsidP="00670C9D">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Here is a brief summary of key information. </w:t>
      </w:r>
    </w:p>
    <w:p w14:paraId="7E05B9CB" w14:textId="77777777" w:rsidR="00627C6A" w:rsidRPr="004B1754" w:rsidRDefault="00627C6A"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Funded places start the term after your child’s 3</w:t>
      </w:r>
      <w:r w:rsidRPr="004B1754">
        <w:rPr>
          <w:rFonts w:asciiTheme="majorHAnsi" w:hAnsiTheme="majorHAnsi" w:cstheme="majorHAnsi"/>
          <w:sz w:val="28"/>
          <w:szCs w:val="28"/>
          <w:vertAlign w:val="superscript"/>
        </w:rPr>
        <w:t>rd</w:t>
      </w:r>
      <w:r w:rsidRPr="004B1754">
        <w:rPr>
          <w:rFonts w:asciiTheme="majorHAnsi" w:hAnsiTheme="majorHAnsi" w:cstheme="majorHAnsi"/>
          <w:sz w:val="28"/>
          <w:szCs w:val="28"/>
        </w:rPr>
        <w:t xml:space="preserve"> birthday. </w:t>
      </w:r>
    </w:p>
    <w:p w14:paraId="3CB5AC30" w14:textId="77777777" w:rsidR="00627C6A" w:rsidRPr="004B1754" w:rsidRDefault="00627C6A"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Half (mornings) or full day sessions are available. You can usually pay for extra sessions. </w:t>
      </w:r>
    </w:p>
    <w:p w14:paraId="209B88A1" w14:textId="77777777" w:rsidR="00627C6A" w:rsidRPr="004B1754" w:rsidRDefault="00627C6A"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Your child needs a school uniform. </w:t>
      </w:r>
    </w:p>
    <w:p w14:paraId="09D53E24" w14:textId="77777777" w:rsidR="00627C6A" w:rsidRPr="004B1754" w:rsidRDefault="00627C6A"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Please provide a bag of spare (labelled) clothing</w:t>
      </w:r>
    </w:p>
    <w:p w14:paraId="54BDA0A7" w14:textId="77777777" w:rsidR="00627C6A" w:rsidRPr="004B1754" w:rsidRDefault="00627C6A"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Your child will be learning through </w:t>
      </w:r>
      <w:proofErr w:type="gramStart"/>
      <w:r w:rsidRPr="004B1754">
        <w:rPr>
          <w:rFonts w:asciiTheme="majorHAnsi" w:hAnsiTheme="majorHAnsi" w:cstheme="majorHAnsi"/>
          <w:sz w:val="28"/>
          <w:szCs w:val="28"/>
        </w:rPr>
        <w:t>play</w:t>
      </w:r>
      <w:proofErr w:type="gramEnd"/>
      <w:r w:rsidR="00670C9D" w:rsidRPr="004B1754">
        <w:rPr>
          <w:rFonts w:asciiTheme="majorHAnsi" w:hAnsiTheme="majorHAnsi" w:cstheme="majorHAnsi"/>
          <w:sz w:val="28"/>
          <w:szCs w:val="28"/>
        </w:rPr>
        <w:t xml:space="preserve"> and this will be recorded in their Learning Journeys and online via Tapestry.</w:t>
      </w:r>
    </w:p>
    <w:p w14:paraId="09C8FBA4" w14:textId="77777777" w:rsidR="00670C9D" w:rsidRPr="004B1754" w:rsidRDefault="00670C9D"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Encourage your child to socialise (where possible) with others and encourage sharing and turn taking games. </w:t>
      </w:r>
    </w:p>
    <w:p w14:paraId="7E6A754D" w14:textId="77777777" w:rsidR="00670C9D" w:rsidRPr="004B1754" w:rsidRDefault="00670C9D" w:rsidP="00670C9D">
      <w:pPr>
        <w:pStyle w:val="ListParagraph"/>
        <w:numPr>
          <w:ilvl w:val="0"/>
          <w:numId w:val="9"/>
        </w:num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Talk positively to your child about Nursery School and familiarise them with their teachers. </w:t>
      </w:r>
    </w:p>
    <w:p w14:paraId="55230A0D" w14:textId="77777777" w:rsidR="00627C6A" w:rsidRPr="004B1754" w:rsidRDefault="00670C9D" w:rsidP="00670C9D">
      <w:pPr>
        <w:jc w:val="both"/>
        <w:rPr>
          <w:rFonts w:asciiTheme="majorHAnsi" w:hAnsiTheme="majorHAnsi" w:cstheme="majorHAnsi"/>
          <w:color w:val="2E74B5" w:themeColor="accent1" w:themeShade="BF"/>
          <w:sz w:val="36"/>
          <w:szCs w:val="36"/>
        </w:rPr>
      </w:pPr>
      <w:r w:rsidRPr="004B1754">
        <w:rPr>
          <w:rFonts w:asciiTheme="majorHAnsi" w:hAnsiTheme="majorHAnsi" w:cstheme="majorHAnsi"/>
          <w:color w:val="2E74B5" w:themeColor="accent1" w:themeShade="BF"/>
          <w:sz w:val="36"/>
          <w:szCs w:val="36"/>
        </w:rPr>
        <w:t>Contacting Us</w:t>
      </w:r>
    </w:p>
    <w:p w14:paraId="3C4570F6" w14:textId="77777777" w:rsidR="00670C9D" w:rsidRPr="004B1754" w:rsidRDefault="00670C9D" w:rsidP="00670C9D">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Please contact us if you have any questions, would like to talk about your child starting nursery or would like to look around the unit. We are always happy to help in any way we can. </w:t>
      </w:r>
    </w:p>
    <w:p w14:paraId="4F0B57D8" w14:textId="77777777" w:rsidR="00670C9D" w:rsidRPr="004B1754" w:rsidRDefault="00670C9D" w:rsidP="00670C9D">
      <w:pPr>
        <w:spacing w:line="360" w:lineRule="auto"/>
        <w:jc w:val="both"/>
        <w:rPr>
          <w:rFonts w:asciiTheme="majorHAnsi" w:hAnsiTheme="majorHAnsi" w:cstheme="majorHAnsi"/>
          <w:sz w:val="28"/>
          <w:szCs w:val="28"/>
        </w:rPr>
      </w:pPr>
      <w:r w:rsidRPr="004B1754">
        <w:rPr>
          <w:rFonts w:asciiTheme="majorHAnsi" w:hAnsiTheme="majorHAnsi" w:cstheme="majorHAnsi"/>
          <w:sz w:val="28"/>
          <w:szCs w:val="28"/>
        </w:rPr>
        <w:t xml:space="preserve">It helps if you ring outside of sessions hours, before 8.45am or after 3.15pm and then we can arrange a convenient time to meet. Alternatively, you can ring during the school day and talk to the office staff who will help you in any way they can. </w:t>
      </w:r>
    </w:p>
    <w:p w14:paraId="0135E871" w14:textId="77777777" w:rsidR="00670C9D" w:rsidRPr="004B1754" w:rsidRDefault="00670C9D" w:rsidP="00670C9D">
      <w:pPr>
        <w:spacing w:after="0" w:line="360" w:lineRule="auto"/>
        <w:jc w:val="both"/>
        <w:rPr>
          <w:rFonts w:asciiTheme="majorHAnsi" w:hAnsiTheme="majorHAnsi" w:cstheme="majorHAnsi"/>
          <w:sz w:val="28"/>
          <w:szCs w:val="28"/>
        </w:rPr>
      </w:pPr>
      <w:r w:rsidRPr="004B1754">
        <w:rPr>
          <w:rFonts w:asciiTheme="majorHAnsi" w:hAnsiTheme="majorHAnsi" w:cstheme="majorHAnsi"/>
          <w:sz w:val="28"/>
          <w:szCs w:val="28"/>
        </w:rPr>
        <w:t>Telephone: 01613703079</w:t>
      </w:r>
    </w:p>
    <w:p w14:paraId="0C22EAE8" w14:textId="77777777" w:rsidR="00670C9D" w:rsidRPr="004B1754" w:rsidRDefault="00670C9D" w:rsidP="00670C9D">
      <w:pPr>
        <w:spacing w:after="0" w:line="360" w:lineRule="auto"/>
        <w:rPr>
          <w:rFonts w:asciiTheme="majorHAnsi" w:hAnsiTheme="majorHAnsi" w:cstheme="majorHAnsi"/>
          <w:sz w:val="28"/>
          <w:szCs w:val="28"/>
        </w:rPr>
      </w:pPr>
      <w:r w:rsidRPr="004B1754">
        <w:rPr>
          <w:rFonts w:asciiTheme="majorHAnsi" w:hAnsiTheme="majorHAnsi" w:cstheme="majorHAnsi"/>
          <w:sz w:val="28"/>
          <w:szCs w:val="28"/>
        </w:rPr>
        <w:t>Email:</w:t>
      </w:r>
      <w:r w:rsidR="00987215">
        <w:rPr>
          <w:rFonts w:asciiTheme="majorHAnsi" w:hAnsiTheme="majorHAnsi" w:cstheme="majorHAnsi"/>
          <w:sz w:val="28"/>
          <w:szCs w:val="28"/>
        </w:rPr>
        <w:t xml:space="preserve"> office</w:t>
      </w:r>
      <w:r w:rsidRPr="004B1754">
        <w:rPr>
          <w:rFonts w:asciiTheme="majorHAnsi" w:hAnsiTheme="majorHAnsi" w:cstheme="majorHAnsi"/>
          <w:sz w:val="28"/>
          <w:szCs w:val="28"/>
        </w:rPr>
        <w:t>@mrpa.org.uk</w:t>
      </w:r>
    </w:p>
    <w:p w14:paraId="329A6E12" w14:textId="77777777" w:rsidR="00296B37" w:rsidRPr="004B1754" w:rsidRDefault="00670C9D" w:rsidP="00C53956">
      <w:pPr>
        <w:spacing w:after="0" w:line="360" w:lineRule="auto"/>
        <w:rPr>
          <w:rStyle w:val="Hyperlink"/>
          <w:rFonts w:asciiTheme="majorHAnsi" w:hAnsiTheme="majorHAnsi" w:cstheme="majorHAnsi"/>
          <w:sz w:val="28"/>
          <w:szCs w:val="28"/>
        </w:rPr>
      </w:pPr>
      <w:r w:rsidRPr="004B1754">
        <w:rPr>
          <w:rFonts w:asciiTheme="majorHAnsi" w:hAnsiTheme="majorHAnsi" w:cstheme="majorHAnsi"/>
          <w:sz w:val="28"/>
          <w:szCs w:val="28"/>
        </w:rPr>
        <w:t xml:space="preserve">School website: </w:t>
      </w:r>
      <w:hyperlink r:id="rId36" w:history="1">
        <w:r w:rsidRPr="004B1754">
          <w:rPr>
            <w:rStyle w:val="Hyperlink"/>
            <w:rFonts w:asciiTheme="majorHAnsi" w:hAnsiTheme="majorHAnsi" w:cstheme="majorHAnsi"/>
            <w:sz w:val="28"/>
            <w:szCs w:val="28"/>
          </w:rPr>
          <w:t>https://mrpablogs.net/</w:t>
        </w:r>
      </w:hyperlink>
    </w:p>
    <w:p w14:paraId="697D78D3" w14:textId="77777777" w:rsidR="00E44280" w:rsidRPr="004B1754" w:rsidRDefault="00E44280" w:rsidP="00C53956">
      <w:pPr>
        <w:spacing w:after="0" w:line="360" w:lineRule="auto"/>
        <w:rPr>
          <w:rFonts w:asciiTheme="majorHAnsi" w:hAnsiTheme="majorHAnsi" w:cstheme="majorHAnsi"/>
          <w:sz w:val="56"/>
          <w:szCs w:val="56"/>
        </w:rPr>
      </w:pPr>
    </w:p>
    <w:sectPr w:rsidR="00E44280" w:rsidRPr="004B1754" w:rsidSect="009B165B">
      <w:headerReference w:type="default" r:id="rId37"/>
      <w:footerReference w:type="default" r:id="rId38"/>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6A29E0" w14:textId="77777777" w:rsidR="00C921CC" w:rsidRDefault="00C921CC" w:rsidP="009B165B">
      <w:pPr>
        <w:spacing w:after="0" w:line="240" w:lineRule="auto"/>
      </w:pPr>
      <w:r>
        <w:separator/>
      </w:r>
    </w:p>
  </w:endnote>
  <w:endnote w:type="continuationSeparator" w:id="0">
    <w:p w14:paraId="6803DE3E" w14:textId="77777777" w:rsidR="00C921CC" w:rsidRDefault="00C921CC" w:rsidP="009B16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 Primary Std">
    <w:altName w:val="Calibri"/>
    <w:panose1 w:val="00000000000000000000"/>
    <w:charset w:val="00"/>
    <w:family w:val="swiss"/>
    <w:notTrueType/>
    <w:pitch w:val="variable"/>
    <w:sig w:usb0="800000AF" w:usb1="5000204A" w:usb2="00000000" w:usb3="00000000" w:csb0="00000001" w:csb1="00000000"/>
  </w:font>
  <w:font w:name="Montserrat">
    <w:altName w:val="Times New Roman"/>
    <w:charset w:val="00"/>
    <w:family w:val="auto"/>
    <w:pitch w:val="variable"/>
    <w:sig w:usb0="2000020F" w:usb1="00000003" w:usb2="00000000" w:usb3="00000000" w:csb0="00000197" w:csb1="00000000"/>
  </w:font>
  <w:font w:name="Sassoon Primary">
    <w:altName w:val="Arial"/>
    <w:panose1 w:val="00000000000000000000"/>
    <w:charset w:val="00"/>
    <w:family w:val="modern"/>
    <w:notTrueType/>
    <w:pitch w:val="variable"/>
    <w:sig w:usb0="00000001" w:usb1="40000048" w:usb2="00000000" w:usb3="00000000" w:csb0="0000011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B15E2" w14:textId="77777777" w:rsidR="007E616A" w:rsidRDefault="00000000" w:rsidP="00866C30">
    <w:pPr>
      <w:pStyle w:val="Footer"/>
      <w:pBdr>
        <w:top w:val="single" w:sz="4" w:space="1" w:color="D9D9D9" w:themeColor="background1" w:themeShade="D9"/>
      </w:pBdr>
      <w:tabs>
        <w:tab w:val="clear" w:pos="4513"/>
        <w:tab w:val="clear" w:pos="9026"/>
        <w:tab w:val="left" w:pos="6125"/>
      </w:tabs>
      <w:rPr>
        <w:b/>
        <w:bCs/>
      </w:rPr>
    </w:pPr>
    <w:sdt>
      <w:sdtPr>
        <w:id w:val="2038461508"/>
        <w:docPartObj>
          <w:docPartGallery w:val="Page Numbers (Bottom of Page)"/>
          <w:docPartUnique/>
        </w:docPartObj>
      </w:sdtPr>
      <w:sdtEndPr>
        <w:rPr>
          <w:color w:val="7F7F7F" w:themeColor="background1" w:themeShade="7F"/>
          <w:spacing w:val="60"/>
        </w:rPr>
      </w:sdtEndPr>
      <w:sdtContent>
        <w:r w:rsidR="007E616A">
          <w:fldChar w:fldCharType="begin"/>
        </w:r>
        <w:r w:rsidR="007E616A">
          <w:instrText xml:space="preserve"> PAGE   \* MERGEFORMAT </w:instrText>
        </w:r>
        <w:r w:rsidR="007E616A">
          <w:fldChar w:fldCharType="separate"/>
        </w:r>
        <w:r w:rsidR="0028393D" w:rsidRPr="0028393D">
          <w:rPr>
            <w:b/>
            <w:bCs/>
            <w:noProof/>
          </w:rPr>
          <w:t>9</w:t>
        </w:r>
        <w:r w:rsidR="007E616A">
          <w:rPr>
            <w:b/>
            <w:bCs/>
            <w:noProof/>
          </w:rPr>
          <w:fldChar w:fldCharType="end"/>
        </w:r>
        <w:r w:rsidR="007E616A">
          <w:rPr>
            <w:b/>
            <w:bCs/>
          </w:rPr>
          <w:t xml:space="preserve"> | </w:t>
        </w:r>
        <w:r w:rsidR="007E616A">
          <w:rPr>
            <w:color w:val="7F7F7F" w:themeColor="background1" w:themeShade="7F"/>
            <w:spacing w:val="60"/>
          </w:rPr>
          <w:t>Page</w:t>
        </w:r>
      </w:sdtContent>
    </w:sdt>
    <w:r w:rsidR="007E616A">
      <w:rPr>
        <w:color w:val="7F7F7F" w:themeColor="background1" w:themeShade="7F"/>
        <w:spacing w:val="60"/>
      </w:rPr>
      <w:tab/>
    </w:r>
  </w:p>
  <w:p w14:paraId="0A93763E" w14:textId="77777777" w:rsidR="007E616A" w:rsidRDefault="007E61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F7C0B3" w14:textId="77777777" w:rsidR="00C921CC" w:rsidRDefault="00C921CC" w:rsidP="009B165B">
      <w:pPr>
        <w:spacing w:after="0" w:line="240" w:lineRule="auto"/>
      </w:pPr>
      <w:r>
        <w:separator/>
      </w:r>
    </w:p>
  </w:footnote>
  <w:footnote w:type="continuationSeparator" w:id="0">
    <w:p w14:paraId="2B82680C" w14:textId="77777777" w:rsidR="00C921CC" w:rsidRDefault="00C921CC" w:rsidP="009B16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EECB04" w14:textId="77777777" w:rsidR="007E616A" w:rsidRDefault="007E616A">
    <w:pPr>
      <w:pStyle w:val="Header"/>
    </w:pPr>
    <w:r>
      <w:rPr>
        <w:rFonts w:ascii="Montserrat" w:hAnsi="Montserrat" w:cs="Arial"/>
        <w:noProof/>
        <w:color w:val="337AB7"/>
        <w:sz w:val="21"/>
        <w:szCs w:val="21"/>
        <w:lang w:eastAsia="en-GB"/>
      </w:rPr>
      <w:drawing>
        <wp:anchor distT="0" distB="0" distL="114300" distR="114300" simplePos="0" relativeHeight="251659264" behindDoc="0" locked="0" layoutInCell="1" allowOverlap="1" wp14:anchorId="25FA2187" wp14:editId="07E50A8B">
          <wp:simplePos x="0" y="0"/>
          <wp:positionH relativeFrom="margin">
            <wp:align>left</wp:align>
          </wp:positionH>
          <wp:positionV relativeFrom="paragraph">
            <wp:posOffset>163195</wp:posOffset>
          </wp:positionV>
          <wp:extent cx="1333500" cy="573938"/>
          <wp:effectExtent l="0" t="0" r="0" b="0"/>
          <wp:wrapNone/>
          <wp:docPr id="211919792" name="Picture 211919792" descr="The Enquire Learning Trust">
            <a:hlinkClick xmlns:a="http://schemas.openxmlformats.org/drawingml/2006/main" r:id="rId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Enquire Learning Trust">
                    <a:hlinkClick r:id="rId1" tgtFrame="&quot;_blank&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3500" cy="5739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661312" behindDoc="0" locked="0" layoutInCell="1" allowOverlap="1" wp14:anchorId="05AE7139" wp14:editId="103A43EB">
          <wp:simplePos x="0" y="0"/>
          <wp:positionH relativeFrom="margin">
            <wp:align>right</wp:align>
          </wp:positionH>
          <wp:positionV relativeFrom="paragraph">
            <wp:posOffset>3810</wp:posOffset>
          </wp:positionV>
          <wp:extent cx="868680" cy="761168"/>
          <wp:effectExtent l="0" t="0" r="7620" b="1270"/>
          <wp:wrapNone/>
          <wp:docPr id="697652306" name="Picture 697652306"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 logo"/>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68680" cy="761168"/>
                  </a:xfrm>
                  <a:prstGeom prst="rect">
                    <a:avLst/>
                  </a:prstGeom>
                  <a:ln w="88900" cap="sq" cmpd="thickThin">
                    <a:no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10EF0D95" w14:textId="77777777" w:rsidR="007E616A" w:rsidRDefault="007E616A">
    <w:pPr>
      <w:pStyle w:val="Header"/>
    </w:pPr>
  </w:p>
  <w:p w14:paraId="3DE8B84A" w14:textId="77777777" w:rsidR="007E616A" w:rsidRDefault="007E616A">
    <w:pPr>
      <w:pStyle w:val="Header"/>
    </w:pPr>
  </w:p>
  <w:p w14:paraId="23F2BA56" w14:textId="77777777" w:rsidR="007E616A" w:rsidRDefault="007E616A" w:rsidP="009B165B">
    <w:pPr>
      <w:pStyle w:val="Header"/>
      <w:pBdr>
        <w:bottom w:val="single" w:sz="4" w:space="1" w:color="auto"/>
      </w:pBdr>
    </w:pPr>
  </w:p>
  <w:p w14:paraId="31E34BB6" w14:textId="77777777" w:rsidR="007E616A" w:rsidRDefault="007E616A" w:rsidP="009B165B">
    <w:pPr>
      <w:pStyle w:val="Header"/>
      <w:pBdr>
        <w:bottom w:val="single" w:sz="4" w:space="1" w:color="auto"/>
      </w:pBdr>
    </w:pPr>
  </w:p>
  <w:p w14:paraId="77DC501E" w14:textId="77777777" w:rsidR="007E616A" w:rsidRDefault="007E61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51582"/>
    <w:multiLevelType w:val="hybridMultilevel"/>
    <w:tmpl w:val="55A628BE"/>
    <w:lvl w:ilvl="0" w:tplc="3FC25A6C">
      <w:start w:val="9"/>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0E17FC"/>
    <w:multiLevelType w:val="hybridMultilevel"/>
    <w:tmpl w:val="AE78E296"/>
    <w:lvl w:ilvl="0" w:tplc="451828C2">
      <w:start w:val="1"/>
      <w:numFmt w:val="bullet"/>
      <w:lvlText w:val=""/>
      <w:lvlJc w:val="left"/>
      <w:pPr>
        <w:tabs>
          <w:tab w:val="num" w:pos="720"/>
        </w:tabs>
        <w:ind w:left="720" w:hanging="360"/>
      </w:pPr>
      <w:rPr>
        <w:rFonts w:ascii="Wingdings" w:hAnsi="Wingdings" w:hint="default"/>
      </w:rPr>
    </w:lvl>
    <w:lvl w:ilvl="1" w:tplc="1C9CE9E8" w:tentative="1">
      <w:start w:val="1"/>
      <w:numFmt w:val="bullet"/>
      <w:lvlText w:val=""/>
      <w:lvlJc w:val="left"/>
      <w:pPr>
        <w:tabs>
          <w:tab w:val="num" w:pos="1440"/>
        </w:tabs>
        <w:ind w:left="1440" w:hanging="360"/>
      </w:pPr>
      <w:rPr>
        <w:rFonts w:ascii="Wingdings" w:hAnsi="Wingdings" w:hint="default"/>
      </w:rPr>
    </w:lvl>
    <w:lvl w:ilvl="2" w:tplc="103C4250" w:tentative="1">
      <w:start w:val="1"/>
      <w:numFmt w:val="bullet"/>
      <w:lvlText w:val=""/>
      <w:lvlJc w:val="left"/>
      <w:pPr>
        <w:tabs>
          <w:tab w:val="num" w:pos="2160"/>
        </w:tabs>
        <w:ind w:left="2160" w:hanging="360"/>
      </w:pPr>
      <w:rPr>
        <w:rFonts w:ascii="Wingdings" w:hAnsi="Wingdings" w:hint="default"/>
      </w:rPr>
    </w:lvl>
    <w:lvl w:ilvl="3" w:tplc="8020BCCA" w:tentative="1">
      <w:start w:val="1"/>
      <w:numFmt w:val="bullet"/>
      <w:lvlText w:val=""/>
      <w:lvlJc w:val="left"/>
      <w:pPr>
        <w:tabs>
          <w:tab w:val="num" w:pos="2880"/>
        </w:tabs>
        <w:ind w:left="2880" w:hanging="360"/>
      </w:pPr>
      <w:rPr>
        <w:rFonts w:ascii="Wingdings" w:hAnsi="Wingdings" w:hint="default"/>
      </w:rPr>
    </w:lvl>
    <w:lvl w:ilvl="4" w:tplc="3F88D1C8" w:tentative="1">
      <w:start w:val="1"/>
      <w:numFmt w:val="bullet"/>
      <w:lvlText w:val=""/>
      <w:lvlJc w:val="left"/>
      <w:pPr>
        <w:tabs>
          <w:tab w:val="num" w:pos="3600"/>
        </w:tabs>
        <w:ind w:left="3600" w:hanging="360"/>
      </w:pPr>
      <w:rPr>
        <w:rFonts w:ascii="Wingdings" w:hAnsi="Wingdings" w:hint="default"/>
      </w:rPr>
    </w:lvl>
    <w:lvl w:ilvl="5" w:tplc="85AA31B4" w:tentative="1">
      <w:start w:val="1"/>
      <w:numFmt w:val="bullet"/>
      <w:lvlText w:val=""/>
      <w:lvlJc w:val="left"/>
      <w:pPr>
        <w:tabs>
          <w:tab w:val="num" w:pos="4320"/>
        </w:tabs>
        <w:ind w:left="4320" w:hanging="360"/>
      </w:pPr>
      <w:rPr>
        <w:rFonts w:ascii="Wingdings" w:hAnsi="Wingdings" w:hint="default"/>
      </w:rPr>
    </w:lvl>
    <w:lvl w:ilvl="6" w:tplc="4CC6D508" w:tentative="1">
      <w:start w:val="1"/>
      <w:numFmt w:val="bullet"/>
      <w:lvlText w:val=""/>
      <w:lvlJc w:val="left"/>
      <w:pPr>
        <w:tabs>
          <w:tab w:val="num" w:pos="5040"/>
        </w:tabs>
        <w:ind w:left="5040" w:hanging="360"/>
      </w:pPr>
      <w:rPr>
        <w:rFonts w:ascii="Wingdings" w:hAnsi="Wingdings" w:hint="default"/>
      </w:rPr>
    </w:lvl>
    <w:lvl w:ilvl="7" w:tplc="26480FB6" w:tentative="1">
      <w:start w:val="1"/>
      <w:numFmt w:val="bullet"/>
      <w:lvlText w:val=""/>
      <w:lvlJc w:val="left"/>
      <w:pPr>
        <w:tabs>
          <w:tab w:val="num" w:pos="5760"/>
        </w:tabs>
        <w:ind w:left="5760" w:hanging="360"/>
      </w:pPr>
      <w:rPr>
        <w:rFonts w:ascii="Wingdings" w:hAnsi="Wingdings" w:hint="default"/>
      </w:rPr>
    </w:lvl>
    <w:lvl w:ilvl="8" w:tplc="3E98DE7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82B1A78"/>
    <w:multiLevelType w:val="hybridMultilevel"/>
    <w:tmpl w:val="5666FCA2"/>
    <w:lvl w:ilvl="0" w:tplc="347CDE6E">
      <w:start w:val="5"/>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8E97D79"/>
    <w:multiLevelType w:val="hybridMultilevel"/>
    <w:tmpl w:val="C9008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F77C44"/>
    <w:multiLevelType w:val="hybridMultilevel"/>
    <w:tmpl w:val="02668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577065"/>
    <w:multiLevelType w:val="multilevel"/>
    <w:tmpl w:val="5858827C"/>
    <w:lvl w:ilvl="0">
      <w:start w:val="9"/>
      <w:numFmt w:val="decimal"/>
      <w:lvlText w:val="%1"/>
      <w:lvlJc w:val="left"/>
      <w:pPr>
        <w:ind w:left="504" w:hanging="504"/>
      </w:pPr>
      <w:rPr>
        <w:rFonts w:hint="default"/>
      </w:rPr>
    </w:lvl>
    <w:lvl w:ilvl="1">
      <w:start w:val="45"/>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38195172"/>
    <w:multiLevelType w:val="hybridMultilevel"/>
    <w:tmpl w:val="83EC936C"/>
    <w:lvl w:ilvl="0" w:tplc="64DE1A12">
      <w:start w:val="3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E61DD5"/>
    <w:multiLevelType w:val="hybridMultilevel"/>
    <w:tmpl w:val="40BCB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2D5B56"/>
    <w:multiLevelType w:val="hybridMultilevel"/>
    <w:tmpl w:val="A7725E56"/>
    <w:lvl w:ilvl="0" w:tplc="347CDE6E">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5DF4016"/>
    <w:multiLevelType w:val="hybridMultilevel"/>
    <w:tmpl w:val="43C8D27E"/>
    <w:lvl w:ilvl="0" w:tplc="4B4038CC">
      <w:start w:val="3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8F093C"/>
    <w:multiLevelType w:val="hybridMultilevel"/>
    <w:tmpl w:val="D8BAE1B6"/>
    <w:lvl w:ilvl="0" w:tplc="B0066530">
      <w:start w:val="1"/>
      <w:numFmt w:val="bullet"/>
      <w:lvlText w:val=""/>
      <w:lvlJc w:val="left"/>
      <w:pPr>
        <w:tabs>
          <w:tab w:val="num" w:pos="720"/>
        </w:tabs>
        <w:ind w:left="720" w:hanging="360"/>
      </w:pPr>
      <w:rPr>
        <w:rFonts w:ascii="Wingdings" w:hAnsi="Wingdings" w:hint="default"/>
      </w:rPr>
    </w:lvl>
    <w:lvl w:ilvl="1" w:tplc="4A96B210" w:tentative="1">
      <w:start w:val="1"/>
      <w:numFmt w:val="bullet"/>
      <w:lvlText w:val=""/>
      <w:lvlJc w:val="left"/>
      <w:pPr>
        <w:tabs>
          <w:tab w:val="num" w:pos="1440"/>
        </w:tabs>
        <w:ind w:left="1440" w:hanging="360"/>
      </w:pPr>
      <w:rPr>
        <w:rFonts w:ascii="Wingdings" w:hAnsi="Wingdings" w:hint="default"/>
      </w:rPr>
    </w:lvl>
    <w:lvl w:ilvl="2" w:tplc="BD1EB414" w:tentative="1">
      <w:start w:val="1"/>
      <w:numFmt w:val="bullet"/>
      <w:lvlText w:val=""/>
      <w:lvlJc w:val="left"/>
      <w:pPr>
        <w:tabs>
          <w:tab w:val="num" w:pos="2160"/>
        </w:tabs>
        <w:ind w:left="2160" w:hanging="360"/>
      </w:pPr>
      <w:rPr>
        <w:rFonts w:ascii="Wingdings" w:hAnsi="Wingdings" w:hint="default"/>
      </w:rPr>
    </w:lvl>
    <w:lvl w:ilvl="3" w:tplc="116C9D84" w:tentative="1">
      <w:start w:val="1"/>
      <w:numFmt w:val="bullet"/>
      <w:lvlText w:val=""/>
      <w:lvlJc w:val="left"/>
      <w:pPr>
        <w:tabs>
          <w:tab w:val="num" w:pos="2880"/>
        </w:tabs>
        <w:ind w:left="2880" w:hanging="360"/>
      </w:pPr>
      <w:rPr>
        <w:rFonts w:ascii="Wingdings" w:hAnsi="Wingdings" w:hint="default"/>
      </w:rPr>
    </w:lvl>
    <w:lvl w:ilvl="4" w:tplc="498293D0" w:tentative="1">
      <w:start w:val="1"/>
      <w:numFmt w:val="bullet"/>
      <w:lvlText w:val=""/>
      <w:lvlJc w:val="left"/>
      <w:pPr>
        <w:tabs>
          <w:tab w:val="num" w:pos="3600"/>
        </w:tabs>
        <w:ind w:left="3600" w:hanging="360"/>
      </w:pPr>
      <w:rPr>
        <w:rFonts w:ascii="Wingdings" w:hAnsi="Wingdings" w:hint="default"/>
      </w:rPr>
    </w:lvl>
    <w:lvl w:ilvl="5" w:tplc="0778F1A0" w:tentative="1">
      <w:start w:val="1"/>
      <w:numFmt w:val="bullet"/>
      <w:lvlText w:val=""/>
      <w:lvlJc w:val="left"/>
      <w:pPr>
        <w:tabs>
          <w:tab w:val="num" w:pos="4320"/>
        </w:tabs>
        <w:ind w:left="4320" w:hanging="360"/>
      </w:pPr>
      <w:rPr>
        <w:rFonts w:ascii="Wingdings" w:hAnsi="Wingdings" w:hint="default"/>
      </w:rPr>
    </w:lvl>
    <w:lvl w:ilvl="6" w:tplc="31E470AE" w:tentative="1">
      <w:start w:val="1"/>
      <w:numFmt w:val="bullet"/>
      <w:lvlText w:val=""/>
      <w:lvlJc w:val="left"/>
      <w:pPr>
        <w:tabs>
          <w:tab w:val="num" w:pos="5040"/>
        </w:tabs>
        <w:ind w:left="5040" w:hanging="360"/>
      </w:pPr>
      <w:rPr>
        <w:rFonts w:ascii="Wingdings" w:hAnsi="Wingdings" w:hint="default"/>
      </w:rPr>
    </w:lvl>
    <w:lvl w:ilvl="7" w:tplc="42181B06" w:tentative="1">
      <w:start w:val="1"/>
      <w:numFmt w:val="bullet"/>
      <w:lvlText w:val=""/>
      <w:lvlJc w:val="left"/>
      <w:pPr>
        <w:tabs>
          <w:tab w:val="num" w:pos="5760"/>
        </w:tabs>
        <w:ind w:left="5760" w:hanging="360"/>
      </w:pPr>
      <w:rPr>
        <w:rFonts w:ascii="Wingdings" w:hAnsi="Wingdings" w:hint="default"/>
      </w:rPr>
    </w:lvl>
    <w:lvl w:ilvl="8" w:tplc="393E6A4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ADD4B96"/>
    <w:multiLevelType w:val="hybridMultilevel"/>
    <w:tmpl w:val="20B66362"/>
    <w:lvl w:ilvl="0" w:tplc="12269D92">
      <w:start w:val="1"/>
      <w:numFmt w:val="bullet"/>
      <w:lvlText w:val=""/>
      <w:lvlJc w:val="left"/>
      <w:pPr>
        <w:tabs>
          <w:tab w:val="num" w:pos="720"/>
        </w:tabs>
        <w:ind w:left="720" w:hanging="360"/>
      </w:pPr>
      <w:rPr>
        <w:rFonts w:ascii="Wingdings" w:hAnsi="Wingdings" w:hint="default"/>
      </w:rPr>
    </w:lvl>
    <w:lvl w:ilvl="1" w:tplc="6AACE606" w:tentative="1">
      <w:start w:val="1"/>
      <w:numFmt w:val="bullet"/>
      <w:lvlText w:val=""/>
      <w:lvlJc w:val="left"/>
      <w:pPr>
        <w:tabs>
          <w:tab w:val="num" w:pos="1440"/>
        </w:tabs>
        <w:ind w:left="1440" w:hanging="360"/>
      </w:pPr>
      <w:rPr>
        <w:rFonts w:ascii="Wingdings" w:hAnsi="Wingdings" w:hint="default"/>
      </w:rPr>
    </w:lvl>
    <w:lvl w:ilvl="2" w:tplc="F084A92A" w:tentative="1">
      <w:start w:val="1"/>
      <w:numFmt w:val="bullet"/>
      <w:lvlText w:val=""/>
      <w:lvlJc w:val="left"/>
      <w:pPr>
        <w:tabs>
          <w:tab w:val="num" w:pos="2160"/>
        </w:tabs>
        <w:ind w:left="2160" w:hanging="360"/>
      </w:pPr>
      <w:rPr>
        <w:rFonts w:ascii="Wingdings" w:hAnsi="Wingdings" w:hint="default"/>
      </w:rPr>
    </w:lvl>
    <w:lvl w:ilvl="3" w:tplc="5B00A560" w:tentative="1">
      <w:start w:val="1"/>
      <w:numFmt w:val="bullet"/>
      <w:lvlText w:val=""/>
      <w:lvlJc w:val="left"/>
      <w:pPr>
        <w:tabs>
          <w:tab w:val="num" w:pos="2880"/>
        </w:tabs>
        <w:ind w:left="2880" w:hanging="360"/>
      </w:pPr>
      <w:rPr>
        <w:rFonts w:ascii="Wingdings" w:hAnsi="Wingdings" w:hint="default"/>
      </w:rPr>
    </w:lvl>
    <w:lvl w:ilvl="4" w:tplc="F08A8690" w:tentative="1">
      <w:start w:val="1"/>
      <w:numFmt w:val="bullet"/>
      <w:lvlText w:val=""/>
      <w:lvlJc w:val="left"/>
      <w:pPr>
        <w:tabs>
          <w:tab w:val="num" w:pos="3600"/>
        </w:tabs>
        <w:ind w:left="3600" w:hanging="360"/>
      </w:pPr>
      <w:rPr>
        <w:rFonts w:ascii="Wingdings" w:hAnsi="Wingdings" w:hint="default"/>
      </w:rPr>
    </w:lvl>
    <w:lvl w:ilvl="5" w:tplc="BF5489EA" w:tentative="1">
      <w:start w:val="1"/>
      <w:numFmt w:val="bullet"/>
      <w:lvlText w:val=""/>
      <w:lvlJc w:val="left"/>
      <w:pPr>
        <w:tabs>
          <w:tab w:val="num" w:pos="4320"/>
        </w:tabs>
        <w:ind w:left="4320" w:hanging="360"/>
      </w:pPr>
      <w:rPr>
        <w:rFonts w:ascii="Wingdings" w:hAnsi="Wingdings" w:hint="default"/>
      </w:rPr>
    </w:lvl>
    <w:lvl w:ilvl="6" w:tplc="69DC7F22" w:tentative="1">
      <w:start w:val="1"/>
      <w:numFmt w:val="bullet"/>
      <w:lvlText w:val=""/>
      <w:lvlJc w:val="left"/>
      <w:pPr>
        <w:tabs>
          <w:tab w:val="num" w:pos="5040"/>
        </w:tabs>
        <w:ind w:left="5040" w:hanging="360"/>
      </w:pPr>
      <w:rPr>
        <w:rFonts w:ascii="Wingdings" w:hAnsi="Wingdings" w:hint="default"/>
      </w:rPr>
    </w:lvl>
    <w:lvl w:ilvl="7" w:tplc="B88C4F76" w:tentative="1">
      <w:start w:val="1"/>
      <w:numFmt w:val="bullet"/>
      <w:lvlText w:val=""/>
      <w:lvlJc w:val="left"/>
      <w:pPr>
        <w:tabs>
          <w:tab w:val="num" w:pos="5760"/>
        </w:tabs>
        <w:ind w:left="5760" w:hanging="360"/>
      </w:pPr>
      <w:rPr>
        <w:rFonts w:ascii="Wingdings" w:hAnsi="Wingdings" w:hint="default"/>
      </w:rPr>
    </w:lvl>
    <w:lvl w:ilvl="8" w:tplc="BBFC38E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EAF4A19"/>
    <w:multiLevelType w:val="hybridMultilevel"/>
    <w:tmpl w:val="59FCA714"/>
    <w:lvl w:ilvl="0" w:tplc="841821A0">
      <w:start w:val="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C60CCE"/>
    <w:multiLevelType w:val="hybridMultilevel"/>
    <w:tmpl w:val="82520B56"/>
    <w:lvl w:ilvl="0" w:tplc="7346B0C8">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FDF457E"/>
    <w:multiLevelType w:val="hybridMultilevel"/>
    <w:tmpl w:val="1DD4A770"/>
    <w:lvl w:ilvl="0" w:tplc="2EE8D424">
      <w:start w:val="3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06729D"/>
    <w:multiLevelType w:val="hybridMultilevel"/>
    <w:tmpl w:val="622E1C70"/>
    <w:lvl w:ilvl="0" w:tplc="5544726A">
      <w:start w:val="1"/>
      <w:numFmt w:val="bullet"/>
      <w:lvlText w:val=""/>
      <w:lvlJc w:val="left"/>
      <w:pPr>
        <w:tabs>
          <w:tab w:val="num" w:pos="720"/>
        </w:tabs>
        <w:ind w:left="720" w:hanging="360"/>
      </w:pPr>
      <w:rPr>
        <w:rFonts w:ascii="Wingdings" w:hAnsi="Wingdings" w:hint="default"/>
      </w:rPr>
    </w:lvl>
    <w:lvl w:ilvl="1" w:tplc="AC3E6404" w:tentative="1">
      <w:start w:val="1"/>
      <w:numFmt w:val="bullet"/>
      <w:lvlText w:val=""/>
      <w:lvlJc w:val="left"/>
      <w:pPr>
        <w:tabs>
          <w:tab w:val="num" w:pos="1440"/>
        </w:tabs>
        <w:ind w:left="1440" w:hanging="360"/>
      </w:pPr>
      <w:rPr>
        <w:rFonts w:ascii="Wingdings" w:hAnsi="Wingdings" w:hint="default"/>
      </w:rPr>
    </w:lvl>
    <w:lvl w:ilvl="2" w:tplc="89CE4C4A" w:tentative="1">
      <w:start w:val="1"/>
      <w:numFmt w:val="bullet"/>
      <w:lvlText w:val=""/>
      <w:lvlJc w:val="left"/>
      <w:pPr>
        <w:tabs>
          <w:tab w:val="num" w:pos="2160"/>
        </w:tabs>
        <w:ind w:left="2160" w:hanging="360"/>
      </w:pPr>
      <w:rPr>
        <w:rFonts w:ascii="Wingdings" w:hAnsi="Wingdings" w:hint="default"/>
      </w:rPr>
    </w:lvl>
    <w:lvl w:ilvl="3" w:tplc="2954D9A6" w:tentative="1">
      <w:start w:val="1"/>
      <w:numFmt w:val="bullet"/>
      <w:lvlText w:val=""/>
      <w:lvlJc w:val="left"/>
      <w:pPr>
        <w:tabs>
          <w:tab w:val="num" w:pos="2880"/>
        </w:tabs>
        <w:ind w:left="2880" w:hanging="360"/>
      </w:pPr>
      <w:rPr>
        <w:rFonts w:ascii="Wingdings" w:hAnsi="Wingdings" w:hint="default"/>
      </w:rPr>
    </w:lvl>
    <w:lvl w:ilvl="4" w:tplc="74B6EEC6" w:tentative="1">
      <w:start w:val="1"/>
      <w:numFmt w:val="bullet"/>
      <w:lvlText w:val=""/>
      <w:lvlJc w:val="left"/>
      <w:pPr>
        <w:tabs>
          <w:tab w:val="num" w:pos="3600"/>
        </w:tabs>
        <w:ind w:left="3600" w:hanging="360"/>
      </w:pPr>
      <w:rPr>
        <w:rFonts w:ascii="Wingdings" w:hAnsi="Wingdings" w:hint="default"/>
      </w:rPr>
    </w:lvl>
    <w:lvl w:ilvl="5" w:tplc="D30CF34E" w:tentative="1">
      <w:start w:val="1"/>
      <w:numFmt w:val="bullet"/>
      <w:lvlText w:val=""/>
      <w:lvlJc w:val="left"/>
      <w:pPr>
        <w:tabs>
          <w:tab w:val="num" w:pos="4320"/>
        </w:tabs>
        <w:ind w:left="4320" w:hanging="360"/>
      </w:pPr>
      <w:rPr>
        <w:rFonts w:ascii="Wingdings" w:hAnsi="Wingdings" w:hint="default"/>
      </w:rPr>
    </w:lvl>
    <w:lvl w:ilvl="6" w:tplc="7E5E6D1E" w:tentative="1">
      <w:start w:val="1"/>
      <w:numFmt w:val="bullet"/>
      <w:lvlText w:val=""/>
      <w:lvlJc w:val="left"/>
      <w:pPr>
        <w:tabs>
          <w:tab w:val="num" w:pos="5040"/>
        </w:tabs>
        <w:ind w:left="5040" w:hanging="360"/>
      </w:pPr>
      <w:rPr>
        <w:rFonts w:ascii="Wingdings" w:hAnsi="Wingdings" w:hint="default"/>
      </w:rPr>
    </w:lvl>
    <w:lvl w:ilvl="7" w:tplc="A310049C" w:tentative="1">
      <w:start w:val="1"/>
      <w:numFmt w:val="bullet"/>
      <w:lvlText w:val=""/>
      <w:lvlJc w:val="left"/>
      <w:pPr>
        <w:tabs>
          <w:tab w:val="num" w:pos="5760"/>
        </w:tabs>
        <w:ind w:left="5760" w:hanging="360"/>
      </w:pPr>
      <w:rPr>
        <w:rFonts w:ascii="Wingdings" w:hAnsi="Wingdings" w:hint="default"/>
      </w:rPr>
    </w:lvl>
    <w:lvl w:ilvl="8" w:tplc="2FD2E5B0"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62950F7"/>
    <w:multiLevelType w:val="hybridMultilevel"/>
    <w:tmpl w:val="B9463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CD41838"/>
    <w:multiLevelType w:val="hybridMultilevel"/>
    <w:tmpl w:val="977E54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987437803">
    <w:abstractNumId w:val="10"/>
  </w:num>
  <w:num w:numId="2" w16cid:durableId="1666275329">
    <w:abstractNumId w:val="1"/>
  </w:num>
  <w:num w:numId="3" w16cid:durableId="206382354">
    <w:abstractNumId w:val="15"/>
  </w:num>
  <w:num w:numId="4" w16cid:durableId="1790513959">
    <w:abstractNumId w:val="11"/>
  </w:num>
  <w:num w:numId="5" w16cid:durableId="1052653873">
    <w:abstractNumId w:val="16"/>
  </w:num>
  <w:num w:numId="6" w16cid:durableId="464809602">
    <w:abstractNumId w:val="3"/>
  </w:num>
  <w:num w:numId="7" w16cid:durableId="1841432237">
    <w:abstractNumId w:val="17"/>
  </w:num>
  <w:num w:numId="8" w16cid:durableId="885989775">
    <w:abstractNumId w:val="7"/>
  </w:num>
  <w:num w:numId="9" w16cid:durableId="1844512969">
    <w:abstractNumId w:val="4"/>
  </w:num>
  <w:num w:numId="10" w16cid:durableId="1307978758">
    <w:abstractNumId w:val="0"/>
  </w:num>
  <w:num w:numId="11" w16cid:durableId="1641183969">
    <w:abstractNumId w:val="5"/>
  </w:num>
  <w:num w:numId="12" w16cid:durableId="1365398774">
    <w:abstractNumId w:val="13"/>
  </w:num>
  <w:num w:numId="13" w16cid:durableId="181551600">
    <w:abstractNumId w:val="8"/>
  </w:num>
  <w:num w:numId="14" w16cid:durableId="1609577046">
    <w:abstractNumId w:val="2"/>
  </w:num>
  <w:num w:numId="15" w16cid:durableId="1807507016">
    <w:abstractNumId w:val="12"/>
  </w:num>
  <w:num w:numId="16" w16cid:durableId="795945962">
    <w:abstractNumId w:val="9"/>
  </w:num>
  <w:num w:numId="17" w16cid:durableId="128477120">
    <w:abstractNumId w:val="6"/>
  </w:num>
  <w:num w:numId="18" w16cid:durableId="51022025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8C4"/>
    <w:rsid w:val="00034CCC"/>
    <w:rsid w:val="0006115D"/>
    <w:rsid w:val="00091047"/>
    <w:rsid w:val="000A3F0F"/>
    <w:rsid w:val="000E1D8B"/>
    <w:rsid w:val="000F15F8"/>
    <w:rsid w:val="00180687"/>
    <w:rsid w:val="00180BF8"/>
    <w:rsid w:val="001A3422"/>
    <w:rsid w:val="001B358B"/>
    <w:rsid w:val="001D5C39"/>
    <w:rsid w:val="001F1637"/>
    <w:rsid w:val="001F3878"/>
    <w:rsid w:val="002456C4"/>
    <w:rsid w:val="002607A8"/>
    <w:rsid w:val="00271648"/>
    <w:rsid w:val="0028393D"/>
    <w:rsid w:val="00293FCA"/>
    <w:rsid w:val="00296B37"/>
    <w:rsid w:val="002B155B"/>
    <w:rsid w:val="002C1FD7"/>
    <w:rsid w:val="00301B01"/>
    <w:rsid w:val="00337E51"/>
    <w:rsid w:val="00351A65"/>
    <w:rsid w:val="00380049"/>
    <w:rsid w:val="003B18C4"/>
    <w:rsid w:val="003C107E"/>
    <w:rsid w:val="003D7EB0"/>
    <w:rsid w:val="00442C85"/>
    <w:rsid w:val="0045401D"/>
    <w:rsid w:val="00473D6D"/>
    <w:rsid w:val="00482E6E"/>
    <w:rsid w:val="004A0CC9"/>
    <w:rsid w:val="004B1754"/>
    <w:rsid w:val="004B3C7A"/>
    <w:rsid w:val="004B41A0"/>
    <w:rsid w:val="00503D4A"/>
    <w:rsid w:val="00550DB5"/>
    <w:rsid w:val="00561406"/>
    <w:rsid w:val="00577984"/>
    <w:rsid w:val="005D575B"/>
    <w:rsid w:val="005E186F"/>
    <w:rsid w:val="005E5493"/>
    <w:rsid w:val="006136E8"/>
    <w:rsid w:val="006179AB"/>
    <w:rsid w:val="0062104C"/>
    <w:rsid w:val="00627C6A"/>
    <w:rsid w:val="00667477"/>
    <w:rsid w:val="00670C9D"/>
    <w:rsid w:val="00682817"/>
    <w:rsid w:val="006C3ECB"/>
    <w:rsid w:val="006E0DAD"/>
    <w:rsid w:val="006F7FC3"/>
    <w:rsid w:val="007265BB"/>
    <w:rsid w:val="0074676F"/>
    <w:rsid w:val="0076783D"/>
    <w:rsid w:val="0077101A"/>
    <w:rsid w:val="007743A7"/>
    <w:rsid w:val="00791517"/>
    <w:rsid w:val="007D34DD"/>
    <w:rsid w:val="007E542A"/>
    <w:rsid w:val="007E616A"/>
    <w:rsid w:val="00830022"/>
    <w:rsid w:val="00836DEF"/>
    <w:rsid w:val="00847747"/>
    <w:rsid w:val="00852F07"/>
    <w:rsid w:val="00863AA8"/>
    <w:rsid w:val="00866C30"/>
    <w:rsid w:val="00885D41"/>
    <w:rsid w:val="008862D4"/>
    <w:rsid w:val="008C5962"/>
    <w:rsid w:val="008D622B"/>
    <w:rsid w:val="008F1EC5"/>
    <w:rsid w:val="009063CD"/>
    <w:rsid w:val="00936792"/>
    <w:rsid w:val="0094011A"/>
    <w:rsid w:val="0098243D"/>
    <w:rsid w:val="00987215"/>
    <w:rsid w:val="009A0999"/>
    <w:rsid w:val="009A09C8"/>
    <w:rsid w:val="009B165B"/>
    <w:rsid w:val="009D2199"/>
    <w:rsid w:val="00A21B63"/>
    <w:rsid w:val="00A335EF"/>
    <w:rsid w:val="00A67F39"/>
    <w:rsid w:val="00A81286"/>
    <w:rsid w:val="00B17A3E"/>
    <w:rsid w:val="00B333BD"/>
    <w:rsid w:val="00B41EB5"/>
    <w:rsid w:val="00B648D0"/>
    <w:rsid w:val="00B928A9"/>
    <w:rsid w:val="00BA0B10"/>
    <w:rsid w:val="00BA4426"/>
    <w:rsid w:val="00BB7030"/>
    <w:rsid w:val="00BE57E4"/>
    <w:rsid w:val="00C04D1C"/>
    <w:rsid w:val="00C2445C"/>
    <w:rsid w:val="00C53956"/>
    <w:rsid w:val="00C921CC"/>
    <w:rsid w:val="00CC46AD"/>
    <w:rsid w:val="00D10FE3"/>
    <w:rsid w:val="00D14C84"/>
    <w:rsid w:val="00D31B95"/>
    <w:rsid w:val="00D507DC"/>
    <w:rsid w:val="00D827FB"/>
    <w:rsid w:val="00D92B19"/>
    <w:rsid w:val="00DA7CF7"/>
    <w:rsid w:val="00E44280"/>
    <w:rsid w:val="00E6750F"/>
    <w:rsid w:val="00EA2314"/>
    <w:rsid w:val="00EA2581"/>
    <w:rsid w:val="00EE1369"/>
    <w:rsid w:val="00F106C8"/>
    <w:rsid w:val="00F264FF"/>
    <w:rsid w:val="00FB186E"/>
    <w:rsid w:val="00FB339C"/>
    <w:rsid w:val="00FC70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47EF4"/>
  <w15:chartTrackingRefBased/>
  <w15:docId w15:val="{23447389-4C58-4BF6-8825-0DC607997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18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B16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165B"/>
  </w:style>
  <w:style w:type="paragraph" w:styleId="Footer">
    <w:name w:val="footer"/>
    <w:basedOn w:val="Normal"/>
    <w:link w:val="FooterChar"/>
    <w:uiPriority w:val="99"/>
    <w:unhideWhenUsed/>
    <w:rsid w:val="009B16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165B"/>
  </w:style>
  <w:style w:type="paragraph" w:styleId="NormalWeb">
    <w:name w:val="Normal (Web)"/>
    <w:basedOn w:val="Normal"/>
    <w:uiPriority w:val="99"/>
    <w:semiHidden/>
    <w:unhideWhenUsed/>
    <w:rsid w:val="002607A8"/>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2607A8"/>
    <w:pPr>
      <w:spacing w:after="0" w:line="240" w:lineRule="auto"/>
      <w:ind w:left="720"/>
      <w:contextualSpacing/>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670C9D"/>
    <w:rPr>
      <w:color w:val="0563C1" w:themeColor="hyperlink"/>
      <w:u w:val="single"/>
    </w:rPr>
  </w:style>
  <w:style w:type="table" w:styleId="TableGrid">
    <w:name w:val="Table Grid"/>
    <w:basedOn w:val="TableNormal"/>
    <w:uiPriority w:val="39"/>
    <w:rsid w:val="000E1D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36792"/>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alloonText">
    <w:name w:val="Balloon Text"/>
    <w:basedOn w:val="Normal"/>
    <w:link w:val="BalloonTextChar"/>
    <w:uiPriority w:val="99"/>
    <w:semiHidden/>
    <w:unhideWhenUsed/>
    <w:rsid w:val="00550D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0DB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jpeg"/><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hyperlink" Target="https://www.tameside.gov.uk/localoffer" TargetMode="External"/><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5.png"/><Relationship Id="rId25" Type="http://schemas.microsoft.com/office/2007/relationships/hdphoto" Target="media/hdphoto2.wdp"/><Relationship Id="rId33" Type="http://schemas.openxmlformats.org/officeDocument/2006/relationships/image" Target="media/image18.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childcare-support.tax.service.gov.uk/" TargetMode="External"/><Relationship Id="rId20" Type="http://schemas.openxmlformats.org/officeDocument/2006/relationships/image" Target="media/image8.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tameside.gov.uk/earlyyears/elc" TargetMode="External"/><Relationship Id="rId23" Type="http://schemas.openxmlformats.org/officeDocument/2006/relationships/image" Target="media/image10.png"/><Relationship Id="rId28" Type="http://schemas.openxmlformats.org/officeDocument/2006/relationships/hyperlink" Target="https://myclothing.com/ueslink/24037.school?t=1587386195343" TargetMode="External"/><Relationship Id="rId36" Type="http://schemas.openxmlformats.org/officeDocument/2006/relationships/hyperlink" Target="https://mrpablogs.net/" TargetMode="Externa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childcarechoices.gov.uk"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png"/><Relationship Id="rId8" Type="http://schemas.openxmlformats.org/officeDocument/2006/relationships/hyperlink" Target="https://www.enquirelearningtrust.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png"/><Relationship Id="rId1" Type="http://schemas.openxmlformats.org/officeDocument/2006/relationships/hyperlink" Target="https://www.enquirelearningtrus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mokey Glass">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9A940-8BBB-4978-8943-FE04F5E19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13</Pages>
  <Words>1884</Words>
  <Characters>10741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OneIT Services and Solutions</Company>
  <LinksUpToDate>false</LinksUpToDate>
  <CharactersWithSpaces>12600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Brennan, Emma</dc:creator>
  <cp:keywords/>
  <dc:description/>
  <cp:lastModifiedBy>Taylor, Katie</cp:lastModifiedBy>
  <cp:revision>7</cp:revision>
  <cp:lastPrinted>2021-02-08T08:24:00Z</cp:lastPrinted>
  <dcterms:created xsi:type="dcterms:W3CDTF">2021-04-27T19:33:00Z</dcterms:created>
  <dcterms:modified xsi:type="dcterms:W3CDTF">2025-01-24T13:56:00Z</dcterms:modified>
</cp:coreProperties>
</file>