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547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  <w:gridCol w:w="5528"/>
        <w:gridCol w:w="5528"/>
      </w:tblGrid>
      <w:tr w:rsidR="004079DE" w:rsidRPr="002177A8" w:rsidTr="006E57DB">
        <w:trPr>
          <w:gridAfter w:val="1"/>
          <w:wAfter w:w="5528" w:type="dxa"/>
        </w:trPr>
        <w:tc>
          <w:tcPr>
            <w:tcW w:w="16019" w:type="dxa"/>
            <w:gridSpan w:val="3"/>
          </w:tcPr>
          <w:p w:rsidR="004079DE" w:rsidRPr="002177A8" w:rsidRDefault="00402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2"/>
          </w:tcPr>
          <w:p w:rsidR="00EC2662" w:rsidRPr="00AA13DC" w:rsidRDefault="006E57DB" w:rsidP="0015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Cycles and Living things </w:t>
            </w:r>
            <w:r w:rsidR="0015445A" w:rsidRPr="00AA13DC">
              <w:rPr>
                <w:sz w:val="24"/>
                <w:szCs w:val="24"/>
              </w:rPr>
              <w:t xml:space="preserve"> 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Prior Learning/ Links</w:t>
            </w:r>
          </w:p>
        </w:tc>
        <w:tc>
          <w:tcPr>
            <w:tcW w:w="12332" w:type="dxa"/>
            <w:gridSpan w:val="2"/>
          </w:tcPr>
          <w:p w:rsidR="00AA13DC" w:rsidRDefault="00AA13DC" w:rsidP="00AA13D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objects and materials using simple language.</w:t>
            </w:r>
          </w:p>
          <w:p w:rsidR="00794CA6" w:rsidRPr="002177A8" w:rsidRDefault="00AA13DC" w:rsidP="00AA13D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Group different objects and materials according to specific properties.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4079DE" w:rsidP="00402282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 w:rsidR="0015445A"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 w:rsidR="0015445A"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B555ED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8C1AB4" w:rsidRDefault="008C1AB4" w:rsidP="009970EC">
            <w:pPr>
              <w:rPr>
                <w:b/>
                <w:sz w:val="20"/>
                <w:szCs w:val="20"/>
              </w:rPr>
            </w:pPr>
          </w:p>
          <w:p w:rsidR="008C1AB4" w:rsidRDefault="008C1AB4" w:rsidP="009970EC">
            <w:pPr>
              <w:rPr>
                <w:b/>
                <w:sz w:val="20"/>
                <w:szCs w:val="20"/>
              </w:rPr>
            </w:pPr>
          </w:p>
          <w:p w:rsidR="008C1AB4" w:rsidRDefault="008C1AB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we care for the living things around us?</w:t>
            </w:r>
          </w:p>
          <w:p w:rsidR="008C1AB4" w:rsidRDefault="008C1AB4" w:rsidP="009970EC">
            <w:pPr>
              <w:rPr>
                <w:b/>
                <w:sz w:val="20"/>
                <w:szCs w:val="20"/>
              </w:rPr>
            </w:pPr>
          </w:p>
          <w:p w:rsidR="008C1AB4" w:rsidRDefault="008C1AB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 you tell me about how a caterpillar turns into a butterfly?</w:t>
            </w:r>
          </w:p>
          <w:p w:rsidR="00851160" w:rsidRPr="002177A8" w:rsidRDefault="00851160" w:rsidP="009970EC">
            <w:pPr>
              <w:rPr>
                <w:b/>
                <w:sz w:val="20"/>
                <w:szCs w:val="20"/>
              </w:rPr>
            </w:pPr>
          </w:p>
          <w:p w:rsidR="00B555ED" w:rsidRPr="002177A8" w:rsidRDefault="00B555ED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5445A" w:rsidRPr="00067367" w:rsidRDefault="0015445A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Recognise similarities and differences between different plant and animals. Including chicks, butterflies and dinosaurs </w:t>
            </w:r>
          </w:p>
          <w:p w:rsidR="0015445A" w:rsidRPr="00067367" w:rsidRDefault="0015445A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Observe living things carefully.</w:t>
            </w:r>
          </w:p>
          <w:p w:rsidR="0015445A" w:rsidRPr="00067367" w:rsidRDefault="0015445A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show care and concern for living things</w:t>
            </w:r>
            <w:r w:rsidR="00A81E4E" w:rsidRPr="00067367">
              <w:rPr>
                <w:rFonts w:asciiTheme="majorHAnsi" w:hAnsiTheme="majorHAnsi" w:cstheme="majorHAnsi"/>
              </w:rPr>
              <w:t xml:space="preserve"> by caring for chicks, butterflies. </w:t>
            </w:r>
          </w:p>
          <w:p w:rsidR="0015445A" w:rsidRPr="00067367" w:rsidRDefault="0015445A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make observations of animals and explain why some things occur</w:t>
            </w:r>
          </w:p>
          <w:p w:rsidR="00A81E4E" w:rsidRPr="00067367" w:rsidRDefault="0015445A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make ob</w:t>
            </w:r>
            <w:r w:rsidR="00A81E4E" w:rsidRPr="00067367">
              <w:rPr>
                <w:rFonts w:asciiTheme="majorHAnsi" w:hAnsiTheme="majorHAnsi" w:cstheme="majorHAnsi"/>
              </w:rPr>
              <w:t xml:space="preserve">servations of changes in chicks, butterflies and dinosaurs </w:t>
            </w:r>
          </w:p>
          <w:p w:rsidR="00527D0B" w:rsidRPr="00067367" w:rsidRDefault="00527D0B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 xml:space="preserve">What was it like when the dinosaurs lived and how had they adapted to the environment? </w:t>
            </w:r>
          </w:p>
        </w:tc>
        <w:tc>
          <w:tcPr>
            <w:tcW w:w="5528" w:type="dxa"/>
          </w:tcPr>
          <w:p w:rsidR="0015445A" w:rsidRPr="00067367" w:rsidRDefault="0015445A" w:rsidP="0015445A">
            <w:pPr>
              <w:pStyle w:val="NoSpacing"/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animals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plants (ELG)</w:t>
            </w:r>
          </w:p>
          <w:p w:rsidR="00A81E4E" w:rsidRPr="00067367" w:rsidRDefault="0015445A" w:rsidP="00A81E4E">
            <w:pPr>
              <w:rPr>
                <w:rFonts w:asciiTheme="majorHAnsi" w:hAnsiTheme="majorHAnsi" w:cstheme="majorHAnsi"/>
                <w:color w:val="231F20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Know some similarities and differences between the natural world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contrasting</w:t>
            </w:r>
            <w:r w:rsidRPr="00067367">
              <w:rPr>
                <w:rFonts w:asciiTheme="majorHAnsi" w:hAnsiTheme="majorHAnsi" w:cstheme="majorHAnsi"/>
                <w:color w:val="231F20"/>
                <w:spacing w:val="-16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environments,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on their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experiences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what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has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been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read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in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 xml:space="preserve">class. (ELG) </w:t>
            </w:r>
            <w:r w:rsidR="00A81E4E" w:rsidRPr="00067367">
              <w:rPr>
                <w:rFonts w:asciiTheme="majorHAnsi" w:hAnsiTheme="majorHAnsi" w:cstheme="majorHAnsi"/>
                <w:color w:val="231F20"/>
              </w:rPr>
              <w:t>Understand some important processes and changes in the</w:t>
            </w:r>
            <w:r w:rsidR="00A81E4E"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="00A81E4E"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="00A81E4E"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="00A81E4E"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="00A81E4E"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="00A81E4E"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="00A81E4E"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="00A81E4E" w:rsidRPr="00067367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Children begin to predict and conduct fair tests. </w:t>
            </w:r>
          </w:p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They begin to look at make simple conclusions. </w:t>
            </w:r>
          </w:p>
          <w:p w:rsidR="00A81E4E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They classify objects according to a criteria</w:t>
            </w:r>
          </w:p>
          <w:p w:rsidR="00527D0B" w:rsidRPr="00527D0B" w:rsidRDefault="00527D0B" w:rsidP="00A81E4E">
            <w:pPr>
              <w:rPr>
                <w:rFonts w:asciiTheme="majorHAnsi" w:hAnsiTheme="majorHAnsi" w:cstheme="majorHAnsi"/>
                <w:color w:val="231F20"/>
              </w:rPr>
            </w:pPr>
            <w:r w:rsidRPr="00527D0B">
              <w:rPr>
                <w:rFonts w:asciiTheme="majorHAnsi" w:hAnsiTheme="majorHAnsi" w:cstheme="majorHAnsi"/>
                <w:lang w:bidi="en-GB"/>
              </w:rPr>
              <w:t>Recognise some environments that are different to the one in which they live (ELG)</w:t>
            </w:r>
          </w:p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</w:p>
          <w:p w:rsidR="00A56F58" w:rsidRPr="00067367" w:rsidRDefault="00A56F58" w:rsidP="0015445A">
            <w:pPr>
              <w:rPr>
                <w:rFonts w:asciiTheme="majorHAnsi" w:hAnsiTheme="majorHAnsi" w:cstheme="majorHAnsi"/>
              </w:rPr>
            </w:pP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 w:rsidRPr="00104C8E">
              <w:rPr>
                <w:sz w:val="20"/>
                <w:szCs w:val="20"/>
              </w:rPr>
              <w:t xml:space="preserve">Eggs, life cycle, growth, birth, chicks, </w:t>
            </w:r>
            <w:r>
              <w:rPr>
                <w:sz w:val="20"/>
                <w:szCs w:val="20"/>
              </w:rPr>
              <w:t xml:space="preserve"> chrysalis, cocoon, </w:t>
            </w:r>
            <w:proofErr w:type="spellStart"/>
            <w:r>
              <w:rPr>
                <w:sz w:val="20"/>
                <w:szCs w:val="20"/>
              </w:rPr>
              <w:t>metamorphisis</w:t>
            </w:r>
            <w:proofErr w:type="spellEnd"/>
            <w:r>
              <w:rPr>
                <w:sz w:val="20"/>
                <w:szCs w:val="20"/>
              </w:rPr>
              <w:t xml:space="preserve"> Leaf, Flower, Stem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Root, </w:t>
            </w:r>
            <w:r w:rsidRPr="00104C8E">
              <w:rPr>
                <w:sz w:val="20"/>
                <w:szCs w:val="20"/>
              </w:rPr>
              <w:t>Hatching chicks</w:t>
            </w:r>
            <w:r>
              <w:rPr>
                <w:sz w:val="20"/>
                <w:szCs w:val="20"/>
              </w:rPr>
              <w:t>,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 w:rsidRPr="00104C8E">
              <w:rPr>
                <w:sz w:val="20"/>
                <w:szCs w:val="20"/>
              </w:rPr>
              <w:t>Living Eggs</w:t>
            </w:r>
            <w:r>
              <w:rPr>
                <w:sz w:val="20"/>
                <w:szCs w:val="20"/>
              </w:rPr>
              <w:t xml:space="preserve">, </w:t>
            </w:r>
            <w:r w:rsidRPr="00104C8E">
              <w:rPr>
                <w:sz w:val="20"/>
                <w:szCs w:val="20"/>
              </w:rPr>
              <w:t xml:space="preserve"> butterflies</w:t>
            </w:r>
          </w:p>
          <w:p w:rsidR="00681E9F" w:rsidRDefault="00104C8E" w:rsidP="00681E9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Carnivore, Herbivore</w:t>
            </w:r>
            <w:r w:rsidR="00681E9F">
              <w:rPr>
                <w:sz w:val="18"/>
                <w:szCs w:val="18"/>
              </w:rPr>
              <w:t xml:space="preserve"> Dinosaur, Extinct, Fossil, </w:t>
            </w:r>
            <w:proofErr w:type="spellStart"/>
            <w:r w:rsidR="00681E9F">
              <w:rPr>
                <w:sz w:val="18"/>
                <w:szCs w:val="18"/>
              </w:rPr>
              <w:t>Archaeology,Palaeontologist</w:t>
            </w:r>
            <w:proofErr w:type="spellEnd"/>
            <w:r w:rsidR="00681E9F">
              <w:rPr>
                <w:sz w:val="18"/>
                <w:szCs w:val="18"/>
              </w:rPr>
              <w:t>,</w:t>
            </w:r>
          </w:p>
          <w:p w:rsidR="00681E9F" w:rsidRDefault="00681E9F" w:rsidP="00681E9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Carnivore,herbivore,omnivore</w:t>
            </w:r>
            <w:proofErr w:type="spellEnd"/>
          </w:p>
          <w:p w:rsidR="00681E9F" w:rsidRDefault="00681E9F" w:rsidP="00681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asteroid</w:t>
            </w: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test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Predict/hypothesise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04C8E" w:rsidRDefault="00104C8E" w:rsidP="00104C8E">
            <w:pPr>
              <w:rPr>
                <w:sz w:val="20"/>
                <w:szCs w:val="20"/>
              </w:rPr>
            </w:pPr>
          </w:p>
          <w:p w:rsidR="00067367" w:rsidRDefault="00067367" w:rsidP="0006736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Observing eggs as they hatch into chicks</w:t>
            </w:r>
          </w:p>
          <w:p w:rsidR="00067367" w:rsidRDefault="00067367" w:rsidP="0006736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 to you school zoo service</w:t>
            </w:r>
          </w:p>
          <w:p w:rsidR="00067367" w:rsidRDefault="00067367" w:rsidP="0006736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Growing caterpillar lava </w:t>
            </w:r>
            <w:hyperlink r:id="rId7" w:history="1">
              <w:r w:rsidRPr="00082BA3">
                <w:rPr>
                  <w:rStyle w:val="Hyperlink"/>
                  <w:sz w:val="20"/>
                  <w:szCs w:val="20"/>
                </w:rPr>
                <w:t>www.insectlore.co.uk</w:t>
              </w:r>
            </w:hyperlink>
          </w:p>
          <w:p w:rsidR="00067367" w:rsidRPr="00527D0B" w:rsidRDefault="00067367" w:rsidP="00527D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8077B0" w:rsidRDefault="008120D2" w:rsidP="008120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plants are not a living thing</w:t>
            </w:r>
          </w:p>
          <w:p w:rsidR="008120D2" w:rsidRDefault="008120D2" w:rsidP="008120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Caterpillars and </w:t>
            </w:r>
            <w:proofErr w:type="spellStart"/>
            <w:r>
              <w:rPr>
                <w:sz w:val="20"/>
                <w:szCs w:val="20"/>
              </w:rPr>
              <w:t>butterlies</w:t>
            </w:r>
            <w:proofErr w:type="spellEnd"/>
            <w:r>
              <w:rPr>
                <w:sz w:val="20"/>
                <w:szCs w:val="20"/>
              </w:rPr>
              <w:t xml:space="preserve"> are different animals </w:t>
            </w:r>
          </w:p>
          <w:p w:rsidR="005F0D37" w:rsidRPr="008120D2" w:rsidRDefault="005F0D37" w:rsidP="00430705">
            <w:pPr>
              <w:pStyle w:val="ListParagraph"/>
              <w:rPr>
                <w:sz w:val="20"/>
                <w:szCs w:val="20"/>
              </w:rPr>
            </w:pPr>
          </w:p>
        </w:tc>
      </w:tr>
      <w:tr w:rsidR="00212BCA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212BCA" w:rsidRPr="002177A8" w:rsidRDefault="00212BCA" w:rsidP="00761721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2"/>
          </w:tcPr>
          <w:p w:rsidR="00212BCA" w:rsidRPr="002177A8" w:rsidRDefault="00681E9F" w:rsidP="00761721">
            <w:pPr>
              <w:rPr>
                <w:sz w:val="20"/>
                <w:szCs w:val="20"/>
              </w:rPr>
            </w:pPr>
            <w:r w:rsidRPr="005844CD">
              <w:rPr>
                <w:b/>
              </w:rPr>
              <w:t>Materials and how they change</w:t>
            </w:r>
            <w:r w:rsidR="00430705">
              <w:rPr>
                <w:b/>
              </w:rPr>
              <w:t xml:space="preserve">- link with DT </w:t>
            </w:r>
          </w:p>
        </w:tc>
      </w:tr>
      <w:tr w:rsidR="00212BCA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212BCA" w:rsidRPr="002177A8" w:rsidRDefault="00212BCA" w:rsidP="00761721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212BCA" w:rsidRPr="002177A8" w:rsidRDefault="00212BCA" w:rsidP="00761721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212BCA" w:rsidRPr="002177A8" w:rsidRDefault="00212BCA" w:rsidP="00761721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A81E4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A81E4E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A81E4E" w:rsidRDefault="00A81E4E" w:rsidP="00A81E4E">
            <w:pPr>
              <w:rPr>
                <w:b/>
                <w:sz w:val="20"/>
                <w:szCs w:val="20"/>
              </w:rPr>
            </w:pPr>
          </w:p>
          <w:p w:rsidR="008C1AB4" w:rsidRDefault="008C1AB4" w:rsidP="00A81E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materials do you think are strong?</w:t>
            </w:r>
          </w:p>
          <w:p w:rsidR="008C1AB4" w:rsidRDefault="008C1AB4" w:rsidP="00A81E4E">
            <w:pPr>
              <w:rPr>
                <w:b/>
                <w:sz w:val="20"/>
                <w:szCs w:val="20"/>
              </w:rPr>
            </w:pPr>
          </w:p>
          <w:p w:rsidR="008C1AB4" w:rsidRDefault="008C1AB4" w:rsidP="00A81E4E">
            <w:pPr>
              <w:rPr>
                <w:b/>
                <w:sz w:val="20"/>
                <w:szCs w:val="20"/>
              </w:rPr>
            </w:pPr>
          </w:p>
          <w:p w:rsidR="008C1AB4" w:rsidRPr="002177A8" w:rsidRDefault="008C1AB4" w:rsidP="00A81E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materials would be good for making a house?</w:t>
            </w:r>
          </w:p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681E9F" w:rsidRPr="00681E9F" w:rsidRDefault="00681E9F" w:rsidP="00681E9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Understand some important processes and changes in the</w:t>
            </w:r>
            <w:r w:rsidRPr="00681E9F">
              <w:rPr>
                <w:rFonts w:ascii="Segoe UI Emoji" w:hAnsi="Segoe UI Emoj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natural</w:t>
            </w:r>
            <w:r w:rsidRPr="00681E9F">
              <w:rPr>
                <w:rFonts w:ascii="Segoe UI Emoji" w:hAnsi="Segoe UI Emoj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world</w:t>
            </w:r>
            <w:r w:rsidRPr="00681E9F">
              <w:rPr>
                <w:rFonts w:ascii="Segoe UI Emoji" w:hAnsi="Segoe UI Emoji" w:cstheme="maj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around</w:t>
            </w:r>
            <w:r w:rsidRPr="00681E9F">
              <w:rPr>
                <w:rFonts w:ascii="Segoe UI Emoji" w:hAnsi="Segoe UI Emoj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them,</w:t>
            </w:r>
            <w:r w:rsidRPr="00681E9F">
              <w:rPr>
                <w:rFonts w:ascii="Segoe UI Emoji" w:hAnsi="Segoe UI Emoji" w:cstheme="maj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including</w:t>
            </w:r>
            <w:r w:rsidRPr="00681E9F">
              <w:rPr>
                <w:rFonts w:ascii="Segoe UI Emoji" w:hAnsi="Segoe UI Emoji" w:cstheme="maj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z w:val="24"/>
                <w:szCs w:val="24"/>
              </w:rPr>
              <w:t>changing states of</w:t>
            </w:r>
            <w:r w:rsidRPr="00681E9F">
              <w:rPr>
                <w:rFonts w:ascii="Segoe UI Emoji" w:hAnsi="Segoe UI Emoji" w:cstheme="majorHAnsi"/>
                <w:color w:val="231F20"/>
                <w:spacing w:val="-33"/>
                <w:sz w:val="24"/>
                <w:szCs w:val="24"/>
              </w:rPr>
              <w:t xml:space="preserve"> </w:t>
            </w:r>
            <w:r w:rsidRPr="00681E9F"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>matter</w:t>
            </w:r>
            <w:r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 xml:space="preserve">  (ELG)</w:t>
            </w:r>
          </w:p>
          <w:p w:rsidR="00681E9F" w:rsidRPr="00681E9F" w:rsidRDefault="00681E9F" w:rsidP="00681E9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>Look at materials for a purpose and how to build a house for a little pig.</w:t>
            </w:r>
          </w:p>
          <w:p w:rsidR="00681E9F" w:rsidRPr="00681E9F" w:rsidRDefault="00681E9F" w:rsidP="00681E9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 xml:space="preserve">Testing materials for purpose looking at </w:t>
            </w:r>
            <w:proofErr w:type="spellStart"/>
            <w:r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>absorbancy</w:t>
            </w:r>
            <w:proofErr w:type="spellEnd"/>
            <w:r>
              <w:rPr>
                <w:rFonts w:ascii="Segoe UI Emoji" w:hAnsi="Segoe UI Emoji" w:cstheme="majorHAnsi"/>
                <w:color w:val="231F20"/>
                <w:spacing w:val="-3"/>
                <w:sz w:val="24"/>
                <w:szCs w:val="24"/>
              </w:rPr>
              <w:t xml:space="preserve">. </w:t>
            </w:r>
          </w:p>
          <w:p w:rsidR="00A81E4E" w:rsidRDefault="00A81E4E" w:rsidP="00A81E4E">
            <w:pPr>
              <w:rPr>
                <w:sz w:val="20"/>
                <w:szCs w:val="20"/>
              </w:rPr>
            </w:pPr>
          </w:p>
          <w:p w:rsidR="00A81E4E" w:rsidRPr="002177A8" w:rsidRDefault="00A81E4E" w:rsidP="00A81E4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681E9F" w:rsidRPr="00430705" w:rsidRDefault="00681E9F" w:rsidP="00681E9F">
            <w:pPr>
              <w:rPr>
                <w:rFonts w:cstheme="minorHAnsi"/>
                <w:sz w:val="20"/>
                <w:szCs w:val="20"/>
              </w:rPr>
            </w:pPr>
            <w:r w:rsidRPr="00681E9F">
              <w:rPr>
                <w:sz w:val="20"/>
                <w:szCs w:val="20"/>
              </w:rPr>
              <w:t>•</w:t>
            </w:r>
            <w:r w:rsidRPr="00430705">
              <w:rPr>
                <w:rFonts w:cstheme="minorHAnsi"/>
                <w:sz w:val="20"/>
                <w:szCs w:val="20"/>
              </w:rPr>
              <w:tab/>
              <w:t>Talk about why things happen: what happens to playdough when it is squeezed? What happens to paint when you add sand etc…</w:t>
            </w:r>
          </w:p>
          <w:p w:rsidR="00681E9F" w:rsidRPr="00430705" w:rsidRDefault="00681E9F" w:rsidP="00681E9F">
            <w:pPr>
              <w:rPr>
                <w:rFonts w:cstheme="minorHAnsi"/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</w:rPr>
              <w:t>•</w:t>
            </w:r>
            <w:r w:rsidRPr="00430705">
              <w:rPr>
                <w:rFonts w:cstheme="minorHAnsi"/>
                <w:sz w:val="20"/>
                <w:szCs w:val="20"/>
              </w:rPr>
              <w:tab/>
              <w:t>Describe objects and materials using simple language.</w:t>
            </w:r>
          </w:p>
          <w:p w:rsidR="00681E9F" w:rsidRPr="00430705" w:rsidRDefault="00681E9F" w:rsidP="00681E9F">
            <w:pPr>
              <w:rPr>
                <w:rFonts w:cstheme="minorHAnsi"/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</w:rPr>
              <w:t>•</w:t>
            </w:r>
            <w:r w:rsidRPr="00430705">
              <w:rPr>
                <w:rFonts w:cstheme="minorHAnsi"/>
                <w:sz w:val="20"/>
                <w:szCs w:val="20"/>
              </w:rPr>
              <w:tab/>
              <w:t>Group different objects and materials according to specific properties.</w:t>
            </w:r>
          </w:p>
          <w:p w:rsidR="00681E9F" w:rsidRPr="00430705" w:rsidRDefault="00681E9F" w:rsidP="00681E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</w:rPr>
              <w:t xml:space="preserve">Children begin to predict and conduct fair tests. </w:t>
            </w:r>
          </w:p>
          <w:p w:rsidR="00681E9F" w:rsidRPr="00430705" w:rsidRDefault="00681E9F" w:rsidP="00681E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</w:rPr>
              <w:t xml:space="preserve">They begin to look at make simple conclusions. </w:t>
            </w:r>
          </w:p>
          <w:p w:rsidR="00681E9F" w:rsidRPr="00430705" w:rsidRDefault="00681E9F" w:rsidP="00681E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</w:rPr>
              <w:t>They classify objects according to a criteria</w:t>
            </w:r>
          </w:p>
          <w:p w:rsidR="00A81E4E" w:rsidRPr="00681E9F" w:rsidRDefault="00681E9F" w:rsidP="00681E9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30705">
              <w:rPr>
                <w:rFonts w:cstheme="minorHAnsi"/>
                <w:sz w:val="20"/>
                <w:szCs w:val="20"/>
                <w:lang w:bidi="en-GB"/>
              </w:rPr>
              <w:t>Describe what they see, hear and feel while they are outside.</w:t>
            </w:r>
          </w:p>
        </w:tc>
      </w:tr>
      <w:tr w:rsidR="00A81E4E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A81E4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430705" w:rsidRPr="00430705" w:rsidRDefault="00681E9F" w:rsidP="004307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Hard, </w:t>
            </w:r>
            <w:proofErr w:type="spellStart"/>
            <w:r>
              <w:rPr>
                <w:sz w:val="20"/>
                <w:szCs w:val="20"/>
              </w:rPr>
              <w:t>sopft</w:t>
            </w:r>
            <w:proofErr w:type="spellEnd"/>
            <w:r>
              <w:rPr>
                <w:sz w:val="20"/>
                <w:szCs w:val="20"/>
              </w:rPr>
              <w:t xml:space="preserve">, rough, smooth, waterproof, </w:t>
            </w:r>
            <w:proofErr w:type="spellStart"/>
            <w:r>
              <w:rPr>
                <w:sz w:val="20"/>
                <w:szCs w:val="20"/>
              </w:rPr>
              <w:t>absorbant</w:t>
            </w:r>
            <w:proofErr w:type="spellEnd"/>
            <w:r>
              <w:rPr>
                <w:sz w:val="20"/>
                <w:szCs w:val="20"/>
              </w:rPr>
              <w:t xml:space="preserve">, bendy, </w:t>
            </w:r>
            <w:proofErr w:type="spellStart"/>
            <w:r>
              <w:rPr>
                <w:sz w:val="20"/>
                <w:szCs w:val="20"/>
              </w:rPr>
              <w:t>flexible,rigid</w:t>
            </w:r>
            <w:proofErr w:type="spellEnd"/>
            <w:r>
              <w:rPr>
                <w:sz w:val="20"/>
                <w:szCs w:val="20"/>
              </w:rPr>
              <w:t>,</w:t>
            </w:r>
            <w:r w:rsidR="00430705" w:rsidRPr="00430705">
              <w:rPr>
                <w:sz w:val="18"/>
                <w:szCs w:val="18"/>
              </w:rPr>
              <w:t xml:space="preserve"> bendy, dull, elastic, fabrics foil, glass, man – made metal, natural, plastic, rock</w:t>
            </w:r>
          </w:p>
          <w:p w:rsidR="00430705" w:rsidRPr="00430705" w:rsidRDefault="00430705" w:rsidP="00430705">
            <w:pPr>
              <w:spacing w:after="160" w:line="259" w:lineRule="auto"/>
              <w:rPr>
                <w:sz w:val="18"/>
                <w:szCs w:val="18"/>
              </w:rPr>
            </w:pPr>
            <w:r w:rsidRPr="00430705">
              <w:rPr>
                <w:sz w:val="18"/>
                <w:szCs w:val="18"/>
              </w:rPr>
              <w:t>shiny, stiff, stretchy, Wood</w:t>
            </w:r>
            <w:r>
              <w:rPr>
                <w:sz w:val="18"/>
                <w:szCs w:val="18"/>
              </w:rPr>
              <w:t>, water proof</w:t>
            </w:r>
          </w:p>
          <w:p w:rsidR="00681E9F" w:rsidRPr="002177A8" w:rsidRDefault="00681E9F" w:rsidP="00A81E4E">
            <w:pPr>
              <w:rPr>
                <w:sz w:val="20"/>
                <w:szCs w:val="20"/>
              </w:rPr>
            </w:pPr>
          </w:p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A81E4E" w:rsidRDefault="00430705" w:rsidP="00A81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</w:t>
            </w:r>
          </w:p>
          <w:p w:rsidR="00430705" w:rsidRDefault="00430705" w:rsidP="00A81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</w:t>
            </w:r>
          </w:p>
          <w:p w:rsidR="00430705" w:rsidRDefault="00430705" w:rsidP="00A81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Fair test </w:t>
            </w:r>
          </w:p>
          <w:p w:rsidR="00430705" w:rsidRPr="002177A8" w:rsidRDefault="00430705" w:rsidP="00A81E4E">
            <w:pPr>
              <w:rPr>
                <w:sz w:val="20"/>
                <w:szCs w:val="20"/>
              </w:rPr>
            </w:pPr>
          </w:p>
          <w:p w:rsidR="00A81E4E" w:rsidRPr="002177A8" w:rsidRDefault="00A81E4E" w:rsidP="00A81E4E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A81E4E" w:rsidRDefault="00A81E4E" w:rsidP="00A81E4E">
            <w:pPr>
              <w:rPr>
                <w:sz w:val="20"/>
                <w:szCs w:val="20"/>
              </w:rPr>
            </w:pPr>
          </w:p>
          <w:p w:rsidR="00A81E4E" w:rsidRDefault="00430705" w:rsidP="00A81E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Fairytale</w:t>
            </w:r>
            <w:proofErr w:type="spellEnd"/>
            <w:r>
              <w:rPr>
                <w:sz w:val="20"/>
                <w:szCs w:val="20"/>
              </w:rPr>
              <w:t xml:space="preserve"> links-3 little pigs building houses. </w:t>
            </w:r>
          </w:p>
          <w:p w:rsidR="00A81E4E" w:rsidRPr="002177A8" w:rsidRDefault="00A81E4E" w:rsidP="00A81E4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A81E4E" w:rsidRDefault="00A81E4E" w:rsidP="00A81E4E">
            <w:pPr>
              <w:rPr>
                <w:sz w:val="20"/>
                <w:szCs w:val="20"/>
              </w:rPr>
            </w:pPr>
          </w:p>
          <w:p w:rsidR="00A81E4E" w:rsidRDefault="00430705" w:rsidP="00A81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Objects are materials and </w:t>
            </w:r>
            <w:proofErr w:type="spellStart"/>
            <w:r>
              <w:rPr>
                <w:sz w:val="20"/>
                <w:szCs w:val="20"/>
              </w:rPr>
              <w:t>vica</w:t>
            </w:r>
            <w:proofErr w:type="spellEnd"/>
            <w:r>
              <w:rPr>
                <w:sz w:val="20"/>
                <w:szCs w:val="20"/>
              </w:rPr>
              <w:t xml:space="preserve"> versa.</w:t>
            </w:r>
          </w:p>
          <w:p w:rsidR="00430705" w:rsidRPr="002177A8" w:rsidRDefault="00430705" w:rsidP="00A81E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Absorbancy</w:t>
            </w:r>
            <w:proofErr w:type="spellEnd"/>
            <w:r>
              <w:rPr>
                <w:sz w:val="20"/>
                <w:szCs w:val="20"/>
              </w:rPr>
              <w:t xml:space="preserve"> and waterproof are the same thing. </w:t>
            </w: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2332" w:type="dxa"/>
            <w:gridSpan w:val="2"/>
          </w:tcPr>
          <w:p w:rsidR="006E57DB" w:rsidRPr="002177A8" w:rsidRDefault="006E57DB" w:rsidP="006E57DB">
            <w:pPr>
              <w:rPr>
                <w:sz w:val="20"/>
                <w:szCs w:val="20"/>
              </w:rPr>
            </w:pP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lastRenderedPageBreak/>
              <w:t>Unit Overview</w:t>
            </w:r>
          </w:p>
        </w:tc>
        <w:tc>
          <w:tcPr>
            <w:tcW w:w="12332" w:type="dxa"/>
            <w:gridSpan w:val="2"/>
          </w:tcPr>
          <w:p w:rsidR="006E57DB" w:rsidRPr="00AA13DC" w:rsidRDefault="006E57DB" w:rsidP="006E57D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Keeping Healthy</w:t>
            </w:r>
            <w:r w:rsidR="00D20094">
              <w:rPr>
                <w:sz w:val="20"/>
                <w:szCs w:val="20"/>
              </w:rPr>
              <w:t>- link with RE /</w:t>
            </w:r>
            <w:proofErr w:type="gramStart"/>
            <w:r w:rsidR="00D20094">
              <w:rPr>
                <w:sz w:val="20"/>
                <w:szCs w:val="20"/>
              </w:rPr>
              <w:t xml:space="preserve">DT </w:t>
            </w:r>
            <w:r w:rsidR="0069186E">
              <w:rPr>
                <w:sz w:val="20"/>
                <w:szCs w:val="20"/>
              </w:rPr>
              <w:t>.</w:t>
            </w:r>
            <w:proofErr w:type="gramEnd"/>
            <w:r w:rsidR="0069186E">
              <w:rPr>
                <w:sz w:val="20"/>
                <w:szCs w:val="20"/>
              </w:rPr>
              <w:t xml:space="preserve"> Children learn all </w:t>
            </w:r>
            <w:proofErr w:type="spellStart"/>
            <w:r w:rsidR="0069186E">
              <w:rPr>
                <w:sz w:val="20"/>
                <w:szCs w:val="20"/>
              </w:rPr>
              <w:t>abuot</w:t>
            </w:r>
            <w:proofErr w:type="spellEnd"/>
            <w:r w:rsidR="0069186E">
              <w:rPr>
                <w:sz w:val="20"/>
                <w:szCs w:val="20"/>
              </w:rPr>
              <w:t xml:space="preserve"> how we keep our bodies healthy through eating a good diet, exercising, sleeping and talk to each other about worries.</w:t>
            </w:r>
          </w:p>
        </w:tc>
      </w:tr>
      <w:tr w:rsidR="0069186E" w:rsidRPr="002177A8" w:rsidTr="008C709B">
        <w:trPr>
          <w:gridAfter w:val="1"/>
          <w:wAfter w:w="5528" w:type="dxa"/>
        </w:trPr>
        <w:tc>
          <w:tcPr>
            <w:tcW w:w="3687" w:type="dxa"/>
          </w:tcPr>
          <w:p w:rsidR="0069186E" w:rsidRPr="002177A8" w:rsidRDefault="0069186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Prior Learning/ Links</w:t>
            </w:r>
          </w:p>
        </w:tc>
        <w:tc>
          <w:tcPr>
            <w:tcW w:w="12332" w:type="dxa"/>
            <w:gridSpan w:val="2"/>
          </w:tcPr>
          <w:p w:rsidR="0069186E" w:rsidRPr="002177A8" w:rsidRDefault="0069186E" w:rsidP="006E57D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have recognised differences between their bodies at home and </w:t>
            </w:r>
            <w:proofErr w:type="gramStart"/>
            <w:r>
              <w:rPr>
                <w:sz w:val="20"/>
                <w:szCs w:val="20"/>
              </w:rPr>
              <w:t>will have been exposed</w:t>
            </w:r>
            <w:proofErr w:type="gramEnd"/>
            <w:r>
              <w:rPr>
                <w:sz w:val="20"/>
                <w:szCs w:val="20"/>
              </w:rPr>
              <w:t xml:space="preserve"> to a range of foods. </w:t>
            </w: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6E57DB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6E57DB" w:rsidRPr="00D20094" w:rsidRDefault="00825242" w:rsidP="006E57DB">
            <w:pPr>
              <w:rPr>
                <w:sz w:val="20"/>
                <w:szCs w:val="20"/>
              </w:rPr>
            </w:pPr>
            <w:r w:rsidRPr="00D20094">
              <w:rPr>
                <w:sz w:val="20"/>
                <w:szCs w:val="20"/>
              </w:rPr>
              <w:t>What do I need to stay healthy?</w:t>
            </w:r>
          </w:p>
          <w:p w:rsidR="00825242" w:rsidRPr="00D20094" w:rsidRDefault="00825242" w:rsidP="006E57DB">
            <w:pPr>
              <w:rPr>
                <w:sz w:val="20"/>
                <w:szCs w:val="20"/>
              </w:rPr>
            </w:pPr>
            <w:r w:rsidRPr="00D20094">
              <w:rPr>
                <w:sz w:val="20"/>
                <w:szCs w:val="20"/>
              </w:rPr>
              <w:t>What is healthy food?</w:t>
            </w:r>
          </w:p>
          <w:p w:rsidR="00825242" w:rsidRPr="00D20094" w:rsidRDefault="00D20094" w:rsidP="006E57DB">
            <w:pPr>
              <w:rPr>
                <w:sz w:val="20"/>
                <w:szCs w:val="20"/>
              </w:rPr>
            </w:pPr>
            <w:r w:rsidRPr="00D20094">
              <w:rPr>
                <w:sz w:val="20"/>
                <w:szCs w:val="20"/>
              </w:rPr>
              <w:t xml:space="preserve">Why </w:t>
            </w:r>
            <w:proofErr w:type="gramStart"/>
            <w:r w:rsidRPr="00D20094">
              <w:rPr>
                <w:sz w:val="20"/>
                <w:szCs w:val="20"/>
              </w:rPr>
              <w:t>are my teeth</w:t>
            </w:r>
            <w:proofErr w:type="gramEnd"/>
            <w:r w:rsidRPr="00D20094">
              <w:rPr>
                <w:sz w:val="20"/>
                <w:szCs w:val="20"/>
              </w:rPr>
              <w:t xml:space="preserve"> important and how to do I look after them?</w:t>
            </w:r>
          </w:p>
          <w:p w:rsidR="00D20094" w:rsidRPr="00D20094" w:rsidRDefault="00D20094" w:rsidP="006E57DB">
            <w:pPr>
              <w:rPr>
                <w:sz w:val="20"/>
                <w:szCs w:val="20"/>
              </w:rPr>
            </w:pPr>
            <w:r w:rsidRPr="00D20094">
              <w:rPr>
                <w:sz w:val="20"/>
                <w:szCs w:val="20"/>
              </w:rPr>
              <w:t xml:space="preserve">Why is it important to care for each other? </w:t>
            </w:r>
          </w:p>
          <w:p w:rsidR="00D20094" w:rsidRPr="002177A8" w:rsidRDefault="00D20094" w:rsidP="006E57DB">
            <w:pPr>
              <w:rPr>
                <w:b/>
                <w:sz w:val="20"/>
                <w:szCs w:val="20"/>
              </w:rPr>
            </w:pPr>
          </w:p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6E57DB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Recognise similarities and differences between </w:t>
            </w:r>
            <w:r w:rsidR="00825242">
              <w:rPr>
                <w:rFonts w:asciiTheme="majorHAnsi" w:hAnsiTheme="majorHAnsi" w:cstheme="majorHAnsi"/>
              </w:rPr>
              <w:t>themselves and others.</w:t>
            </w:r>
          </w:p>
          <w:p w:rsidR="00825242" w:rsidRPr="00067367" w:rsidRDefault="00825242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Recognise changes over time, what I can do now and what I could do when I was little, what will I be able to do when I am older? </w:t>
            </w:r>
          </w:p>
          <w:p w:rsidR="006E57DB" w:rsidRPr="00067367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List the key parts of a human body.</w:t>
            </w:r>
          </w:p>
          <w:p w:rsidR="006E57DB" w:rsidRPr="00067367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Describe how to keep healthy and stay clean.</w:t>
            </w:r>
          </w:p>
          <w:p w:rsidR="006E57DB" w:rsidRPr="00067367" w:rsidRDefault="00825242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Show care and </w:t>
            </w:r>
            <w:proofErr w:type="spellStart"/>
            <w:r>
              <w:rPr>
                <w:rFonts w:asciiTheme="majorHAnsi" w:hAnsiTheme="majorHAnsi" w:cstheme="majorHAnsi"/>
              </w:rPr>
              <w:t>conerns</w:t>
            </w:r>
            <w:proofErr w:type="spellEnd"/>
            <w:r>
              <w:rPr>
                <w:rFonts w:asciiTheme="majorHAnsi" w:hAnsiTheme="majorHAnsi" w:cstheme="majorHAnsi"/>
              </w:rPr>
              <w:t xml:space="preserve"> for themselves and their peers. </w:t>
            </w:r>
          </w:p>
          <w:p w:rsidR="006E57DB" w:rsidRPr="00067367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Manage their own basic hygiene and personal needs, including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dressing,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going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to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toilet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3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understanding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 importance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healthy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food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choices (ELG).</w:t>
            </w:r>
          </w:p>
          <w:p w:rsidR="006E57DB" w:rsidRPr="00527D0B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 xml:space="preserve">Recognise the importance of oral hygiene and how food choices impact this. Learn how and when to brush teeth. </w:t>
            </w:r>
          </w:p>
          <w:p w:rsidR="006E57DB" w:rsidRPr="00067367" w:rsidRDefault="006E57DB" w:rsidP="006E57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</w:tcPr>
          <w:p w:rsidR="006E57DB" w:rsidRPr="00067367" w:rsidRDefault="006E57DB" w:rsidP="006E57DB">
            <w:pPr>
              <w:pStyle w:val="NoSpacing"/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(ELG)</w:t>
            </w:r>
          </w:p>
          <w:p w:rsidR="006E57DB" w:rsidRPr="00067367" w:rsidRDefault="006E57DB" w:rsidP="006E57DB">
            <w:pPr>
              <w:rPr>
                <w:rFonts w:asciiTheme="majorHAnsi" w:hAnsiTheme="majorHAnsi" w:cstheme="majorHAnsi"/>
                <w:color w:val="231F20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Understand some important processes and changes in the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6E57DB" w:rsidRPr="00067367" w:rsidRDefault="00D20094" w:rsidP="006E5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Begin to make healthy choices</w:t>
            </w:r>
          </w:p>
          <w:p w:rsidR="006E57DB" w:rsidRDefault="006E57DB" w:rsidP="006E57DB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They classify objects according to a criteria</w:t>
            </w:r>
            <w:r w:rsidR="00D2009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20094">
              <w:rPr>
                <w:rFonts w:asciiTheme="majorHAnsi" w:hAnsiTheme="majorHAnsi" w:cstheme="majorHAnsi"/>
              </w:rPr>
              <w:t>eg</w:t>
            </w:r>
            <w:proofErr w:type="spellEnd"/>
            <w:r w:rsidR="00D20094">
              <w:rPr>
                <w:rFonts w:asciiTheme="majorHAnsi" w:hAnsiTheme="majorHAnsi" w:cstheme="majorHAnsi"/>
              </w:rPr>
              <w:t xml:space="preserve"> healthy unhealthy</w:t>
            </w:r>
          </w:p>
          <w:p w:rsidR="006E57DB" w:rsidRDefault="006E57DB" w:rsidP="006E57DB">
            <w:pPr>
              <w:rPr>
                <w:rFonts w:asciiTheme="majorHAnsi" w:hAnsiTheme="majorHAnsi" w:cstheme="majorHAnsi"/>
                <w:lang w:bidi="en-GB"/>
              </w:rPr>
            </w:pPr>
            <w:r w:rsidRPr="00527D0B">
              <w:rPr>
                <w:rFonts w:asciiTheme="majorHAnsi" w:hAnsiTheme="majorHAnsi" w:cstheme="majorHAnsi"/>
                <w:lang w:bidi="en-GB"/>
              </w:rPr>
              <w:t>Describe what they see, hear an</w:t>
            </w:r>
            <w:r w:rsidR="00D20094">
              <w:rPr>
                <w:rFonts w:asciiTheme="majorHAnsi" w:hAnsiTheme="majorHAnsi" w:cstheme="majorHAnsi"/>
                <w:lang w:bidi="en-GB"/>
              </w:rPr>
              <w:t xml:space="preserve">d feel while they are outside. </w:t>
            </w:r>
          </w:p>
          <w:p w:rsidR="00D20094" w:rsidRDefault="007F54B1" w:rsidP="006E57DB">
            <w:pPr>
              <w:rPr>
                <w:rFonts w:asciiTheme="majorHAnsi" w:hAnsiTheme="majorHAnsi" w:cstheme="majorHAnsi"/>
                <w:color w:val="231F20"/>
              </w:rPr>
            </w:pPr>
            <w:r>
              <w:rPr>
                <w:rFonts w:asciiTheme="majorHAnsi" w:hAnsiTheme="majorHAnsi" w:cstheme="majorHAnsi"/>
                <w:color w:val="231F20"/>
              </w:rPr>
              <w:t xml:space="preserve">Children are able to dress and undress </w:t>
            </w:r>
            <w:proofErr w:type="spellStart"/>
            <w:r>
              <w:rPr>
                <w:rFonts w:asciiTheme="majorHAnsi" w:hAnsiTheme="majorHAnsi" w:cstheme="majorHAnsi"/>
                <w:color w:val="231F20"/>
              </w:rPr>
              <w:t>indepdnently</w:t>
            </w:r>
            <w:proofErr w:type="spellEnd"/>
            <w:r>
              <w:rPr>
                <w:rFonts w:asciiTheme="majorHAnsi" w:hAnsiTheme="majorHAnsi" w:cstheme="majorHAnsi"/>
                <w:color w:val="231F20"/>
              </w:rPr>
              <w:t xml:space="preserve"> for PE</w:t>
            </w:r>
          </w:p>
          <w:p w:rsidR="007F54B1" w:rsidRPr="00527D0B" w:rsidRDefault="007F54B1" w:rsidP="006E57DB">
            <w:pPr>
              <w:rPr>
                <w:rFonts w:asciiTheme="majorHAnsi" w:hAnsiTheme="majorHAnsi" w:cstheme="majorHAnsi"/>
                <w:color w:val="231F20"/>
              </w:rPr>
            </w:pPr>
            <w:r>
              <w:rPr>
                <w:rFonts w:asciiTheme="majorHAnsi" w:hAnsiTheme="majorHAnsi" w:cstheme="majorHAnsi"/>
                <w:color w:val="231F20"/>
              </w:rPr>
              <w:t>Children are able to use the toilet indep</w:t>
            </w:r>
            <w:r w:rsidR="00C81BE2">
              <w:rPr>
                <w:rFonts w:asciiTheme="majorHAnsi" w:hAnsiTheme="majorHAnsi" w:cstheme="majorHAnsi"/>
                <w:color w:val="231F20"/>
              </w:rPr>
              <w:t>end</w:t>
            </w:r>
            <w:r>
              <w:rPr>
                <w:rFonts w:asciiTheme="majorHAnsi" w:hAnsiTheme="majorHAnsi" w:cstheme="majorHAnsi"/>
                <w:color w:val="231F20"/>
              </w:rPr>
              <w:t xml:space="preserve">ently. </w:t>
            </w:r>
          </w:p>
          <w:p w:rsidR="006E57DB" w:rsidRPr="00067367" w:rsidRDefault="006E57DB" w:rsidP="006E57DB">
            <w:pPr>
              <w:rPr>
                <w:rFonts w:asciiTheme="majorHAnsi" w:hAnsiTheme="majorHAnsi" w:cstheme="majorHAnsi"/>
              </w:rPr>
            </w:pPr>
          </w:p>
          <w:p w:rsidR="006E57DB" w:rsidRPr="00067367" w:rsidRDefault="006E57DB" w:rsidP="006E57DB">
            <w:pPr>
              <w:rPr>
                <w:rFonts w:asciiTheme="majorHAnsi" w:hAnsiTheme="majorHAnsi" w:cstheme="majorHAnsi"/>
              </w:rPr>
            </w:pPr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2C708E" w:rsidRPr="002177A8" w:rsidTr="002C708E">
        <w:tc>
          <w:tcPr>
            <w:tcW w:w="3687" w:type="dxa"/>
          </w:tcPr>
          <w:p w:rsidR="002C708E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Healthy, unhealthy, </w:t>
            </w:r>
            <w:proofErr w:type="spellStart"/>
            <w:r>
              <w:rPr>
                <w:b/>
                <w:sz w:val="20"/>
                <w:szCs w:val="20"/>
              </w:rPr>
              <w:t>Nutrients,Sugar</w:t>
            </w:r>
            <w:proofErr w:type="spellEnd"/>
            <w:r>
              <w:rPr>
                <w:b/>
                <w:sz w:val="20"/>
                <w:szCs w:val="20"/>
              </w:rPr>
              <w:t xml:space="preserve">, fat, </w:t>
            </w:r>
            <w:proofErr w:type="spellStart"/>
            <w:r>
              <w:rPr>
                <w:b/>
                <w:sz w:val="20"/>
                <w:szCs w:val="20"/>
              </w:rPr>
              <w:t>decay,rot</w:t>
            </w:r>
            <w:proofErr w:type="spellEnd"/>
            <w:r>
              <w:rPr>
                <w:b/>
                <w:sz w:val="20"/>
                <w:szCs w:val="20"/>
              </w:rPr>
              <w:t>, toothbrush, brushing, cleaning, washing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2C708E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2C708E" w:rsidRPr="002177A8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</w:t>
            </w:r>
            <w:proofErr w:type="spellStart"/>
            <w:r>
              <w:rPr>
                <w:sz w:val="20"/>
                <w:szCs w:val="20"/>
              </w:rPr>
              <w:t>bitesize</w:t>
            </w:r>
            <w:proofErr w:type="spellEnd"/>
            <w:r>
              <w:rPr>
                <w:sz w:val="20"/>
                <w:szCs w:val="20"/>
              </w:rPr>
              <w:t xml:space="preserve"> keeping healthy </w:t>
            </w:r>
          </w:p>
          <w:p w:rsidR="002C708E" w:rsidRP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 games sorting healthy and unhealthy foods.</w:t>
            </w:r>
          </w:p>
        </w:tc>
        <w:tc>
          <w:tcPr>
            <w:tcW w:w="5528" w:type="dxa"/>
          </w:tcPr>
          <w:p w:rsidR="002C708E" w:rsidRPr="00527D0B" w:rsidRDefault="002C708E" w:rsidP="0082524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2C708E" w:rsidRDefault="002C708E" w:rsidP="006E57DB">
            <w:pPr>
              <w:rPr>
                <w:sz w:val="20"/>
                <w:szCs w:val="20"/>
              </w:rPr>
            </w:pP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plants are not a living thing</w:t>
            </w: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Caterpillars and </w:t>
            </w:r>
            <w:proofErr w:type="spellStart"/>
            <w:r>
              <w:rPr>
                <w:sz w:val="20"/>
                <w:szCs w:val="20"/>
              </w:rPr>
              <w:t>butterlies</w:t>
            </w:r>
            <w:proofErr w:type="spellEnd"/>
            <w:r>
              <w:rPr>
                <w:sz w:val="20"/>
                <w:szCs w:val="20"/>
              </w:rPr>
              <w:t xml:space="preserve"> are different animals </w:t>
            </w:r>
          </w:p>
          <w:p w:rsidR="002C708E" w:rsidRPr="008120D2" w:rsidRDefault="002C708E" w:rsidP="006E57DB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BD39AA" w:rsidRPr="002177A8" w:rsidRDefault="008C1AB4">
      <w:pPr>
        <w:rPr>
          <w:sz w:val="20"/>
          <w:szCs w:val="20"/>
        </w:rPr>
      </w:pPr>
    </w:p>
    <w:sectPr w:rsidR="00BD39AA" w:rsidRPr="002177A8" w:rsidSect="004079D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>Science</w:t>
    </w:r>
    <w:r w:rsidRPr="004079DE">
      <w:rPr>
        <w:sz w:val="28"/>
        <w:szCs w:val="28"/>
      </w:rPr>
      <w:t xml:space="preserve"> Unit </w:t>
    </w:r>
    <w:r w:rsidR="00402282">
      <w:rPr>
        <w:sz w:val="28"/>
        <w:szCs w:val="28"/>
      </w:rPr>
      <w:t xml:space="preserve">EYFS </w:t>
    </w:r>
    <w:r w:rsidRPr="004079DE">
      <w:rPr>
        <w:sz w:val="28"/>
        <w:szCs w:val="28"/>
      </w:rPr>
      <w:t>Planner</w:t>
    </w:r>
    <w:r>
      <w:rPr>
        <w:sz w:val="28"/>
        <w:szCs w:val="28"/>
      </w:rPr>
      <w:t xml:space="preserve"> 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9B0"/>
    <w:multiLevelType w:val="hybridMultilevel"/>
    <w:tmpl w:val="5B5A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2D3"/>
    <w:multiLevelType w:val="hybridMultilevel"/>
    <w:tmpl w:val="B87E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E6B"/>
    <w:multiLevelType w:val="hybridMultilevel"/>
    <w:tmpl w:val="E0300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94401"/>
    <w:multiLevelType w:val="hybridMultilevel"/>
    <w:tmpl w:val="0D049938"/>
    <w:lvl w:ilvl="0" w:tplc="BC4A0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2C74"/>
    <w:multiLevelType w:val="hybridMultilevel"/>
    <w:tmpl w:val="461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67367"/>
    <w:rsid w:val="00090512"/>
    <w:rsid w:val="000C343D"/>
    <w:rsid w:val="00104C8E"/>
    <w:rsid w:val="0015445A"/>
    <w:rsid w:val="00171D36"/>
    <w:rsid w:val="00212BCA"/>
    <w:rsid w:val="002177A8"/>
    <w:rsid w:val="00221251"/>
    <w:rsid w:val="002C708E"/>
    <w:rsid w:val="002E1F42"/>
    <w:rsid w:val="003211CB"/>
    <w:rsid w:val="003674D9"/>
    <w:rsid w:val="00376547"/>
    <w:rsid w:val="003B26C5"/>
    <w:rsid w:val="00402282"/>
    <w:rsid w:val="004079DE"/>
    <w:rsid w:val="00430705"/>
    <w:rsid w:val="00433364"/>
    <w:rsid w:val="00527D0B"/>
    <w:rsid w:val="005F0D37"/>
    <w:rsid w:val="00651977"/>
    <w:rsid w:val="00681E9F"/>
    <w:rsid w:val="0069186E"/>
    <w:rsid w:val="006E57DB"/>
    <w:rsid w:val="00703DE4"/>
    <w:rsid w:val="00794CA6"/>
    <w:rsid w:val="007F54B1"/>
    <w:rsid w:val="008077B0"/>
    <w:rsid w:val="008120D2"/>
    <w:rsid w:val="00825242"/>
    <w:rsid w:val="00851160"/>
    <w:rsid w:val="008C1AB4"/>
    <w:rsid w:val="00A56F58"/>
    <w:rsid w:val="00A81E4E"/>
    <w:rsid w:val="00AA13DC"/>
    <w:rsid w:val="00AD5CC7"/>
    <w:rsid w:val="00B555ED"/>
    <w:rsid w:val="00B62ABF"/>
    <w:rsid w:val="00BE0539"/>
    <w:rsid w:val="00C71037"/>
    <w:rsid w:val="00C81BE2"/>
    <w:rsid w:val="00CC3E89"/>
    <w:rsid w:val="00D20094"/>
    <w:rsid w:val="00E05F9C"/>
    <w:rsid w:val="00E80167"/>
    <w:rsid w:val="00EB782A"/>
    <w:rsid w:val="00EC2662"/>
    <w:rsid w:val="00F464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E649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  <w:style w:type="paragraph" w:styleId="NoSpacing">
    <w:name w:val="No Spacing"/>
    <w:uiPriority w:val="1"/>
    <w:qFormat/>
    <w:rsid w:val="00154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nsectlore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2D2A197D-341F-4937-BA67-0A1203521A01}"/>
</file>

<file path=customXml/itemProps2.xml><?xml version="1.0" encoding="utf-8"?>
<ds:datastoreItem xmlns:ds="http://schemas.openxmlformats.org/officeDocument/2006/customXml" ds:itemID="{F7A8B687-42A9-4CD1-89F5-91BA143C1638}"/>
</file>

<file path=customXml/itemProps3.xml><?xml version="1.0" encoding="utf-8"?>
<ds:datastoreItem xmlns:ds="http://schemas.openxmlformats.org/officeDocument/2006/customXml" ds:itemID="{6B90D4BC-C66C-4A6B-8605-D8B1FD5FF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3</cp:revision>
  <dcterms:created xsi:type="dcterms:W3CDTF">2022-10-28T16:09:00Z</dcterms:created>
  <dcterms:modified xsi:type="dcterms:W3CDTF">2022-11-10T17:37:00Z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13640200</vt:r8>
  </property>
</Properties>
</file>