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Y="1"/>
        <w:tblOverlap w:val="never"/>
        <w:tblW w:w="5000" w:type="pct"/>
        <w:tblLook w:val="04A0" w:firstRow="1" w:lastRow="0" w:firstColumn="1" w:lastColumn="0" w:noHBand="0" w:noVBand="1"/>
      </w:tblPr>
      <w:tblGrid>
        <w:gridCol w:w="3114"/>
        <w:gridCol w:w="1537"/>
        <w:gridCol w:w="4650"/>
        <w:gridCol w:w="4647"/>
      </w:tblGrid>
      <w:tr w:rsidR="004079DE" w:rsidRPr="002177A8" w:rsidTr="00491F33">
        <w:tc>
          <w:tcPr>
            <w:tcW w:w="5000" w:type="pct"/>
            <w:gridSpan w:val="4"/>
            <w:shd w:val="clear" w:color="auto" w:fill="BDD6EE" w:themeFill="accent1" w:themeFillTint="66"/>
          </w:tcPr>
          <w:p w:rsidR="004079DE" w:rsidRPr="00491F33" w:rsidRDefault="00402282" w:rsidP="00226CB5">
            <w:pPr>
              <w:rPr>
                <w:rFonts w:asciiTheme="majorHAnsi" w:hAnsiTheme="majorHAnsi" w:cstheme="majorHAnsi"/>
                <w:b/>
                <w:sz w:val="20"/>
                <w:szCs w:val="20"/>
              </w:rPr>
            </w:pPr>
            <w:r w:rsidRPr="00491F33">
              <w:rPr>
                <w:rFonts w:asciiTheme="majorHAnsi" w:hAnsiTheme="majorHAnsi" w:cstheme="majorHAnsi"/>
                <w:b/>
                <w:sz w:val="20"/>
                <w:szCs w:val="20"/>
              </w:rPr>
              <w:t>Science</w:t>
            </w:r>
          </w:p>
        </w:tc>
      </w:tr>
      <w:tr w:rsidR="004079DE" w:rsidRPr="002177A8" w:rsidTr="00226CB5">
        <w:tc>
          <w:tcPr>
            <w:tcW w:w="1116" w:type="pct"/>
          </w:tcPr>
          <w:p w:rsidR="004079DE" w:rsidRPr="00491F33" w:rsidRDefault="004079DE" w:rsidP="00226CB5">
            <w:pPr>
              <w:rPr>
                <w:rFonts w:asciiTheme="majorHAnsi" w:hAnsiTheme="majorHAnsi" w:cstheme="majorHAnsi"/>
                <w:b/>
                <w:sz w:val="20"/>
                <w:szCs w:val="20"/>
              </w:rPr>
            </w:pPr>
            <w:r w:rsidRPr="00491F33">
              <w:rPr>
                <w:rFonts w:asciiTheme="majorHAnsi" w:hAnsiTheme="majorHAnsi" w:cstheme="majorHAnsi"/>
                <w:b/>
                <w:sz w:val="20"/>
                <w:szCs w:val="20"/>
              </w:rPr>
              <w:t>Unit Overview</w:t>
            </w:r>
          </w:p>
        </w:tc>
        <w:tc>
          <w:tcPr>
            <w:tcW w:w="3884" w:type="pct"/>
            <w:gridSpan w:val="3"/>
          </w:tcPr>
          <w:p w:rsidR="00EC2662" w:rsidRPr="00491F33" w:rsidRDefault="00073C61" w:rsidP="00226CB5">
            <w:pPr>
              <w:rPr>
                <w:rFonts w:asciiTheme="majorHAnsi" w:hAnsiTheme="majorHAnsi" w:cstheme="majorHAnsi"/>
                <w:sz w:val="20"/>
                <w:szCs w:val="20"/>
              </w:rPr>
            </w:pPr>
            <w:r w:rsidRPr="00491F33">
              <w:rPr>
                <w:rFonts w:asciiTheme="majorHAnsi" w:hAnsiTheme="majorHAnsi" w:cstheme="majorHAnsi"/>
                <w:sz w:val="20"/>
                <w:szCs w:val="20"/>
              </w:rPr>
              <w:t xml:space="preserve">Materials and their properties </w:t>
            </w:r>
          </w:p>
        </w:tc>
      </w:tr>
      <w:tr w:rsidR="004079DE" w:rsidRPr="002177A8" w:rsidTr="00226CB5">
        <w:tc>
          <w:tcPr>
            <w:tcW w:w="1116" w:type="pct"/>
          </w:tcPr>
          <w:p w:rsidR="004079DE" w:rsidRPr="00491F33" w:rsidRDefault="00073C61" w:rsidP="00226CB5">
            <w:pPr>
              <w:rPr>
                <w:rFonts w:asciiTheme="majorHAnsi" w:hAnsiTheme="majorHAnsi" w:cstheme="majorHAnsi"/>
                <w:b/>
                <w:sz w:val="20"/>
                <w:szCs w:val="20"/>
              </w:rPr>
            </w:pPr>
            <w:r w:rsidRPr="00491F33">
              <w:rPr>
                <w:rFonts w:asciiTheme="majorHAnsi" w:hAnsiTheme="majorHAnsi" w:cstheme="majorHAnsi"/>
                <w:b/>
                <w:sz w:val="20"/>
                <w:szCs w:val="20"/>
              </w:rPr>
              <w:t>Development Matters and ELG’s</w:t>
            </w:r>
          </w:p>
        </w:tc>
        <w:tc>
          <w:tcPr>
            <w:tcW w:w="3884" w:type="pct"/>
            <w:gridSpan w:val="3"/>
          </w:tcPr>
          <w:p w:rsidR="00073C61" w:rsidRPr="00491F33" w:rsidRDefault="00073C61" w:rsidP="00491F33">
            <w:pPr>
              <w:pStyle w:val="NoSpacing"/>
              <w:numPr>
                <w:ilvl w:val="0"/>
                <w:numId w:val="7"/>
              </w:numPr>
              <w:ind w:left="360"/>
              <w:rPr>
                <w:rFonts w:asciiTheme="majorHAnsi" w:hAnsiTheme="majorHAnsi" w:cstheme="majorHAnsi"/>
                <w:sz w:val="20"/>
                <w:szCs w:val="20"/>
              </w:rPr>
            </w:pPr>
            <w:r w:rsidRPr="00491F33">
              <w:rPr>
                <w:rFonts w:asciiTheme="majorHAnsi" w:hAnsiTheme="majorHAnsi" w:cstheme="majorHAnsi"/>
                <w:color w:val="231F20"/>
                <w:sz w:val="20"/>
                <w:szCs w:val="20"/>
              </w:rPr>
              <w:t>Explore</w:t>
            </w:r>
            <w:r w:rsidRPr="00491F33">
              <w:rPr>
                <w:rFonts w:asciiTheme="majorHAnsi" w:hAnsiTheme="majorHAnsi" w:cstheme="majorHAnsi"/>
                <w:color w:val="231F20"/>
                <w:spacing w:val="-14"/>
                <w:sz w:val="20"/>
                <w:szCs w:val="20"/>
              </w:rPr>
              <w:t xml:space="preserve"> </w:t>
            </w:r>
            <w:r w:rsidRPr="00491F33">
              <w:rPr>
                <w:rFonts w:asciiTheme="majorHAnsi" w:hAnsiTheme="majorHAnsi" w:cstheme="majorHAnsi"/>
                <w:color w:val="231F20"/>
                <w:sz w:val="20"/>
                <w:szCs w:val="20"/>
              </w:rPr>
              <w:t>the</w:t>
            </w:r>
            <w:r w:rsidRPr="00491F33">
              <w:rPr>
                <w:rFonts w:asciiTheme="majorHAnsi" w:hAnsiTheme="majorHAnsi" w:cstheme="majorHAnsi"/>
                <w:color w:val="231F20"/>
                <w:spacing w:val="-14"/>
                <w:sz w:val="20"/>
                <w:szCs w:val="20"/>
              </w:rPr>
              <w:t xml:space="preserve"> </w:t>
            </w:r>
            <w:r w:rsidRPr="00491F33">
              <w:rPr>
                <w:rFonts w:asciiTheme="majorHAnsi" w:hAnsiTheme="majorHAnsi" w:cstheme="majorHAnsi"/>
                <w:color w:val="231F20"/>
                <w:sz w:val="20"/>
                <w:szCs w:val="20"/>
              </w:rPr>
              <w:t>natural</w:t>
            </w:r>
            <w:r w:rsidRPr="00491F33">
              <w:rPr>
                <w:rFonts w:asciiTheme="majorHAnsi" w:hAnsiTheme="majorHAnsi" w:cstheme="majorHAnsi"/>
                <w:color w:val="231F20"/>
                <w:spacing w:val="-14"/>
                <w:sz w:val="20"/>
                <w:szCs w:val="20"/>
              </w:rPr>
              <w:t xml:space="preserve"> </w:t>
            </w:r>
            <w:r w:rsidRPr="00491F33">
              <w:rPr>
                <w:rFonts w:asciiTheme="majorHAnsi" w:hAnsiTheme="majorHAnsi" w:cstheme="majorHAnsi"/>
                <w:color w:val="231F20"/>
                <w:sz w:val="20"/>
                <w:szCs w:val="20"/>
              </w:rPr>
              <w:t>world</w:t>
            </w:r>
            <w:r w:rsidRPr="00491F33">
              <w:rPr>
                <w:rFonts w:asciiTheme="majorHAnsi" w:hAnsiTheme="majorHAnsi" w:cstheme="majorHAnsi"/>
                <w:color w:val="231F20"/>
                <w:spacing w:val="-14"/>
                <w:sz w:val="20"/>
                <w:szCs w:val="20"/>
              </w:rPr>
              <w:t xml:space="preserve"> </w:t>
            </w:r>
            <w:r w:rsidRPr="00491F33">
              <w:rPr>
                <w:rFonts w:asciiTheme="majorHAnsi" w:hAnsiTheme="majorHAnsi" w:cstheme="majorHAnsi"/>
                <w:color w:val="231F20"/>
                <w:sz w:val="20"/>
                <w:szCs w:val="20"/>
              </w:rPr>
              <w:t>around</w:t>
            </w:r>
            <w:r w:rsidRPr="00491F33">
              <w:rPr>
                <w:rFonts w:asciiTheme="majorHAnsi" w:hAnsiTheme="majorHAnsi" w:cstheme="majorHAnsi"/>
                <w:color w:val="231F20"/>
                <w:spacing w:val="-14"/>
                <w:sz w:val="20"/>
                <w:szCs w:val="20"/>
              </w:rPr>
              <w:t xml:space="preserve"> </w:t>
            </w:r>
            <w:r w:rsidRPr="00491F33">
              <w:rPr>
                <w:rFonts w:asciiTheme="majorHAnsi" w:hAnsiTheme="majorHAnsi" w:cstheme="majorHAnsi"/>
                <w:color w:val="231F20"/>
                <w:sz w:val="20"/>
                <w:szCs w:val="20"/>
              </w:rPr>
              <w:t>them,</w:t>
            </w:r>
            <w:r w:rsidRPr="00491F33">
              <w:rPr>
                <w:rFonts w:asciiTheme="majorHAnsi" w:hAnsiTheme="majorHAnsi" w:cstheme="majorHAnsi"/>
                <w:color w:val="231F20"/>
                <w:spacing w:val="-14"/>
                <w:sz w:val="20"/>
                <w:szCs w:val="20"/>
              </w:rPr>
              <w:t xml:space="preserve"> </w:t>
            </w:r>
            <w:r w:rsidRPr="00491F33">
              <w:rPr>
                <w:rFonts w:asciiTheme="majorHAnsi" w:hAnsiTheme="majorHAnsi" w:cstheme="majorHAnsi"/>
                <w:color w:val="231F20"/>
                <w:sz w:val="20"/>
                <w:szCs w:val="20"/>
              </w:rPr>
              <w:t>making</w:t>
            </w:r>
            <w:r w:rsidRPr="00491F33">
              <w:rPr>
                <w:rFonts w:asciiTheme="majorHAnsi" w:hAnsiTheme="majorHAnsi" w:cstheme="majorHAnsi"/>
                <w:color w:val="231F20"/>
                <w:spacing w:val="-15"/>
                <w:sz w:val="20"/>
                <w:szCs w:val="20"/>
              </w:rPr>
              <w:t xml:space="preserve"> </w:t>
            </w:r>
            <w:r w:rsidRPr="00491F33">
              <w:rPr>
                <w:rFonts w:asciiTheme="majorHAnsi" w:hAnsiTheme="majorHAnsi" w:cstheme="majorHAnsi"/>
                <w:color w:val="231F20"/>
                <w:sz w:val="20"/>
                <w:szCs w:val="20"/>
              </w:rPr>
              <w:t>observations and</w:t>
            </w:r>
            <w:r w:rsidRPr="00491F33">
              <w:rPr>
                <w:rFonts w:asciiTheme="majorHAnsi" w:hAnsiTheme="majorHAnsi" w:cstheme="majorHAnsi"/>
                <w:color w:val="231F20"/>
                <w:spacing w:val="-11"/>
                <w:sz w:val="20"/>
                <w:szCs w:val="20"/>
              </w:rPr>
              <w:t xml:space="preserve"> </w:t>
            </w:r>
            <w:r w:rsidRPr="00491F33">
              <w:rPr>
                <w:rFonts w:asciiTheme="majorHAnsi" w:hAnsiTheme="majorHAnsi" w:cstheme="majorHAnsi"/>
                <w:color w:val="231F20"/>
                <w:sz w:val="20"/>
                <w:szCs w:val="20"/>
              </w:rPr>
              <w:t>drawing</w:t>
            </w:r>
            <w:r w:rsidRPr="00491F33">
              <w:rPr>
                <w:rFonts w:asciiTheme="majorHAnsi" w:hAnsiTheme="majorHAnsi" w:cstheme="majorHAnsi"/>
                <w:color w:val="231F20"/>
                <w:spacing w:val="-10"/>
                <w:sz w:val="20"/>
                <w:szCs w:val="20"/>
              </w:rPr>
              <w:t xml:space="preserve"> </w:t>
            </w:r>
            <w:r w:rsidRPr="00491F33">
              <w:rPr>
                <w:rFonts w:asciiTheme="majorHAnsi" w:hAnsiTheme="majorHAnsi" w:cstheme="majorHAnsi"/>
                <w:color w:val="231F20"/>
                <w:sz w:val="20"/>
                <w:szCs w:val="20"/>
              </w:rPr>
              <w:t>pictures</w:t>
            </w:r>
            <w:r w:rsidRPr="00491F33">
              <w:rPr>
                <w:rFonts w:asciiTheme="majorHAnsi" w:hAnsiTheme="majorHAnsi" w:cstheme="majorHAnsi"/>
                <w:color w:val="231F20"/>
                <w:spacing w:val="-10"/>
                <w:sz w:val="20"/>
                <w:szCs w:val="20"/>
              </w:rPr>
              <w:t xml:space="preserve"> </w:t>
            </w:r>
            <w:r w:rsidRPr="00491F33">
              <w:rPr>
                <w:rFonts w:asciiTheme="majorHAnsi" w:hAnsiTheme="majorHAnsi" w:cstheme="majorHAnsi"/>
                <w:color w:val="231F20"/>
                <w:sz w:val="20"/>
                <w:szCs w:val="20"/>
              </w:rPr>
              <w:t>of</w:t>
            </w:r>
            <w:r w:rsidRPr="00491F33">
              <w:rPr>
                <w:rFonts w:asciiTheme="majorHAnsi" w:hAnsiTheme="majorHAnsi" w:cstheme="majorHAnsi"/>
                <w:color w:val="231F20"/>
                <w:spacing w:val="-10"/>
                <w:sz w:val="20"/>
                <w:szCs w:val="20"/>
              </w:rPr>
              <w:t xml:space="preserve"> </w:t>
            </w:r>
            <w:r w:rsidRPr="00491F33">
              <w:rPr>
                <w:rFonts w:asciiTheme="majorHAnsi" w:hAnsiTheme="majorHAnsi" w:cstheme="majorHAnsi"/>
                <w:color w:val="231F20"/>
                <w:sz w:val="20"/>
                <w:szCs w:val="20"/>
              </w:rPr>
              <w:t>animals</w:t>
            </w:r>
            <w:r w:rsidRPr="00491F33">
              <w:rPr>
                <w:rFonts w:asciiTheme="majorHAnsi" w:hAnsiTheme="majorHAnsi" w:cstheme="majorHAnsi"/>
                <w:color w:val="231F20"/>
                <w:spacing w:val="-11"/>
                <w:sz w:val="20"/>
                <w:szCs w:val="20"/>
              </w:rPr>
              <w:t xml:space="preserve"> </w:t>
            </w:r>
            <w:r w:rsidRPr="00491F33">
              <w:rPr>
                <w:rFonts w:asciiTheme="majorHAnsi" w:hAnsiTheme="majorHAnsi" w:cstheme="majorHAnsi"/>
                <w:color w:val="231F20"/>
                <w:sz w:val="20"/>
                <w:szCs w:val="20"/>
              </w:rPr>
              <w:t>and</w:t>
            </w:r>
            <w:r w:rsidRPr="00491F33">
              <w:rPr>
                <w:rFonts w:asciiTheme="majorHAnsi" w:hAnsiTheme="majorHAnsi" w:cstheme="majorHAnsi"/>
                <w:color w:val="231F20"/>
                <w:spacing w:val="-10"/>
                <w:sz w:val="20"/>
                <w:szCs w:val="20"/>
              </w:rPr>
              <w:t xml:space="preserve"> </w:t>
            </w:r>
            <w:r w:rsidRPr="00491F33">
              <w:rPr>
                <w:rFonts w:asciiTheme="majorHAnsi" w:hAnsiTheme="majorHAnsi" w:cstheme="majorHAnsi"/>
                <w:color w:val="231F20"/>
                <w:sz w:val="20"/>
                <w:szCs w:val="20"/>
              </w:rPr>
              <w:t>plants (ELG)</w:t>
            </w:r>
          </w:p>
          <w:p w:rsidR="00073C61" w:rsidRPr="00491F33" w:rsidRDefault="00073C61" w:rsidP="00491F33">
            <w:pPr>
              <w:pStyle w:val="ListParagraph"/>
              <w:numPr>
                <w:ilvl w:val="0"/>
                <w:numId w:val="7"/>
              </w:numPr>
              <w:ind w:left="360"/>
              <w:rPr>
                <w:rFonts w:asciiTheme="majorHAnsi" w:hAnsiTheme="majorHAnsi" w:cstheme="majorHAnsi"/>
                <w:color w:val="231F20"/>
                <w:sz w:val="20"/>
                <w:szCs w:val="20"/>
              </w:rPr>
            </w:pPr>
            <w:r w:rsidRPr="00491F33">
              <w:rPr>
                <w:rFonts w:asciiTheme="majorHAnsi" w:hAnsiTheme="majorHAnsi" w:cstheme="majorHAnsi"/>
                <w:color w:val="231F20"/>
                <w:sz w:val="20"/>
                <w:szCs w:val="20"/>
              </w:rPr>
              <w:t>Know some similarities and differences between the natural world</w:t>
            </w:r>
            <w:r w:rsidRPr="00491F33">
              <w:rPr>
                <w:rFonts w:asciiTheme="majorHAnsi" w:hAnsiTheme="majorHAnsi" w:cstheme="majorHAnsi"/>
                <w:color w:val="231F20"/>
                <w:spacing w:val="-15"/>
                <w:sz w:val="20"/>
                <w:szCs w:val="20"/>
              </w:rPr>
              <w:t xml:space="preserve"> </w:t>
            </w:r>
            <w:r w:rsidRPr="00491F33">
              <w:rPr>
                <w:rFonts w:asciiTheme="majorHAnsi" w:hAnsiTheme="majorHAnsi" w:cstheme="majorHAnsi"/>
                <w:color w:val="231F20"/>
                <w:sz w:val="20"/>
                <w:szCs w:val="20"/>
              </w:rPr>
              <w:t>around</w:t>
            </w:r>
            <w:r w:rsidRPr="00491F33">
              <w:rPr>
                <w:rFonts w:asciiTheme="majorHAnsi" w:hAnsiTheme="majorHAnsi" w:cstheme="majorHAnsi"/>
                <w:color w:val="231F20"/>
                <w:spacing w:val="-14"/>
                <w:sz w:val="20"/>
                <w:szCs w:val="20"/>
              </w:rPr>
              <w:t xml:space="preserve"> </w:t>
            </w:r>
            <w:r w:rsidRPr="00491F33">
              <w:rPr>
                <w:rFonts w:asciiTheme="majorHAnsi" w:hAnsiTheme="majorHAnsi" w:cstheme="majorHAnsi"/>
                <w:color w:val="231F20"/>
                <w:sz w:val="20"/>
                <w:szCs w:val="20"/>
              </w:rPr>
              <w:t>them</w:t>
            </w:r>
            <w:r w:rsidRPr="00491F33">
              <w:rPr>
                <w:rFonts w:asciiTheme="majorHAnsi" w:hAnsiTheme="majorHAnsi" w:cstheme="majorHAnsi"/>
                <w:color w:val="231F20"/>
                <w:spacing w:val="-14"/>
                <w:sz w:val="20"/>
                <w:szCs w:val="20"/>
              </w:rPr>
              <w:t xml:space="preserve"> </w:t>
            </w:r>
            <w:r w:rsidRPr="00491F33">
              <w:rPr>
                <w:rFonts w:asciiTheme="majorHAnsi" w:hAnsiTheme="majorHAnsi" w:cstheme="majorHAnsi"/>
                <w:color w:val="231F20"/>
                <w:sz w:val="20"/>
                <w:szCs w:val="20"/>
              </w:rPr>
              <w:t>and</w:t>
            </w:r>
            <w:r w:rsidRPr="00491F33">
              <w:rPr>
                <w:rFonts w:asciiTheme="majorHAnsi" w:hAnsiTheme="majorHAnsi" w:cstheme="majorHAnsi"/>
                <w:color w:val="231F20"/>
                <w:spacing w:val="-14"/>
                <w:sz w:val="20"/>
                <w:szCs w:val="20"/>
              </w:rPr>
              <w:t xml:space="preserve"> </w:t>
            </w:r>
            <w:r w:rsidRPr="00491F33">
              <w:rPr>
                <w:rFonts w:asciiTheme="majorHAnsi" w:hAnsiTheme="majorHAnsi" w:cstheme="majorHAnsi"/>
                <w:color w:val="231F20"/>
                <w:sz w:val="20"/>
                <w:szCs w:val="20"/>
              </w:rPr>
              <w:t>contrasting</w:t>
            </w:r>
            <w:r w:rsidRPr="00491F33">
              <w:rPr>
                <w:rFonts w:asciiTheme="majorHAnsi" w:hAnsiTheme="majorHAnsi" w:cstheme="majorHAnsi"/>
                <w:color w:val="231F20"/>
                <w:spacing w:val="-16"/>
                <w:sz w:val="20"/>
                <w:szCs w:val="20"/>
              </w:rPr>
              <w:t xml:space="preserve"> </w:t>
            </w:r>
            <w:r w:rsidRPr="00491F33">
              <w:rPr>
                <w:rFonts w:asciiTheme="majorHAnsi" w:hAnsiTheme="majorHAnsi" w:cstheme="majorHAnsi"/>
                <w:color w:val="231F20"/>
                <w:sz w:val="20"/>
                <w:szCs w:val="20"/>
              </w:rPr>
              <w:t>environments,</w:t>
            </w:r>
            <w:r w:rsidRPr="00491F33">
              <w:rPr>
                <w:rFonts w:asciiTheme="majorHAnsi" w:hAnsiTheme="majorHAnsi" w:cstheme="majorHAnsi"/>
                <w:color w:val="231F20"/>
                <w:spacing w:val="-15"/>
                <w:sz w:val="20"/>
                <w:szCs w:val="20"/>
              </w:rPr>
              <w:t xml:space="preserve"> </w:t>
            </w:r>
            <w:r w:rsidRPr="00491F33">
              <w:rPr>
                <w:rFonts w:asciiTheme="majorHAnsi" w:hAnsiTheme="majorHAnsi" w:cstheme="majorHAnsi"/>
                <w:color w:val="231F20"/>
                <w:sz w:val="20"/>
                <w:szCs w:val="20"/>
              </w:rPr>
              <w:t>drawing</w:t>
            </w:r>
            <w:r w:rsidRPr="00491F33">
              <w:rPr>
                <w:rFonts w:asciiTheme="majorHAnsi" w:hAnsiTheme="majorHAnsi" w:cstheme="majorHAnsi"/>
                <w:color w:val="231F20"/>
                <w:spacing w:val="-14"/>
                <w:sz w:val="20"/>
                <w:szCs w:val="20"/>
              </w:rPr>
              <w:t xml:space="preserve"> </w:t>
            </w:r>
            <w:r w:rsidRPr="00491F33">
              <w:rPr>
                <w:rFonts w:asciiTheme="majorHAnsi" w:hAnsiTheme="majorHAnsi" w:cstheme="majorHAnsi"/>
                <w:color w:val="231F20"/>
                <w:sz w:val="20"/>
                <w:szCs w:val="20"/>
              </w:rPr>
              <w:t>on their</w:t>
            </w:r>
            <w:r w:rsidRPr="00491F33">
              <w:rPr>
                <w:rFonts w:asciiTheme="majorHAnsi" w:hAnsiTheme="majorHAnsi" w:cstheme="majorHAnsi"/>
                <w:color w:val="231F20"/>
                <w:spacing w:val="-11"/>
                <w:sz w:val="20"/>
                <w:szCs w:val="20"/>
              </w:rPr>
              <w:t xml:space="preserve"> </w:t>
            </w:r>
            <w:r w:rsidRPr="00491F33">
              <w:rPr>
                <w:rFonts w:asciiTheme="majorHAnsi" w:hAnsiTheme="majorHAnsi" w:cstheme="majorHAnsi"/>
                <w:color w:val="231F20"/>
                <w:sz w:val="20"/>
                <w:szCs w:val="20"/>
              </w:rPr>
              <w:t>experiences</w:t>
            </w:r>
            <w:r w:rsidRPr="00491F33">
              <w:rPr>
                <w:rFonts w:asciiTheme="majorHAnsi" w:hAnsiTheme="majorHAnsi" w:cstheme="majorHAnsi"/>
                <w:color w:val="231F20"/>
                <w:spacing w:val="-11"/>
                <w:sz w:val="20"/>
                <w:szCs w:val="20"/>
              </w:rPr>
              <w:t xml:space="preserve"> </w:t>
            </w:r>
            <w:r w:rsidRPr="00491F33">
              <w:rPr>
                <w:rFonts w:asciiTheme="majorHAnsi" w:hAnsiTheme="majorHAnsi" w:cstheme="majorHAnsi"/>
                <w:color w:val="231F20"/>
                <w:sz w:val="20"/>
                <w:szCs w:val="20"/>
              </w:rPr>
              <w:t>and</w:t>
            </w:r>
            <w:r w:rsidRPr="00491F33">
              <w:rPr>
                <w:rFonts w:asciiTheme="majorHAnsi" w:hAnsiTheme="majorHAnsi" w:cstheme="majorHAnsi"/>
                <w:color w:val="231F20"/>
                <w:spacing w:val="-11"/>
                <w:sz w:val="20"/>
                <w:szCs w:val="20"/>
              </w:rPr>
              <w:t xml:space="preserve"> </w:t>
            </w:r>
            <w:r w:rsidRPr="00491F33">
              <w:rPr>
                <w:rFonts w:asciiTheme="majorHAnsi" w:hAnsiTheme="majorHAnsi" w:cstheme="majorHAnsi"/>
                <w:color w:val="231F20"/>
                <w:sz w:val="20"/>
                <w:szCs w:val="20"/>
              </w:rPr>
              <w:t>what</w:t>
            </w:r>
            <w:r w:rsidRPr="00491F33">
              <w:rPr>
                <w:rFonts w:asciiTheme="majorHAnsi" w:hAnsiTheme="majorHAnsi" w:cstheme="majorHAnsi"/>
                <w:color w:val="231F20"/>
                <w:spacing w:val="-11"/>
                <w:sz w:val="20"/>
                <w:szCs w:val="20"/>
              </w:rPr>
              <w:t xml:space="preserve"> </w:t>
            </w:r>
            <w:r w:rsidRPr="00491F33">
              <w:rPr>
                <w:rFonts w:asciiTheme="majorHAnsi" w:hAnsiTheme="majorHAnsi" w:cstheme="majorHAnsi"/>
                <w:color w:val="231F20"/>
                <w:sz w:val="20"/>
                <w:szCs w:val="20"/>
              </w:rPr>
              <w:t>has</w:t>
            </w:r>
            <w:r w:rsidRPr="00491F33">
              <w:rPr>
                <w:rFonts w:asciiTheme="majorHAnsi" w:hAnsiTheme="majorHAnsi" w:cstheme="majorHAnsi"/>
                <w:color w:val="231F20"/>
                <w:spacing w:val="-11"/>
                <w:sz w:val="20"/>
                <w:szCs w:val="20"/>
              </w:rPr>
              <w:t xml:space="preserve"> </w:t>
            </w:r>
            <w:r w:rsidRPr="00491F33">
              <w:rPr>
                <w:rFonts w:asciiTheme="majorHAnsi" w:hAnsiTheme="majorHAnsi" w:cstheme="majorHAnsi"/>
                <w:color w:val="231F20"/>
                <w:sz w:val="20"/>
                <w:szCs w:val="20"/>
              </w:rPr>
              <w:t>been</w:t>
            </w:r>
            <w:r w:rsidRPr="00491F33">
              <w:rPr>
                <w:rFonts w:asciiTheme="majorHAnsi" w:hAnsiTheme="majorHAnsi" w:cstheme="majorHAnsi"/>
                <w:color w:val="231F20"/>
                <w:spacing w:val="-11"/>
                <w:sz w:val="20"/>
                <w:szCs w:val="20"/>
              </w:rPr>
              <w:t xml:space="preserve"> </w:t>
            </w:r>
            <w:r w:rsidRPr="00491F33">
              <w:rPr>
                <w:rFonts w:asciiTheme="majorHAnsi" w:hAnsiTheme="majorHAnsi" w:cstheme="majorHAnsi"/>
                <w:color w:val="231F20"/>
                <w:sz w:val="20"/>
                <w:szCs w:val="20"/>
              </w:rPr>
              <w:t>read</w:t>
            </w:r>
            <w:r w:rsidRPr="00491F33">
              <w:rPr>
                <w:rFonts w:asciiTheme="majorHAnsi" w:hAnsiTheme="majorHAnsi" w:cstheme="majorHAnsi"/>
                <w:color w:val="231F20"/>
                <w:spacing w:val="-10"/>
                <w:sz w:val="20"/>
                <w:szCs w:val="20"/>
              </w:rPr>
              <w:t xml:space="preserve"> </w:t>
            </w:r>
            <w:r w:rsidRPr="00491F33">
              <w:rPr>
                <w:rFonts w:asciiTheme="majorHAnsi" w:hAnsiTheme="majorHAnsi" w:cstheme="majorHAnsi"/>
                <w:color w:val="231F20"/>
                <w:sz w:val="20"/>
                <w:szCs w:val="20"/>
              </w:rPr>
              <w:t>in</w:t>
            </w:r>
            <w:r w:rsidRPr="00491F33">
              <w:rPr>
                <w:rFonts w:asciiTheme="majorHAnsi" w:hAnsiTheme="majorHAnsi" w:cstheme="majorHAnsi"/>
                <w:color w:val="231F20"/>
                <w:spacing w:val="-11"/>
                <w:sz w:val="20"/>
                <w:szCs w:val="20"/>
              </w:rPr>
              <w:t xml:space="preserve"> </w:t>
            </w:r>
            <w:r w:rsidRPr="00491F33">
              <w:rPr>
                <w:rFonts w:asciiTheme="majorHAnsi" w:hAnsiTheme="majorHAnsi" w:cstheme="majorHAnsi"/>
                <w:color w:val="231F20"/>
                <w:sz w:val="20"/>
                <w:szCs w:val="20"/>
              </w:rPr>
              <w:t>class. (ELG) Understand some important processes and changes in the</w:t>
            </w:r>
            <w:r w:rsidRPr="00491F33">
              <w:rPr>
                <w:rFonts w:asciiTheme="majorHAnsi" w:hAnsiTheme="majorHAnsi" w:cstheme="majorHAnsi"/>
                <w:color w:val="231F20"/>
                <w:spacing w:val="-12"/>
                <w:sz w:val="20"/>
                <w:szCs w:val="20"/>
              </w:rPr>
              <w:t xml:space="preserve"> </w:t>
            </w:r>
            <w:r w:rsidRPr="00491F33">
              <w:rPr>
                <w:rFonts w:asciiTheme="majorHAnsi" w:hAnsiTheme="majorHAnsi" w:cstheme="majorHAnsi"/>
                <w:color w:val="231F20"/>
                <w:sz w:val="20"/>
                <w:szCs w:val="20"/>
              </w:rPr>
              <w:t>natural</w:t>
            </w:r>
            <w:r w:rsidRPr="00491F33">
              <w:rPr>
                <w:rFonts w:asciiTheme="majorHAnsi" w:hAnsiTheme="majorHAnsi" w:cstheme="majorHAnsi"/>
                <w:color w:val="231F20"/>
                <w:spacing w:val="-12"/>
                <w:sz w:val="20"/>
                <w:szCs w:val="20"/>
              </w:rPr>
              <w:t xml:space="preserve"> </w:t>
            </w:r>
            <w:r w:rsidRPr="00491F33">
              <w:rPr>
                <w:rFonts w:asciiTheme="majorHAnsi" w:hAnsiTheme="majorHAnsi" w:cstheme="majorHAnsi"/>
                <w:color w:val="231F20"/>
                <w:sz w:val="20"/>
                <w:szCs w:val="20"/>
              </w:rPr>
              <w:t>world</w:t>
            </w:r>
            <w:r w:rsidRPr="00491F33">
              <w:rPr>
                <w:rFonts w:asciiTheme="majorHAnsi" w:hAnsiTheme="majorHAnsi" w:cstheme="majorHAnsi"/>
                <w:color w:val="231F20"/>
                <w:spacing w:val="-11"/>
                <w:sz w:val="20"/>
                <w:szCs w:val="20"/>
              </w:rPr>
              <w:t xml:space="preserve"> </w:t>
            </w:r>
            <w:r w:rsidRPr="00491F33">
              <w:rPr>
                <w:rFonts w:asciiTheme="majorHAnsi" w:hAnsiTheme="majorHAnsi" w:cstheme="majorHAnsi"/>
                <w:color w:val="231F20"/>
                <w:sz w:val="20"/>
                <w:szCs w:val="20"/>
              </w:rPr>
              <w:t>around</w:t>
            </w:r>
            <w:r w:rsidRPr="00491F33">
              <w:rPr>
                <w:rFonts w:asciiTheme="majorHAnsi" w:hAnsiTheme="majorHAnsi" w:cstheme="majorHAnsi"/>
                <w:color w:val="231F20"/>
                <w:spacing w:val="-12"/>
                <w:sz w:val="20"/>
                <w:szCs w:val="20"/>
              </w:rPr>
              <w:t xml:space="preserve"> </w:t>
            </w:r>
            <w:r w:rsidRPr="00491F33">
              <w:rPr>
                <w:rFonts w:asciiTheme="majorHAnsi" w:hAnsiTheme="majorHAnsi" w:cstheme="majorHAnsi"/>
                <w:color w:val="231F20"/>
                <w:sz w:val="20"/>
                <w:szCs w:val="20"/>
              </w:rPr>
              <w:t>them (ELG)</w:t>
            </w:r>
          </w:p>
          <w:p w:rsidR="009B4233" w:rsidRPr="00491F33" w:rsidRDefault="00073C61" w:rsidP="00491F33">
            <w:pPr>
              <w:pStyle w:val="ListParagraph"/>
              <w:numPr>
                <w:ilvl w:val="0"/>
                <w:numId w:val="4"/>
              </w:numPr>
              <w:ind w:left="360"/>
              <w:rPr>
                <w:rFonts w:asciiTheme="majorHAnsi" w:hAnsiTheme="majorHAnsi" w:cstheme="majorHAnsi"/>
                <w:sz w:val="20"/>
                <w:szCs w:val="20"/>
              </w:rPr>
            </w:pPr>
            <w:r w:rsidRPr="00491F33">
              <w:rPr>
                <w:rFonts w:asciiTheme="majorHAnsi" w:hAnsiTheme="majorHAnsi" w:cstheme="majorHAnsi"/>
                <w:sz w:val="20"/>
                <w:szCs w:val="20"/>
                <w:lang w:bidi="en-GB"/>
              </w:rPr>
              <w:t>Recognise some environments that are different to the one in which they live (ELG)</w:t>
            </w:r>
            <w:r w:rsidR="009B4233" w:rsidRPr="00491F33">
              <w:rPr>
                <w:rFonts w:asciiTheme="majorHAnsi" w:hAnsiTheme="majorHAnsi" w:cstheme="majorHAnsi"/>
                <w:color w:val="231F20"/>
                <w:sz w:val="20"/>
                <w:szCs w:val="20"/>
              </w:rPr>
              <w:t xml:space="preserve"> </w:t>
            </w:r>
          </w:p>
          <w:p w:rsidR="009B4233" w:rsidRPr="00491F33" w:rsidRDefault="009B4233" w:rsidP="00491F33">
            <w:pPr>
              <w:pStyle w:val="ListParagraph"/>
              <w:numPr>
                <w:ilvl w:val="0"/>
                <w:numId w:val="4"/>
              </w:numPr>
              <w:ind w:left="360"/>
              <w:rPr>
                <w:rFonts w:asciiTheme="majorHAnsi" w:hAnsiTheme="majorHAnsi" w:cstheme="majorHAnsi"/>
                <w:sz w:val="20"/>
                <w:szCs w:val="20"/>
              </w:rPr>
            </w:pPr>
            <w:r w:rsidRPr="00491F33">
              <w:rPr>
                <w:rFonts w:asciiTheme="majorHAnsi" w:hAnsiTheme="majorHAnsi" w:cstheme="majorHAnsi"/>
                <w:color w:val="231F20"/>
                <w:sz w:val="20"/>
                <w:szCs w:val="20"/>
              </w:rPr>
              <w:t>Understand some important processes and changes in the</w:t>
            </w:r>
            <w:r w:rsidRPr="00491F33">
              <w:rPr>
                <w:rFonts w:asciiTheme="majorHAnsi" w:hAnsiTheme="majorHAnsi" w:cstheme="majorHAnsi"/>
                <w:color w:val="231F20"/>
                <w:spacing w:val="-12"/>
                <w:sz w:val="20"/>
                <w:szCs w:val="20"/>
              </w:rPr>
              <w:t xml:space="preserve"> </w:t>
            </w:r>
            <w:r w:rsidRPr="00491F33">
              <w:rPr>
                <w:rFonts w:asciiTheme="majorHAnsi" w:hAnsiTheme="majorHAnsi" w:cstheme="majorHAnsi"/>
                <w:color w:val="231F20"/>
                <w:sz w:val="20"/>
                <w:szCs w:val="20"/>
              </w:rPr>
              <w:t>natural</w:t>
            </w:r>
            <w:r w:rsidRPr="00491F33">
              <w:rPr>
                <w:rFonts w:asciiTheme="majorHAnsi" w:hAnsiTheme="majorHAnsi" w:cstheme="majorHAnsi"/>
                <w:color w:val="231F20"/>
                <w:spacing w:val="-12"/>
                <w:sz w:val="20"/>
                <w:szCs w:val="20"/>
              </w:rPr>
              <w:t xml:space="preserve"> </w:t>
            </w:r>
            <w:r w:rsidRPr="00491F33">
              <w:rPr>
                <w:rFonts w:asciiTheme="majorHAnsi" w:hAnsiTheme="majorHAnsi" w:cstheme="majorHAnsi"/>
                <w:color w:val="231F20"/>
                <w:sz w:val="20"/>
                <w:szCs w:val="20"/>
              </w:rPr>
              <w:t>world</w:t>
            </w:r>
            <w:r w:rsidRPr="00491F33">
              <w:rPr>
                <w:rFonts w:asciiTheme="majorHAnsi" w:hAnsiTheme="majorHAnsi" w:cstheme="majorHAnsi"/>
                <w:color w:val="231F20"/>
                <w:spacing w:val="-11"/>
                <w:sz w:val="20"/>
                <w:szCs w:val="20"/>
              </w:rPr>
              <w:t xml:space="preserve"> </w:t>
            </w:r>
            <w:r w:rsidRPr="00491F33">
              <w:rPr>
                <w:rFonts w:asciiTheme="majorHAnsi" w:hAnsiTheme="majorHAnsi" w:cstheme="majorHAnsi"/>
                <w:color w:val="231F20"/>
                <w:sz w:val="20"/>
                <w:szCs w:val="20"/>
              </w:rPr>
              <w:t>around</w:t>
            </w:r>
            <w:r w:rsidRPr="00491F33">
              <w:rPr>
                <w:rFonts w:asciiTheme="majorHAnsi" w:hAnsiTheme="majorHAnsi" w:cstheme="majorHAnsi"/>
                <w:color w:val="231F20"/>
                <w:spacing w:val="-12"/>
                <w:sz w:val="20"/>
                <w:szCs w:val="20"/>
              </w:rPr>
              <w:t xml:space="preserve"> </w:t>
            </w:r>
            <w:r w:rsidRPr="00491F33">
              <w:rPr>
                <w:rFonts w:asciiTheme="majorHAnsi" w:hAnsiTheme="majorHAnsi" w:cstheme="majorHAnsi"/>
                <w:color w:val="231F20"/>
                <w:sz w:val="20"/>
                <w:szCs w:val="20"/>
              </w:rPr>
              <w:t>them,</w:t>
            </w:r>
            <w:r w:rsidRPr="00491F33">
              <w:rPr>
                <w:rFonts w:asciiTheme="majorHAnsi" w:hAnsiTheme="majorHAnsi" w:cstheme="majorHAnsi"/>
                <w:color w:val="231F20"/>
                <w:spacing w:val="-11"/>
                <w:sz w:val="20"/>
                <w:szCs w:val="20"/>
              </w:rPr>
              <w:t xml:space="preserve"> </w:t>
            </w:r>
            <w:r w:rsidRPr="00491F33">
              <w:rPr>
                <w:rFonts w:asciiTheme="majorHAnsi" w:hAnsiTheme="majorHAnsi" w:cstheme="majorHAnsi"/>
                <w:color w:val="231F20"/>
                <w:sz w:val="20"/>
                <w:szCs w:val="20"/>
              </w:rPr>
              <w:t>including</w:t>
            </w:r>
            <w:r w:rsidRPr="00491F33">
              <w:rPr>
                <w:rFonts w:asciiTheme="majorHAnsi" w:hAnsiTheme="majorHAnsi" w:cstheme="majorHAnsi"/>
                <w:color w:val="231F20"/>
                <w:spacing w:val="-12"/>
                <w:sz w:val="20"/>
                <w:szCs w:val="20"/>
              </w:rPr>
              <w:t xml:space="preserve"> </w:t>
            </w:r>
            <w:r w:rsidRPr="00491F33">
              <w:rPr>
                <w:rFonts w:asciiTheme="majorHAnsi" w:hAnsiTheme="majorHAnsi" w:cstheme="majorHAnsi"/>
                <w:color w:val="231F20"/>
                <w:sz w:val="20"/>
                <w:szCs w:val="20"/>
              </w:rPr>
              <w:t>changing states of</w:t>
            </w:r>
            <w:r w:rsidRPr="00491F33">
              <w:rPr>
                <w:rFonts w:asciiTheme="majorHAnsi" w:hAnsiTheme="majorHAnsi" w:cstheme="majorHAnsi"/>
                <w:color w:val="231F20"/>
                <w:spacing w:val="-33"/>
                <w:sz w:val="20"/>
                <w:szCs w:val="20"/>
              </w:rPr>
              <w:t xml:space="preserve"> </w:t>
            </w:r>
            <w:proofErr w:type="gramStart"/>
            <w:r w:rsidRPr="00491F33">
              <w:rPr>
                <w:rFonts w:asciiTheme="majorHAnsi" w:hAnsiTheme="majorHAnsi" w:cstheme="majorHAnsi"/>
                <w:color w:val="231F20"/>
                <w:spacing w:val="-3"/>
                <w:sz w:val="20"/>
                <w:szCs w:val="20"/>
              </w:rPr>
              <w:t>matter  (</w:t>
            </w:r>
            <w:proofErr w:type="gramEnd"/>
            <w:r w:rsidRPr="00491F33">
              <w:rPr>
                <w:rFonts w:asciiTheme="majorHAnsi" w:hAnsiTheme="majorHAnsi" w:cstheme="majorHAnsi"/>
                <w:color w:val="231F20"/>
                <w:spacing w:val="-3"/>
                <w:sz w:val="20"/>
                <w:szCs w:val="20"/>
              </w:rPr>
              <w:t>ELG)</w:t>
            </w:r>
          </w:p>
          <w:p w:rsidR="00BF4AA1" w:rsidRPr="00491F33" w:rsidRDefault="00BF4AA1" w:rsidP="00BF4AA1">
            <w:pPr>
              <w:pStyle w:val="ListParagraph"/>
              <w:numPr>
                <w:ilvl w:val="0"/>
                <w:numId w:val="12"/>
              </w:numPr>
              <w:rPr>
                <w:rFonts w:asciiTheme="majorHAnsi" w:hAnsiTheme="majorHAnsi" w:cstheme="majorHAnsi"/>
                <w:sz w:val="20"/>
                <w:szCs w:val="20"/>
              </w:rPr>
            </w:pPr>
            <w:r w:rsidRPr="00491F33">
              <w:rPr>
                <w:rFonts w:asciiTheme="majorHAnsi" w:hAnsiTheme="majorHAnsi" w:cstheme="majorHAnsi"/>
                <w:sz w:val="20"/>
                <w:szCs w:val="20"/>
              </w:rPr>
              <w:t xml:space="preserve">Use a range of small tools, including scissors, paintbrushes and cutlery. </w:t>
            </w:r>
          </w:p>
          <w:p w:rsidR="00BF4AA1" w:rsidRPr="00491F33" w:rsidRDefault="00BF4AA1" w:rsidP="00BF4AA1">
            <w:pPr>
              <w:rPr>
                <w:rFonts w:asciiTheme="majorHAnsi" w:hAnsiTheme="majorHAnsi" w:cstheme="majorHAnsi"/>
                <w:sz w:val="20"/>
                <w:szCs w:val="20"/>
              </w:rPr>
            </w:pPr>
            <w:r w:rsidRPr="00491F33">
              <w:rPr>
                <w:rFonts w:asciiTheme="majorHAnsi" w:hAnsiTheme="majorHAnsi" w:cstheme="majorHAnsi"/>
                <w:sz w:val="20"/>
                <w:szCs w:val="20"/>
              </w:rPr>
              <w:t>•            Begin to show accuracy and care when drawing</w:t>
            </w:r>
          </w:p>
          <w:p w:rsidR="00BF4AA1" w:rsidRPr="00491F33" w:rsidRDefault="00BF4AA1" w:rsidP="00BF4AA1">
            <w:pPr>
              <w:pStyle w:val="ListParagraph"/>
              <w:numPr>
                <w:ilvl w:val="0"/>
                <w:numId w:val="13"/>
              </w:numPr>
              <w:rPr>
                <w:rFonts w:asciiTheme="majorHAnsi" w:hAnsiTheme="majorHAnsi" w:cstheme="majorHAnsi"/>
                <w:sz w:val="20"/>
                <w:szCs w:val="20"/>
              </w:rPr>
            </w:pPr>
            <w:r w:rsidRPr="00491F33">
              <w:rPr>
                <w:rFonts w:asciiTheme="majorHAnsi" w:hAnsiTheme="majorHAnsi" w:cstheme="majorHAnsi"/>
                <w:sz w:val="20"/>
                <w:szCs w:val="20"/>
              </w:rPr>
              <w:t>Know some similarities and differences between the natural world around them and contrasting environments, drawing on their experiences and what has been read in class.</w:t>
            </w:r>
          </w:p>
          <w:p w:rsidR="00BF4AA1" w:rsidRPr="00491F33" w:rsidRDefault="00BF4AA1" w:rsidP="00BF4AA1">
            <w:pPr>
              <w:rPr>
                <w:rFonts w:asciiTheme="majorHAnsi" w:hAnsiTheme="majorHAnsi" w:cstheme="majorHAnsi"/>
                <w:sz w:val="20"/>
                <w:szCs w:val="20"/>
              </w:rPr>
            </w:pPr>
            <w:r w:rsidRPr="00491F33">
              <w:rPr>
                <w:rFonts w:asciiTheme="majorHAnsi" w:hAnsiTheme="majorHAnsi" w:cstheme="majorHAnsi"/>
                <w:sz w:val="20"/>
                <w:szCs w:val="20"/>
              </w:rPr>
              <w:t>•            Understand some important processes and changes in the natural world around them, including the seasons                and changing states of matter.</w:t>
            </w:r>
          </w:p>
          <w:p w:rsidR="00073C61" w:rsidRPr="00491F33" w:rsidRDefault="00BF4AA1" w:rsidP="00BF4AA1">
            <w:pPr>
              <w:pStyle w:val="ListParagraph"/>
              <w:numPr>
                <w:ilvl w:val="0"/>
                <w:numId w:val="13"/>
              </w:numPr>
              <w:rPr>
                <w:rFonts w:asciiTheme="majorHAnsi" w:hAnsiTheme="majorHAnsi" w:cstheme="majorHAnsi"/>
                <w:color w:val="231F20"/>
                <w:sz w:val="20"/>
                <w:szCs w:val="20"/>
              </w:rPr>
            </w:pPr>
            <w:r w:rsidRPr="00491F33">
              <w:rPr>
                <w:rFonts w:asciiTheme="majorHAnsi" w:hAnsiTheme="majorHAnsi" w:cstheme="majorHAnsi"/>
                <w:sz w:val="20"/>
                <w:szCs w:val="20"/>
              </w:rPr>
              <w:t>Work and play cooperatively and take turns with others</w:t>
            </w:r>
          </w:p>
          <w:p w:rsidR="00BF4AA1" w:rsidRPr="00491F33" w:rsidRDefault="00BF4AA1" w:rsidP="00BF4AA1">
            <w:pPr>
              <w:pStyle w:val="ListParagraph"/>
              <w:numPr>
                <w:ilvl w:val="0"/>
                <w:numId w:val="13"/>
              </w:numPr>
              <w:rPr>
                <w:rFonts w:asciiTheme="majorHAnsi" w:hAnsiTheme="majorHAnsi" w:cstheme="majorHAnsi"/>
                <w:sz w:val="20"/>
                <w:szCs w:val="20"/>
              </w:rPr>
            </w:pPr>
            <w:r w:rsidRPr="00491F33">
              <w:rPr>
                <w:rFonts w:asciiTheme="majorHAnsi" w:hAnsiTheme="majorHAnsi" w:cstheme="majorHAnsi"/>
                <w:sz w:val="20"/>
                <w:szCs w:val="20"/>
              </w:rPr>
              <w:t xml:space="preserve">Participate in small group, class and one-to-one discussions, offering their own ideas, using recently introduced vocabulary. </w:t>
            </w:r>
          </w:p>
          <w:p w:rsidR="00BF4AA1" w:rsidRPr="00491F33" w:rsidRDefault="00BF4AA1" w:rsidP="00BF4AA1">
            <w:pPr>
              <w:rPr>
                <w:rFonts w:asciiTheme="majorHAnsi" w:hAnsiTheme="majorHAnsi" w:cstheme="majorHAnsi"/>
                <w:sz w:val="20"/>
                <w:szCs w:val="20"/>
              </w:rPr>
            </w:pPr>
            <w:r w:rsidRPr="00491F33">
              <w:rPr>
                <w:rFonts w:asciiTheme="majorHAnsi" w:hAnsiTheme="majorHAnsi" w:cstheme="majorHAnsi"/>
                <w:sz w:val="20"/>
                <w:szCs w:val="20"/>
              </w:rPr>
              <w:t>•            Offer explanations for why things might happen, making use of recently introduced vocabulary from stories, nonfiction, rhymes and poems when appropriate.</w:t>
            </w:r>
          </w:p>
          <w:p w:rsidR="00794CA6" w:rsidRPr="00491F33" w:rsidRDefault="00BF4AA1" w:rsidP="00BF4AA1">
            <w:pPr>
              <w:rPr>
                <w:rFonts w:asciiTheme="majorHAnsi" w:hAnsiTheme="majorHAnsi" w:cstheme="majorHAnsi"/>
                <w:sz w:val="20"/>
                <w:szCs w:val="20"/>
              </w:rPr>
            </w:pPr>
            <w:r w:rsidRPr="00491F33">
              <w:rPr>
                <w:rFonts w:asciiTheme="majorHAnsi" w:hAnsiTheme="majorHAnsi" w:cstheme="majorHAnsi"/>
                <w:sz w:val="20"/>
                <w:szCs w:val="20"/>
              </w:rPr>
              <w:t xml:space="preserve"> • </w:t>
            </w:r>
            <w:r w:rsidR="00491F33" w:rsidRPr="00491F33">
              <w:rPr>
                <w:rFonts w:asciiTheme="majorHAnsi" w:hAnsiTheme="majorHAnsi" w:cstheme="majorHAnsi"/>
                <w:sz w:val="20"/>
                <w:szCs w:val="20"/>
              </w:rPr>
              <w:t xml:space="preserve">          </w:t>
            </w:r>
            <w:r w:rsidRPr="00491F33">
              <w:rPr>
                <w:rFonts w:asciiTheme="majorHAnsi" w:hAnsiTheme="majorHAnsi" w:cstheme="majorHAnsi"/>
                <w:sz w:val="20"/>
                <w:szCs w:val="20"/>
              </w:rPr>
              <w:t>Express their ideas and feelings about their experiences using full sentences, including use of past, present and future tenses and making use of conjunctions, with modelling and support from their teacher.</w:t>
            </w:r>
          </w:p>
        </w:tc>
      </w:tr>
      <w:tr w:rsidR="004079DE" w:rsidRPr="002177A8" w:rsidTr="00226CB5">
        <w:tc>
          <w:tcPr>
            <w:tcW w:w="1667" w:type="pct"/>
            <w:gridSpan w:val="2"/>
            <w:shd w:val="clear" w:color="auto" w:fill="8EAADB" w:themeFill="accent5" w:themeFillTint="99"/>
          </w:tcPr>
          <w:p w:rsidR="004079DE" w:rsidRPr="00491F33" w:rsidRDefault="004079DE" w:rsidP="00226CB5">
            <w:pPr>
              <w:rPr>
                <w:rFonts w:asciiTheme="majorHAnsi" w:hAnsiTheme="majorHAnsi" w:cstheme="majorHAnsi"/>
                <w:b/>
                <w:sz w:val="20"/>
                <w:szCs w:val="20"/>
              </w:rPr>
            </w:pPr>
            <w:r w:rsidRPr="00491F33">
              <w:rPr>
                <w:rFonts w:asciiTheme="majorHAnsi" w:hAnsiTheme="majorHAnsi" w:cstheme="majorHAnsi"/>
                <w:b/>
                <w:sz w:val="20"/>
                <w:szCs w:val="20"/>
              </w:rPr>
              <w:t>Unit Title</w:t>
            </w:r>
            <w:r w:rsidR="00794CA6" w:rsidRPr="00491F33">
              <w:rPr>
                <w:rFonts w:asciiTheme="majorHAnsi" w:hAnsiTheme="majorHAnsi" w:cstheme="majorHAnsi"/>
                <w:b/>
                <w:sz w:val="20"/>
                <w:szCs w:val="20"/>
              </w:rPr>
              <w:t xml:space="preserve">: </w:t>
            </w:r>
          </w:p>
        </w:tc>
        <w:tc>
          <w:tcPr>
            <w:tcW w:w="1667" w:type="pct"/>
            <w:shd w:val="clear" w:color="auto" w:fill="8EAADB" w:themeFill="accent5" w:themeFillTint="99"/>
          </w:tcPr>
          <w:p w:rsidR="004079DE" w:rsidRPr="00491F33" w:rsidRDefault="004079DE" w:rsidP="00226CB5">
            <w:pPr>
              <w:rPr>
                <w:rFonts w:asciiTheme="majorHAnsi" w:hAnsiTheme="majorHAnsi" w:cstheme="majorHAnsi"/>
                <w:b/>
                <w:sz w:val="20"/>
                <w:szCs w:val="20"/>
              </w:rPr>
            </w:pPr>
            <w:r w:rsidRPr="00491F33">
              <w:rPr>
                <w:rFonts w:asciiTheme="majorHAnsi" w:hAnsiTheme="majorHAnsi" w:cstheme="majorHAnsi"/>
                <w:b/>
                <w:sz w:val="20"/>
                <w:szCs w:val="20"/>
              </w:rPr>
              <w:t>Substantive Knowledge</w:t>
            </w:r>
            <w:r w:rsidR="0015445A" w:rsidRPr="00491F33">
              <w:rPr>
                <w:rFonts w:asciiTheme="majorHAnsi" w:hAnsiTheme="majorHAnsi" w:cstheme="majorHAnsi"/>
                <w:b/>
                <w:sz w:val="20"/>
                <w:szCs w:val="20"/>
              </w:rPr>
              <w:t xml:space="preserve">-specifics </w:t>
            </w:r>
          </w:p>
        </w:tc>
        <w:tc>
          <w:tcPr>
            <w:tcW w:w="1666" w:type="pct"/>
            <w:shd w:val="clear" w:color="auto" w:fill="8EAADB" w:themeFill="accent5" w:themeFillTint="99"/>
          </w:tcPr>
          <w:p w:rsidR="004079DE" w:rsidRPr="00491F33" w:rsidRDefault="004079DE" w:rsidP="00226CB5">
            <w:pPr>
              <w:rPr>
                <w:rFonts w:asciiTheme="majorHAnsi" w:hAnsiTheme="majorHAnsi" w:cstheme="majorHAnsi"/>
                <w:b/>
                <w:sz w:val="20"/>
                <w:szCs w:val="20"/>
              </w:rPr>
            </w:pPr>
            <w:r w:rsidRPr="00491F33">
              <w:rPr>
                <w:rFonts w:asciiTheme="majorHAnsi" w:hAnsiTheme="majorHAnsi" w:cstheme="majorHAnsi"/>
                <w:b/>
                <w:sz w:val="20"/>
                <w:szCs w:val="20"/>
              </w:rPr>
              <w:t>Disciplinary Knowledge</w:t>
            </w:r>
            <w:r w:rsidR="0015445A" w:rsidRPr="00491F33">
              <w:rPr>
                <w:rFonts w:asciiTheme="majorHAnsi" w:hAnsiTheme="majorHAnsi" w:cstheme="majorHAnsi"/>
                <w:b/>
                <w:sz w:val="20"/>
                <w:szCs w:val="20"/>
              </w:rPr>
              <w:t xml:space="preserve"> broader skills </w:t>
            </w:r>
          </w:p>
        </w:tc>
      </w:tr>
      <w:tr w:rsidR="004079DE" w:rsidRPr="002177A8" w:rsidTr="00226CB5">
        <w:tc>
          <w:tcPr>
            <w:tcW w:w="1667" w:type="pct"/>
            <w:gridSpan w:val="2"/>
          </w:tcPr>
          <w:p w:rsidR="00B555ED" w:rsidRPr="00491F33" w:rsidRDefault="00B555ED" w:rsidP="00226CB5">
            <w:pPr>
              <w:rPr>
                <w:rFonts w:asciiTheme="majorHAnsi" w:hAnsiTheme="majorHAnsi" w:cstheme="majorHAnsi"/>
                <w:sz w:val="20"/>
                <w:szCs w:val="20"/>
              </w:rPr>
            </w:pPr>
            <w:r w:rsidRPr="00491F33">
              <w:rPr>
                <w:rFonts w:asciiTheme="majorHAnsi" w:hAnsiTheme="majorHAnsi" w:cstheme="majorHAnsi"/>
                <w:sz w:val="20"/>
                <w:szCs w:val="20"/>
              </w:rPr>
              <w:t>Key Questions:</w:t>
            </w:r>
          </w:p>
          <w:p w:rsidR="00B555ED" w:rsidRPr="00491F33" w:rsidRDefault="004A7585" w:rsidP="00226CB5">
            <w:pPr>
              <w:rPr>
                <w:rFonts w:asciiTheme="majorHAnsi" w:hAnsiTheme="majorHAnsi" w:cstheme="majorHAnsi"/>
                <w:sz w:val="20"/>
                <w:szCs w:val="20"/>
              </w:rPr>
            </w:pPr>
            <w:r w:rsidRPr="00491F33">
              <w:rPr>
                <w:rFonts w:asciiTheme="majorHAnsi" w:hAnsiTheme="majorHAnsi" w:cstheme="majorHAnsi"/>
                <w:sz w:val="20"/>
                <w:szCs w:val="20"/>
              </w:rPr>
              <w:t xml:space="preserve">What is a </w:t>
            </w:r>
            <w:proofErr w:type="spellStart"/>
            <w:r w:rsidRPr="00491F33">
              <w:rPr>
                <w:rFonts w:asciiTheme="majorHAnsi" w:hAnsiTheme="majorHAnsi" w:cstheme="majorHAnsi"/>
                <w:sz w:val="20"/>
                <w:szCs w:val="20"/>
              </w:rPr>
              <w:t>materil</w:t>
            </w:r>
            <w:proofErr w:type="spellEnd"/>
            <w:r w:rsidRPr="00491F33">
              <w:rPr>
                <w:rFonts w:asciiTheme="majorHAnsi" w:hAnsiTheme="majorHAnsi" w:cstheme="majorHAnsi"/>
                <w:sz w:val="20"/>
                <w:szCs w:val="20"/>
              </w:rPr>
              <w:t xml:space="preserve"> and what is an object? </w:t>
            </w:r>
          </w:p>
          <w:p w:rsidR="004A7585" w:rsidRPr="00491F33" w:rsidRDefault="004A7585" w:rsidP="00226CB5">
            <w:pPr>
              <w:rPr>
                <w:rFonts w:asciiTheme="majorHAnsi" w:hAnsiTheme="majorHAnsi" w:cstheme="majorHAnsi"/>
                <w:sz w:val="20"/>
                <w:szCs w:val="20"/>
              </w:rPr>
            </w:pPr>
            <w:r w:rsidRPr="00491F33">
              <w:rPr>
                <w:rFonts w:asciiTheme="majorHAnsi" w:hAnsiTheme="majorHAnsi" w:cstheme="majorHAnsi"/>
                <w:sz w:val="20"/>
                <w:szCs w:val="20"/>
              </w:rPr>
              <w:t xml:space="preserve">What properties do materials have? </w:t>
            </w:r>
          </w:p>
          <w:p w:rsidR="00942522" w:rsidRPr="00491F33" w:rsidRDefault="00942522" w:rsidP="00226CB5">
            <w:pPr>
              <w:rPr>
                <w:rFonts w:asciiTheme="majorHAnsi" w:hAnsiTheme="majorHAnsi" w:cstheme="majorHAnsi"/>
                <w:sz w:val="20"/>
                <w:szCs w:val="20"/>
              </w:rPr>
            </w:pPr>
            <w:r w:rsidRPr="00491F33">
              <w:rPr>
                <w:rFonts w:asciiTheme="majorHAnsi" w:hAnsiTheme="majorHAnsi" w:cstheme="majorHAnsi"/>
                <w:sz w:val="20"/>
                <w:szCs w:val="20"/>
              </w:rPr>
              <w:t xml:space="preserve">Which material is the strongest and why do you think that-how do you know? </w:t>
            </w:r>
          </w:p>
          <w:p w:rsidR="00942522" w:rsidRPr="00491F33" w:rsidRDefault="00942522" w:rsidP="00226CB5">
            <w:pPr>
              <w:rPr>
                <w:rFonts w:asciiTheme="majorHAnsi" w:hAnsiTheme="majorHAnsi" w:cstheme="majorHAnsi"/>
                <w:sz w:val="20"/>
                <w:szCs w:val="20"/>
              </w:rPr>
            </w:pPr>
            <w:r w:rsidRPr="00491F33">
              <w:rPr>
                <w:rFonts w:asciiTheme="majorHAnsi" w:hAnsiTheme="majorHAnsi" w:cstheme="majorHAnsi"/>
                <w:sz w:val="20"/>
                <w:szCs w:val="20"/>
              </w:rPr>
              <w:t>How can we test?</w:t>
            </w:r>
          </w:p>
          <w:p w:rsidR="00942522" w:rsidRPr="00491F33" w:rsidRDefault="00942522" w:rsidP="00226CB5">
            <w:pPr>
              <w:rPr>
                <w:rFonts w:asciiTheme="majorHAnsi" w:hAnsiTheme="majorHAnsi" w:cstheme="majorHAnsi"/>
                <w:sz w:val="20"/>
                <w:szCs w:val="20"/>
              </w:rPr>
            </w:pPr>
            <w:r w:rsidRPr="00491F33">
              <w:rPr>
                <w:rFonts w:asciiTheme="majorHAnsi" w:hAnsiTheme="majorHAnsi" w:cstheme="majorHAnsi"/>
                <w:sz w:val="20"/>
                <w:szCs w:val="20"/>
              </w:rPr>
              <w:t>Which materials are used to build houses and why?</w:t>
            </w:r>
          </w:p>
          <w:p w:rsidR="00942522" w:rsidRDefault="00942522" w:rsidP="00226CB5">
            <w:pPr>
              <w:rPr>
                <w:rFonts w:asciiTheme="majorHAnsi" w:hAnsiTheme="majorHAnsi" w:cstheme="majorHAnsi"/>
                <w:sz w:val="20"/>
                <w:szCs w:val="20"/>
              </w:rPr>
            </w:pPr>
            <w:r w:rsidRPr="00491F33">
              <w:rPr>
                <w:rFonts w:asciiTheme="majorHAnsi" w:hAnsiTheme="majorHAnsi" w:cstheme="majorHAnsi"/>
                <w:sz w:val="20"/>
                <w:szCs w:val="20"/>
              </w:rPr>
              <w:t xml:space="preserve">Which construction will hold the most weight? </w:t>
            </w:r>
          </w:p>
          <w:p w:rsidR="003B7986" w:rsidRPr="00491F33" w:rsidRDefault="003B7986" w:rsidP="00226CB5">
            <w:pPr>
              <w:rPr>
                <w:rFonts w:asciiTheme="majorHAnsi" w:hAnsiTheme="majorHAnsi" w:cstheme="majorHAnsi"/>
                <w:sz w:val="20"/>
                <w:szCs w:val="20"/>
              </w:rPr>
            </w:pPr>
            <w:r>
              <w:rPr>
                <w:rFonts w:asciiTheme="majorHAnsi" w:hAnsiTheme="majorHAnsi" w:cstheme="majorHAnsi"/>
                <w:sz w:val="20"/>
                <w:szCs w:val="20"/>
              </w:rPr>
              <w:t xml:space="preserve">What will stop the Big Bad Wolf from blowing it down? </w:t>
            </w:r>
          </w:p>
          <w:p w:rsidR="004A7585" w:rsidRPr="00491F33" w:rsidRDefault="004A7585" w:rsidP="00226CB5">
            <w:pPr>
              <w:rPr>
                <w:rFonts w:asciiTheme="majorHAnsi" w:hAnsiTheme="majorHAnsi" w:cstheme="majorHAnsi"/>
                <w:sz w:val="20"/>
                <w:szCs w:val="20"/>
              </w:rPr>
            </w:pPr>
          </w:p>
        </w:tc>
        <w:tc>
          <w:tcPr>
            <w:tcW w:w="1667" w:type="pct"/>
          </w:tcPr>
          <w:p w:rsidR="00527D0B" w:rsidRPr="00491F33" w:rsidRDefault="00527D0B" w:rsidP="00226CB5">
            <w:pPr>
              <w:pStyle w:val="ListParagraph"/>
              <w:numPr>
                <w:ilvl w:val="0"/>
                <w:numId w:val="1"/>
              </w:numPr>
              <w:rPr>
                <w:rFonts w:asciiTheme="majorHAnsi" w:hAnsiTheme="majorHAnsi" w:cstheme="majorHAnsi"/>
                <w:sz w:val="20"/>
                <w:szCs w:val="20"/>
              </w:rPr>
            </w:pPr>
            <w:r w:rsidRPr="00491F33">
              <w:rPr>
                <w:rFonts w:asciiTheme="majorHAnsi" w:hAnsiTheme="majorHAnsi" w:cstheme="majorHAnsi"/>
                <w:color w:val="231F20"/>
                <w:sz w:val="20"/>
                <w:szCs w:val="20"/>
              </w:rPr>
              <w:t xml:space="preserve"> </w:t>
            </w:r>
            <w:r w:rsidR="004A7585" w:rsidRPr="00491F33">
              <w:rPr>
                <w:rFonts w:asciiTheme="majorHAnsi" w:hAnsiTheme="majorHAnsi" w:cstheme="majorHAnsi"/>
                <w:color w:val="231F20"/>
                <w:sz w:val="20"/>
                <w:szCs w:val="20"/>
              </w:rPr>
              <w:t xml:space="preserve">Children will be able to name a range of different </w:t>
            </w:r>
            <w:r w:rsidR="009B0669" w:rsidRPr="00491F33">
              <w:rPr>
                <w:rFonts w:asciiTheme="majorHAnsi" w:hAnsiTheme="majorHAnsi" w:cstheme="majorHAnsi"/>
                <w:color w:val="231F20"/>
                <w:sz w:val="20"/>
                <w:szCs w:val="20"/>
              </w:rPr>
              <w:t xml:space="preserve">objects, their </w:t>
            </w:r>
            <w:r w:rsidR="004A7585" w:rsidRPr="00491F33">
              <w:rPr>
                <w:rFonts w:asciiTheme="majorHAnsi" w:hAnsiTheme="majorHAnsi" w:cstheme="majorHAnsi"/>
                <w:color w:val="231F20"/>
                <w:sz w:val="20"/>
                <w:szCs w:val="20"/>
              </w:rPr>
              <w:t>material</w:t>
            </w:r>
            <w:r w:rsidR="00AD734C" w:rsidRPr="00491F33">
              <w:rPr>
                <w:rFonts w:asciiTheme="majorHAnsi" w:hAnsiTheme="majorHAnsi" w:cstheme="majorHAnsi"/>
                <w:color w:val="231F20"/>
                <w:sz w:val="20"/>
                <w:szCs w:val="20"/>
              </w:rPr>
              <w:t xml:space="preserve"> an</w:t>
            </w:r>
            <w:r w:rsidR="004A7585" w:rsidRPr="00491F33">
              <w:rPr>
                <w:rFonts w:asciiTheme="majorHAnsi" w:hAnsiTheme="majorHAnsi" w:cstheme="majorHAnsi"/>
                <w:color w:val="231F20"/>
                <w:sz w:val="20"/>
                <w:szCs w:val="20"/>
              </w:rPr>
              <w:t>d their basic features</w:t>
            </w:r>
            <w:r w:rsidR="00942522" w:rsidRPr="00491F33">
              <w:rPr>
                <w:rFonts w:asciiTheme="majorHAnsi" w:hAnsiTheme="majorHAnsi" w:cstheme="majorHAnsi"/>
                <w:color w:val="231F20"/>
                <w:sz w:val="20"/>
                <w:szCs w:val="20"/>
              </w:rPr>
              <w:t>/properties</w:t>
            </w:r>
            <w:r w:rsidR="004A7585" w:rsidRPr="00491F33">
              <w:rPr>
                <w:rFonts w:asciiTheme="majorHAnsi" w:hAnsiTheme="majorHAnsi" w:cstheme="majorHAnsi"/>
                <w:color w:val="231F20"/>
                <w:sz w:val="20"/>
                <w:szCs w:val="20"/>
              </w:rPr>
              <w:t xml:space="preserve">. </w:t>
            </w:r>
          </w:p>
          <w:p w:rsidR="004A7585" w:rsidRPr="00491F33" w:rsidRDefault="004A7585" w:rsidP="00226CB5">
            <w:pPr>
              <w:pStyle w:val="ListParagraph"/>
              <w:numPr>
                <w:ilvl w:val="0"/>
                <w:numId w:val="1"/>
              </w:numPr>
              <w:rPr>
                <w:rFonts w:asciiTheme="majorHAnsi" w:hAnsiTheme="majorHAnsi" w:cstheme="majorHAnsi"/>
                <w:sz w:val="20"/>
                <w:szCs w:val="20"/>
              </w:rPr>
            </w:pPr>
            <w:r w:rsidRPr="00491F33">
              <w:rPr>
                <w:rFonts w:asciiTheme="majorHAnsi" w:hAnsiTheme="majorHAnsi" w:cstheme="majorHAnsi"/>
                <w:sz w:val="20"/>
                <w:szCs w:val="20"/>
              </w:rPr>
              <w:t xml:space="preserve">Children will be able </w:t>
            </w:r>
            <w:r w:rsidR="00942522" w:rsidRPr="00491F33">
              <w:rPr>
                <w:rFonts w:asciiTheme="majorHAnsi" w:hAnsiTheme="majorHAnsi" w:cstheme="majorHAnsi"/>
                <w:sz w:val="20"/>
                <w:szCs w:val="20"/>
              </w:rPr>
              <w:t>to make simple predictions</w:t>
            </w:r>
          </w:p>
          <w:p w:rsidR="00942522" w:rsidRPr="00491F33" w:rsidRDefault="00942522" w:rsidP="00226CB5">
            <w:pPr>
              <w:pStyle w:val="ListParagraph"/>
              <w:numPr>
                <w:ilvl w:val="0"/>
                <w:numId w:val="1"/>
              </w:numPr>
              <w:rPr>
                <w:rFonts w:asciiTheme="majorHAnsi" w:hAnsiTheme="majorHAnsi" w:cstheme="majorHAnsi"/>
                <w:sz w:val="20"/>
                <w:szCs w:val="20"/>
              </w:rPr>
            </w:pPr>
            <w:r w:rsidRPr="00491F33">
              <w:rPr>
                <w:rFonts w:asciiTheme="majorHAnsi" w:hAnsiTheme="majorHAnsi" w:cstheme="majorHAnsi"/>
                <w:sz w:val="20"/>
                <w:szCs w:val="20"/>
              </w:rPr>
              <w:t xml:space="preserve">Children will recognise which materials are used to build houses and explain why. </w:t>
            </w:r>
          </w:p>
          <w:p w:rsidR="00942522" w:rsidRPr="00491F33" w:rsidRDefault="00942522" w:rsidP="00226CB5">
            <w:pPr>
              <w:pStyle w:val="ListParagraph"/>
              <w:numPr>
                <w:ilvl w:val="0"/>
                <w:numId w:val="1"/>
              </w:numPr>
              <w:rPr>
                <w:rFonts w:asciiTheme="majorHAnsi" w:hAnsiTheme="majorHAnsi" w:cstheme="majorHAnsi"/>
                <w:sz w:val="20"/>
                <w:szCs w:val="20"/>
              </w:rPr>
            </w:pPr>
            <w:r w:rsidRPr="00491F33">
              <w:rPr>
                <w:rFonts w:asciiTheme="majorHAnsi" w:hAnsiTheme="majorHAnsi" w:cstheme="majorHAnsi"/>
                <w:sz w:val="20"/>
                <w:szCs w:val="20"/>
              </w:rPr>
              <w:t xml:space="preserve">Children will begin to recognise which materials occur naturally. </w:t>
            </w:r>
          </w:p>
        </w:tc>
        <w:tc>
          <w:tcPr>
            <w:tcW w:w="1666" w:type="pct"/>
          </w:tcPr>
          <w:p w:rsidR="00073C61" w:rsidRPr="00491F33" w:rsidRDefault="00073C61" w:rsidP="009B4233">
            <w:pPr>
              <w:pStyle w:val="ListParagraph"/>
              <w:numPr>
                <w:ilvl w:val="0"/>
                <w:numId w:val="1"/>
              </w:numPr>
              <w:ind w:left="360"/>
              <w:rPr>
                <w:rFonts w:asciiTheme="majorHAnsi" w:hAnsiTheme="majorHAnsi" w:cstheme="majorHAnsi"/>
                <w:sz w:val="20"/>
                <w:szCs w:val="20"/>
              </w:rPr>
            </w:pPr>
            <w:r w:rsidRPr="00491F33">
              <w:rPr>
                <w:rFonts w:asciiTheme="majorHAnsi" w:hAnsiTheme="majorHAnsi" w:cstheme="majorHAnsi"/>
                <w:sz w:val="20"/>
                <w:szCs w:val="20"/>
              </w:rPr>
              <w:t xml:space="preserve">They classify objects according to a </w:t>
            </w:r>
            <w:proofErr w:type="gramStart"/>
            <w:r w:rsidRPr="00491F33">
              <w:rPr>
                <w:rFonts w:asciiTheme="majorHAnsi" w:hAnsiTheme="majorHAnsi" w:cstheme="majorHAnsi"/>
                <w:sz w:val="20"/>
                <w:szCs w:val="20"/>
              </w:rPr>
              <w:t>criteria</w:t>
            </w:r>
            <w:proofErr w:type="gramEnd"/>
          </w:p>
          <w:p w:rsidR="009B4233" w:rsidRPr="00491F33" w:rsidRDefault="009B4233" w:rsidP="009B4233">
            <w:pPr>
              <w:rPr>
                <w:rFonts w:asciiTheme="majorHAnsi" w:hAnsiTheme="majorHAnsi" w:cstheme="majorHAnsi"/>
                <w:sz w:val="20"/>
                <w:szCs w:val="20"/>
              </w:rPr>
            </w:pPr>
            <w:r w:rsidRPr="00491F33">
              <w:rPr>
                <w:rFonts w:asciiTheme="majorHAnsi" w:hAnsiTheme="majorHAnsi" w:cstheme="majorHAnsi"/>
                <w:sz w:val="20"/>
                <w:szCs w:val="20"/>
              </w:rPr>
              <w:t>•</w:t>
            </w:r>
            <w:r w:rsidRPr="00491F33">
              <w:rPr>
                <w:rFonts w:asciiTheme="majorHAnsi" w:hAnsiTheme="majorHAnsi" w:cstheme="majorHAnsi"/>
                <w:sz w:val="20"/>
                <w:szCs w:val="20"/>
              </w:rPr>
              <w:tab/>
              <w:t>Talk about why things happen: what happens to playdough when it is squeezed? What happens to paint when you add sand etc…</w:t>
            </w:r>
          </w:p>
          <w:p w:rsidR="009B4233" w:rsidRPr="00491F33" w:rsidRDefault="009B4233" w:rsidP="009B4233">
            <w:pPr>
              <w:rPr>
                <w:rFonts w:asciiTheme="majorHAnsi" w:hAnsiTheme="majorHAnsi" w:cstheme="majorHAnsi"/>
                <w:sz w:val="20"/>
                <w:szCs w:val="20"/>
              </w:rPr>
            </w:pPr>
            <w:r w:rsidRPr="00491F33">
              <w:rPr>
                <w:rFonts w:asciiTheme="majorHAnsi" w:hAnsiTheme="majorHAnsi" w:cstheme="majorHAnsi"/>
                <w:sz w:val="20"/>
                <w:szCs w:val="20"/>
              </w:rPr>
              <w:t>•</w:t>
            </w:r>
            <w:r w:rsidRPr="00491F33">
              <w:rPr>
                <w:rFonts w:asciiTheme="majorHAnsi" w:hAnsiTheme="majorHAnsi" w:cstheme="majorHAnsi"/>
                <w:sz w:val="20"/>
                <w:szCs w:val="20"/>
              </w:rPr>
              <w:tab/>
              <w:t>Describe objects and materials using simple language.</w:t>
            </w:r>
          </w:p>
          <w:p w:rsidR="009B4233" w:rsidRPr="00491F33" w:rsidRDefault="009B4233" w:rsidP="009B4233">
            <w:pPr>
              <w:pStyle w:val="ListParagraph"/>
              <w:numPr>
                <w:ilvl w:val="0"/>
                <w:numId w:val="12"/>
              </w:numPr>
              <w:rPr>
                <w:rFonts w:asciiTheme="majorHAnsi" w:hAnsiTheme="majorHAnsi" w:cstheme="majorHAnsi"/>
                <w:sz w:val="20"/>
                <w:szCs w:val="20"/>
              </w:rPr>
            </w:pPr>
            <w:r w:rsidRPr="00491F33">
              <w:rPr>
                <w:rFonts w:asciiTheme="majorHAnsi" w:hAnsiTheme="majorHAnsi" w:cstheme="majorHAnsi"/>
                <w:sz w:val="20"/>
                <w:szCs w:val="20"/>
              </w:rPr>
              <w:t>Group different objects and materials according to specific properties.</w:t>
            </w:r>
          </w:p>
          <w:p w:rsidR="009B4233" w:rsidRPr="00491F33" w:rsidRDefault="009B4233" w:rsidP="009B4233">
            <w:pPr>
              <w:pStyle w:val="ListParagraph"/>
              <w:numPr>
                <w:ilvl w:val="0"/>
                <w:numId w:val="8"/>
              </w:numPr>
              <w:rPr>
                <w:rFonts w:asciiTheme="majorHAnsi" w:hAnsiTheme="majorHAnsi" w:cstheme="majorHAnsi"/>
                <w:sz w:val="20"/>
                <w:szCs w:val="20"/>
              </w:rPr>
            </w:pPr>
            <w:r w:rsidRPr="00491F33">
              <w:rPr>
                <w:rFonts w:asciiTheme="majorHAnsi" w:hAnsiTheme="majorHAnsi" w:cstheme="majorHAnsi"/>
                <w:sz w:val="20"/>
                <w:szCs w:val="20"/>
              </w:rPr>
              <w:t xml:space="preserve">Children begin to predict and conduct fair tests. </w:t>
            </w:r>
          </w:p>
          <w:p w:rsidR="009B4233" w:rsidRPr="00491F33" w:rsidRDefault="009B4233" w:rsidP="009B4233">
            <w:pPr>
              <w:pStyle w:val="ListParagraph"/>
              <w:numPr>
                <w:ilvl w:val="0"/>
                <w:numId w:val="5"/>
              </w:numPr>
              <w:rPr>
                <w:rFonts w:asciiTheme="majorHAnsi" w:hAnsiTheme="majorHAnsi" w:cstheme="majorHAnsi"/>
                <w:sz w:val="20"/>
                <w:szCs w:val="20"/>
              </w:rPr>
            </w:pPr>
            <w:r w:rsidRPr="00491F33">
              <w:rPr>
                <w:rFonts w:asciiTheme="majorHAnsi" w:hAnsiTheme="majorHAnsi" w:cstheme="majorHAnsi"/>
                <w:sz w:val="20"/>
                <w:szCs w:val="20"/>
              </w:rPr>
              <w:t xml:space="preserve">They begin to look at make simple conclusions. </w:t>
            </w:r>
          </w:p>
          <w:p w:rsidR="009B4233" w:rsidRPr="00491F33" w:rsidRDefault="009B4233" w:rsidP="009B4233">
            <w:pPr>
              <w:pStyle w:val="ListParagraph"/>
              <w:numPr>
                <w:ilvl w:val="0"/>
                <w:numId w:val="5"/>
              </w:numPr>
              <w:rPr>
                <w:rFonts w:asciiTheme="majorHAnsi" w:hAnsiTheme="majorHAnsi" w:cstheme="majorHAnsi"/>
                <w:sz w:val="20"/>
                <w:szCs w:val="20"/>
              </w:rPr>
            </w:pPr>
            <w:r w:rsidRPr="00491F33">
              <w:rPr>
                <w:rFonts w:asciiTheme="majorHAnsi" w:hAnsiTheme="majorHAnsi" w:cstheme="majorHAnsi"/>
                <w:sz w:val="20"/>
                <w:szCs w:val="20"/>
              </w:rPr>
              <w:t xml:space="preserve">They classify objects according to a </w:t>
            </w:r>
            <w:proofErr w:type="gramStart"/>
            <w:r w:rsidRPr="00491F33">
              <w:rPr>
                <w:rFonts w:asciiTheme="majorHAnsi" w:hAnsiTheme="majorHAnsi" w:cstheme="majorHAnsi"/>
                <w:sz w:val="20"/>
                <w:szCs w:val="20"/>
              </w:rPr>
              <w:t>criteria</w:t>
            </w:r>
            <w:proofErr w:type="gramEnd"/>
          </w:p>
          <w:p w:rsidR="00A56F58" w:rsidRPr="00491F33" w:rsidRDefault="009B4233" w:rsidP="009B4233">
            <w:pPr>
              <w:pStyle w:val="ListParagraph"/>
              <w:numPr>
                <w:ilvl w:val="0"/>
                <w:numId w:val="5"/>
              </w:numPr>
              <w:rPr>
                <w:rFonts w:asciiTheme="majorHAnsi" w:hAnsiTheme="majorHAnsi" w:cstheme="majorHAnsi"/>
                <w:sz w:val="20"/>
                <w:szCs w:val="20"/>
              </w:rPr>
            </w:pPr>
            <w:r w:rsidRPr="00491F33">
              <w:rPr>
                <w:rFonts w:asciiTheme="majorHAnsi" w:hAnsiTheme="majorHAnsi" w:cstheme="majorHAnsi"/>
                <w:sz w:val="20"/>
                <w:szCs w:val="20"/>
                <w:lang w:bidi="en-GB"/>
              </w:rPr>
              <w:t>Describe what they see, hear and feel while they are outside.</w:t>
            </w:r>
          </w:p>
        </w:tc>
      </w:tr>
      <w:tr w:rsidR="004079DE" w:rsidRPr="002177A8" w:rsidTr="00226CB5">
        <w:tc>
          <w:tcPr>
            <w:tcW w:w="1667" w:type="pct"/>
            <w:gridSpan w:val="2"/>
            <w:shd w:val="clear" w:color="auto" w:fill="8EAADB" w:themeFill="accent5" w:themeFillTint="99"/>
          </w:tcPr>
          <w:p w:rsidR="004079DE" w:rsidRPr="00491F33" w:rsidRDefault="00B555ED" w:rsidP="00226CB5">
            <w:pPr>
              <w:rPr>
                <w:rFonts w:asciiTheme="majorHAnsi" w:hAnsiTheme="majorHAnsi" w:cstheme="majorHAnsi"/>
                <w:b/>
                <w:sz w:val="20"/>
                <w:szCs w:val="20"/>
              </w:rPr>
            </w:pPr>
            <w:r w:rsidRPr="00491F33">
              <w:rPr>
                <w:rFonts w:asciiTheme="majorHAnsi" w:hAnsiTheme="majorHAnsi" w:cstheme="majorHAnsi"/>
                <w:b/>
                <w:sz w:val="20"/>
                <w:szCs w:val="20"/>
              </w:rPr>
              <w:lastRenderedPageBreak/>
              <w:t>Vocabulary</w:t>
            </w:r>
          </w:p>
        </w:tc>
        <w:tc>
          <w:tcPr>
            <w:tcW w:w="1667" w:type="pct"/>
            <w:shd w:val="clear" w:color="auto" w:fill="8EAADB" w:themeFill="accent5" w:themeFillTint="99"/>
          </w:tcPr>
          <w:p w:rsidR="004079DE" w:rsidRPr="00491F33" w:rsidRDefault="00B555ED" w:rsidP="00226CB5">
            <w:pPr>
              <w:rPr>
                <w:rFonts w:asciiTheme="majorHAnsi" w:hAnsiTheme="majorHAnsi" w:cstheme="majorHAnsi"/>
                <w:b/>
                <w:sz w:val="20"/>
                <w:szCs w:val="20"/>
              </w:rPr>
            </w:pPr>
            <w:r w:rsidRPr="00491F33">
              <w:rPr>
                <w:rFonts w:asciiTheme="majorHAnsi" w:hAnsiTheme="majorHAnsi" w:cstheme="majorHAnsi"/>
                <w:b/>
                <w:sz w:val="20"/>
                <w:szCs w:val="20"/>
              </w:rPr>
              <w:t>Trips/ Visits/Useful Websites/ Resources</w:t>
            </w:r>
          </w:p>
        </w:tc>
        <w:tc>
          <w:tcPr>
            <w:tcW w:w="1666" w:type="pct"/>
            <w:shd w:val="clear" w:color="auto" w:fill="8EAADB" w:themeFill="accent5" w:themeFillTint="99"/>
          </w:tcPr>
          <w:p w:rsidR="004079DE" w:rsidRPr="00491F33" w:rsidRDefault="00B555ED" w:rsidP="00226CB5">
            <w:pPr>
              <w:rPr>
                <w:rFonts w:asciiTheme="majorHAnsi" w:hAnsiTheme="majorHAnsi" w:cstheme="majorHAnsi"/>
                <w:b/>
                <w:sz w:val="20"/>
                <w:szCs w:val="20"/>
              </w:rPr>
            </w:pPr>
            <w:r w:rsidRPr="00491F33">
              <w:rPr>
                <w:rFonts w:asciiTheme="majorHAnsi" w:hAnsiTheme="majorHAnsi" w:cstheme="majorHAnsi"/>
                <w:b/>
                <w:sz w:val="20"/>
                <w:szCs w:val="20"/>
              </w:rPr>
              <w:t>Key Misconceptions:</w:t>
            </w:r>
          </w:p>
        </w:tc>
      </w:tr>
      <w:tr w:rsidR="004079DE" w:rsidRPr="002177A8" w:rsidTr="00226CB5">
        <w:tc>
          <w:tcPr>
            <w:tcW w:w="1667" w:type="pct"/>
            <w:gridSpan w:val="2"/>
          </w:tcPr>
          <w:p w:rsidR="00376547" w:rsidRPr="00491F33" w:rsidRDefault="00376547" w:rsidP="00226CB5">
            <w:pPr>
              <w:rPr>
                <w:rFonts w:asciiTheme="majorHAnsi" w:hAnsiTheme="majorHAnsi" w:cstheme="majorHAnsi"/>
                <w:b/>
                <w:sz w:val="20"/>
                <w:szCs w:val="20"/>
              </w:rPr>
            </w:pPr>
            <w:r w:rsidRPr="00491F33">
              <w:rPr>
                <w:rFonts w:asciiTheme="majorHAnsi" w:hAnsiTheme="majorHAnsi" w:cstheme="majorHAnsi"/>
                <w:b/>
                <w:sz w:val="20"/>
                <w:szCs w:val="20"/>
              </w:rPr>
              <w:t>Substantive:</w:t>
            </w:r>
          </w:p>
          <w:p w:rsidR="00942522" w:rsidRPr="00491F33" w:rsidRDefault="00942522" w:rsidP="00226CB5">
            <w:pPr>
              <w:rPr>
                <w:rFonts w:asciiTheme="majorHAnsi" w:hAnsiTheme="majorHAnsi" w:cstheme="majorHAnsi"/>
                <w:sz w:val="20"/>
                <w:szCs w:val="20"/>
              </w:rPr>
            </w:pPr>
            <w:r w:rsidRPr="00491F33">
              <w:rPr>
                <w:rFonts w:asciiTheme="majorHAnsi" w:hAnsiTheme="majorHAnsi" w:cstheme="majorHAnsi"/>
                <w:sz w:val="20"/>
                <w:szCs w:val="20"/>
              </w:rPr>
              <w:t xml:space="preserve">Hard, soft, smooth, course, rigid, firm, solid, brick, plastic, paper, card, concrete, </w:t>
            </w:r>
            <w:proofErr w:type="spellStart"/>
            <w:proofErr w:type="gramStart"/>
            <w:r w:rsidRPr="00491F33">
              <w:rPr>
                <w:rFonts w:asciiTheme="majorHAnsi" w:hAnsiTheme="majorHAnsi" w:cstheme="majorHAnsi"/>
                <w:sz w:val="20"/>
                <w:szCs w:val="20"/>
              </w:rPr>
              <w:t>glass,wood</w:t>
            </w:r>
            <w:proofErr w:type="spellEnd"/>
            <w:proofErr w:type="gramEnd"/>
            <w:r w:rsidR="00332D2B" w:rsidRPr="00491F33">
              <w:rPr>
                <w:rFonts w:asciiTheme="majorHAnsi" w:hAnsiTheme="majorHAnsi" w:cstheme="majorHAnsi"/>
                <w:sz w:val="20"/>
                <w:szCs w:val="20"/>
              </w:rPr>
              <w:t>, rock, flexible, rigid, bendy, straw, sticks, hay</w:t>
            </w:r>
            <w:r w:rsidR="003B7986">
              <w:rPr>
                <w:rFonts w:asciiTheme="majorHAnsi" w:hAnsiTheme="majorHAnsi" w:cstheme="majorHAnsi"/>
                <w:sz w:val="20"/>
                <w:szCs w:val="20"/>
              </w:rPr>
              <w:t xml:space="preserve">, back , material </w:t>
            </w:r>
            <w:bookmarkStart w:id="0" w:name="_GoBack"/>
            <w:bookmarkEnd w:id="0"/>
          </w:p>
          <w:p w:rsidR="00376547" w:rsidRPr="00491F33" w:rsidRDefault="00376547" w:rsidP="00226CB5">
            <w:pPr>
              <w:rPr>
                <w:rFonts w:asciiTheme="majorHAnsi" w:hAnsiTheme="majorHAnsi" w:cstheme="majorHAnsi"/>
                <w:b/>
                <w:sz w:val="20"/>
                <w:szCs w:val="20"/>
              </w:rPr>
            </w:pPr>
            <w:r w:rsidRPr="00491F33">
              <w:rPr>
                <w:rFonts w:asciiTheme="majorHAnsi" w:hAnsiTheme="majorHAnsi" w:cstheme="majorHAnsi"/>
                <w:b/>
                <w:sz w:val="20"/>
                <w:szCs w:val="20"/>
              </w:rPr>
              <w:t>Disciplinary:</w:t>
            </w:r>
          </w:p>
          <w:p w:rsidR="00104C8E" w:rsidRPr="00491F33" w:rsidRDefault="00104C8E" w:rsidP="00226CB5">
            <w:pPr>
              <w:rPr>
                <w:rFonts w:asciiTheme="majorHAnsi" w:hAnsiTheme="majorHAnsi" w:cstheme="majorHAnsi"/>
                <w:sz w:val="20"/>
                <w:szCs w:val="20"/>
              </w:rPr>
            </w:pPr>
            <w:r w:rsidRPr="00491F33">
              <w:rPr>
                <w:rFonts w:asciiTheme="majorHAnsi" w:hAnsiTheme="majorHAnsi" w:cstheme="majorHAnsi"/>
                <w:sz w:val="20"/>
                <w:szCs w:val="20"/>
              </w:rPr>
              <w:t>Fair test</w:t>
            </w:r>
          </w:p>
          <w:p w:rsidR="00104C8E" w:rsidRPr="00491F33" w:rsidRDefault="00104C8E" w:rsidP="00226CB5">
            <w:pPr>
              <w:rPr>
                <w:rFonts w:asciiTheme="majorHAnsi" w:hAnsiTheme="majorHAnsi" w:cstheme="majorHAnsi"/>
                <w:sz w:val="20"/>
                <w:szCs w:val="20"/>
              </w:rPr>
            </w:pPr>
            <w:r w:rsidRPr="00491F33">
              <w:rPr>
                <w:rFonts w:asciiTheme="majorHAnsi" w:hAnsiTheme="majorHAnsi" w:cstheme="majorHAnsi"/>
                <w:sz w:val="20"/>
                <w:szCs w:val="20"/>
              </w:rPr>
              <w:t>Conclusion</w:t>
            </w:r>
          </w:p>
          <w:p w:rsidR="00104C8E" w:rsidRPr="00491F33" w:rsidRDefault="00104C8E" w:rsidP="00226CB5">
            <w:pPr>
              <w:rPr>
                <w:rFonts w:asciiTheme="majorHAnsi" w:hAnsiTheme="majorHAnsi" w:cstheme="majorHAnsi"/>
                <w:sz w:val="20"/>
                <w:szCs w:val="20"/>
              </w:rPr>
            </w:pPr>
            <w:r w:rsidRPr="00491F33">
              <w:rPr>
                <w:rFonts w:asciiTheme="majorHAnsi" w:hAnsiTheme="majorHAnsi" w:cstheme="majorHAnsi"/>
                <w:sz w:val="20"/>
                <w:szCs w:val="20"/>
              </w:rPr>
              <w:t>Predict/hypothesise</w:t>
            </w:r>
          </w:p>
          <w:p w:rsidR="00376547" w:rsidRPr="00491F33" w:rsidRDefault="00942522" w:rsidP="00226CB5">
            <w:pPr>
              <w:rPr>
                <w:rFonts w:asciiTheme="majorHAnsi" w:hAnsiTheme="majorHAnsi" w:cstheme="majorHAnsi"/>
                <w:sz w:val="20"/>
                <w:szCs w:val="20"/>
              </w:rPr>
            </w:pPr>
            <w:r w:rsidRPr="00491F33">
              <w:rPr>
                <w:rFonts w:asciiTheme="majorHAnsi" w:hAnsiTheme="majorHAnsi" w:cstheme="majorHAnsi"/>
                <w:sz w:val="20"/>
                <w:szCs w:val="20"/>
              </w:rPr>
              <w:t>Try out</w:t>
            </w:r>
          </w:p>
          <w:p w:rsidR="00942522" w:rsidRPr="00491F33" w:rsidRDefault="00942522" w:rsidP="00226CB5">
            <w:pPr>
              <w:rPr>
                <w:rFonts w:asciiTheme="majorHAnsi" w:hAnsiTheme="majorHAnsi" w:cstheme="majorHAnsi"/>
                <w:sz w:val="20"/>
                <w:szCs w:val="20"/>
              </w:rPr>
            </w:pPr>
            <w:r w:rsidRPr="00491F33">
              <w:rPr>
                <w:rFonts w:asciiTheme="majorHAnsi" w:hAnsiTheme="majorHAnsi" w:cstheme="majorHAnsi"/>
                <w:sz w:val="20"/>
                <w:szCs w:val="20"/>
              </w:rPr>
              <w:t xml:space="preserve">Practise </w:t>
            </w:r>
          </w:p>
          <w:p w:rsidR="00942522" w:rsidRPr="00491F33" w:rsidRDefault="00942522" w:rsidP="00226CB5">
            <w:pPr>
              <w:rPr>
                <w:rFonts w:asciiTheme="majorHAnsi" w:hAnsiTheme="majorHAnsi" w:cstheme="majorHAnsi"/>
                <w:sz w:val="20"/>
                <w:szCs w:val="20"/>
              </w:rPr>
            </w:pPr>
            <w:r w:rsidRPr="00491F33">
              <w:rPr>
                <w:rFonts w:asciiTheme="majorHAnsi" w:hAnsiTheme="majorHAnsi" w:cstheme="majorHAnsi"/>
                <w:sz w:val="20"/>
                <w:szCs w:val="20"/>
              </w:rPr>
              <w:t xml:space="preserve">Experiment </w:t>
            </w:r>
          </w:p>
          <w:p w:rsidR="00942522" w:rsidRPr="00491F33" w:rsidRDefault="00942522" w:rsidP="00226CB5">
            <w:pPr>
              <w:rPr>
                <w:rFonts w:asciiTheme="majorHAnsi" w:hAnsiTheme="majorHAnsi" w:cstheme="majorHAnsi"/>
                <w:sz w:val="20"/>
                <w:szCs w:val="20"/>
              </w:rPr>
            </w:pPr>
            <w:r w:rsidRPr="00491F33">
              <w:rPr>
                <w:rFonts w:asciiTheme="majorHAnsi" w:hAnsiTheme="majorHAnsi" w:cstheme="majorHAnsi"/>
                <w:sz w:val="20"/>
                <w:szCs w:val="20"/>
              </w:rPr>
              <w:t>Accurate</w:t>
            </w:r>
          </w:p>
          <w:p w:rsidR="00376547" w:rsidRPr="00491F33" w:rsidRDefault="00942522" w:rsidP="00226CB5">
            <w:pPr>
              <w:rPr>
                <w:rFonts w:asciiTheme="majorHAnsi" w:hAnsiTheme="majorHAnsi" w:cstheme="majorHAnsi"/>
                <w:sz w:val="20"/>
                <w:szCs w:val="20"/>
              </w:rPr>
            </w:pPr>
            <w:r w:rsidRPr="00491F33">
              <w:rPr>
                <w:rFonts w:asciiTheme="majorHAnsi" w:hAnsiTheme="majorHAnsi" w:cstheme="majorHAnsi"/>
                <w:sz w:val="20"/>
                <w:szCs w:val="20"/>
              </w:rPr>
              <w:t>True</w:t>
            </w:r>
          </w:p>
        </w:tc>
        <w:tc>
          <w:tcPr>
            <w:tcW w:w="1667" w:type="pct"/>
          </w:tcPr>
          <w:p w:rsidR="00104C8E" w:rsidRPr="00491F33" w:rsidRDefault="00104C8E" w:rsidP="00226CB5">
            <w:pPr>
              <w:rPr>
                <w:rFonts w:asciiTheme="majorHAnsi" w:hAnsiTheme="majorHAnsi" w:cstheme="majorHAnsi"/>
                <w:sz w:val="20"/>
                <w:szCs w:val="20"/>
              </w:rPr>
            </w:pPr>
          </w:p>
          <w:p w:rsidR="00067367" w:rsidRPr="00491F33" w:rsidRDefault="00332D2B" w:rsidP="00226CB5">
            <w:pPr>
              <w:pStyle w:val="ListParagraph"/>
              <w:numPr>
                <w:ilvl w:val="0"/>
                <w:numId w:val="3"/>
              </w:numPr>
              <w:rPr>
                <w:rFonts w:asciiTheme="majorHAnsi" w:hAnsiTheme="majorHAnsi" w:cstheme="majorHAnsi"/>
                <w:sz w:val="20"/>
                <w:szCs w:val="20"/>
              </w:rPr>
            </w:pPr>
            <w:proofErr w:type="spellStart"/>
            <w:r w:rsidRPr="00491F33">
              <w:rPr>
                <w:rFonts w:asciiTheme="majorHAnsi" w:hAnsiTheme="majorHAnsi" w:cstheme="majorHAnsi"/>
                <w:sz w:val="20"/>
                <w:szCs w:val="20"/>
              </w:rPr>
              <w:t>Fairytale</w:t>
            </w:r>
            <w:proofErr w:type="spellEnd"/>
            <w:r w:rsidRPr="00491F33">
              <w:rPr>
                <w:rFonts w:asciiTheme="majorHAnsi" w:hAnsiTheme="majorHAnsi" w:cstheme="majorHAnsi"/>
                <w:sz w:val="20"/>
                <w:szCs w:val="20"/>
              </w:rPr>
              <w:t xml:space="preserve">- the 3 little pigs building homes. </w:t>
            </w:r>
          </w:p>
        </w:tc>
        <w:tc>
          <w:tcPr>
            <w:tcW w:w="1666" w:type="pct"/>
          </w:tcPr>
          <w:p w:rsidR="004079DE" w:rsidRPr="00491F33" w:rsidRDefault="004079DE" w:rsidP="00226CB5">
            <w:pPr>
              <w:rPr>
                <w:rFonts w:asciiTheme="majorHAnsi" w:hAnsiTheme="majorHAnsi" w:cstheme="majorHAnsi"/>
                <w:sz w:val="20"/>
                <w:szCs w:val="20"/>
              </w:rPr>
            </w:pPr>
          </w:p>
          <w:p w:rsidR="005F0D37" w:rsidRPr="00491F33" w:rsidRDefault="00332D2B" w:rsidP="00226CB5">
            <w:pPr>
              <w:pStyle w:val="ListParagraph"/>
              <w:numPr>
                <w:ilvl w:val="0"/>
                <w:numId w:val="2"/>
              </w:numPr>
              <w:rPr>
                <w:rFonts w:asciiTheme="majorHAnsi" w:hAnsiTheme="majorHAnsi" w:cstheme="majorHAnsi"/>
                <w:sz w:val="20"/>
                <w:szCs w:val="20"/>
              </w:rPr>
            </w:pPr>
            <w:r w:rsidRPr="00491F33">
              <w:rPr>
                <w:rFonts w:asciiTheme="majorHAnsi" w:hAnsiTheme="majorHAnsi" w:cstheme="majorHAnsi"/>
                <w:sz w:val="20"/>
                <w:szCs w:val="20"/>
              </w:rPr>
              <w:t>All houses are built of brick.</w:t>
            </w:r>
          </w:p>
          <w:p w:rsidR="00332D2B" w:rsidRPr="00491F33" w:rsidRDefault="00332D2B" w:rsidP="00226CB5">
            <w:pPr>
              <w:pStyle w:val="ListParagraph"/>
              <w:numPr>
                <w:ilvl w:val="0"/>
                <w:numId w:val="2"/>
              </w:numPr>
              <w:rPr>
                <w:rFonts w:asciiTheme="majorHAnsi" w:hAnsiTheme="majorHAnsi" w:cstheme="majorHAnsi"/>
                <w:sz w:val="20"/>
                <w:szCs w:val="20"/>
              </w:rPr>
            </w:pPr>
            <w:r w:rsidRPr="00491F33">
              <w:rPr>
                <w:rFonts w:asciiTheme="majorHAnsi" w:hAnsiTheme="majorHAnsi" w:cstheme="majorHAnsi"/>
                <w:sz w:val="20"/>
                <w:szCs w:val="20"/>
              </w:rPr>
              <w:t>Everyone lives in house.</w:t>
            </w:r>
          </w:p>
          <w:p w:rsidR="00332D2B" w:rsidRPr="00491F33" w:rsidRDefault="00332D2B" w:rsidP="00226CB5">
            <w:pPr>
              <w:pStyle w:val="ListParagraph"/>
              <w:numPr>
                <w:ilvl w:val="0"/>
                <w:numId w:val="2"/>
              </w:numPr>
              <w:rPr>
                <w:rFonts w:asciiTheme="majorHAnsi" w:hAnsiTheme="majorHAnsi" w:cstheme="majorHAnsi"/>
                <w:sz w:val="20"/>
                <w:szCs w:val="20"/>
              </w:rPr>
            </w:pPr>
            <w:r w:rsidRPr="00491F33">
              <w:rPr>
                <w:rFonts w:asciiTheme="majorHAnsi" w:hAnsiTheme="majorHAnsi" w:cstheme="majorHAnsi"/>
                <w:sz w:val="20"/>
                <w:szCs w:val="20"/>
              </w:rPr>
              <w:t xml:space="preserve">Boxes are good materials to build toy houses. </w:t>
            </w:r>
          </w:p>
        </w:tc>
      </w:tr>
    </w:tbl>
    <w:p w:rsidR="00D86425" w:rsidRPr="002177A8" w:rsidRDefault="00226CB5">
      <w:pPr>
        <w:rPr>
          <w:sz w:val="20"/>
          <w:szCs w:val="20"/>
        </w:rPr>
      </w:pPr>
      <w:r>
        <w:rPr>
          <w:sz w:val="20"/>
          <w:szCs w:val="20"/>
        </w:rPr>
        <w:br w:type="textWrapping" w:clear="all"/>
      </w:r>
    </w:p>
    <w:p w:rsidR="00BD39AA" w:rsidRPr="002177A8" w:rsidRDefault="003B7986">
      <w:pPr>
        <w:rPr>
          <w:sz w:val="20"/>
          <w:szCs w:val="20"/>
        </w:rPr>
      </w:pPr>
    </w:p>
    <w:sectPr w:rsidR="00BD39AA" w:rsidRPr="002177A8" w:rsidSect="004079DE">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9DE" w:rsidRDefault="004079DE" w:rsidP="004079DE">
      <w:pPr>
        <w:spacing w:after="0" w:line="240" w:lineRule="auto"/>
      </w:pPr>
      <w:r>
        <w:separator/>
      </w:r>
    </w:p>
  </w:endnote>
  <w:endnote w:type="continuationSeparator" w:id="0">
    <w:p w:rsidR="004079DE" w:rsidRDefault="004079DE" w:rsidP="00407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9DE" w:rsidRDefault="004079DE" w:rsidP="004079DE">
      <w:pPr>
        <w:spacing w:after="0" w:line="240" w:lineRule="auto"/>
      </w:pPr>
      <w:r>
        <w:separator/>
      </w:r>
    </w:p>
  </w:footnote>
  <w:footnote w:type="continuationSeparator" w:id="0">
    <w:p w:rsidR="004079DE" w:rsidRDefault="004079DE" w:rsidP="00407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9DE" w:rsidRPr="004079DE" w:rsidRDefault="004079DE">
    <w:pPr>
      <w:pStyle w:val="Header"/>
      <w:rPr>
        <w:sz w:val="28"/>
        <w:szCs w:val="28"/>
      </w:rPr>
    </w:pPr>
    <w:r w:rsidRPr="004079DE">
      <w:rPr>
        <w:noProof/>
        <w:sz w:val="28"/>
        <w:szCs w:val="28"/>
        <w:lang w:eastAsia="en-GB"/>
      </w:rPr>
      <w:drawing>
        <wp:inline distT="0" distB="0" distL="0" distR="0" wp14:anchorId="0D9F0318" wp14:editId="2846769A">
          <wp:extent cx="717503" cy="548640"/>
          <wp:effectExtent l="0" t="0" r="6985" b="3810"/>
          <wp:docPr id="1" name="Picture 1" descr="C:\Users\j taylor\Desktop\manch road pa transp 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 taylor\Desktop\manch road pa transp d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002" cy="566609"/>
                  </a:xfrm>
                  <a:prstGeom prst="rect">
                    <a:avLst/>
                  </a:prstGeom>
                  <a:noFill/>
                  <a:ln>
                    <a:noFill/>
                  </a:ln>
                </pic:spPr>
              </pic:pic>
            </a:graphicData>
          </a:graphic>
        </wp:inline>
      </w:drawing>
    </w:r>
    <w:r w:rsidRPr="004079DE">
      <w:rPr>
        <w:sz w:val="28"/>
        <w:szCs w:val="28"/>
      </w:rPr>
      <w:t xml:space="preserve">                                 </w:t>
    </w:r>
    <w:r>
      <w:rPr>
        <w:sz w:val="28"/>
        <w:szCs w:val="28"/>
      </w:rPr>
      <w:t xml:space="preserve">   </w:t>
    </w:r>
    <w:r w:rsidR="00226CB5">
      <w:rPr>
        <w:sz w:val="28"/>
        <w:szCs w:val="28"/>
      </w:rPr>
      <w:t xml:space="preserve">Science </w:t>
    </w:r>
    <w:r w:rsidRPr="004079DE">
      <w:rPr>
        <w:sz w:val="28"/>
        <w:szCs w:val="28"/>
      </w:rPr>
      <w:t xml:space="preserve">Unit </w:t>
    </w:r>
    <w:r w:rsidR="00402282">
      <w:rPr>
        <w:sz w:val="28"/>
        <w:szCs w:val="28"/>
      </w:rPr>
      <w:t xml:space="preserve">EYFS </w:t>
    </w:r>
    <w:proofErr w:type="gramStart"/>
    <w:r w:rsidRPr="004079DE">
      <w:rPr>
        <w:sz w:val="28"/>
        <w:szCs w:val="28"/>
      </w:rPr>
      <w:t>Planner</w:t>
    </w:r>
    <w:r>
      <w:rPr>
        <w:sz w:val="28"/>
        <w:szCs w:val="28"/>
      </w:rPr>
      <w:t xml:space="preserve"> </w:t>
    </w:r>
    <w:r w:rsidR="00073C61">
      <w:rPr>
        <w:sz w:val="28"/>
        <w:szCs w:val="28"/>
      </w:rPr>
      <w:t>:</w:t>
    </w:r>
    <w:proofErr w:type="gramEnd"/>
    <w:r w:rsidR="00073C61">
      <w:rPr>
        <w:sz w:val="28"/>
        <w:szCs w:val="28"/>
      </w:rPr>
      <w:t xml:space="preserve"> Unit 3 Tale as Old as Time </w:t>
    </w:r>
  </w:p>
  <w:p w:rsidR="004079DE" w:rsidRDefault="00407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9B0"/>
    <w:multiLevelType w:val="hybridMultilevel"/>
    <w:tmpl w:val="5B5A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D72D3"/>
    <w:multiLevelType w:val="hybridMultilevel"/>
    <w:tmpl w:val="B87E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60365"/>
    <w:multiLevelType w:val="hybridMultilevel"/>
    <w:tmpl w:val="F2BA5C74"/>
    <w:lvl w:ilvl="0" w:tplc="CBD419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D2E6B"/>
    <w:multiLevelType w:val="hybridMultilevel"/>
    <w:tmpl w:val="2A042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FA0509"/>
    <w:multiLevelType w:val="hybridMultilevel"/>
    <w:tmpl w:val="5156D908"/>
    <w:lvl w:ilvl="0" w:tplc="93CC61A6">
      <w:numFmt w:val="bullet"/>
      <w:lvlText w:val="•"/>
      <w:lvlJc w:val="left"/>
      <w:pPr>
        <w:ind w:left="720" w:hanging="72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CA3ADF"/>
    <w:multiLevelType w:val="hybridMultilevel"/>
    <w:tmpl w:val="8794CAD4"/>
    <w:lvl w:ilvl="0" w:tplc="93CC61A6">
      <w:numFmt w:val="bullet"/>
      <w:lvlText w:val="•"/>
      <w:lvlJc w:val="left"/>
      <w:pPr>
        <w:ind w:left="720" w:hanging="72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6351A93"/>
    <w:multiLevelType w:val="hybridMultilevel"/>
    <w:tmpl w:val="92182984"/>
    <w:lvl w:ilvl="0" w:tplc="93CC61A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D94401"/>
    <w:multiLevelType w:val="hybridMultilevel"/>
    <w:tmpl w:val="0D049938"/>
    <w:lvl w:ilvl="0" w:tplc="BC4A042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977594"/>
    <w:multiLevelType w:val="hybridMultilevel"/>
    <w:tmpl w:val="F43C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EB216B"/>
    <w:multiLevelType w:val="hybridMultilevel"/>
    <w:tmpl w:val="78DAB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6422C74"/>
    <w:multiLevelType w:val="hybridMultilevel"/>
    <w:tmpl w:val="46187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E64ABC"/>
    <w:multiLevelType w:val="hybridMultilevel"/>
    <w:tmpl w:val="17A0A274"/>
    <w:lvl w:ilvl="0" w:tplc="93CC61A6">
      <w:numFmt w:val="bullet"/>
      <w:lvlText w:val="•"/>
      <w:lvlJc w:val="left"/>
      <w:pPr>
        <w:ind w:left="720" w:hanging="72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2166DD"/>
    <w:multiLevelType w:val="hybridMultilevel"/>
    <w:tmpl w:val="FD9CE97C"/>
    <w:lvl w:ilvl="0" w:tplc="93CC61A6">
      <w:numFmt w:val="bullet"/>
      <w:lvlText w:val="•"/>
      <w:lvlJc w:val="left"/>
      <w:pPr>
        <w:ind w:left="1440" w:hanging="72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D975C8E"/>
    <w:multiLevelType w:val="hybridMultilevel"/>
    <w:tmpl w:val="12E6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3"/>
  </w:num>
  <w:num w:numId="6">
    <w:abstractNumId w:val="7"/>
  </w:num>
  <w:num w:numId="7">
    <w:abstractNumId w:val="8"/>
  </w:num>
  <w:num w:numId="8">
    <w:abstractNumId w:val="9"/>
  </w:num>
  <w:num w:numId="9">
    <w:abstractNumId w:val="13"/>
  </w:num>
  <w:num w:numId="10">
    <w:abstractNumId w:val="6"/>
  </w:num>
  <w:num w:numId="11">
    <w:abstractNumId w:val="12"/>
  </w:num>
  <w:num w:numId="12">
    <w:abstractNumId w:val="4"/>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DE"/>
    <w:rsid w:val="000163E5"/>
    <w:rsid w:val="00067367"/>
    <w:rsid w:val="00073C61"/>
    <w:rsid w:val="00090512"/>
    <w:rsid w:val="000C343D"/>
    <w:rsid w:val="00104C8E"/>
    <w:rsid w:val="0015445A"/>
    <w:rsid w:val="00171D36"/>
    <w:rsid w:val="00212BCA"/>
    <w:rsid w:val="002177A8"/>
    <w:rsid w:val="00221251"/>
    <w:rsid w:val="00226CB5"/>
    <w:rsid w:val="002C708E"/>
    <w:rsid w:val="002E1F42"/>
    <w:rsid w:val="003211CB"/>
    <w:rsid w:val="00332D2B"/>
    <w:rsid w:val="003674D9"/>
    <w:rsid w:val="00376547"/>
    <w:rsid w:val="003B26C5"/>
    <w:rsid w:val="003B7986"/>
    <w:rsid w:val="00402282"/>
    <w:rsid w:val="004079DE"/>
    <w:rsid w:val="00430705"/>
    <w:rsid w:val="00433364"/>
    <w:rsid w:val="00491F33"/>
    <w:rsid w:val="004A7585"/>
    <w:rsid w:val="00527D0B"/>
    <w:rsid w:val="005F0D37"/>
    <w:rsid w:val="00651977"/>
    <w:rsid w:val="00681E9F"/>
    <w:rsid w:val="0069186E"/>
    <w:rsid w:val="006E57DB"/>
    <w:rsid w:val="00703DE4"/>
    <w:rsid w:val="00794CA6"/>
    <w:rsid w:val="007F54B1"/>
    <w:rsid w:val="008077B0"/>
    <w:rsid w:val="008120D2"/>
    <w:rsid w:val="00825242"/>
    <w:rsid w:val="00851160"/>
    <w:rsid w:val="008C1AB4"/>
    <w:rsid w:val="00942522"/>
    <w:rsid w:val="009B0669"/>
    <w:rsid w:val="009B4233"/>
    <w:rsid w:val="00A56F58"/>
    <w:rsid w:val="00A81E4E"/>
    <w:rsid w:val="00AA13DC"/>
    <w:rsid w:val="00AD5CC7"/>
    <w:rsid w:val="00AD734C"/>
    <w:rsid w:val="00B555ED"/>
    <w:rsid w:val="00B62ABF"/>
    <w:rsid w:val="00BE0539"/>
    <w:rsid w:val="00BF4AA1"/>
    <w:rsid w:val="00C71037"/>
    <w:rsid w:val="00C81BE2"/>
    <w:rsid w:val="00CC3E89"/>
    <w:rsid w:val="00CD7CA4"/>
    <w:rsid w:val="00D20094"/>
    <w:rsid w:val="00D86425"/>
    <w:rsid w:val="00E05F9C"/>
    <w:rsid w:val="00E379E6"/>
    <w:rsid w:val="00E80167"/>
    <w:rsid w:val="00EB782A"/>
    <w:rsid w:val="00EC2662"/>
    <w:rsid w:val="00F46409"/>
    <w:rsid w:val="00FB1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D268"/>
  <w15:chartTrackingRefBased/>
  <w15:docId w15:val="{711E156A-362C-45E5-9974-17FFCA5A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9DE"/>
  </w:style>
  <w:style w:type="paragraph" w:styleId="Footer">
    <w:name w:val="footer"/>
    <w:basedOn w:val="Normal"/>
    <w:link w:val="FooterChar"/>
    <w:uiPriority w:val="99"/>
    <w:unhideWhenUsed/>
    <w:rsid w:val="00407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9DE"/>
  </w:style>
  <w:style w:type="table" w:styleId="TableGrid">
    <w:name w:val="Table Grid"/>
    <w:basedOn w:val="TableNormal"/>
    <w:uiPriority w:val="39"/>
    <w:rsid w:val="00407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CA6"/>
    <w:pPr>
      <w:ind w:left="720"/>
      <w:contextualSpacing/>
    </w:pPr>
  </w:style>
  <w:style w:type="character" w:styleId="Hyperlink">
    <w:name w:val="Hyperlink"/>
    <w:basedOn w:val="DefaultParagraphFont"/>
    <w:uiPriority w:val="99"/>
    <w:unhideWhenUsed/>
    <w:rsid w:val="00703DE4"/>
    <w:rPr>
      <w:color w:val="0000FF"/>
      <w:u w:val="single"/>
    </w:rPr>
  </w:style>
  <w:style w:type="paragraph" w:styleId="NoSpacing">
    <w:name w:val="No Spacing"/>
    <w:uiPriority w:val="1"/>
    <w:qFormat/>
    <w:rsid w:val="001544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8C49786B140D419338C05E5C127DF4" ma:contentTypeVersion="14" ma:contentTypeDescription="Create a new document." ma:contentTypeScope="" ma:versionID="1e56b44cb88c8b3192e60015c28f1114">
  <xsd:schema xmlns:xsd="http://www.w3.org/2001/XMLSchema" xmlns:xs="http://www.w3.org/2001/XMLSchema" xmlns:p="http://schemas.microsoft.com/office/2006/metadata/properties" xmlns:ns2="db3f1918-fa29-45c2-b48c-9d0a243871de" xmlns:ns3="9ed69ede-64d4-4acd-87e4-3197518d2877" targetNamespace="http://schemas.microsoft.com/office/2006/metadata/properties" ma:root="true" ma:fieldsID="dea74c1f3922c482df38ce0ca6d79fbb" ns2:_="" ns3:_="">
    <xsd:import namespace="db3f1918-fa29-45c2-b48c-9d0a243871de"/>
    <xsd:import namespace="9ed69ede-64d4-4acd-87e4-3197518d2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1918-fa29-45c2-b48c-9d0a24387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69ede-64d4-4acd-87e4-3197518d28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4ca50e-f484-45d7-b37e-92865aa59388}" ma:internalName="TaxCatchAll" ma:showField="CatchAllData" ma:web="9ed69ede-64d4-4acd-87e4-3197518d287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3f1918-fa29-45c2-b48c-9d0a243871de">
      <Terms xmlns="http://schemas.microsoft.com/office/infopath/2007/PartnerControls"/>
    </lcf76f155ced4ddcb4097134ff3c332f>
    <TaxCatchAll xmlns="9ed69ede-64d4-4acd-87e4-3197518d2877" xsi:nil="true"/>
  </documentManagement>
</p:properties>
</file>

<file path=customXml/itemProps1.xml><?xml version="1.0" encoding="utf-8"?>
<ds:datastoreItem xmlns:ds="http://schemas.openxmlformats.org/officeDocument/2006/customXml" ds:itemID="{CD104312-15F2-41E5-8133-A2506F2EDB46}">
  <ds:schemaRefs>
    <ds:schemaRef ds:uri="http://schemas.openxmlformats.org/officeDocument/2006/bibliography"/>
  </ds:schemaRefs>
</ds:datastoreItem>
</file>

<file path=customXml/itemProps2.xml><?xml version="1.0" encoding="utf-8"?>
<ds:datastoreItem xmlns:ds="http://schemas.openxmlformats.org/officeDocument/2006/customXml" ds:itemID="{697E0C18-BEC2-4459-BBBB-D6188A6D88D6}"/>
</file>

<file path=customXml/itemProps3.xml><?xml version="1.0" encoding="utf-8"?>
<ds:datastoreItem xmlns:ds="http://schemas.openxmlformats.org/officeDocument/2006/customXml" ds:itemID="{48944A22-5609-41F9-B4CF-25AB6F307541}"/>
</file>

<file path=customXml/itemProps4.xml><?xml version="1.0" encoding="utf-8"?>
<ds:datastoreItem xmlns:ds="http://schemas.openxmlformats.org/officeDocument/2006/customXml" ds:itemID="{FAB4926A-5794-4AD4-BC49-6474AC53B640}"/>
</file>

<file path=docProps/app.xml><?xml version="1.0" encoding="utf-8"?>
<Properties xmlns="http://schemas.openxmlformats.org/officeDocument/2006/extended-properties" xmlns:vt="http://schemas.openxmlformats.org/officeDocument/2006/docPropsVTypes">
  <Template>Normal.dotm</Template>
  <TotalTime>30</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Joanne</dc:creator>
  <cp:keywords/>
  <dc:description/>
  <cp:lastModifiedBy>Brennan, Emma</cp:lastModifiedBy>
  <cp:revision>6</cp:revision>
  <dcterms:created xsi:type="dcterms:W3CDTF">2022-12-06T13:48:00Z</dcterms:created>
  <dcterms:modified xsi:type="dcterms:W3CDTF">2023-06-21T12:51:00Z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0x0101001F8C49786B140D419338C05E5C127DF4</vt:lpwstr>
  </property>
  <property fmtid="{D5CDD505-2E9C-101B-9397-08002B2CF9AE}" pid="3" name="Order">
    <vt:r8>13639200</vt:r8>
  </property>
</Properties>
</file>