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E6E6" w14:textId="77777777" w:rsidR="00792E03" w:rsidRPr="00F2447C" w:rsidRDefault="00792E03" w:rsidP="009307FA">
      <w:pPr>
        <w:pStyle w:val="Default"/>
        <w:ind w:left="284" w:hanging="284"/>
        <w:jc w:val="right"/>
        <w:rPr>
          <w:rFonts w:asciiTheme="minorHAnsi" w:hAnsiTheme="minorHAnsi"/>
        </w:rPr>
      </w:pPr>
    </w:p>
    <w:p w14:paraId="782AEEE7" w14:textId="77777777" w:rsidR="00F2447C" w:rsidRPr="00F2447C" w:rsidRDefault="00792E03" w:rsidP="009307FA">
      <w:pPr>
        <w:pStyle w:val="NoSpacing"/>
        <w:ind w:left="284" w:hanging="284"/>
        <w:jc w:val="right"/>
        <w:rPr>
          <w:b/>
          <w:sz w:val="36"/>
        </w:rPr>
      </w:pPr>
      <w:r w:rsidRPr="00F2447C">
        <w:t xml:space="preserve"> </w:t>
      </w:r>
      <w:r w:rsidR="00F2447C" w:rsidRPr="00F2447C">
        <w:rPr>
          <w:b/>
          <w:noProof/>
          <w:sz w:val="36"/>
          <w:lang w:eastAsia="en-GB"/>
        </w:rPr>
        <w:drawing>
          <wp:anchor distT="36576" distB="36576" distL="36576" distR="36576" simplePos="0" relativeHeight="251659264" behindDoc="0" locked="0" layoutInCell="1" allowOverlap="1" wp14:anchorId="322FA946" wp14:editId="697DB78C">
            <wp:simplePos x="0" y="0"/>
            <wp:positionH relativeFrom="column">
              <wp:posOffset>139700</wp:posOffset>
            </wp:positionH>
            <wp:positionV relativeFrom="paragraph">
              <wp:posOffset>0</wp:posOffset>
            </wp:positionV>
            <wp:extent cx="2162175" cy="1733550"/>
            <wp:effectExtent l="19050" t="0" r="9525"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2162175" cy="1733550"/>
                    </a:xfrm>
                    <a:prstGeom prst="rect">
                      <a:avLst/>
                    </a:prstGeom>
                    <a:noFill/>
                    <a:ln w="9525" algn="in">
                      <a:noFill/>
                      <a:miter lim="800000"/>
                      <a:headEnd/>
                      <a:tailEnd/>
                    </a:ln>
                    <a:effectLst/>
                  </pic:spPr>
                </pic:pic>
              </a:graphicData>
            </a:graphic>
          </wp:anchor>
        </w:drawing>
      </w:r>
      <w:r w:rsidR="00F2447C" w:rsidRPr="00F2447C">
        <w:rPr>
          <w:b/>
          <w:sz w:val="36"/>
        </w:rPr>
        <w:t>Margaret McMillan Nursery School</w:t>
      </w:r>
    </w:p>
    <w:p w14:paraId="221BFCBF" w14:textId="77777777" w:rsidR="00F2447C" w:rsidRPr="00F2447C" w:rsidRDefault="00F2447C" w:rsidP="009307FA">
      <w:pPr>
        <w:pStyle w:val="NoSpacing"/>
        <w:ind w:left="284" w:hanging="284"/>
        <w:jc w:val="right"/>
        <w:rPr>
          <w:b/>
          <w:sz w:val="36"/>
        </w:rPr>
      </w:pPr>
      <w:r w:rsidRPr="00F2447C">
        <w:rPr>
          <w:b/>
          <w:sz w:val="36"/>
        </w:rPr>
        <w:t>and Children's Centre</w:t>
      </w:r>
    </w:p>
    <w:p w14:paraId="26BBE35C" w14:textId="77777777" w:rsidR="00F2447C" w:rsidRPr="00F2447C" w:rsidRDefault="00F2447C" w:rsidP="009307FA">
      <w:pPr>
        <w:pStyle w:val="NoSpacing"/>
        <w:ind w:left="284" w:hanging="284"/>
        <w:jc w:val="right"/>
      </w:pPr>
      <w:r w:rsidRPr="00F2447C">
        <w:t>Hornsey Rise</w:t>
      </w:r>
    </w:p>
    <w:p w14:paraId="110E0E33" w14:textId="77777777" w:rsidR="00F2447C" w:rsidRPr="00F2447C" w:rsidRDefault="00F2447C" w:rsidP="009307FA">
      <w:pPr>
        <w:pStyle w:val="NoSpacing"/>
        <w:ind w:left="284" w:hanging="284"/>
        <w:jc w:val="right"/>
      </w:pPr>
      <w:r w:rsidRPr="00F2447C">
        <w:t>Islington</w:t>
      </w:r>
    </w:p>
    <w:p w14:paraId="634382D5" w14:textId="77777777" w:rsidR="00F2447C" w:rsidRPr="00F2447C" w:rsidRDefault="00F2447C" w:rsidP="009307FA">
      <w:pPr>
        <w:pStyle w:val="NoSpacing"/>
        <w:ind w:left="284" w:hanging="284"/>
        <w:jc w:val="right"/>
      </w:pPr>
      <w:r w:rsidRPr="00F2447C">
        <w:t>N19 3SF</w:t>
      </w:r>
    </w:p>
    <w:p w14:paraId="2FFF0A15" w14:textId="77777777" w:rsidR="00F2447C" w:rsidRPr="00F2447C" w:rsidRDefault="00F2447C" w:rsidP="009307FA">
      <w:pPr>
        <w:pStyle w:val="NoSpacing"/>
        <w:ind w:left="284" w:hanging="284"/>
        <w:jc w:val="right"/>
      </w:pPr>
      <w:r w:rsidRPr="00F2447C">
        <w:t>020 7281 2745</w:t>
      </w:r>
    </w:p>
    <w:p w14:paraId="6632A643" w14:textId="77777777" w:rsidR="00F2447C" w:rsidRPr="00F2447C" w:rsidRDefault="002339A6" w:rsidP="009307FA">
      <w:pPr>
        <w:pStyle w:val="NoSpacing"/>
        <w:ind w:left="284" w:hanging="284"/>
        <w:jc w:val="right"/>
      </w:pPr>
      <w:hyperlink r:id="rId9" w:history="1">
        <w:r w:rsidR="00F2447C" w:rsidRPr="00F2447C">
          <w:rPr>
            <w:rStyle w:val="Hyperlink"/>
          </w:rPr>
          <w:t>www.margaretmcmillan.islington.sch.uk</w:t>
        </w:r>
      </w:hyperlink>
    </w:p>
    <w:p w14:paraId="402141FD" w14:textId="77777777" w:rsidR="00F2447C" w:rsidRPr="00F2447C" w:rsidRDefault="00F2447C" w:rsidP="009307FA">
      <w:pPr>
        <w:pStyle w:val="NoSpacing"/>
        <w:ind w:left="284" w:hanging="284"/>
        <w:jc w:val="right"/>
      </w:pPr>
    </w:p>
    <w:p w14:paraId="56ED6518" w14:textId="77777777" w:rsidR="00F2447C" w:rsidRPr="00F2447C" w:rsidRDefault="00F2447C" w:rsidP="009307FA">
      <w:pPr>
        <w:pStyle w:val="NoSpacing"/>
        <w:ind w:left="284" w:hanging="284"/>
        <w:jc w:val="right"/>
      </w:pPr>
    </w:p>
    <w:p w14:paraId="6C4C2FEB" w14:textId="77777777" w:rsidR="00F2447C" w:rsidRPr="00F2447C" w:rsidRDefault="00F2447C" w:rsidP="009307FA">
      <w:pPr>
        <w:pStyle w:val="NoSpacing"/>
        <w:ind w:left="284" w:hanging="284"/>
        <w:jc w:val="right"/>
      </w:pPr>
    </w:p>
    <w:p w14:paraId="41D74148" w14:textId="77777777" w:rsidR="00F2447C" w:rsidRPr="00F2447C" w:rsidRDefault="00F2447C" w:rsidP="009307FA">
      <w:pPr>
        <w:pStyle w:val="NoSpacing"/>
        <w:ind w:left="284" w:hanging="284"/>
        <w:jc w:val="right"/>
      </w:pPr>
    </w:p>
    <w:p w14:paraId="79F04B2F" w14:textId="77777777" w:rsidR="00F2447C" w:rsidRDefault="00792E03" w:rsidP="009307FA">
      <w:pPr>
        <w:pStyle w:val="Default"/>
        <w:ind w:left="284" w:hanging="284"/>
        <w:jc w:val="center"/>
        <w:rPr>
          <w:rFonts w:asciiTheme="minorHAnsi" w:hAnsiTheme="minorHAnsi"/>
          <w:b/>
          <w:bCs/>
          <w:color w:val="0070C0"/>
          <w:sz w:val="28"/>
          <w:szCs w:val="36"/>
        </w:rPr>
      </w:pPr>
      <w:r w:rsidRPr="00A8301B">
        <w:rPr>
          <w:rFonts w:asciiTheme="minorHAnsi" w:hAnsiTheme="minorHAnsi"/>
          <w:b/>
          <w:bCs/>
          <w:color w:val="0070C0"/>
          <w:sz w:val="28"/>
          <w:szCs w:val="36"/>
        </w:rPr>
        <w:t>First Aid Policy</w:t>
      </w:r>
    </w:p>
    <w:p w14:paraId="128136B9" w14:textId="77777777" w:rsidR="00F12B25" w:rsidRPr="00A8301B" w:rsidRDefault="00F12B25" w:rsidP="009307FA">
      <w:pPr>
        <w:pStyle w:val="Default"/>
        <w:ind w:left="284" w:hanging="284"/>
        <w:jc w:val="center"/>
        <w:rPr>
          <w:rFonts w:asciiTheme="minorHAnsi" w:hAnsiTheme="minorHAnsi"/>
          <w:b/>
          <w:bCs/>
          <w:color w:val="0070C0"/>
          <w:sz w:val="28"/>
          <w:szCs w:val="36"/>
        </w:rPr>
      </w:pPr>
    </w:p>
    <w:p w14:paraId="021D195F" w14:textId="77777777" w:rsidR="00792E03" w:rsidRPr="008A07CE" w:rsidRDefault="00F2447C" w:rsidP="009307FA">
      <w:pPr>
        <w:pStyle w:val="Default"/>
        <w:jc w:val="both"/>
        <w:rPr>
          <w:rFonts w:asciiTheme="minorHAnsi" w:hAnsiTheme="minorHAnsi" w:cstheme="minorHAnsi"/>
          <w:b/>
          <w:color w:val="0070C0"/>
          <w:sz w:val="22"/>
          <w:szCs w:val="22"/>
        </w:rPr>
      </w:pPr>
      <w:r w:rsidRPr="008A07CE">
        <w:rPr>
          <w:rFonts w:asciiTheme="minorHAnsi" w:hAnsiTheme="minorHAnsi" w:cstheme="minorHAnsi"/>
          <w:b/>
          <w:color w:val="0070C0"/>
          <w:sz w:val="22"/>
          <w:szCs w:val="22"/>
        </w:rPr>
        <w:t>1.0 Introduction</w:t>
      </w:r>
    </w:p>
    <w:p w14:paraId="316313E6"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1.1 The purpose of this First Aid Policy is to enable the school to effectively meet the requirements of the Health and Safety (First Aid) Regulations 1981 and in doing so to: </w:t>
      </w:r>
    </w:p>
    <w:p w14:paraId="40FF35D9" w14:textId="77777777" w:rsidR="00792E03" w:rsidRPr="008A07CE" w:rsidRDefault="00792E03" w:rsidP="00F2447C">
      <w:pPr>
        <w:pStyle w:val="Default"/>
        <w:numPr>
          <w:ilvl w:val="0"/>
          <w:numId w:val="8"/>
        </w:numPr>
        <w:ind w:left="714" w:hanging="357"/>
        <w:rPr>
          <w:rFonts w:asciiTheme="minorHAnsi" w:hAnsiTheme="minorHAnsi" w:cstheme="minorHAnsi"/>
          <w:sz w:val="22"/>
          <w:szCs w:val="22"/>
        </w:rPr>
      </w:pPr>
      <w:r w:rsidRPr="008A07CE">
        <w:rPr>
          <w:rFonts w:asciiTheme="minorHAnsi" w:hAnsiTheme="minorHAnsi" w:cstheme="minorHAnsi"/>
          <w:sz w:val="22"/>
          <w:szCs w:val="22"/>
        </w:rPr>
        <w:t xml:space="preserve">Provide for the immediate needs and requirements of staff and students who have sustained either a serious or a minor injury </w:t>
      </w:r>
    </w:p>
    <w:p w14:paraId="19C1A7C4" w14:textId="77777777" w:rsidR="00792E03" w:rsidRPr="008A07CE" w:rsidRDefault="00792E03" w:rsidP="00F2447C">
      <w:pPr>
        <w:pStyle w:val="Default"/>
        <w:numPr>
          <w:ilvl w:val="0"/>
          <w:numId w:val="8"/>
        </w:numPr>
        <w:ind w:left="714" w:hanging="357"/>
        <w:rPr>
          <w:rFonts w:asciiTheme="minorHAnsi" w:hAnsiTheme="minorHAnsi" w:cstheme="minorHAnsi"/>
          <w:sz w:val="22"/>
          <w:szCs w:val="22"/>
        </w:rPr>
      </w:pPr>
      <w:r w:rsidRPr="008A07CE">
        <w:rPr>
          <w:rFonts w:asciiTheme="minorHAnsi" w:hAnsiTheme="minorHAnsi" w:cstheme="minorHAnsi"/>
          <w:sz w:val="22"/>
          <w:szCs w:val="22"/>
        </w:rPr>
        <w:t xml:space="preserve">Ensure that adequate resources and arrangements are in place to deal with injuries/accidents as they arise </w:t>
      </w:r>
    </w:p>
    <w:p w14:paraId="354DCD31" w14:textId="77777777" w:rsidR="00792E03" w:rsidRPr="008A07CE" w:rsidRDefault="00792E03" w:rsidP="00F2447C">
      <w:pPr>
        <w:pStyle w:val="Default"/>
        <w:numPr>
          <w:ilvl w:val="0"/>
          <w:numId w:val="8"/>
        </w:numPr>
        <w:ind w:left="714" w:hanging="357"/>
        <w:rPr>
          <w:rFonts w:asciiTheme="minorHAnsi" w:hAnsiTheme="minorHAnsi" w:cstheme="minorHAnsi"/>
          <w:sz w:val="22"/>
          <w:szCs w:val="22"/>
        </w:rPr>
      </w:pPr>
      <w:r w:rsidRPr="008A07CE">
        <w:rPr>
          <w:rFonts w:asciiTheme="minorHAnsi" w:hAnsiTheme="minorHAnsi" w:cstheme="minorHAnsi"/>
          <w:sz w:val="22"/>
          <w:szCs w:val="22"/>
        </w:rPr>
        <w:t xml:space="preserve">Ensure lines of communication with parents/guardians are in place if required </w:t>
      </w:r>
    </w:p>
    <w:p w14:paraId="04C5931E" w14:textId="77777777" w:rsidR="00792E03" w:rsidRPr="008A07CE" w:rsidRDefault="00792E03" w:rsidP="00F2447C">
      <w:pPr>
        <w:pStyle w:val="Default"/>
        <w:numPr>
          <w:ilvl w:val="0"/>
          <w:numId w:val="8"/>
        </w:numPr>
        <w:ind w:left="714" w:hanging="357"/>
        <w:rPr>
          <w:rFonts w:asciiTheme="minorHAnsi" w:hAnsiTheme="minorHAnsi" w:cstheme="minorHAnsi"/>
          <w:sz w:val="22"/>
          <w:szCs w:val="22"/>
        </w:rPr>
      </w:pPr>
      <w:r w:rsidRPr="008A07CE">
        <w:rPr>
          <w:rFonts w:asciiTheme="minorHAnsi" w:hAnsiTheme="minorHAnsi" w:cstheme="minorHAnsi"/>
          <w:sz w:val="22"/>
          <w:szCs w:val="22"/>
        </w:rPr>
        <w:t xml:space="preserve">Activate a known plan of action with which all staff are familiar </w:t>
      </w:r>
    </w:p>
    <w:p w14:paraId="2AA98FDC" w14:textId="77777777" w:rsidR="00792E03" w:rsidRPr="008A07CE" w:rsidRDefault="00792E03" w:rsidP="00F2447C">
      <w:pPr>
        <w:pStyle w:val="Default"/>
        <w:ind w:left="284" w:hanging="284"/>
        <w:jc w:val="both"/>
        <w:rPr>
          <w:rFonts w:asciiTheme="minorHAnsi" w:hAnsiTheme="minorHAnsi" w:cstheme="minorHAnsi"/>
          <w:sz w:val="22"/>
          <w:szCs w:val="22"/>
        </w:rPr>
      </w:pPr>
    </w:p>
    <w:p w14:paraId="4600B9F9"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1.2 The School shall inform employees of the first-aid provisions made for staff, including the position of equipment, facilities and names of designated first aiders. </w:t>
      </w:r>
    </w:p>
    <w:p w14:paraId="24EB5123" w14:textId="77777777" w:rsidR="009307FA" w:rsidRPr="008A07CE" w:rsidRDefault="009307FA" w:rsidP="00F2447C">
      <w:pPr>
        <w:pStyle w:val="Default"/>
        <w:ind w:left="284" w:hanging="284"/>
        <w:jc w:val="both"/>
        <w:rPr>
          <w:rFonts w:asciiTheme="minorHAnsi" w:hAnsiTheme="minorHAnsi" w:cstheme="minorHAnsi"/>
          <w:sz w:val="22"/>
          <w:szCs w:val="22"/>
        </w:rPr>
      </w:pPr>
    </w:p>
    <w:p w14:paraId="729470B9"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1.3 The treatment of minor illness by the administration of medicines falls outside of the definition of first aid in the Regulations and the School will not permit the presence of any such medication in designated first-aid boxes. Please refer to the Managing Medicines Policy for more information. </w:t>
      </w:r>
    </w:p>
    <w:p w14:paraId="43B54E36" w14:textId="77777777" w:rsidR="00F2447C" w:rsidRPr="008A07CE" w:rsidRDefault="00F2447C" w:rsidP="00F2447C">
      <w:pPr>
        <w:pStyle w:val="Default"/>
        <w:ind w:left="284" w:hanging="284"/>
        <w:jc w:val="both"/>
        <w:rPr>
          <w:rFonts w:asciiTheme="minorHAnsi" w:hAnsiTheme="minorHAnsi" w:cstheme="minorHAnsi"/>
          <w:sz w:val="22"/>
          <w:szCs w:val="22"/>
        </w:rPr>
      </w:pPr>
    </w:p>
    <w:p w14:paraId="1D8641C4"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2.0 </w:t>
      </w:r>
      <w:r w:rsidR="00F2447C" w:rsidRPr="008A07CE">
        <w:rPr>
          <w:rFonts w:asciiTheme="minorHAnsi" w:hAnsiTheme="minorHAnsi" w:cstheme="minorHAnsi"/>
          <w:b/>
          <w:bCs/>
          <w:color w:val="0070C0"/>
          <w:sz w:val="22"/>
          <w:szCs w:val="22"/>
        </w:rPr>
        <w:t>Definitions</w:t>
      </w:r>
    </w:p>
    <w:p w14:paraId="4295AF01"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2.1 ‘</w:t>
      </w:r>
      <w:r w:rsidRPr="008A07CE">
        <w:rPr>
          <w:rFonts w:asciiTheme="minorHAnsi" w:hAnsiTheme="minorHAnsi" w:cstheme="minorHAnsi"/>
          <w:b/>
          <w:bCs/>
          <w:sz w:val="22"/>
          <w:szCs w:val="22"/>
        </w:rPr>
        <w:t xml:space="preserve">First aid’ </w:t>
      </w:r>
      <w:r w:rsidRPr="008A07CE">
        <w:rPr>
          <w:rFonts w:asciiTheme="minorHAnsi" w:hAnsiTheme="minorHAnsi" w:cstheme="minorHAnsi"/>
          <w:sz w:val="22"/>
          <w:szCs w:val="22"/>
        </w:rPr>
        <w:t xml:space="preserve">means medical treatment for an injured person for the purpose of preserving and stabilising life and minimising the consequences of injury or illness until further medical treatment can be administered. </w:t>
      </w:r>
    </w:p>
    <w:p w14:paraId="0367990D" w14:textId="77777777" w:rsidR="00F2447C" w:rsidRPr="008A07CE" w:rsidRDefault="00F2447C" w:rsidP="00F2447C">
      <w:pPr>
        <w:pStyle w:val="Default"/>
        <w:ind w:left="284" w:hanging="284"/>
        <w:jc w:val="both"/>
        <w:rPr>
          <w:rFonts w:asciiTheme="minorHAnsi" w:hAnsiTheme="minorHAnsi" w:cstheme="minorHAnsi"/>
          <w:sz w:val="22"/>
          <w:szCs w:val="22"/>
        </w:rPr>
      </w:pPr>
    </w:p>
    <w:p w14:paraId="3867397A"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2.2 </w:t>
      </w:r>
      <w:r w:rsidRPr="008A07CE">
        <w:rPr>
          <w:rFonts w:asciiTheme="minorHAnsi" w:hAnsiTheme="minorHAnsi" w:cstheme="minorHAnsi"/>
          <w:b/>
          <w:bCs/>
          <w:sz w:val="22"/>
          <w:szCs w:val="22"/>
        </w:rPr>
        <w:t xml:space="preserve">‘First aider’ </w:t>
      </w:r>
      <w:r w:rsidRPr="008A07CE">
        <w:rPr>
          <w:rFonts w:asciiTheme="minorHAnsi" w:hAnsiTheme="minorHAnsi" w:cstheme="minorHAnsi"/>
          <w:sz w:val="22"/>
          <w:szCs w:val="22"/>
        </w:rPr>
        <w:t xml:space="preserve">means: a person who holds a valid First Aid at Work Certificate or equivalent qualification. </w:t>
      </w:r>
    </w:p>
    <w:p w14:paraId="6B14C82C" w14:textId="77777777" w:rsidR="00F2447C" w:rsidRPr="008A07CE" w:rsidRDefault="00F2447C" w:rsidP="00F2447C">
      <w:pPr>
        <w:pStyle w:val="Default"/>
        <w:ind w:left="284" w:hanging="284"/>
        <w:jc w:val="both"/>
        <w:rPr>
          <w:rFonts w:asciiTheme="minorHAnsi" w:hAnsiTheme="minorHAnsi" w:cstheme="minorHAnsi"/>
          <w:sz w:val="22"/>
          <w:szCs w:val="22"/>
        </w:rPr>
      </w:pPr>
    </w:p>
    <w:p w14:paraId="17502B6F"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3.0 </w:t>
      </w:r>
      <w:r w:rsidR="00F2447C" w:rsidRPr="008A07CE">
        <w:rPr>
          <w:rFonts w:asciiTheme="minorHAnsi" w:hAnsiTheme="minorHAnsi" w:cstheme="minorHAnsi"/>
          <w:b/>
          <w:bCs/>
          <w:color w:val="0070C0"/>
          <w:sz w:val="22"/>
          <w:szCs w:val="22"/>
        </w:rPr>
        <w:t>Roles and responsibilities</w:t>
      </w:r>
      <w:r w:rsidRPr="008A07CE">
        <w:rPr>
          <w:rFonts w:asciiTheme="minorHAnsi" w:hAnsiTheme="minorHAnsi" w:cstheme="minorHAnsi"/>
          <w:b/>
          <w:bCs/>
          <w:color w:val="0070C0"/>
          <w:sz w:val="22"/>
          <w:szCs w:val="22"/>
        </w:rPr>
        <w:t xml:space="preserve"> </w:t>
      </w:r>
    </w:p>
    <w:p w14:paraId="799F0714" w14:textId="77777777" w:rsidR="00792E03" w:rsidRPr="008A07CE" w:rsidRDefault="00792E03" w:rsidP="00F2447C">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The overall responsibility for the day-to-day management of </w:t>
      </w:r>
      <w:r w:rsidR="004C1710" w:rsidRPr="008A07CE">
        <w:rPr>
          <w:rFonts w:asciiTheme="minorHAnsi" w:hAnsiTheme="minorHAnsi" w:cstheme="minorHAnsi"/>
          <w:sz w:val="22"/>
          <w:szCs w:val="22"/>
        </w:rPr>
        <w:t xml:space="preserve">the </w:t>
      </w:r>
      <w:r w:rsidRPr="008A07CE">
        <w:rPr>
          <w:rFonts w:asciiTheme="minorHAnsi" w:hAnsiTheme="minorHAnsi" w:cstheme="minorHAnsi"/>
          <w:sz w:val="22"/>
          <w:szCs w:val="22"/>
        </w:rPr>
        <w:t xml:space="preserve">school rests with the Head teacher. </w:t>
      </w:r>
    </w:p>
    <w:p w14:paraId="64DF8E96" w14:textId="77777777" w:rsidR="004C1710" w:rsidRPr="008A07CE" w:rsidRDefault="00792E03" w:rsidP="00F2447C">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The class teacher</w:t>
      </w:r>
      <w:r w:rsidR="000A6AF2" w:rsidRPr="008A07CE">
        <w:rPr>
          <w:rFonts w:asciiTheme="minorHAnsi" w:hAnsiTheme="minorHAnsi" w:cstheme="minorHAnsi"/>
          <w:sz w:val="22"/>
          <w:szCs w:val="22"/>
        </w:rPr>
        <w:t xml:space="preserve"> or Senior Nursery Education Workers</w:t>
      </w:r>
      <w:r w:rsidRPr="008A07CE">
        <w:rPr>
          <w:rFonts w:asciiTheme="minorHAnsi" w:hAnsiTheme="minorHAnsi" w:cstheme="minorHAnsi"/>
          <w:sz w:val="22"/>
          <w:szCs w:val="22"/>
        </w:rPr>
        <w:t xml:space="preserve"> </w:t>
      </w:r>
      <w:r w:rsidR="000A6AF2" w:rsidRPr="008A07CE">
        <w:rPr>
          <w:rFonts w:asciiTheme="minorHAnsi" w:hAnsiTheme="minorHAnsi" w:cstheme="minorHAnsi"/>
          <w:sz w:val="22"/>
          <w:szCs w:val="22"/>
        </w:rPr>
        <w:t>are</w:t>
      </w:r>
      <w:r w:rsidRPr="008A07CE">
        <w:rPr>
          <w:rFonts w:asciiTheme="minorHAnsi" w:hAnsiTheme="minorHAnsi" w:cstheme="minorHAnsi"/>
          <w:sz w:val="22"/>
          <w:szCs w:val="22"/>
        </w:rPr>
        <w:t xml:space="preserve"> responsible for </w:t>
      </w:r>
      <w:r w:rsidR="004C1710" w:rsidRPr="008A07CE">
        <w:rPr>
          <w:rFonts w:asciiTheme="minorHAnsi" w:hAnsiTheme="minorHAnsi" w:cstheme="minorHAnsi"/>
          <w:sz w:val="22"/>
          <w:szCs w:val="22"/>
        </w:rPr>
        <w:t>room and garden</w:t>
      </w:r>
      <w:r w:rsidRPr="008A07CE">
        <w:rPr>
          <w:rFonts w:asciiTheme="minorHAnsi" w:hAnsiTheme="minorHAnsi" w:cstheme="minorHAnsi"/>
          <w:sz w:val="22"/>
          <w:szCs w:val="22"/>
        </w:rPr>
        <w:t xml:space="preserve"> </w:t>
      </w:r>
      <w:r w:rsidR="004C1710" w:rsidRPr="008A07CE">
        <w:rPr>
          <w:rFonts w:asciiTheme="minorHAnsi" w:hAnsiTheme="minorHAnsi" w:cstheme="minorHAnsi"/>
          <w:sz w:val="22"/>
          <w:szCs w:val="22"/>
        </w:rPr>
        <w:t>supervision.</w:t>
      </w:r>
    </w:p>
    <w:p w14:paraId="6F6E084D" w14:textId="5C8E4565" w:rsidR="00F2447C" w:rsidRPr="008A07CE" w:rsidRDefault="00792E03" w:rsidP="00F2447C">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The school's Health and Safety </w:t>
      </w:r>
      <w:r w:rsidR="004C1710" w:rsidRPr="008A07CE">
        <w:rPr>
          <w:rFonts w:asciiTheme="minorHAnsi" w:hAnsiTheme="minorHAnsi" w:cstheme="minorHAnsi"/>
          <w:sz w:val="22"/>
          <w:szCs w:val="22"/>
        </w:rPr>
        <w:t xml:space="preserve">Officer is the </w:t>
      </w:r>
      <w:r w:rsidR="00274EE9" w:rsidRPr="008A07CE">
        <w:rPr>
          <w:rFonts w:asciiTheme="minorHAnsi" w:hAnsiTheme="minorHAnsi" w:cstheme="minorHAnsi"/>
          <w:sz w:val="22"/>
          <w:szCs w:val="22"/>
        </w:rPr>
        <w:t>H</w:t>
      </w:r>
      <w:r w:rsidR="004C1710" w:rsidRPr="008A07CE">
        <w:rPr>
          <w:rFonts w:asciiTheme="minorHAnsi" w:hAnsiTheme="minorHAnsi" w:cstheme="minorHAnsi"/>
          <w:sz w:val="22"/>
          <w:szCs w:val="22"/>
        </w:rPr>
        <w:t>ead</w:t>
      </w:r>
      <w:r w:rsidR="00274EE9" w:rsidRPr="008A07CE">
        <w:rPr>
          <w:rFonts w:asciiTheme="minorHAnsi" w:hAnsiTheme="minorHAnsi" w:cstheme="minorHAnsi"/>
          <w:sz w:val="22"/>
          <w:szCs w:val="22"/>
        </w:rPr>
        <w:t xml:space="preserve"> </w:t>
      </w:r>
      <w:r w:rsidR="004C1710" w:rsidRPr="008A07CE">
        <w:rPr>
          <w:rFonts w:asciiTheme="minorHAnsi" w:hAnsiTheme="minorHAnsi" w:cstheme="minorHAnsi"/>
          <w:sz w:val="22"/>
          <w:szCs w:val="22"/>
        </w:rPr>
        <w:t xml:space="preserve">teacher, in her absence the </w:t>
      </w:r>
      <w:r w:rsidR="00274EE9" w:rsidRPr="008A07CE">
        <w:rPr>
          <w:rFonts w:asciiTheme="minorHAnsi" w:hAnsiTheme="minorHAnsi" w:cstheme="minorHAnsi"/>
          <w:sz w:val="22"/>
          <w:szCs w:val="22"/>
        </w:rPr>
        <w:t>D</w:t>
      </w:r>
      <w:r w:rsidR="004C1710" w:rsidRPr="008A07CE">
        <w:rPr>
          <w:rFonts w:asciiTheme="minorHAnsi" w:hAnsiTheme="minorHAnsi" w:cstheme="minorHAnsi"/>
          <w:sz w:val="22"/>
          <w:szCs w:val="22"/>
        </w:rPr>
        <w:t xml:space="preserve">eputy </w:t>
      </w:r>
      <w:r w:rsidR="00274EE9" w:rsidRPr="008A07CE">
        <w:rPr>
          <w:rFonts w:asciiTheme="minorHAnsi" w:hAnsiTheme="minorHAnsi" w:cstheme="minorHAnsi"/>
          <w:sz w:val="22"/>
          <w:szCs w:val="22"/>
        </w:rPr>
        <w:t>H</w:t>
      </w:r>
      <w:r w:rsidR="004C1710" w:rsidRPr="008A07CE">
        <w:rPr>
          <w:rFonts w:asciiTheme="minorHAnsi" w:hAnsiTheme="minorHAnsi" w:cstheme="minorHAnsi"/>
          <w:sz w:val="22"/>
          <w:szCs w:val="22"/>
        </w:rPr>
        <w:t xml:space="preserve">ead and in both their absences the </w:t>
      </w:r>
      <w:r w:rsidR="00274EE9" w:rsidRPr="008A07CE">
        <w:rPr>
          <w:rFonts w:asciiTheme="minorHAnsi" w:hAnsiTheme="minorHAnsi" w:cstheme="minorHAnsi"/>
          <w:sz w:val="22"/>
          <w:szCs w:val="22"/>
        </w:rPr>
        <w:t xml:space="preserve">School Business Manager or </w:t>
      </w:r>
      <w:r w:rsidR="004C1710" w:rsidRPr="008A07CE">
        <w:rPr>
          <w:rFonts w:asciiTheme="minorHAnsi" w:hAnsiTheme="minorHAnsi" w:cstheme="minorHAnsi"/>
          <w:sz w:val="22"/>
          <w:szCs w:val="22"/>
        </w:rPr>
        <w:t xml:space="preserve">Senior Nursery Education Workers or </w:t>
      </w:r>
      <w:r w:rsidR="00274EE9" w:rsidRPr="008A07CE">
        <w:rPr>
          <w:rFonts w:asciiTheme="minorHAnsi" w:hAnsiTheme="minorHAnsi" w:cstheme="minorHAnsi"/>
          <w:sz w:val="22"/>
          <w:szCs w:val="22"/>
        </w:rPr>
        <w:t>Class T</w:t>
      </w:r>
      <w:r w:rsidR="004C1710" w:rsidRPr="008A07CE">
        <w:rPr>
          <w:rFonts w:asciiTheme="minorHAnsi" w:hAnsiTheme="minorHAnsi" w:cstheme="minorHAnsi"/>
          <w:sz w:val="22"/>
          <w:szCs w:val="22"/>
        </w:rPr>
        <w:t xml:space="preserve">eachers. </w:t>
      </w:r>
      <w:r w:rsidRPr="008A07CE">
        <w:rPr>
          <w:rFonts w:asciiTheme="minorHAnsi" w:hAnsiTheme="minorHAnsi" w:cstheme="minorHAnsi"/>
          <w:sz w:val="22"/>
          <w:szCs w:val="22"/>
        </w:rPr>
        <w:t xml:space="preserve"> </w:t>
      </w:r>
    </w:p>
    <w:p w14:paraId="6B415CD1" w14:textId="77777777" w:rsidR="00792E03" w:rsidRPr="008A07CE" w:rsidRDefault="00792E03" w:rsidP="00F2447C">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The </w:t>
      </w:r>
      <w:r w:rsidR="00F2447C" w:rsidRPr="008A07CE">
        <w:rPr>
          <w:rFonts w:asciiTheme="minorHAnsi" w:hAnsiTheme="minorHAnsi" w:cstheme="minorHAnsi"/>
          <w:sz w:val="22"/>
          <w:szCs w:val="22"/>
        </w:rPr>
        <w:t>Head teacher</w:t>
      </w:r>
      <w:r w:rsidRPr="008A07CE">
        <w:rPr>
          <w:rFonts w:asciiTheme="minorHAnsi" w:hAnsiTheme="minorHAnsi" w:cstheme="minorHAnsi"/>
          <w:sz w:val="22"/>
          <w:szCs w:val="22"/>
        </w:rPr>
        <w:t xml:space="preserve"> is responsible for ensuring training is up to date. </w:t>
      </w:r>
    </w:p>
    <w:p w14:paraId="4592BF07" w14:textId="77777777" w:rsidR="00792E03" w:rsidRPr="008A07CE" w:rsidRDefault="00792E03" w:rsidP="00F2447C">
      <w:pPr>
        <w:pStyle w:val="Default"/>
        <w:ind w:left="284" w:hanging="284"/>
        <w:jc w:val="both"/>
        <w:rPr>
          <w:rFonts w:asciiTheme="minorHAnsi" w:hAnsiTheme="minorHAnsi" w:cstheme="minorHAnsi"/>
          <w:sz w:val="22"/>
          <w:szCs w:val="22"/>
        </w:rPr>
      </w:pPr>
    </w:p>
    <w:p w14:paraId="29B7482F"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4.0 ASSESSMENT OF FIRST-AID NEEDS </w:t>
      </w:r>
    </w:p>
    <w:p w14:paraId="77590857"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4.1 The Head Teacher shall make an assessment of first-aid needs appropriate to the circumstances of the school. The Head Teacher will need to assess what facilities and personnel are appropriate, and to justify the level of first aid provision. Where necessary and relevant, all staff will be trained on how to administer aspects of first aid </w:t>
      </w:r>
      <w:proofErr w:type="gramStart"/>
      <w:r w:rsidRPr="008A07CE">
        <w:rPr>
          <w:rFonts w:asciiTheme="minorHAnsi" w:hAnsiTheme="minorHAnsi" w:cstheme="minorHAnsi"/>
          <w:sz w:val="22"/>
          <w:szCs w:val="22"/>
        </w:rPr>
        <w:t>e.g.</w:t>
      </w:r>
      <w:proofErr w:type="gramEnd"/>
      <w:r w:rsidRPr="008A07CE">
        <w:rPr>
          <w:rFonts w:asciiTheme="minorHAnsi" w:hAnsiTheme="minorHAnsi" w:cstheme="minorHAnsi"/>
          <w:sz w:val="22"/>
          <w:szCs w:val="22"/>
        </w:rPr>
        <w:t xml:space="preserve"> epi-pens. </w:t>
      </w:r>
    </w:p>
    <w:p w14:paraId="2DA1E692" w14:textId="77777777" w:rsidR="009307FA" w:rsidRPr="008A07CE" w:rsidRDefault="009307FA" w:rsidP="00F2447C">
      <w:pPr>
        <w:pStyle w:val="Default"/>
        <w:ind w:left="284" w:hanging="284"/>
        <w:jc w:val="both"/>
        <w:rPr>
          <w:rFonts w:asciiTheme="minorHAnsi" w:hAnsiTheme="minorHAnsi" w:cstheme="minorHAnsi"/>
          <w:sz w:val="22"/>
          <w:szCs w:val="22"/>
        </w:rPr>
      </w:pPr>
    </w:p>
    <w:p w14:paraId="37173759" w14:textId="77777777" w:rsidR="00792E03" w:rsidRPr="008A07CE" w:rsidRDefault="00792E03" w:rsidP="00F2447C">
      <w:pPr>
        <w:pStyle w:val="Default"/>
        <w:ind w:left="284" w:hanging="284"/>
        <w:jc w:val="both"/>
        <w:rPr>
          <w:rFonts w:asciiTheme="minorHAnsi" w:hAnsiTheme="minorHAnsi" w:cstheme="minorHAnsi"/>
          <w:bCs/>
          <w:sz w:val="22"/>
          <w:szCs w:val="22"/>
        </w:rPr>
      </w:pPr>
      <w:r w:rsidRPr="008A07CE">
        <w:rPr>
          <w:rFonts w:asciiTheme="minorHAnsi" w:hAnsiTheme="minorHAnsi" w:cstheme="minorHAnsi"/>
          <w:sz w:val="22"/>
          <w:szCs w:val="22"/>
        </w:rPr>
        <w:t>4.2 Where the first-aid assessment identifies a need for employees to be tra</w:t>
      </w:r>
      <w:r w:rsidR="004C1710" w:rsidRPr="008A07CE">
        <w:rPr>
          <w:rFonts w:asciiTheme="minorHAnsi" w:hAnsiTheme="minorHAnsi" w:cstheme="minorHAnsi"/>
          <w:sz w:val="22"/>
          <w:szCs w:val="22"/>
        </w:rPr>
        <w:t>ined as first aiders, the Head t</w:t>
      </w:r>
      <w:r w:rsidRPr="008A07CE">
        <w:rPr>
          <w:rFonts w:asciiTheme="minorHAnsi" w:hAnsiTheme="minorHAnsi" w:cstheme="minorHAnsi"/>
          <w:sz w:val="22"/>
          <w:szCs w:val="22"/>
        </w:rPr>
        <w:t xml:space="preserve">eacher shall ensure they are provided in sufficient numbers at appropriate locations to enable first aid to be administered without delay should the occasion arise. </w:t>
      </w:r>
      <w:r w:rsidRPr="008A07CE">
        <w:rPr>
          <w:rFonts w:asciiTheme="minorHAnsi" w:hAnsiTheme="minorHAnsi" w:cstheme="minorHAnsi"/>
          <w:bCs/>
          <w:sz w:val="22"/>
          <w:szCs w:val="22"/>
        </w:rPr>
        <w:t xml:space="preserve">All designated first aiders must re-qualify every 3 years. This means re-qualifying before the end of the third year when the certificate is no longer valid. It is the responsibility of the </w:t>
      </w:r>
      <w:r w:rsidR="004C1710" w:rsidRPr="008A07CE">
        <w:rPr>
          <w:rFonts w:asciiTheme="minorHAnsi" w:hAnsiTheme="minorHAnsi" w:cstheme="minorHAnsi"/>
          <w:bCs/>
          <w:sz w:val="22"/>
          <w:szCs w:val="22"/>
        </w:rPr>
        <w:t>head teacher</w:t>
      </w:r>
      <w:r w:rsidRPr="008A07CE">
        <w:rPr>
          <w:rFonts w:asciiTheme="minorHAnsi" w:hAnsiTheme="minorHAnsi" w:cstheme="minorHAnsi"/>
          <w:bCs/>
          <w:sz w:val="22"/>
          <w:szCs w:val="22"/>
        </w:rPr>
        <w:t xml:space="preserve"> to ensure they are booked onto the course before cancellation of the certificate. </w:t>
      </w:r>
    </w:p>
    <w:p w14:paraId="10B30FAD" w14:textId="77777777" w:rsidR="009307FA" w:rsidRPr="008A07CE" w:rsidRDefault="009307FA" w:rsidP="00F2447C">
      <w:pPr>
        <w:pStyle w:val="Default"/>
        <w:ind w:left="284" w:hanging="284"/>
        <w:jc w:val="both"/>
        <w:rPr>
          <w:rFonts w:asciiTheme="minorHAnsi" w:hAnsiTheme="minorHAnsi" w:cstheme="minorHAnsi"/>
          <w:sz w:val="22"/>
          <w:szCs w:val="22"/>
        </w:rPr>
      </w:pPr>
    </w:p>
    <w:p w14:paraId="406D181E"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lastRenderedPageBreak/>
        <w:t xml:space="preserve">4.3 All staff will ensure that they have read the school’s First Aid Policy, and sign the training record to say they have done this. </w:t>
      </w:r>
    </w:p>
    <w:p w14:paraId="3443208C" w14:textId="77777777" w:rsidR="004C1710" w:rsidRPr="008A07CE" w:rsidRDefault="004C1710" w:rsidP="00F2447C">
      <w:pPr>
        <w:pStyle w:val="Default"/>
        <w:ind w:left="284" w:hanging="284"/>
        <w:jc w:val="both"/>
        <w:rPr>
          <w:rFonts w:asciiTheme="minorHAnsi" w:hAnsiTheme="minorHAnsi" w:cstheme="minorHAnsi"/>
          <w:sz w:val="22"/>
          <w:szCs w:val="22"/>
        </w:rPr>
      </w:pPr>
    </w:p>
    <w:p w14:paraId="0E44790C"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5.0 MANAGEMENT OF FIRST-AID EQUIPMENT </w:t>
      </w:r>
    </w:p>
    <w:p w14:paraId="73E48132" w14:textId="77777777" w:rsidR="00792E03" w:rsidRPr="008A07CE" w:rsidRDefault="00792E03" w:rsidP="004C1710">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5.1 It shall be the responsibility of the </w:t>
      </w:r>
      <w:r w:rsidR="007A3EE6" w:rsidRPr="008A07CE">
        <w:rPr>
          <w:rFonts w:asciiTheme="minorHAnsi" w:hAnsiTheme="minorHAnsi" w:cstheme="minorHAnsi"/>
          <w:sz w:val="22"/>
          <w:szCs w:val="22"/>
        </w:rPr>
        <w:t>designated First Aider</w:t>
      </w:r>
      <w:r w:rsidRPr="008A07CE">
        <w:rPr>
          <w:rFonts w:asciiTheme="minorHAnsi" w:hAnsiTheme="minorHAnsi" w:cstheme="minorHAnsi"/>
          <w:sz w:val="22"/>
          <w:szCs w:val="22"/>
        </w:rPr>
        <w:t xml:space="preserve"> to ensure the provision of materials, equipment and facilities needed for the level of cover required. This will include ensuring that first-aid equipment, suitably marked and easily accessible, is available in the agreed designated areas listed in item 6.2 below. Where additional or replacement material or equipment is required, staff should speak to the </w:t>
      </w:r>
      <w:r w:rsidR="004C1710" w:rsidRPr="008A07CE">
        <w:rPr>
          <w:rFonts w:asciiTheme="minorHAnsi" w:hAnsiTheme="minorHAnsi" w:cstheme="minorHAnsi"/>
          <w:sz w:val="22"/>
          <w:szCs w:val="22"/>
        </w:rPr>
        <w:t>First Aider</w:t>
      </w:r>
      <w:r w:rsidRPr="008A07CE">
        <w:rPr>
          <w:rFonts w:asciiTheme="minorHAnsi" w:hAnsiTheme="minorHAnsi" w:cstheme="minorHAnsi"/>
          <w:sz w:val="22"/>
          <w:szCs w:val="22"/>
        </w:rPr>
        <w:t xml:space="preserve"> about</w:t>
      </w:r>
      <w:r w:rsidR="004C1710" w:rsidRPr="008A07CE">
        <w:rPr>
          <w:rFonts w:asciiTheme="minorHAnsi" w:hAnsiTheme="minorHAnsi" w:cstheme="minorHAnsi"/>
          <w:sz w:val="22"/>
          <w:szCs w:val="22"/>
        </w:rPr>
        <w:t xml:space="preserve"> ordering more items</w:t>
      </w:r>
      <w:r w:rsidRPr="008A07CE">
        <w:rPr>
          <w:rFonts w:asciiTheme="minorHAnsi" w:hAnsiTheme="minorHAnsi" w:cstheme="minorHAnsi"/>
          <w:sz w:val="22"/>
          <w:szCs w:val="22"/>
        </w:rPr>
        <w:t xml:space="preserve">. The </w:t>
      </w:r>
      <w:r w:rsidR="004C1710" w:rsidRPr="008A07CE">
        <w:rPr>
          <w:rFonts w:asciiTheme="minorHAnsi" w:hAnsiTheme="minorHAnsi" w:cstheme="minorHAnsi"/>
          <w:sz w:val="22"/>
          <w:szCs w:val="22"/>
        </w:rPr>
        <w:t>First Aider</w:t>
      </w:r>
      <w:r w:rsidRPr="008A07CE">
        <w:rPr>
          <w:rFonts w:asciiTheme="minorHAnsi" w:hAnsiTheme="minorHAnsi" w:cstheme="minorHAnsi"/>
          <w:sz w:val="22"/>
          <w:szCs w:val="22"/>
        </w:rPr>
        <w:t xml:space="preserve"> will also ensure that all out of date items are discarded and replaced. These need to be checked on a regular basis </w:t>
      </w:r>
      <w:proofErr w:type="gramStart"/>
      <w:r w:rsidR="004C1710" w:rsidRPr="008A07CE">
        <w:rPr>
          <w:rFonts w:asciiTheme="minorHAnsi" w:hAnsiTheme="minorHAnsi" w:cstheme="minorHAnsi"/>
          <w:sz w:val="22"/>
          <w:szCs w:val="22"/>
        </w:rPr>
        <w:t>i.e.</w:t>
      </w:r>
      <w:proofErr w:type="gramEnd"/>
      <w:r w:rsidRPr="008A07CE">
        <w:rPr>
          <w:rFonts w:asciiTheme="minorHAnsi" w:hAnsiTheme="minorHAnsi" w:cstheme="minorHAnsi"/>
          <w:sz w:val="22"/>
          <w:szCs w:val="22"/>
        </w:rPr>
        <w:t xml:space="preserve"> termly. </w:t>
      </w:r>
    </w:p>
    <w:p w14:paraId="203D5214" w14:textId="77777777" w:rsidR="009307FA" w:rsidRPr="008A07CE" w:rsidRDefault="009307FA" w:rsidP="004C1710">
      <w:pPr>
        <w:pStyle w:val="Default"/>
        <w:ind w:left="284" w:hanging="284"/>
        <w:jc w:val="both"/>
        <w:rPr>
          <w:rFonts w:asciiTheme="minorHAnsi" w:hAnsiTheme="minorHAnsi" w:cstheme="minorHAnsi"/>
          <w:sz w:val="22"/>
          <w:szCs w:val="22"/>
        </w:rPr>
      </w:pPr>
    </w:p>
    <w:p w14:paraId="6B8286EE"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5.2 Although the </w:t>
      </w:r>
      <w:r w:rsidR="004C1710" w:rsidRPr="008A07CE">
        <w:rPr>
          <w:rFonts w:asciiTheme="minorHAnsi" w:hAnsiTheme="minorHAnsi" w:cstheme="minorHAnsi"/>
          <w:sz w:val="22"/>
          <w:szCs w:val="22"/>
        </w:rPr>
        <w:t>First Aiders</w:t>
      </w:r>
      <w:r w:rsidRPr="008A07CE">
        <w:rPr>
          <w:rFonts w:asciiTheme="minorHAnsi" w:hAnsiTheme="minorHAnsi" w:cstheme="minorHAnsi"/>
          <w:sz w:val="22"/>
          <w:szCs w:val="22"/>
        </w:rPr>
        <w:t xml:space="preserve"> are responsible for maintaining and checking the first aid equipment, it is also expected that before going on duty/ on a school visit etc, </w:t>
      </w:r>
      <w:r w:rsidR="004C1710" w:rsidRPr="008A07CE">
        <w:rPr>
          <w:rFonts w:asciiTheme="minorHAnsi" w:hAnsiTheme="minorHAnsi" w:cstheme="minorHAnsi"/>
          <w:sz w:val="22"/>
          <w:szCs w:val="22"/>
        </w:rPr>
        <w:t>first aid boxes will be checked daily by either a team leader or designated staff member.</w:t>
      </w:r>
    </w:p>
    <w:p w14:paraId="097F451C" w14:textId="77777777" w:rsidR="004C1710" w:rsidRPr="008A07CE" w:rsidRDefault="004C1710" w:rsidP="00F2447C">
      <w:pPr>
        <w:pStyle w:val="Default"/>
        <w:ind w:left="284" w:hanging="284"/>
        <w:jc w:val="both"/>
        <w:rPr>
          <w:rFonts w:asciiTheme="minorHAnsi" w:hAnsiTheme="minorHAnsi" w:cstheme="minorHAnsi"/>
          <w:sz w:val="22"/>
          <w:szCs w:val="22"/>
        </w:rPr>
      </w:pPr>
    </w:p>
    <w:p w14:paraId="728B0555"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6.0 FIRST-AID BOXES </w:t>
      </w:r>
    </w:p>
    <w:p w14:paraId="5A5876A1"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6.1 All School first-aid boxes </w:t>
      </w:r>
      <w:r w:rsidR="004C1710" w:rsidRPr="008A07CE">
        <w:rPr>
          <w:rFonts w:asciiTheme="minorHAnsi" w:hAnsiTheme="minorHAnsi" w:cstheme="minorHAnsi"/>
          <w:sz w:val="22"/>
          <w:szCs w:val="22"/>
        </w:rPr>
        <w:t>have a green coloured lid</w:t>
      </w:r>
      <w:r w:rsidRPr="008A07CE">
        <w:rPr>
          <w:rFonts w:asciiTheme="minorHAnsi" w:hAnsiTheme="minorHAnsi" w:cstheme="minorHAnsi"/>
          <w:sz w:val="22"/>
          <w:szCs w:val="22"/>
        </w:rPr>
        <w:t xml:space="preserve"> and are identified by a white cross on a green background. This conforms to the Safety Signs and Safety Signals Regulations. </w:t>
      </w:r>
    </w:p>
    <w:p w14:paraId="0ECBD5EF" w14:textId="77777777" w:rsidR="009307FA" w:rsidRPr="008A07CE" w:rsidRDefault="009307FA" w:rsidP="00F2447C">
      <w:pPr>
        <w:pStyle w:val="Default"/>
        <w:ind w:left="284" w:hanging="284"/>
        <w:jc w:val="both"/>
        <w:rPr>
          <w:rFonts w:asciiTheme="minorHAnsi" w:hAnsiTheme="minorHAnsi" w:cstheme="minorHAnsi"/>
          <w:sz w:val="22"/>
          <w:szCs w:val="22"/>
        </w:rPr>
      </w:pPr>
    </w:p>
    <w:p w14:paraId="3CDAE454" w14:textId="77777777" w:rsidR="009307FA"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6.2 Each </w:t>
      </w:r>
      <w:r w:rsidR="007A3EE6" w:rsidRPr="008A07CE">
        <w:rPr>
          <w:rFonts w:asciiTheme="minorHAnsi" w:hAnsiTheme="minorHAnsi" w:cstheme="minorHAnsi"/>
          <w:sz w:val="22"/>
          <w:szCs w:val="22"/>
        </w:rPr>
        <w:t>first aid</w:t>
      </w:r>
      <w:r w:rsidRPr="008A07CE">
        <w:rPr>
          <w:rFonts w:asciiTheme="minorHAnsi" w:hAnsiTheme="minorHAnsi" w:cstheme="minorHAnsi"/>
          <w:sz w:val="22"/>
          <w:szCs w:val="22"/>
        </w:rPr>
        <w:t xml:space="preserve"> box should be placed where it can be clearly identified and readily accessible. </w:t>
      </w:r>
    </w:p>
    <w:p w14:paraId="34762E54" w14:textId="77777777" w:rsidR="00792E03" w:rsidRPr="008A07CE" w:rsidRDefault="00792E03" w:rsidP="009307FA">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First Aid Boxes are located: </w:t>
      </w:r>
    </w:p>
    <w:p w14:paraId="34DC0EC1" w14:textId="77777777" w:rsidR="00792E03" w:rsidRPr="008A07CE" w:rsidRDefault="00792E03" w:rsidP="004C1710">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in the main school office </w:t>
      </w:r>
    </w:p>
    <w:p w14:paraId="792ECB77" w14:textId="3BB336F3" w:rsidR="00792E03" w:rsidRPr="008A07CE" w:rsidRDefault="00792E03" w:rsidP="004C1710">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in the </w:t>
      </w:r>
      <w:r w:rsidR="00813867" w:rsidRPr="008A07CE">
        <w:rPr>
          <w:rFonts w:asciiTheme="minorHAnsi" w:hAnsiTheme="minorHAnsi" w:cstheme="minorHAnsi"/>
          <w:sz w:val="22"/>
          <w:szCs w:val="22"/>
        </w:rPr>
        <w:t>Saplings/</w:t>
      </w:r>
      <w:r w:rsidR="009307FA" w:rsidRPr="008A07CE">
        <w:rPr>
          <w:rFonts w:asciiTheme="minorHAnsi" w:hAnsiTheme="minorHAnsi" w:cstheme="minorHAnsi"/>
          <w:sz w:val="22"/>
          <w:szCs w:val="22"/>
        </w:rPr>
        <w:t>Homebase bathroom</w:t>
      </w:r>
      <w:r w:rsidRPr="008A07CE">
        <w:rPr>
          <w:rFonts w:asciiTheme="minorHAnsi" w:hAnsiTheme="minorHAnsi" w:cstheme="minorHAnsi"/>
          <w:sz w:val="22"/>
          <w:szCs w:val="22"/>
        </w:rPr>
        <w:t xml:space="preserve"> </w:t>
      </w:r>
    </w:p>
    <w:p w14:paraId="13408DC4" w14:textId="2B72A6DB" w:rsidR="00792E03" w:rsidRPr="008A07CE" w:rsidRDefault="00792E03" w:rsidP="004C1710">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in the </w:t>
      </w:r>
      <w:r w:rsidR="00813867" w:rsidRPr="008A07CE">
        <w:rPr>
          <w:rFonts w:asciiTheme="minorHAnsi" w:hAnsiTheme="minorHAnsi" w:cstheme="minorHAnsi"/>
          <w:sz w:val="22"/>
          <w:szCs w:val="22"/>
        </w:rPr>
        <w:t>Seedlings/</w:t>
      </w:r>
      <w:proofErr w:type="spellStart"/>
      <w:r w:rsidR="00813867" w:rsidRPr="008A07CE">
        <w:rPr>
          <w:rFonts w:asciiTheme="minorHAnsi" w:hAnsiTheme="minorHAnsi" w:cstheme="minorHAnsi"/>
          <w:sz w:val="22"/>
          <w:szCs w:val="22"/>
        </w:rPr>
        <w:t>B</w:t>
      </w:r>
      <w:r w:rsidR="009307FA" w:rsidRPr="008A07CE">
        <w:rPr>
          <w:rFonts w:asciiTheme="minorHAnsi" w:hAnsiTheme="minorHAnsi" w:cstheme="minorHAnsi"/>
          <w:sz w:val="22"/>
          <w:szCs w:val="22"/>
        </w:rPr>
        <w:t>abyroom</w:t>
      </w:r>
      <w:proofErr w:type="spellEnd"/>
      <w:r w:rsidR="009307FA" w:rsidRPr="008A07CE">
        <w:rPr>
          <w:rFonts w:asciiTheme="minorHAnsi" w:hAnsiTheme="minorHAnsi" w:cstheme="minorHAnsi"/>
          <w:sz w:val="22"/>
          <w:szCs w:val="22"/>
        </w:rPr>
        <w:t xml:space="preserve"> bathroom</w:t>
      </w:r>
      <w:r w:rsidRPr="008A07CE">
        <w:rPr>
          <w:rFonts w:asciiTheme="minorHAnsi" w:hAnsiTheme="minorHAnsi" w:cstheme="minorHAnsi"/>
          <w:sz w:val="22"/>
          <w:szCs w:val="22"/>
        </w:rPr>
        <w:t xml:space="preserve"> </w:t>
      </w:r>
    </w:p>
    <w:p w14:paraId="2E8B63A8" w14:textId="1A106638" w:rsidR="009307FA" w:rsidRPr="008A07CE" w:rsidRDefault="00792E03" w:rsidP="004C1710">
      <w:pPr>
        <w:pStyle w:val="Default"/>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in the </w:t>
      </w:r>
      <w:r w:rsidR="00813867" w:rsidRPr="008A07CE">
        <w:rPr>
          <w:rFonts w:asciiTheme="minorHAnsi" w:hAnsiTheme="minorHAnsi" w:cstheme="minorHAnsi"/>
          <w:sz w:val="22"/>
          <w:szCs w:val="22"/>
        </w:rPr>
        <w:t>Sycamore/C</w:t>
      </w:r>
      <w:r w:rsidR="009307FA" w:rsidRPr="008A07CE">
        <w:rPr>
          <w:rFonts w:asciiTheme="minorHAnsi" w:hAnsiTheme="minorHAnsi" w:cstheme="minorHAnsi"/>
          <w:sz w:val="22"/>
          <w:szCs w:val="22"/>
        </w:rPr>
        <w:t xml:space="preserve">lass </w:t>
      </w:r>
      <w:proofErr w:type="spellStart"/>
      <w:r w:rsidR="009307FA" w:rsidRPr="008A07CE">
        <w:rPr>
          <w:rFonts w:asciiTheme="minorHAnsi" w:hAnsiTheme="minorHAnsi" w:cstheme="minorHAnsi"/>
          <w:sz w:val="22"/>
          <w:szCs w:val="22"/>
        </w:rPr>
        <w:t>craftroom</w:t>
      </w:r>
      <w:proofErr w:type="spellEnd"/>
      <w:r w:rsidR="009307FA" w:rsidRPr="008A07CE">
        <w:rPr>
          <w:rFonts w:asciiTheme="minorHAnsi" w:hAnsiTheme="minorHAnsi" w:cstheme="minorHAnsi"/>
          <w:sz w:val="22"/>
          <w:szCs w:val="22"/>
        </w:rPr>
        <w:t xml:space="preserve"> bathroom</w:t>
      </w:r>
    </w:p>
    <w:p w14:paraId="347AFA80" w14:textId="77777777" w:rsidR="00792E03" w:rsidRPr="008A07CE" w:rsidRDefault="00792E03" w:rsidP="004C1710">
      <w:pPr>
        <w:pStyle w:val="Default"/>
        <w:widowControl w:val="0"/>
        <w:jc w:val="both"/>
        <w:rPr>
          <w:rFonts w:asciiTheme="minorHAnsi" w:hAnsiTheme="minorHAnsi" w:cstheme="minorHAnsi"/>
          <w:sz w:val="22"/>
          <w:szCs w:val="22"/>
        </w:rPr>
      </w:pPr>
    </w:p>
    <w:p w14:paraId="6CE8CB80" w14:textId="77777777" w:rsidR="00792E03" w:rsidRPr="008A07CE" w:rsidRDefault="00792E03" w:rsidP="004C1710">
      <w:pPr>
        <w:pStyle w:val="Default"/>
        <w:widowControl w:val="0"/>
        <w:numPr>
          <w:ilvl w:val="0"/>
          <w:numId w:val="9"/>
        </w:numPr>
        <w:jc w:val="both"/>
        <w:rPr>
          <w:rFonts w:asciiTheme="minorHAnsi" w:hAnsiTheme="minorHAnsi" w:cstheme="minorHAnsi"/>
          <w:sz w:val="22"/>
          <w:szCs w:val="22"/>
        </w:rPr>
      </w:pPr>
      <w:r w:rsidRPr="008A07CE">
        <w:rPr>
          <w:rFonts w:asciiTheme="minorHAnsi" w:hAnsiTheme="minorHAnsi" w:cstheme="minorHAnsi"/>
          <w:sz w:val="22"/>
          <w:szCs w:val="22"/>
        </w:rPr>
        <w:t xml:space="preserve">Portable First Aid kits are taken on educational visits and are available from the School Office. </w:t>
      </w:r>
    </w:p>
    <w:p w14:paraId="39D3E6E2" w14:textId="77777777" w:rsidR="00792E03" w:rsidRPr="008A07CE" w:rsidRDefault="00792E03" w:rsidP="00F2447C">
      <w:pPr>
        <w:pStyle w:val="Default"/>
        <w:ind w:left="284" w:hanging="284"/>
        <w:jc w:val="both"/>
        <w:rPr>
          <w:rFonts w:asciiTheme="minorHAnsi" w:hAnsiTheme="minorHAnsi" w:cstheme="minorHAnsi"/>
          <w:sz w:val="22"/>
          <w:szCs w:val="22"/>
        </w:rPr>
      </w:pPr>
    </w:p>
    <w:p w14:paraId="114D4FD6" w14:textId="77777777" w:rsidR="009307FA"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6.3 The boxes should contain a sufficient quantity of suitable first-aid materials. </w:t>
      </w:r>
    </w:p>
    <w:p w14:paraId="5DFC6F26" w14:textId="77777777" w:rsidR="009307FA"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According to DFE guidance, as a minimum, First Aid Boxes should contain: </w:t>
      </w:r>
    </w:p>
    <w:p w14:paraId="422733E0" w14:textId="77777777" w:rsidR="00813867" w:rsidRPr="008A07CE" w:rsidRDefault="00813867"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a leaflet</w:t>
      </w:r>
      <w:r w:rsidRPr="008A07CE">
        <w:rPr>
          <w:color w:val="0B0C0C"/>
          <w:sz w:val="29"/>
          <w:szCs w:val="29"/>
          <w:shd w:val="clear" w:color="auto" w:fill="FFFFFF"/>
        </w:rPr>
        <w:t xml:space="preserve"> </w:t>
      </w:r>
      <w:r w:rsidRPr="008A07CE">
        <w:rPr>
          <w:rFonts w:asciiTheme="minorHAnsi" w:hAnsiTheme="minorHAnsi" w:cstheme="minorHAnsi"/>
          <w:color w:val="0B0C0C"/>
          <w:sz w:val="22"/>
          <w:szCs w:val="22"/>
          <w:shd w:val="clear" w:color="auto" w:fill="FFFFFF"/>
        </w:rPr>
        <w:t>giving general advice on first aid</w:t>
      </w:r>
      <w:r w:rsidRPr="008A07CE">
        <w:rPr>
          <w:rFonts w:asciiTheme="minorHAnsi" w:hAnsiTheme="minorHAnsi" w:cstheme="minorHAnsi"/>
          <w:sz w:val="22"/>
          <w:szCs w:val="22"/>
        </w:rPr>
        <w:t>,</w:t>
      </w:r>
    </w:p>
    <w:p w14:paraId="3840FDAA" w14:textId="5DC298D2" w:rsidR="009307FA" w:rsidRPr="008A07CE" w:rsidRDefault="004C1710"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plasters</w:t>
      </w:r>
      <w:r w:rsidR="00792E03" w:rsidRPr="008A07CE">
        <w:rPr>
          <w:rFonts w:asciiTheme="minorHAnsi" w:hAnsiTheme="minorHAnsi" w:cstheme="minorHAnsi"/>
          <w:sz w:val="22"/>
          <w:szCs w:val="22"/>
        </w:rPr>
        <w:t xml:space="preserve">, </w:t>
      </w:r>
    </w:p>
    <w:p w14:paraId="216E83CD" w14:textId="6EA4D881" w:rsidR="00813867" w:rsidRPr="008A07CE" w:rsidRDefault="00813867"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eye pads,</w:t>
      </w:r>
    </w:p>
    <w:p w14:paraId="6135F6A4" w14:textId="77777777" w:rsidR="00813867" w:rsidRPr="008A07CE" w:rsidRDefault="00813867"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triangular bandages,</w:t>
      </w:r>
    </w:p>
    <w:p w14:paraId="38F685C2" w14:textId="77777777" w:rsidR="00813867" w:rsidRPr="008A07CE" w:rsidRDefault="00813867"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wound dressings,</w:t>
      </w:r>
    </w:p>
    <w:p w14:paraId="30503C13" w14:textId="07949F76" w:rsidR="009307FA" w:rsidRPr="008A07CE" w:rsidRDefault="00813867"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 xml:space="preserve">fabric </w:t>
      </w:r>
      <w:r w:rsidR="00792E03" w:rsidRPr="008A07CE">
        <w:rPr>
          <w:rFonts w:asciiTheme="minorHAnsi" w:hAnsiTheme="minorHAnsi" w:cstheme="minorHAnsi"/>
          <w:sz w:val="22"/>
          <w:szCs w:val="22"/>
        </w:rPr>
        <w:t xml:space="preserve">scissors, </w:t>
      </w:r>
    </w:p>
    <w:p w14:paraId="7E1AC12A" w14:textId="2102CE97" w:rsidR="009307FA" w:rsidRPr="008A07CE" w:rsidRDefault="00D166B1" w:rsidP="009307FA">
      <w:pPr>
        <w:pStyle w:val="Default"/>
        <w:numPr>
          <w:ilvl w:val="0"/>
          <w:numId w:val="18"/>
        </w:numPr>
        <w:jc w:val="both"/>
        <w:rPr>
          <w:rFonts w:asciiTheme="minorHAnsi" w:hAnsiTheme="minorHAnsi" w:cstheme="minorHAnsi"/>
          <w:sz w:val="22"/>
          <w:szCs w:val="22"/>
        </w:rPr>
      </w:pPr>
      <w:r w:rsidRPr="008A07CE">
        <w:rPr>
          <w:rFonts w:asciiTheme="minorHAnsi" w:hAnsiTheme="minorHAnsi" w:cstheme="minorHAnsi"/>
          <w:sz w:val="22"/>
          <w:szCs w:val="22"/>
        </w:rPr>
        <w:t xml:space="preserve">disposable </w:t>
      </w:r>
      <w:r w:rsidR="00792E03" w:rsidRPr="008A07CE">
        <w:rPr>
          <w:rFonts w:asciiTheme="minorHAnsi" w:hAnsiTheme="minorHAnsi" w:cstheme="minorHAnsi"/>
          <w:sz w:val="22"/>
          <w:szCs w:val="22"/>
        </w:rPr>
        <w:t>glove</w:t>
      </w:r>
      <w:r w:rsidRPr="008A07CE">
        <w:rPr>
          <w:rFonts w:asciiTheme="minorHAnsi" w:hAnsiTheme="minorHAnsi" w:cstheme="minorHAnsi"/>
          <w:sz w:val="22"/>
          <w:szCs w:val="22"/>
        </w:rPr>
        <w:t>s</w:t>
      </w:r>
      <w:r w:rsidR="00792E03" w:rsidRPr="008A07CE">
        <w:rPr>
          <w:rFonts w:asciiTheme="minorHAnsi" w:hAnsiTheme="minorHAnsi" w:cstheme="minorHAnsi"/>
          <w:sz w:val="22"/>
          <w:szCs w:val="22"/>
        </w:rPr>
        <w:t xml:space="preserve">. </w:t>
      </w:r>
    </w:p>
    <w:p w14:paraId="2162479B" w14:textId="77777777" w:rsidR="00D166B1" w:rsidRPr="008A07CE" w:rsidRDefault="00D166B1" w:rsidP="00D166B1">
      <w:pPr>
        <w:pStyle w:val="Default"/>
        <w:jc w:val="both"/>
        <w:rPr>
          <w:rFonts w:asciiTheme="minorHAnsi" w:hAnsiTheme="minorHAnsi" w:cstheme="minorHAnsi"/>
          <w:sz w:val="22"/>
          <w:szCs w:val="22"/>
        </w:rPr>
      </w:pPr>
    </w:p>
    <w:p w14:paraId="03BC4B74" w14:textId="7CF6F09C" w:rsidR="00D166B1" w:rsidRPr="008A07CE" w:rsidRDefault="00D166B1" w:rsidP="00D166B1">
      <w:pPr>
        <w:pStyle w:val="Default"/>
        <w:jc w:val="both"/>
        <w:rPr>
          <w:rFonts w:asciiTheme="minorHAnsi" w:hAnsiTheme="minorHAnsi" w:cstheme="minorHAnsi"/>
          <w:sz w:val="22"/>
          <w:szCs w:val="22"/>
        </w:rPr>
      </w:pPr>
      <w:r w:rsidRPr="008A07CE">
        <w:rPr>
          <w:rFonts w:asciiTheme="minorHAnsi" w:hAnsiTheme="minorHAnsi" w:cstheme="minorHAnsi"/>
          <w:sz w:val="22"/>
          <w:szCs w:val="22"/>
        </w:rPr>
        <w:t>A separate box</w:t>
      </w:r>
      <w:r w:rsidR="009820E3" w:rsidRPr="008A07CE">
        <w:rPr>
          <w:rFonts w:asciiTheme="minorHAnsi" w:hAnsiTheme="minorHAnsi" w:cstheme="minorHAnsi"/>
          <w:sz w:val="22"/>
          <w:szCs w:val="22"/>
        </w:rPr>
        <w:t>,</w:t>
      </w:r>
      <w:r w:rsidRPr="008A07CE">
        <w:rPr>
          <w:rFonts w:asciiTheme="minorHAnsi" w:hAnsiTheme="minorHAnsi" w:cstheme="minorHAnsi"/>
          <w:sz w:val="22"/>
          <w:szCs w:val="22"/>
        </w:rPr>
        <w:t xml:space="preserve"> </w:t>
      </w:r>
      <w:r w:rsidR="009820E3" w:rsidRPr="008A07CE">
        <w:rPr>
          <w:rFonts w:asciiTheme="minorHAnsi" w:hAnsiTheme="minorHAnsi" w:cstheme="minorHAnsi"/>
          <w:sz w:val="22"/>
          <w:szCs w:val="22"/>
        </w:rPr>
        <w:t xml:space="preserve">kept with First Aid Box </w:t>
      </w:r>
      <w:r w:rsidRPr="008A07CE">
        <w:rPr>
          <w:rFonts w:asciiTheme="minorHAnsi" w:hAnsiTheme="minorHAnsi" w:cstheme="minorHAnsi"/>
          <w:sz w:val="22"/>
          <w:szCs w:val="22"/>
        </w:rPr>
        <w:t>should contain:</w:t>
      </w:r>
    </w:p>
    <w:p w14:paraId="13647348" w14:textId="1A569FF2" w:rsidR="00D166B1" w:rsidRPr="008A07CE" w:rsidRDefault="00D166B1" w:rsidP="00D166B1">
      <w:pPr>
        <w:pStyle w:val="Default"/>
        <w:numPr>
          <w:ilvl w:val="0"/>
          <w:numId w:val="24"/>
        </w:numPr>
        <w:jc w:val="both"/>
        <w:rPr>
          <w:rFonts w:asciiTheme="minorHAnsi" w:hAnsiTheme="minorHAnsi" w:cstheme="minorHAnsi"/>
          <w:sz w:val="22"/>
          <w:szCs w:val="22"/>
        </w:rPr>
      </w:pPr>
      <w:r w:rsidRPr="008A07CE">
        <w:rPr>
          <w:rFonts w:asciiTheme="minorHAnsi" w:hAnsiTheme="minorHAnsi" w:cstheme="minorHAnsi"/>
          <w:sz w:val="22"/>
          <w:szCs w:val="22"/>
        </w:rPr>
        <w:t>tweezers</w:t>
      </w:r>
    </w:p>
    <w:p w14:paraId="0842BD77" w14:textId="036B3AB4" w:rsidR="009820E3" w:rsidRPr="008A07CE" w:rsidRDefault="009820E3" w:rsidP="009820E3">
      <w:pPr>
        <w:pStyle w:val="Default"/>
        <w:jc w:val="both"/>
        <w:rPr>
          <w:rFonts w:asciiTheme="minorHAnsi" w:hAnsiTheme="minorHAnsi" w:cstheme="minorHAnsi"/>
          <w:sz w:val="22"/>
          <w:szCs w:val="22"/>
        </w:rPr>
      </w:pPr>
    </w:p>
    <w:p w14:paraId="43B7AEE8" w14:textId="3331AE9D" w:rsidR="009820E3" w:rsidRPr="008A07CE" w:rsidRDefault="009820E3" w:rsidP="009820E3">
      <w:pPr>
        <w:pStyle w:val="Default"/>
        <w:jc w:val="both"/>
        <w:rPr>
          <w:rFonts w:asciiTheme="minorHAnsi" w:hAnsiTheme="minorHAnsi" w:cstheme="minorHAnsi"/>
          <w:sz w:val="22"/>
          <w:szCs w:val="22"/>
        </w:rPr>
      </w:pPr>
      <w:r w:rsidRPr="008A07CE">
        <w:rPr>
          <w:rFonts w:asciiTheme="minorHAnsi" w:hAnsiTheme="minorHAnsi" w:cstheme="minorHAnsi"/>
          <w:sz w:val="22"/>
          <w:szCs w:val="22"/>
        </w:rPr>
        <w:t xml:space="preserve">Kept in </w:t>
      </w:r>
      <w:r w:rsidR="0060084D">
        <w:rPr>
          <w:rFonts w:asciiTheme="minorHAnsi" w:hAnsiTheme="minorHAnsi" w:cstheme="minorHAnsi"/>
          <w:sz w:val="22"/>
          <w:szCs w:val="22"/>
        </w:rPr>
        <w:t>the office</w:t>
      </w:r>
      <w:r w:rsidRPr="008A07CE">
        <w:rPr>
          <w:rFonts w:asciiTheme="minorHAnsi" w:hAnsiTheme="minorHAnsi" w:cstheme="minorHAnsi"/>
          <w:sz w:val="22"/>
          <w:szCs w:val="22"/>
        </w:rPr>
        <w:t xml:space="preserve"> in a separate box next to the First Aid Box for emergency use there is:</w:t>
      </w:r>
    </w:p>
    <w:p w14:paraId="2C714CFF" w14:textId="77777777" w:rsidR="009820E3" w:rsidRPr="008A07CE" w:rsidRDefault="009820E3" w:rsidP="009820E3">
      <w:pPr>
        <w:pStyle w:val="Default"/>
        <w:numPr>
          <w:ilvl w:val="0"/>
          <w:numId w:val="24"/>
        </w:numPr>
        <w:jc w:val="both"/>
        <w:rPr>
          <w:rFonts w:asciiTheme="minorHAnsi" w:hAnsiTheme="minorHAnsi" w:cstheme="minorHAnsi"/>
          <w:sz w:val="22"/>
          <w:szCs w:val="22"/>
        </w:rPr>
      </w:pPr>
      <w:r w:rsidRPr="008A07CE">
        <w:rPr>
          <w:rFonts w:asciiTheme="minorHAnsi" w:hAnsiTheme="minorHAnsi" w:cstheme="minorHAnsi"/>
          <w:sz w:val="22"/>
          <w:szCs w:val="22"/>
        </w:rPr>
        <w:t>spare</w:t>
      </w:r>
      <w:r w:rsidR="00650422" w:rsidRPr="008A07CE">
        <w:rPr>
          <w:rFonts w:asciiTheme="minorHAnsi" w:hAnsiTheme="minorHAnsi" w:cstheme="minorHAnsi"/>
          <w:sz w:val="22"/>
          <w:szCs w:val="22"/>
        </w:rPr>
        <w:t xml:space="preserve"> r</w:t>
      </w:r>
      <w:r w:rsidR="00D166B1" w:rsidRPr="008A07CE">
        <w:rPr>
          <w:rFonts w:asciiTheme="minorHAnsi" w:hAnsiTheme="minorHAnsi" w:cstheme="minorHAnsi"/>
          <w:sz w:val="22"/>
          <w:szCs w:val="22"/>
        </w:rPr>
        <w:t>eliever inhaler</w:t>
      </w:r>
    </w:p>
    <w:p w14:paraId="2CE3112D" w14:textId="2A64F538" w:rsidR="00D166B1" w:rsidRPr="008A07CE" w:rsidRDefault="009820E3" w:rsidP="009820E3">
      <w:pPr>
        <w:pStyle w:val="Default"/>
        <w:numPr>
          <w:ilvl w:val="0"/>
          <w:numId w:val="24"/>
        </w:numPr>
        <w:jc w:val="both"/>
        <w:rPr>
          <w:rFonts w:asciiTheme="minorHAnsi" w:hAnsiTheme="minorHAnsi" w:cstheme="minorHAnsi"/>
          <w:sz w:val="22"/>
          <w:szCs w:val="22"/>
        </w:rPr>
      </w:pPr>
      <w:r w:rsidRPr="008A07CE">
        <w:rPr>
          <w:rFonts w:asciiTheme="minorHAnsi" w:hAnsiTheme="minorHAnsi" w:cstheme="minorHAnsi"/>
          <w:sz w:val="22"/>
          <w:szCs w:val="22"/>
        </w:rPr>
        <w:t>spare</w:t>
      </w:r>
      <w:r w:rsidR="00650422" w:rsidRPr="008A07CE">
        <w:rPr>
          <w:rFonts w:asciiTheme="minorHAnsi" w:hAnsiTheme="minorHAnsi" w:cstheme="minorHAnsi"/>
          <w:sz w:val="22"/>
          <w:szCs w:val="22"/>
        </w:rPr>
        <w:t xml:space="preserve"> </w:t>
      </w:r>
      <w:r w:rsidR="00264488" w:rsidRPr="008A07CE">
        <w:rPr>
          <w:rFonts w:asciiTheme="minorHAnsi" w:hAnsiTheme="minorHAnsi" w:cstheme="minorHAnsi"/>
          <w:sz w:val="22"/>
          <w:szCs w:val="22"/>
        </w:rPr>
        <w:t>au</w:t>
      </w:r>
      <w:r w:rsidR="00B8007F" w:rsidRPr="008A07CE">
        <w:rPr>
          <w:rFonts w:asciiTheme="minorHAnsi" w:hAnsiTheme="minorHAnsi" w:cstheme="minorHAnsi"/>
          <w:sz w:val="22"/>
          <w:szCs w:val="22"/>
        </w:rPr>
        <w:t>t</w:t>
      </w:r>
      <w:r w:rsidR="00264488" w:rsidRPr="008A07CE">
        <w:rPr>
          <w:rFonts w:asciiTheme="minorHAnsi" w:hAnsiTheme="minorHAnsi" w:cstheme="minorHAnsi"/>
          <w:sz w:val="22"/>
          <w:szCs w:val="22"/>
        </w:rPr>
        <w:t>oinjector/</w:t>
      </w:r>
      <w:r w:rsidR="00D166B1" w:rsidRPr="008A07CE">
        <w:rPr>
          <w:rFonts w:asciiTheme="minorHAnsi" w:hAnsiTheme="minorHAnsi" w:cstheme="minorHAnsi"/>
          <w:sz w:val="22"/>
          <w:szCs w:val="22"/>
        </w:rPr>
        <w:t>Epi-pen.</w:t>
      </w:r>
    </w:p>
    <w:p w14:paraId="63717306" w14:textId="77777777" w:rsidR="009307FA" w:rsidRPr="008A07CE" w:rsidRDefault="009307FA" w:rsidP="00F2447C">
      <w:pPr>
        <w:pStyle w:val="Default"/>
        <w:ind w:left="284" w:hanging="284"/>
        <w:jc w:val="both"/>
        <w:rPr>
          <w:rFonts w:asciiTheme="minorHAnsi" w:hAnsiTheme="minorHAnsi" w:cstheme="minorHAnsi"/>
          <w:sz w:val="22"/>
          <w:szCs w:val="22"/>
        </w:rPr>
      </w:pPr>
    </w:p>
    <w:p w14:paraId="1256964F" w14:textId="77777777" w:rsidR="00792E03" w:rsidRPr="008A07CE" w:rsidRDefault="00792E03" w:rsidP="00F2447C">
      <w:pPr>
        <w:pStyle w:val="Default"/>
        <w:ind w:left="284" w:hanging="284"/>
        <w:jc w:val="both"/>
        <w:rPr>
          <w:rFonts w:asciiTheme="minorHAnsi" w:hAnsiTheme="minorHAnsi" w:cstheme="minorHAnsi"/>
          <w:b/>
          <w:bCs/>
          <w:sz w:val="22"/>
          <w:szCs w:val="22"/>
        </w:rPr>
      </w:pPr>
      <w:r w:rsidRPr="008A07CE">
        <w:rPr>
          <w:rFonts w:asciiTheme="minorHAnsi" w:hAnsiTheme="minorHAnsi" w:cstheme="minorHAnsi"/>
          <w:b/>
          <w:bCs/>
          <w:sz w:val="22"/>
          <w:szCs w:val="22"/>
        </w:rPr>
        <w:t xml:space="preserve">No medicinal substance or materials are permitted within a first-aid box. This includes items such as antiseptic sprays, lotions, suntan oil, etc. </w:t>
      </w:r>
    </w:p>
    <w:p w14:paraId="1ED1021C" w14:textId="77777777" w:rsidR="00293EAB" w:rsidRPr="008A07CE" w:rsidRDefault="00293EAB" w:rsidP="00F2447C">
      <w:pPr>
        <w:pStyle w:val="Default"/>
        <w:ind w:left="284" w:hanging="284"/>
        <w:jc w:val="both"/>
        <w:rPr>
          <w:rFonts w:asciiTheme="minorHAnsi" w:hAnsiTheme="minorHAnsi" w:cstheme="minorHAnsi"/>
          <w:b/>
          <w:bCs/>
          <w:sz w:val="22"/>
          <w:szCs w:val="22"/>
        </w:rPr>
      </w:pPr>
    </w:p>
    <w:p w14:paraId="534AA27E" w14:textId="3C2CE4C9" w:rsidR="009307FA" w:rsidRPr="008A07CE" w:rsidRDefault="00293EAB"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Ic</w:t>
      </w:r>
      <w:r w:rsidR="002339A6">
        <w:rPr>
          <w:rFonts w:asciiTheme="minorHAnsi" w:hAnsiTheme="minorHAnsi" w:cstheme="minorHAnsi"/>
          <w:sz w:val="22"/>
          <w:szCs w:val="22"/>
        </w:rPr>
        <w:t>e</w:t>
      </w:r>
      <w:r w:rsidRPr="008A07CE">
        <w:rPr>
          <w:rFonts w:asciiTheme="minorHAnsi" w:hAnsiTheme="minorHAnsi" w:cstheme="minorHAnsi"/>
          <w:sz w:val="22"/>
          <w:szCs w:val="22"/>
        </w:rPr>
        <w:t xml:space="preserve"> packs are located in the freezer compartments</w:t>
      </w:r>
      <w:r w:rsidR="007442E4" w:rsidRPr="008A07CE">
        <w:rPr>
          <w:rFonts w:asciiTheme="minorHAnsi" w:hAnsiTheme="minorHAnsi" w:cstheme="minorHAnsi"/>
          <w:sz w:val="22"/>
          <w:szCs w:val="22"/>
        </w:rPr>
        <w:t xml:space="preserve"> of all fridges with ice boxes</w:t>
      </w:r>
      <w:r w:rsidR="00650422" w:rsidRPr="008A07CE">
        <w:rPr>
          <w:rFonts w:asciiTheme="minorHAnsi" w:hAnsiTheme="minorHAnsi" w:cstheme="minorHAnsi"/>
          <w:sz w:val="22"/>
          <w:szCs w:val="22"/>
        </w:rPr>
        <w:t xml:space="preserve">.  </w:t>
      </w:r>
    </w:p>
    <w:p w14:paraId="7148B00F" w14:textId="77777777" w:rsidR="00293EAB" w:rsidRPr="008A07CE" w:rsidRDefault="00293EAB" w:rsidP="00F2447C">
      <w:pPr>
        <w:pStyle w:val="Default"/>
        <w:ind w:left="284" w:hanging="284"/>
        <w:jc w:val="both"/>
        <w:rPr>
          <w:rFonts w:asciiTheme="minorHAnsi" w:hAnsiTheme="minorHAnsi" w:cstheme="minorHAnsi"/>
          <w:sz w:val="22"/>
          <w:szCs w:val="22"/>
        </w:rPr>
      </w:pPr>
    </w:p>
    <w:p w14:paraId="0C972C0F"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6.4 Individually wrapped sterile moist wipes, not impregnated with alcohol or antiseptic, may be used. </w:t>
      </w:r>
    </w:p>
    <w:p w14:paraId="1E81F1A0" w14:textId="77777777" w:rsidR="009307FA" w:rsidRPr="008A07CE" w:rsidRDefault="009307FA" w:rsidP="00F2447C">
      <w:pPr>
        <w:pStyle w:val="Default"/>
        <w:ind w:left="284" w:hanging="284"/>
        <w:jc w:val="both"/>
        <w:rPr>
          <w:rFonts w:asciiTheme="minorHAnsi" w:hAnsiTheme="minorHAnsi" w:cstheme="minorHAnsi"/>
          <w:sz w:val="22"/>
          <w:szCs w:val="22"/>
        </w:rPr>
      </w:pPr>
    </w:p>
    <w:p w14:paraId="7A1F471C"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6.5 Blunt ended stainless steel scissors should be kept in the boxes in case there is the possibility that clothing may have to be cut away prior to first aid treatment. </w:t>
      </w:r>
    </w:p>
    <w:p w14:paraId="1CF80206" w14:textId="77777777" w:rsidR="009307FA" w:rsidRPr="008A07CE" w:rsidRDefault="009307FA" w:rsidP="00F2447C">
      <w:pPr>
        <w:pStyle w:val="Default"/>
        <w:ind w:left="284" w:hanging="284"/>
        <w:jc w:val="both"/>
        <w:rPr>
          <w:rFonts w:asciiTheme="minorHAnsi" w:hAnsiTheme="minorHAnsi" w:cstheme="minorHAnsi"/>
          <w:sz w:val="22"/>
          <w:szCs w:val="22"/>
        </w:rPr>
      </w:pPr>
    </w:p>
    <w:p w14:paraId="7172559A" w14:textId="77777777" w:rsidR="004C1710"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lastRenderedPageBreak/>
        <w:t xml:space="preserve">6.7 Where medicines have to be </w:t>
      </w:r>
      <w:proofErr w:type="gramStart"/>
      <w:r w:rsidRPr="008A07CE">
        <w:rPr>
          <w:rFonts w:asciiTheme="minorHAnsi" w:hAnsiTheme="minorHAnsi" w:cstheme="minorHAnsi"/>
          <w:sz w:val="22"/>
          <w:szCs w:val="22"/>
        </w:rPr>
        <w:t>held</w:t>
      </w:r>
      <w:proofErr w:type="gramEnd"/>
      <w:r w:rsidRPr="008A07CE">
        <w:rPr>
          <w:rFonts w:asciiTheme="minorHAnsi" w:hAnsiTheme="minorHAnsi" w:cstheme="minorHAnsi"/>
          <w:sz w:val="22"/>
          <w:szCs w:val="22"/>
        </w:rPr>
        <w:t xml:space="preserve"> </w:t>
      </w:r>
      <w:r w:rsidR="009307FA" w:rsidRPr="008A07CE">
        <w:rPr>
          <w:rFonts w:asciiTheme="minorHAnsi" w:hAnsiTheme="minorHAnsi" w:cstheme="minorHAnsi"/>
          <w:sz w:val="22"/>
          <w:szCs w:val="22"/>
        </w:rPr>
        <w:t>they are kept in relevant school area on a high shelf for easy access by staff in emergency</w:t>
      </w:r>
      <w:r w:rsidRPr="008A07CE">
        <w:rPr>
          <w:rFonts w:asciiTheme="minorHAnsi" w:hAnsiTheme="minorHAnsi" w:cstheme="minorHAnsi"/>
          <w:sz w:val="22"/>
          <w:szCs w:val="22"/>
        </w:rPr>
        <w:t xml:space="preserve"> </w:t>
      </w:r>
    </w:p>
    <w:p w14:paraId="4A4AE257" w14:textId="77777777" w:rsidR="00792E03" w:rsidRPr="008A07CE" w:rsidRDefault="00792E03" w:rsidP="00F2447C">
      <w:pPr>
        <w:pStyle w:val="Default"/>
        <w:ind w:left="284" w:hanging="284"/>
        <w:jc w:val="both"/>
        <w:rPr>
          <w:rFonts w:asciiTheme="minorHAnsi" w:hAnsiTheme="minorHAnsi" w:cstheme="minorHAnsi"/>
          <w:b/>
          <w:bCs/>
          <w:sz w:val="22"/>
          <w:szCs w:val="22"/>
        </w:rPr>
      </w:pPr>
      <w:r w:rsidRPr="008A07CE">
        <w:rPr>
          <w:rFonts w:asciiTheme="minorHAnsi" w:hAnsiTheme="minorHAnsi" w:cstheme="minorHAnsi"/>
          <w:b/>
          <w:bCs/>
          <w:sz w:val="22"/>
          <w:szCs w:val="22"/>
        </w:rPr>
        <w:t xml:space="preserve">Any person may dispense medicines if they have permission from their line manager to do so. </w:t>
      </w:r>
    </w:p>
    <w:p w14:paraId="35DA04F0" w14:textId="77777777" w:rsidR="004C1710" w:rsidRPr="008A07CE" w:rsidRDefault="004C1710" w:rsidP="00F2447C">
      <w:pPr>
        <w:pStyle w:val="Default"/>
        <w:ind w:left="284" w:hanging="284"/>
        <w:jc w:val="both"/>
        <w:rPr>
          <w:rFonts w:asciiTheme="minorHAnsi" w:hAnsiTheme="minorHAnsi" w:cstheme="minorHAnsi"/>
          <w:sz w:val="22"/>
          <w:szCs w:val="22"/>
        </w:rPr>
      </w:pPr>
    </w:p>
    <w:p w14:paraId="07FC4328" w14:textId="77777777" w:rsidR="00792E03" w:rsidRPr="008A07CE" w:rsidRDefault="004C1710" w:rsidP="00F2447C">
      <w:pPr>
        <w:pStyle w:val="Default"/>
        <w:widowControl w:val="0"/>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7</w:t>
      </w:r>
      <w:r w:rsidR="00792E03" w:rsidRPr="008A07CE">
        <w:rPr>
          <w:rFonts w:asciiTheme="minorHAnsi" w:hAnsiTheme="minorHAnsi" w:cstheme="minorHAnsi"/>
          <w:b/>
          <w:bCs/>
          <w:color w:val="0070C0"/>
          <w:sz w:val="22"/>
          <w:szCs w:val="22"/>
        </w:rPr>
        <w:t xml:space="preserve">.0 </w:t>
      </w:r>
      <w:r w:rsidRPr="008A07CE">
        <w:rPr>
          <w:rFonts w:asciiTheme="minorHAnsi" w:hAnsiTheme="minorHAnsi" w:cstheme="minorHAnsi"/>
          <w:b/>
          <w:bCs/>
          <w:color w:val="0070C0"/>
          <w:sz w:val="22"/>
          <w:szCs w:val="22"/>
        </w:rPr>
        <w:t>First Aid training</w:t>
      </w:r>
      <w:r w:rsidR="00792E03" w:rsidRPr="008A07CE">
        <w:rPr>
          <w:rFonts w:asciiTheme="minorHAnsi" w:hAnsiTheme="minorHAnsi" w:cstheme="minorHAnsi"/>
          <w:b/>
          <w:bCs/>
          <w:color w:val="0070C0"/>
          <w:sz w:val="22"/>
          <w:szCs w:val="22"/>
        </w:rPr>
        <w:t xml:space="preserve"> </w:t>
      </w:r>
    </w:p>
    <w:p w14:paraId="73A91272" w14:textId="0FFF31E3" w:rsidR="00792E03" w:rsidRPr="008A07CE" w:rsidRDefault="00255F40" w:rsidP="00F2447C">
      <w:pPr>
        <w:pStyle w:val="Default"/>
        <w:ind w:left="284" w:hanging="284"/>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7.1</w:t>
      </w:r>
      <w:r w:rsidRPr="008A07CE">
        <w:rPr>
          <w:rFonts w:asciiTheme="minorHAnsi" w:hAnsiTheme="minorHAnsi" w:cstheme="minorHAnsi"/>
          <w:b/>
          <w:bCs/>
          <w:color w:val="auto"/>
          <w:sz w:val="22"/>
          <w:szCs w:val="22"/>
        </w:rPr>
        <w:t xml:space="preserve"> </w:t>
      </w:r>
      <w:r w:rsidR="00792E03" w:rsidRPr="008A07CE">
        <w:rPr>
          <w:rFonts w:asciiTheme="minorHAnsi" w:hAnsiTheme="minorHAnsi" w:cstheme="minorHAnsi"/>
          <w:color w:val="auto"/>
          <w:sz w:val="22"/>
          <w:szCs w:val="22"/>
        </w:rPr>
        <w:t xml:space="preserve">The </w:t>
      </w:r>
      <w:r w:rsidR="00102A90" w:rsidRPr="008A07CE">
        <w:rPr>
          <w:rFonts w:asciiTheme="minorHAnsi" w:hAnsiTheme="minorHAnsi" w:cstheme="minorHAnsi"/>
          <w:color w:val="auto"/>
          <w:sz w:val="22"/>
          <w:szCs w:val="22"/>
        </w:rPr>
        <w:t>Head teacher</w:t>
      </w:r>
      <w:r w:rsidR="00792E03" w:rsidRPr="008A07CE">
        <w:rPr>
          <w:rFonts w:asciiTheme="minorHAnsi" w:hAnsiTheme="minorHAnsi" w:cstheme="minorHAnsi"/>
          <w:color w:val="auto"/>
          <w:sz w:val="22"/>
          <w:szCs w:val="22"/>
        </w:rPr>
        <w:t xml:space="preserve"> will arrange training for the qualification and re-qualification of first aiders. </w:t>
      </w:r>
    </w:p>
    <w:p w14:paraId="3835931B" w14:textId="77777777" w:rsidR="009307FA" w:rsidRPr="008A07CE" w:rsidRDefault="009307FA" w:rsidP="00F2447C">
      <w:pPr>
        <w:pStyle w:val="Default"/>
        <w:ind w:left="284" w:hanging="284"/>
        <w:jc w:val="both"/>
        <w:rPr>
          <w:rFonts w:asciiTheme="minorHAnsi" w:hAnsiTheme="minorHAnsi" w:cstheme="minorHAnsi"/>
          <w:color w:val="auto"/>
          <w:sz w:val="22"/>
          <w:szCs w:val="22"/>
        </w:rPr>
      </w:pPr>
    </w:p>
    <w:p w14:paraId="7A5937AA" w14:textId="36866D6A" w:rsidR="00792E03" w:rsidRPr="008A07CE" w:rsidRDefault="00255F40"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color w:val="auto"/>
          <w:sz w:val="22"/>
          <w:szCs w:val="22"/>
        </w:rPr>
        <w:t>7.2</w:t>
      </w:r>
      <w:r w:rsidRPr="008A07CE">
        <w:rPr>
          <w:rFonts w:asciiTheme="minorHAnsi" w:hAnsiTheme="minorHAnsi" w:cstheme="minorHAnsi"/>
          <w:b/>
          <w:bCs/>
          <w:color w:val="auto"/>
          <w:sz w:val="22"/>
          <w:szCs w:val="22"/>
        </w:rPr>
        <w:t xml:space="preserve"> </w:t>
      </w:r>
      <w:r w:rsidR="00792E03" w:rsidRPr="008A07CE">
        <w:rPr>
          <w:rFonts w:asciiTheme="minorHAnsi" w:hAnsiTheme="minorHAnsi" w:cstheme="minorHAnsi"/>
          <w:sz w:val="22"/>
          <w:szCs w:val="22"/>
        </w:rPr>
        <w:t xml:space="preserve">Before being nominated the designated first aider by their manager, a first aider must hold a valid First Aid at Work Certificate of competence or an equivalent qualification. In the event of an unqualified person being nominated to be responsible for first-aid duties, they will be required to undergo a suitable course of training. </w:t>
      </w:r>
    </w:p>
    <w:p w14:paraId="4BB97230" w14:textId="77777777" w:rsidR="00102A90" w:rsidRPr="008A07CE" w:rsidRDefault="00102A90" w:rsidP="00F2447C">
      <w:pPr>
        <w:pStyle w:val="Default"/>
        <w:ind w:left="284" w:hanging="284"/>
        <w:jc w:val="both"/>
        <w:rPr>
          <w:rFonts w:asciiTheme="minorHAnsi" w:hAnsiTheme="minorHAnsi" w:cstheme="minorHAnsi"/>
          <w:sz w:val="22"/>
          <w:szCs w:val="22"/>
        </w:rPr>
      </w:pPr>
    </w:p>
    <w:p w14:paraId="245E77FA"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8</w:t>
      </w:r>
      <w:r w:rsidR="00792E03" w:rsidRPr="008A07CE">
        <w:rPr>
          <w:rFonts w:asciiTheme="minorHAnsi" w:hAnsiTheme="minorHAnsi" w:cstheme="minorHAnsi"/>
          <w:b/>
          <w:bCs/>
          <w:color w:val="0070C0"/>
          <w:sz w:val="22"/>
          <w:szCs w:val="22"/>
        </w:rPr>
        <w:t xml:space="preserve">.0 </w:t>
      </w:r>
      <w:r w:rsidR="00102A90" w:rsidRPr="008A07CE">
        <w:rPr>
          <w:rFonts w:asciiTheme="minorHAnsi" w:hAnsiTheme="minorHAnsi" w:cstheme="minorHAnsi"/>
          <w:b/>
          <w:bCs/>
          <w:color w:val="0070C0"/>
          <w:sz w:val="22"/>
          <w:szCs w:val="22"/>
        </w:rPr>
        <w:t>Provision of First Aiders</w:t>
      </w:r>
      <w:r w:rsidR="00792E03" w:rsidRPr="008A07CE">
        <w:rPr>
          <w:rFonts w:asciiTheme="minorHAnsi" w:hAnsiTheme="minorHAnsi" w:cstheme="minorHAnsi"/>
          <w:b/>
          <w:bCs/>
          <w:color w:val="0070C0"/>
          <w:sz w:val="22"/>
          <w:szCs w:val="22"/>
        </w:rPr>
        <w:t xml:space="preserve"> </w:t>
      </w:r>
    </w:p>
    <w:p w14:paraId="572D71CF" w14:textId="58A22E70" w:rsidR="00792E03" w:rsidRPr="008A07CE" w:rsidRDefault="00255F40"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color w:val="auto"/>
          <w:sz w:val="22"/>
          <w:szCs w:val="22"/>
        </w:rPr>
        <w:t>8.1</w:t>
      </w:r>
      <w:r w:rsidRPr="008A07CE">
        <w:rPr>
          <w:rFonts w:asciiTheme="minorHAnsi" w:hAnsiTheme="minorHAnsi" w:cstheme="minorHAnsi"/>
          <w:b/>
          <w:bCs/>
          <w:color w:val="auto"/>
          <w:sz w:val="22"/>
          <w:szCs w:val="22"/>
        </w:rPr>
        <w:t xml:space="preserve"> </w:t>
      </w:r>
      <w:r w:rsidR="00792E03" w:rsidRPr="008A07CE">
        <w:rPr>
          <w:rFonts w:asciiTheme="minorHAnsi" w:hAnsiTheme="minorHAnsi" w:cstheme="minorHAnsi"/>
          <w:sz w:val="22"/>
          <w:szCs w:val="22"/>
        </w:rPr>
        <w:t xml:space="preserve">There shall normally be a minimum of </w:t>
      </w:r>
      <w:r w:rsidR="00102A90" w:rsidRPr="008A07CE">
        <w:rPr>
          <w:rFonts w:asciiTheme="minorHAnsi" w:hAnsiTheme="minorHAnsi" w:cstheme="minorHAnsi"/>
          <w:sz w:val="22"/>
          <w:szCs w:val="22"/>
        </w:rPr>
        <w:t>3 designated</w:t>
      </w:r>
      <w:r w:rsidR="00792E03" w:rsidRPr="008A07CE">
        <w:rPr>
          <w:rFonts w:asciiTheme="minorHAnsi" w:hAnsiTheme="minorHAnsi" w:cstheme="minorHAnsi"/>
          <w:sz w:val="22"/>
          <w:szCs w:val="22"/>
        </w:rPr>
        <w:t xml:space="preserve"> first aiders or appointed persons within the school </w:t>
      </w:r>
      <w:r w:rsidR="00102A90" w:rsidRPr="008A07CE">
        <w:rPr>
          <w:rFonts w:asciiTheme="minorHAnsi" w:hAnsiTheme="minorHAnsi" w:cstheme="minorHAnsi"/>
          <w:sz w:val="22"/>
          <w:szCs w:val="22"/>
        </w:rPr>
        <w:t xml:space="preserve">during Term time.  In </w:t>
      </w:r>
      <w:proofErr w:type="gramStart"/>
      <w:r w:rsidR="00102A90" w:rsidRPr="008A07CE">
        <w:rPr>
          <w:rFonts w:asciiTheme="minorHAnsi" w:hAnsiTheme="minorHAnsi" w:cstheme="minorHAnsi"/>
          <w:sz w:val="22"/>
          <w:szCs w:val="22"/>
        </w:rPr>
        <w:t>addition</w:t>
      </w:r>
      <w:proofErr w:type="gramEnd"/>
      <w:r w:rsidR="00102A90" w:rsidRPr="008A07CE">
        <w:rPr>
          <w:rFonts w:asciiTheme="minorHAnsi" w:hAnsiTheme="minorHAnsi" w:cstheme="minorHAnsi"/>
          <w:sz w:val="22"/>
          <w:szCs w:val="22"/>
        </w:rPr>
        <w:t xml:space="preserve"> there will be a minimum of 6 paediatric first aiders</w:t>
      </w:r>
    </w:p>
    <w:p w14:paraId="0573F0B0" w14:textId="77777777" w:rsidR="009307FA" w:rsidRPr="008A07CE" w:rsidRDefault="009307FA" w:rsidP="00F2447C">
      <w:pPr>
        <w:pStyle w:val="Default"/>
        <w:ind w:left="284" w:hanging="284"/>
        <w:jc w:val="both"/>
        <w:rPr>
          <w:rFonts w:asciiTheme="minorHAnsi" w:hAnsiTheme="minorHAnsi" w:cstheme="minorHAnsi"/>
          <w:sz w:val="22"/>
          <w:szCs w:val="22"/>
        </w:rPr>
      </w:pPr>
    </w:p>
    <w:p w14:paraId="4BE54549" w14:textId="41A92E54" w:rsidR="00792E03" w:rsidRPr="008A07CE" w:rsidRDefault="00255F40"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color w:val="auto"/>
          <w:sz w:val="22"/>
          <w:szCs w:val="22"/>
        </w:rPr>
        <w:t>8.2</w:t>
      </w:r>
      <w:r w:rsidRPr="008A07CE">
        <w:rPr>
          <w:rFonts w:asciiTheme="minorHAnsi" w:hAnsiTheme="minorHAnsi" w:cstheme="minorHAnsi"/>
          <w:b/>
          <w:bCs/>
          <w:color w:val="auto"/>
          <w:sz w:val="22"/>
          <w:szCs w:val="22"/>
        </w:rPr>
        <w:t xml:space="preserve"> </w:t>
      </w:r>
      <w:r w:rsidR="00792E03" w:rsidRPr="008A07CE">
        <w:rPr>
          <w:rFonts w:asciiTheme="minorHAnsi" w:hAnsiTheme="minorHAnsi" w:cstheme="minorHAnsi"/>
          <w:sz w:val="22"/>
          <w:szCs w:val="22"/>
        </w:rPr>
        <w:t xml:space="preserve">Consideration must also be made to ensure first-aid cover during absences, such as annual leave and sickness. This is the responsibility of the </w:t>
      </w:r>
      <w:r w:rsidR="00102A90" w:rsidRPr="008A07CE">
        <w:rPr>
          <w:rFonts w:asciiTheme="minorHAnsi" w:hAnsiTheme="minorHAnsi" w:cstheme="minorHAnsi"/>
          <w:sz w:val="22"/>
          <w:szCs w:val="22"/>
        </w:rPr>
        <w:t>Head teacher</w:t>
      </w:r>
      <w:r w:rsidR="00792E03" w:rsidRPr="008A07CE">
        <w:rPr>
          <w:rFonts w:asciiTheme="minorHAnsi" w:hAnsiTheme="minorHAnsi" w:cstheme="minorHAnsi"/>
          <w:sz w:val="22"/>
          <w:szCs w:val="22"/>
        </w:rPr>
        <w:t xml:space="preserve">. </w:t>
      </w:r>
    </w:p>
    <w:p w14:paraId="359FE7F3" w14:textId="77777777" w:rsidR="00102A90" w:rsidRPr="008A07CE" w:rsidRDefault="00102A90" w:rsidP="00F2447C">
      <w:pPr>
        <w:pStyle w:val="Default"/>
        <w:ind w:left="284" w:hanging="284"/>
        <w:jc w:val="both"/>
        <w:rPr>
          <w:rFonts w:asciiTheme="minorHAnsi" w:hAnsiTheme="minorHAnsi" w:cstheme="minorHAnsi"/>
          <w:sz w:val="22"/>
          <w:szCs w:val="22"/>
        </w:rPr>
      </w:pPr>
    </w:p>
    <w:p w14:paraId="5292145E"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9</w:t>
      </w:r>
      <w:r w:rsidR="00792E03" w:rsidRPr="008A07CE">
        <w:rPr>
          <w:rFonts w:asciiTheme="minorHAnsi" w:hAnsiTheme="minorHAnsi" w:cstheme="minorHAnsi"/>
          <w:b/>
          <w:bCs/>
          <w:color w:val="0070C0"/>
          <w:sz w:val="22"/>
          <w:szCs w:val="22"/>
        </w:rPr>
        <w:t xml:space="preserve">.0 CATEGORIES OF INCIDENTS AND PROCEDURES </w:t>
      </w:r>
    </w:p>
    <w:p w14:paraId="492431BD"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9</w:t>
      </w:r>
      <w:r w:rsidR="00792E03" w:rsidRPr="008A07CE">
        <w:rPr>
          <w:rFonts w:asciiTheme="minorHAnsi" w:hAnsiTheme="minorHAnsi" w:cstheme="minorHAnsi"/>
          <w:b/>
          <w:bCs/>
          <w:color w:val="0070C0"/>
          <w:sz w:val="22"/>
          <w:szCs w:val="22"/>
        </w:rPr>
        <w:t xml:space="preserve">.1 Minor Accidents and Injuries </w:t>
      </w:r>
    </w:p>
    <w:p w14:paraId="0C950677" w14:textId="3F32D0A1" w:rsidR="00792E03" w:rsidRPr="008A07CE" w:rsidRDefault="00792E03" w:rsidP="00F2447C">
      <w:pPr>
        <w:pStyle w:val="Default"/>
        <w:ind w:left="284" w:hanging="284"/>
        <w:jc w:val="both"/>
        <w:rPr>
          <w:rFonts w:asciiTheme="minorHAnsi" w:hAnsiTheme="minorHAnsi" w:cstheme="minorHAnsi"/>
          <w:b/>
          <w:bCs/>
          <w:color w:val="323232"/>
          <w:sz w:val="22"/>
          <w:szCs w:val="22"/>
        </w:rPr>
      </w:pPr>
      <w:r w:rsidRPr="008A07CE">
        <w:rPr>
          <w:rFonts w:asciiTheme="minorHAnsi" w:hAnsiTheme="minorHAnsi" w:cstheme="minorHAnsi"/>
          <w:color w:val="323232"/>
          <w:sz w:val="22"/>
          <w:szCs w:val="22"/>
        </w:rPr>
        <w:t xml:space="preserve">The </w:t>
      </w:r>
      <w:r w:rsidRPr="008A07CE">
        <w:rPr>
          <w:rFonts w:asciiTheme="minorHAnsi" w:hAnsiTheme="minorHAnsi" w:cstheme="minorHAnsi"/>
          <w:sz w:val="22"/>
          <w:szCs w:val="22"/>
        </w:rPr>
        <w:t xml:space="preserve">adult in charge </w:t>
      </w:r>
      <w:r w:rsidRPr="008A07CE">
        <w:rPr>
          <w:rFonts w:asciiTheme="minorHAnsi" w:hAnsiTheme="minorHAnsi" w:cstheme="minorHAnsi"/>
          <w:color w:val="323232"/>
          <w:sz w:val="22"/>
          <w:szCs w:val="22"/>
        </w:rPr>
        <w:t xml:space="preserve">initially looks after the injured party. If deemed necessary, </w:t>
      </w:r>
      <w:r w:rsidR="00102A90" w:rsidRPr="008A07CE">
        <w:rPr>
          <w:rFonts w:asciiTheme="minorHAnsi" w:hAnsiTheme="minorHAnsi" w:cstheme="minorHAnsi"/>
          <w:color w:val="323232"/>
          <w:sz w:val="22"/>
          <w:szCs w:val="22"/>
        </w:rPr>
        <w:t>the staff member will contact a paediatric First Aider.</w:t>
      </w:r>
      <w:r w:rsidRPr="008A07CE">
        <w:rPr>
          <w:rFonts w:asciiTheme="minorHAnsi" w:hAnsiTheme="minorHAnsi" w:cstheme="minorHAnsi"/>
          <w:color w:val="323232"/>
          <w:sz w:val="22"/>
          <w:szCs w:val="22"/>
        </w:rPr>
        <w:t xml:space="preserve"> No medicines are administered but cuts are cleaned with </w:t>
      </w:r>
      <w:r w:rsidR="00102A90" w:rsidRPr="008A07CE">
        <w:rPr>
          <w:rFonts w:asciiTheme="minorHAnsi" w:hAnsiTheme="minorHAnsi" w:cstheme="minorHAnsi"/>
          <w:color w:val="323232"/>
          <w:sz w:val="22"/>
          <w:szCs w:val="22"/>
        </w:rPr>
        <w:t>running water</w:t>
      </w:r>
      <w:r w:rsidRPr="008A07CE">
        <w:rPr>
          <w:rFonts w:asciiTheme="minorHAnsi" w:hAnsiTheme="minorHAnsi" w:cstheme="minorHAnsi"/>
          <w:color w:val="323232"/>
          <w:sz w:val="22"/>
          <w:szCs w:val="22"/>
        </w:rPr>
        <w:t xml:space="preserve"> and bandages</w:t>
      </w:r>
      <w:r w:rsidR="00102A90" w:rsidRPr="008A07CE">
        <w:rPr>
          <w:rFonts w:asciiTheme="minorHAnsi" w:hAnsiTheme="minorHAnsi" w:cstheme="minorHAnsi"/>
          <w:color w:val="323232"/>
          <w:sz w:val="22"/>
          <w:szCs w:val="22"/>
        </w:rPr>
        <w:t xml:space="preserve"> or plasters</w:t>
      </w:r>
      <w:r w:rsidRPr="008A07CE">
        <w:rPr>
          <w:rFonts w:asciiTheme="minorHAnsi" w:hAnsiTheme="minorHAnsi" w:cstheme="minorHAnsi"/>
          <w:color w:val="323232"/>
          <w:sz w:val="22"/>
          <w:szCs w:val="22"/>
        </w:rPr>
        <w:t xml:space="preserve"> are applied if deemed appropriate. The use of disposable plastic gloves is mandatory at all times. </w:t>
      </w:r>
      <w:r w:rsidRPr="008A07CE">
        <w:rPr>
          <w:rFonts w:asciiTheme="minorHAnsi" w:hAnsiTheme="minorHAnsi" w:cstheme="minorHAnsi"/>
          <w:b/>
          <w:bCs/>
          <w:color w:val="323232"/>
          <w:sz w:val="22"/>
          <w:szCs w:val="22"/>
        </w:rPr>
        <w:t xml:space="preserve">All accidents are recorded in the Accident Book by the </w:t>
      </w:r>
      <w:r w:rsidR="00102A90" w:rsidRPr="008A07CE">
        <w:rPr>
          <w:rFonts w:asciiTheme="minorHAnsi" w:hAnsiTheme="minorHAnsi" w:cstheme="minorHAnsi"/>
          <w:b/>
          <w:bCs/>
          <w:color w:val="323232"/>
          <w:sz w:val="22"/>
          <w:szCs w:val="22"/>
        </w:rPr>
        <w:t xml:space="preserve">person administering first </w:t>
      </w:r>
      <w:r w:rsidR="007442E4" w:rsidRPr="008A07CE">
        <w:rPr>
          <w:rFonts w:asciiTheme="minorHAnsi" w:hAnsiTheme="minorHAnsi" w:cstheme="minorHAnsi"/>
          <w:b/>
          <w:bCs/>
          <w:color w:val="323232"/>
          <w:sz w:val="22"/>
          <w:szCs w:val="22"/>
        </w:rPr>
        <w:t>aid;</w:t>
      </w:r>
      <w:r w:rsidRPr="008A07CE">
        <w:rPr>
          <w:rFonts w:asciiTheme="minorHAnsi" w:hAnsiTheme="minorHAnsi" w:cstheme="minorHAnsi"/>
          <w:b/>
          <w:bCs/>
          <w:color w:val="323232"/>
          <w:sz w:val="22"/>
          <w:szCs w:val="22"/>
        </w:rPr>
        <w:t xml:space="preserve"> parents are always </w:t>
      </w:r>
      <w:r w:rsidR="00102A90" w:rsidRPr="008A07CE">
        <w:rPr>
          <w:rFonts w:asciiTheme="minorHAnsi" w:hAnsiTheme="minorHAnsi" w:cstheme="minorHAnsi"/>
          <w:b/>
          <w:bCs/>
          <w:color w:val="323232"/>
          <w:sz w:val="22"/>
          <w:szCs w:val="22"/>
        </w:rPr>
        <w:t>informed on collection.</w:t>
      </w:r>
    </w:p>
    <w:p w14:paraId="4C25BECC" w14:textId="77C06077" w:rsidR="00102A90" w:rsidRPr="008A07CE" w:rsidRDefault="00102A90" w:rsidP="00F2447C">
      <w:pPr>
        <w:pStyle w:val="Default"/>
        <w:ind w:left="284" w:hanging="284"/>
        <w:jc w:val="both"/>
        <w:rPr>
          <w:rFonts w:asciiTheme="minorHAnsi" w:hAnsiTheme="minorHAnsi" w:cstheme="minorHAnsi"/>
          <w:color w:val="323232"/>
          <w:sz w:val="22"/>
          <w:szCs w:val="22"/>
        </w:rPr>
      </w:pPr>
    </w:p>
    <w:p w14:paraId="2A41ADCB" w14:textId="74CBFC1D" w:rsidR="00806CAB" w:rsidRPr="008A07CE" w:rsidRDefault="00806CAB" w:rsidP="00F2447C">
      <w:pPr>
        <w:pStyle w:val="Default"/>
        <w:ind w:left="284" w:hanging="284"/>
        <w:jc w:val="both"/>
        <w:rPr>
          <w:rFonts w:asciiTheme="minorHAnsi" w:hAnsiTheme="minorHAnsi" w:cstheme="minorHAnsi"/>
          <w:b/>
          <w:bCs/>
          <w:color w:val="0070C0"/>
          <w:sz w:val="22"/>
          <w:szCs w:val="22"/>
        </w:rPr>
      </w:pPr>
      <w:r w:rsidRPr="008A07CE">
        <w:rPr>
          <w:rFonts w:asciiTheme="minorHAnsi" w:hAnsiTheme="minorHAnsi" w:cstheme="minorHAnsi"/>
          <w:b/>
          <w:bCs/>
          <w:color w:val="0070C0"/>
          <w:sz w:val="22"/>
          <w:szCs w:val="22"/>
        </w:rPr>
        <w:t>Treatment of bumps (including head bumps), cuts and grazes:</w:t>
      </w:r>
    </w:p>
    <w:p w14:paraId="7D6B89D3" w14:textId="77470E5A" w:rsidR="00806CAB" w:rsidRPr="008A07CE" w:rsidRDefault="00806CAB" w:rsidP="00806CAB">
      <w:pPr>
        <w:pStyle w:val="ListParagraph"/>
        <w:numPr>
          <w:ilvl w:val="0"/>
          <w:numId w:val="31"/>
        </w:numPr>
        <w:rPr>
          <w:rFonts w:cstheme="minorHAnsi"/>
        </w:rPr>
      </w:pPr>
      <w:r w:rsidRPr="008A07CE">
        <w:rPr>
          <w:rFonts w:cstheme="minorHAnsi"/>
        </w:rPr>
        <w:t xml:space="preserve">A </w:t>
      </w:r>
      <w:r w:rsidR="001B5AC9" w:rsidRPr="008A07CE">
        <w:rPr>
          <w:rFonts w:cstheme="minorHAnsi"/>
        </w:rPr>
        <w:t xml:space="preserve">cold </w:t>
      </w:r>
      <w:r w:rsidRPr="008A07CE">
        <w:rPr>
          <w:rFonts w:cstheme="minorHAnsi"/>
        </w:rPr>
        <w:t xml:space="preserve">wet compress (cold wet blue paper towel) can used for </w:t>
      </w:r>
      <w:r w:rsidR="00113D40" w:rsidRPr="008A07CE">
        <w:rPr>
          <w:rFonts w:cstheme="minorHAnsi"/>
        </w:rPr>
        <w:t xml:space="preserve">minor bumps, </w:t>
      </w:r>
      <w:r w:rsidRPr="008A07CE">
        <w:rPr>
          <w:rFonts w:cstheme="minorHAnsi"/>
        </w:rPr>
        <w:t>cuts and grazes and cleaning the wound.</w:t>
      </w:r>
    </w:p>
    <w:p w14:paraId="0D8D9BBA" w14:textId="067F8F62" w:rsidR="00724268" w:rsidRPr="008A07CE" w:rsidRDefault="00806CAB" w:rsidP="00724268">
      <w:pPr>
        <w:pStyle w:val="ListParagraph"/>
        <w:numPr>
          <w:ilvl w:val="0"/>
          <w:numId w:val="31"/>
        </w:numPr>
        <w:rPr>
          <w:rFonts w:cstheme="minorHAnsi"/>
        </w:rPr>
      </w:pPr>
      <w:r w:rsidRPr="008A07CE">
        <w:rPr>
          <w:rFonts w:cstheme="minorHAnsi"/>
        </w:rPr>
        <w:t>A</w:t>
      </w:r>
      <w:r w:rsidR="001B5AC9" w:rsidRPr="008A07CE">
        <w:rPr>
          <w:rFonts w:cstheme="minorHAnsi"/>
        </w:rPr>
        <w:t>n ice</w:t>
      </w:r>
      <w:r w:rsidRPr="008A07CE">
        <w:rPr>
          <w:rFonts w:cstheme="minorHAnsi"/>
        </w:rPr>
        <w:t xml:space="preserve"> pack can be used for more serious bumps that have instant swelling and </w:t>
      </w:r>
      <w:r w:rsidR="00A84BBF" w:rsidRPr="008A07CE">
        <w:rPr>
          <w:rFonts w:cstheme="minorHAnsi"/>
        </w:rPr>
        <w:t>b</w:t>
      </w:r>
      <w:r w:rsidRPr="008A07CE">
        <w:rPr>
          <w:rFonts w:cstheme="minorHAnsi"/>
        </w:rPr>
        <w:t>ruising.</w:t>
      </w:r>
    </w:p>
    <w:p w14:paraId="2FAF6B9E" w14:textId="2A1F342F" w:rsidR="00806CAB" w:rsidRPr="008A07CE" w:rsidRDefault="00E36710" w:rsidP="00724268">
      <w:pPr>
        <w:pStyle w:val="ListParagraph"/>
        <w:rPr>
          <w:rFonts w:cstheme="minorHAnsi"/>
        </w:rPr>
      </w:pPr>
      <w:r w:rsidRPr="008A07CE">
        <w:rPr>
          <w:rFonts w:cstheme="minorHAnsi"/>
          <w:b/>
          <w:bCs/>
        </w:rPr>
        <w:t xml:space="preserve">Important: </w:t>
      </w:r>
      <w:r w:rsidR="00724268" w:rsidRPr="008A07CE">
        <w:rPr>
          <w:rFonts w:cstheme="minorHAnsi"/>
          <w:b/>
          <w:bCs/>
        </w:rPr>
        <w:t>If an ice pack is used for head bumps, it must be put in a bag and wrapped in fabric</w:t>
      </w:r>
      <w:r w:rsidR="00113D40" w:rsidRPr="008A07CE">
        <w:rPr>
          <w:rFonts w:cstheme="minorHAnsi"/>
          <w:b/>
          <w:bCs/>
        </w:rPr>
        <w:t xml:space="preserve"> (triangular bandage)</w:t>
      </w:r>
      <w:r w:rsidR="001B5AC9" w:rsidRPr="008A07CE">
        <w:rPr>
          <w:rFonts w:cstheme="minorHAnsi"/>
          <w:b/>
          <w:bCs/>
        </w:rPr>
        <w:t xml:space="preserve"> and should only be used for no mor</w:t>
      </w:r>
      <w:r w:rsidRPr="008A07CE">
        <w:rPr>
          <w:rFonts w:cstheme="minorHAnsi"/>
          <w:b/>
          <w:bCs/>
        </w:rPr>
        <w:t>e</w:t>
      </w:r>
      <w:r w:rsidR="001B5AC9" w:rsidRPr="008A07CE">
        <w:rPr>
          <w:rFonts w:cstheme="minorHAnsi"/>
          <w:b/>
          <w:bCs/>
        </w:rPr>
        <w:t xml:space="preserve"> than 5 minutes</w:t>
      </w:r>
      <w:r w:rsidRPr="008A07CE">
        <w:rPr>
          <w:rFonts w:cstheme="minorHAnsi"/>
          <w:b/>
          <w:bCs/>
        </w:rPr>
        <w:t xml:space="preserve"> to avoid inducing hypothermia</w:t>
      </w:r>
      <w:r w:rsidR="00724268" w:rsidRPr="008A07CE">
        <w:rPr>
          <w:rFonts w:cstheme="minorHAnsi"/>
          <w:b/>
          <w:bCs/>
        </w:rPr>
        <w:t>.</w:t>
      </w:r>
      <w:r w:rsidR="00724268" w:rsidRPr="008A07CE">
        <w:rPr>
          <w:rFonts w:cstheme="minorHAnsi"/>
        </w:rPr>
        <w:t xml:space="preserve">  </w:t>
      </w:r>
    </w:p>
    <w:p w14:paraId="5F158175" w14:textId="33D7EDB3" w:rsidR="00102A90"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Minor Cuts and Bruises </w:t>
      </w:r>
      <w:r w:rsidRPr="008A07CE">
        <w:rPr>
          <w:rFonts w:asciiTheme="minorHAnsi" w:hAnsiTheme="minorHAnsi" w:cstheme="minorHAnsi"/>
          <w:color w:val="0070C0"/>
          <w:sz w:val="22"/>
          <w:szCs w:val="22"/>
        </w:rPr>
        <w:t xml:space="preserve">Method: </w:t>
      </w:r>
    </w:p>
    <w:p w14:paraId="57144E2D" w14:textId="77777777" w:rsidR="00102A90" w:rsidRPr="008A07CE" w:rsidRDefault="00792E03" w:rsidP="007442E4">
      <w:pPr>
        <w:pStyle w:val="Default"/>
        <w:ind w:left="360"/>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In all cases of </w:t>
      </w:r>
      <w:proofErr w:type="gramStart"/>
      <w:r w:rsidRPr="008A07CE">
        <w:rPr>
          <w:rFonts w:asciiTheme="minorHAnsi" w:hAnsiTheme="minorHAnsi" w:cstheme="minorHAnsi"/>
          <w:color w:val="323232"/>
          <w:sz w:val="22"/>
          <w:szCs w:val="22"/>
        </w:rPr>
        <w:t>injury</w:t>
      </w:r>
      <w:proofErr w:type="gramEnd"/>
      <w:r w:rsidRPr="008A07CE">
        <w:rPr>
          <w:rFonts w:asciiTheme="minorHAnsi" w:hAnsiTheme="minorHAnsi" w:cstheme="minorHAnsi"/>
          <w:color w:val="323232"/>
          <w:sz w:val="22"/>
          <w:szCs w:val="22"/>
        </w:rPr>
        <w:t xml:space="preserve"> it is understood that there is at least one adult present: </w:t>
      </w:r>
    </w:p>
    <w:p w14:paraId="41080B09" w14:textId="77777777" w:rsidR="00102A90" w:rsidRPr="008A07CE" w:rsidRDefault="00102A90" w:rsidP="00102A90">
      <w:pPr>
        <w:pStyle w:val="Default"/>
        <w:numPr>
          <w:ilvl w:val="0"/>
          <w:numId w:val="11"/>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Any</w:t>
      </w:r>
      <w:r w:rsidR="00792E03" w:rsidRPr="008A07CE">
        <w:rPr>
          <w:rFonts w:asciiTheme="minorHAnsi" w:hAnsiTheme="minorHAnsi" w:cstheme="minorHAnsi"/>
          <w:color w:val="323232"/>
          <w:sz w:val="22"/>
          <w:szCs w:val="22"/>
        </w:rPr>
        <w:t xml:space="preserve"> member </w:t>
      </w:r>
      <w:r w:rsidRPr="008A07CE">
        <w:rPr>
          <w:rFonts w:asciiTheme="minorHAnsi" w:hAnsiTheme="minorHAnsi" w:cstheme="minorHAnsi"/>
          <w:color w:val="323232"/>
          <w:sz w:val="22"/>
          <w:szCs w:val="22"/>
        </w:rPr>
        <w:t>of staff may clean the wound and contact a First Aider if necessary</w:t>
      </w:r>
    </w:p>
    <w:p w14:paraId="6C9C2751" w14:textId="77777777" w:rsidR="00102A90" w:rsidRPr="008A07CE" w:rsidRDefault="00102A90" w:rsidP="00102A90">
      <w:pPr>
        <w:pStyle w:val="Default"/>
        <w:numPr>
          <w:ilvl w:val="0"/>
          <w:numId w:val="11"/>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Staff observation is maintained </w:t>
      </w:r>
    </w:p>
    <w:p w14:paraId="7DDA9184" w14:textId="75CA9CAD" w:rsidR="00743168" w:rsidRPr="008A07CE" w:rsidRDefault="00792E03" w:rsidP="00743168">
      <w:pPr>
        <w:pStyle w:val="Default"/>
        <w:numPr>
          <w:ilvl w:val="0"/>
          <w:numId w:val="11"/>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Children are advised to show/tell parents </w:t>
      </w:r>
    </w:p>
    <w:p w14:paraId="78E9948D" w14:textId="33F4E13B" w:rsidR="00743168" w:rsidRPr="008A07CE" w:rsidRDefault="00743168" w:rsidP="00743168">
      <w:pPr>
        <w:pStyle w:val="Default"/>
        <w:jc w:val="both"/>
        <w:rPr>
          <w:rFonts w:asciiTheme="minorHAnsi" w:hAnsiTheme="minorHAnsi" w:cstheme="minorHAnsi"/>
          <w:color w:val="323232"/>
          <w:sz w:val="22"/>
          <w:szCs w:val="22"/>
        </w:rPr>
      </w:pPr>
    </w:p>
    <w:p w14:paraId="54715F96" w14:textId="2885483E" w:rsidR="00743168" w:rsidRPr="008A07CE" w:rsidRDefault="00743168" w:rsidP="00743168">
      <w:pPr>
        <w:pStyle w:val="Default"/>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Grazes </w:t>
      </w:r>
      <w:r w:rsidRPr="008A07CE">
        <w:rPr>
          <w:rFonts w:asciiTheme="minorHAnsi" w:hAnsiTheme="minorHAnsi" w:cstheme="minorHAnsi"/>
          <w:color w:val="0070C0"/>
          <w:sz w:val="22"/>
          <w:szCs w:val="22"/>
        </w:rPr>
        <w:t>Method:</w:t>
      </w:r>
    </w:p>
    <w:p w14:paraId="6D2DF59F" w14:textId="77777777" w:rsidR="00743168" w:rsidRPr="008A07CE" w:rsidRDefault="00743168" w:rsidP="00743168">
      <w:pPr>
        <w:pStyle w:val="Default"/>
        <w:numPr>
          <w:ilvl w:val="0"/>
          <w:numId w:val="31"/>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Clean the area thoroughly with large volumes of drinkable water until there is no foreign matter in the wound</w:t>
      </w:r>
    </w:p>
    <w:p w14:paraId="5FB334FA" w14:textId="77777777" w:rsidR="003B6C4A" w:rsidRPr="008A07CE" w:rsidRDefault="00743168" w:rsidP="00743168">
      <w:pPr>
        <w:pStyle w:val="Default"/>
        <w:numPr>
          <w:ilvl w:val="0"/>
          <w:numId w:val="31"/>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Pat dry with a sterile swab </w:t>
      </w:r>
    </w:p>
    <w:p w14:paraId="43A6AECB" w14:textId="4E437A9E" w:rsidR="00806CAB" w:rsidRPr="008A07CE" w:rsidRDefault="003B6C4A" w:rsidP="00806CAB">
      <w:pPr>
        <w:pStyle w:val="Default"/>
        <w:numPr>
          <w:ilvl w:val="0"/>
          <w:numId w:val="31"/>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Cover with a sterile plaster or low adherent dressing</w:t>
      </w:r>
      <w:r w:rsidR="00743168" w:rsidRPr="008A07CE">
        <w:rPr>
          <w:rFonts w:asciiTheme="minorHAnsi" w:hAnsiTheme="minorHAnsi" w:cstheme="minorHAnsi"/>
          <w:color w:val="auto"/>
          <w:sz w:val="22"/>
          <w:szCs w:val="22"/>
        </w:rPr>
        <w:t xml:space="preserve"> </w:t>
      </w:r>
    </w:p>
    <w:p w14:paraId="06775F3D" w14:textId="77777777" w:rsidR="0073203A" w:rsidRPr="008A07CE" w:rsidRDefault="0073203A" w:rsidP="00102A90">
      <w:pPr>
        <w:pStyle w:val="Default"/>
        <w:jc w:val="both"/>
        <w:rPr>
          <w:rFonts w:asciiTheme="minorHAnsi" w:hAnsiTheme="minorHAnsi" w:cstheme="minorHAnsi"/>
          <w:b/>
          <w:bCs/>
          <w:color w:val="0070C0"/>
          <w:sz w:val="22"/>
          <w:szCs w:val="22"/>
        </w:rPr>
      </w:pPr>
    </w:p>
    <w:p w14:paraId="54BF00C0" w14:textId="4A70293C" w:rsidR="00102A90" w:rsidRPr="008A07CE" w:rsidRDefault="0073203A" w:rsidP="00102A90">
      <w:pPr>
        <w:pStyle w:val="Default"/>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Splinters </w:t>
      </w:r>
      <w:r w:rsidRPr="008A07CE">
        <w:rPr>
          <w:rFonts w:asciiTheme="minorHAnsi" w:hAnsiTheme="minorHAnsi" w:cstheme="minorHAnsi"/>
          <w:color w:val="0070C0"/>
          <w:sz w:val="22"/>
          <w:szCs w:val="22"/>
        </w:rPr>
        <w:t>Method:</w:t>
      </w:r>
    </w:p>
    <w:p w14:paraId="2547DBB6" w14:textId="1552F86D"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Clean the area with warm soapy water and pat the area dry – do not disturb the splinter</w:t>
      </w:r>
    </w:p>
    <w:p w14:paraId="762020A0" w14:textId="6886FF2A"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Remove splinter </w:t>
      </w:r>
      <w:r w:rsidRPr="008A07CE">
        <w:rPr>
          <w:rFonts w:asciiTheme="minorHAnsi" w:hAnsiTheme="minorHAnsi" w:cstheme="minorHAnsi"/>
          <w:b/>
          <w:bCs/>
          <w:color w:val="323232"/>
          <w:sz w:val="22"/>
          <w:szCs w:val="22"/>
        </w:rPr>
        <w:t xml:space="preserve">using tweezers </w:t>
      </w:r>
      <w:r w:rsidRPr="008A07CE">
        <w:rPr>
          <w:rFonts w:asciiTheme="minorHAnsi" w:hAnsiTheme="minorHAnsi" w:cstheme="minorHAnsi"/>
          <w:color w:val="323232"/>
          <w:sz w:val="22"/>
          <w:szCs w:val="22"/>
        </w:rPr>
        <w:t>– pull it out at the same angle that it entered</w:t>
      </w:r>
    </w:p>
    <w:p w14:paraId="1DF7CB8C" w14:textId="2D237814"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Gently squeeze around the wound to encourage a little bleeding</w:t>
      </w:r>
    </w:p>
    <w:p w14:paraId="4BEACB06" w14:textId="2B112A24"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Wash the wound again then pat dry</w:t>
      </w:r>
    </w:p>
    <w:p w14:paraId="4C8A77ED" w14:textId="55E4FC94"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Cover with a dressing/plaster</w:t>
      </w:r>
    </w:p>
    <w:p w14:paraId="4CBAA669" w14:textId="330FC913"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Phone parents to seek advice to ensure the child’s tetanus immunisation is up to date (in case of Sepsis)</w:t>
      </w:r>
    </w:p>
    <w:p w14:paraId="7FA19DBD" w14:textId="241D90A4" w:rsidR="0073203A" w:rsidRPr="008A07CE" w:rsidRDefault="0073203A" w:rsidP="0073203A">
      <w:pPr>
        <w:pStyle w:val="Default"/>
        <w:numPr>
          <w:ilvl w:val="0"/>
          <w:numId w:val="25"/>
        </w:numPr>
        <w:jc w:val="both"/>
        <w:rPr>
          <w:rFonts w:asciiTheme="minorHAnsi" w:hAnsiTheme="minorHAnsi" w:cstheme="minorHAnsi"/>
          <w:color w:val="323232"/>
          <w:sz w:val="22"/>
          <w:szCs w:val="22"/>
        </w:rPr>
      </w:pPr>
      <w:r w:rsidRPr="008A07CE">
        <w:rPr>
          <w:rFonts w:asciiTheme="minorHAnsi" w:hAnsiTheme="minorHAnsi" w:cstheme="minorHAnsi"/>
          <w:b/>
          <w:bCs/>
          <w:color w:val="323232"/>
          <w:sz w:val="22"/>
          <w:szCs w:val="22"/>
        </w:rPr>
        <w:t xml:space="preserve">Tweezers are not kept in the First Aid Box, but in another box </w:t>
      </w:r>
      <w:r w:rsidR="008F5DEF" w:rsidRPr="008A07CE">
        <w:rPr>
          <w:rFonts w:asciiTheme="minorHAnsi" w:hAnsiTheme="minorHAnsi" w:cstheme="minorHAnsi"/>
          <w:b/>
          <w:bCs/>
          <w:color w:val="323232"/>
          <w:sz w:val="22"/>
          <w:szCs w:val="22"/>
        </w:rPr>
        <w:t xml:space="preserve">near the First Aid Box </w:t>
      </w:r>
      <w:r w:rsidRPr="008A07CE">
        <w:rPr>
          <w:rFonts w:asciiTheme="minorHAnsi" w:hAnsiTheme="minorHAnsi" w:cstheme="minorHAnsi"/>
          <w:b/>
          <w:bCs/>
          <w:color w:val="323232"/>
          <w:sz w:val="22"/>
          <w:szCs w:val="22"/>
        </w:rPr>
        <w:t>and must be kept clean</w:t>
      </w:r>
      <w:r w:rsidRPr="008A07CE">
        <w:rPr>
          <w:rFonts w:asciiTheme="minorHAnsi" w:hAnsiTheme="minorHAnsi" w:cstheme="minorHAnsi"/>
          <w:color w:val="323232"/>
          <w:sz w:val="22"/>
          <w:szCs w:val="22"/>
        </w:rPr>
        <w:t>.</w:t>
      </w:r>
    </w:p>
    <w:p w14:paraId="0A64F38F" w14:textId="77777777" w:rsidR="0073203A" w:rsidRPr="008A07CE" w:rsidRDefault="0073203A" w:rsidP="00F2447C">
      <w:pPr>
        <w:pStyle w:val="Default"/>
        <w:ind w:left="284" w:hanging="284"/>
        <w:jc w:val="both"/>
        <w:rPr>
          <w:rFonts w:asciiTheme="minorHAnsi" w:hAnsiTheme="minorHAnsi" w:cstheme="minorHAnsi"/>
          <w:b/>
          <w:bCs/>
          <w:color w:val="0070C0"/>
          <w:sz w:val="22"/>
          <w:szCs w:val="22"/>
        </w:rPr>
      </w:pPr>
    </w:p>
    <w:p w14:paraId="3E8CB8B1" w14:textId="0D86E0A6"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Sprains/Bruises </w:t>
      </w:r>
    </w:p>
    <w:p w14:paraId="37962A34" w14:textId="77777777" w:rsidR="00792E03" w:rsidRPr="008A07CE" w:rsidRDefault="00792E03"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A first aider should administer first aid if appropriate. If the first aider is not available, any member of staff may implement the process of rest, ice, compress and elevate </w:t>
      </w:r>
    </w:p>
    <w:p w14:paraId="16DDE6CF" w14:textId="77777777" w:rsidR="00102A90" w:rsidRPr="008A07CE" w:rsidRDefault="00792E03"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lastRenderedPageBreak/>
        <w:t xml:space="preserve">If in doubt, parent/s are contacted </w:t>
      </w:r>
    </w:p>
    <w:p w14:paraId="59EC457A" w14:textId="77777777" w:rsidR="00792E03" w:rsidRPr="008A07CE" w:rsidRDefault="00102A90"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Staff </w:t>
      </w:r>
      <w:r w:rsidR="00792E03" w:rsidRPr="008A07CE">
        <w:rPr>
          <w:rFonts w:asciiTheme="minorHAnsi" w:hAnsiTheme="minorHAnsi" w:cstheme="minorHAnsi"/>
          <w:color w:val="323232"/>
          <w:sz w:val="22"/>
          <w:szCs w:val="22"/>
        </w:rPr>
        <w:t xml:space="preserve">observation is maintained </w:t>
      </w:r>
    </w:p>
    <w:p w14:paraId="58322E96" w14:textId="77777777" w:rsidR="007A3EE6" w:rsidRPr="008A07CE" w:rsidRDefault="007A3EE6" w:rsidP="009307FA">
      <w:pPr>
        <w:pStyle w:val="Default"/>
        <w:jc w:val="both"/>
        <w:rPr>
          <w:rFonts w:asciiTheme="minorHAnsi" w:hAnsiTheme="minorHAnsi" w:cstheme="minorHAnsi"/>
          <w:color w:val="323232"/>
          <w:sz w:val="22"/>
          <w:szCs w:val="22"/>
        </w:rPr>
      </w:pPr>
    </w:p>
    <w:p w14:paraId="18322575"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9</w:t>
      </w:r>
      <w:r w:rsidR="00792E03" w:rsidRPr="008A07CE">
        <w:rPr>
          <w:rFonts w:asciiTheme="minorHAnsi" w:hAnsiTheme="minorHAnsi" w:cstheme="minorHAnsi"/>
          <w:b/>
          <w:bCs/>
          <w:color w:val="0070C0"/>
          <w:sz w:val="22"/>
          <w:szCs w:val="22"/>
        </w:rPr>
        <w:t xml:space="preserve">.2 More Serious Accidents and Injuries </w:t>
      </w:r>
    </w:p>
    <w:p w14:paraId="56D3C1BC" w14:textId="77777777" w:rsidR="00102A90" w:rsidRPr="008A07CE" w:rsidRDefault="00792E03" w:rsidP="00102A9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Parents are immediately informed, particularly if there is a suspicion of broken bones/head or eye injuries. </w:t>
      </w:r>
    </w:p>
    <w:p w14:paraId="14BC2709" w14:textId="77777777" w:rsidR="00792E03" w:rsidRPr="008A07CE" w:rsidRDefault="00792E03" w:rsidP="00102A9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The child is kept under close observation until parents arrive, with the emphasis on making the child as comfortable and as settled as possible. </w:t>
      </w:r>
    </w:p>
    <w:p w14:paraId="113240AA" w14:textId="77777777" w:rsidR="00102A90" w:rsidRPr="008A07CE" w:rsidRDefault="00102A90" w:rsidP="00102A90">
      <w:pPr>
        <w:pStyle w:val="Default"/>
        <w:jc w:val="both"/>
        <w:rPr>
          <w:rFonts w:asciiTheme="minorHAnsi" w:hAnsiTheme="minorHAnsi" w:cstheme="minorHAnsi"/>
          <w:color w:val="323232"/>
          <w:sz w:val="22"/>
          <w:szCs w:val="22"/>
        </w:rPr>
      </w:pPr>
    </w:p>
    <w:p w14:paraId="65F14133" w14:textId="77777777" w:rsidR="008F5DEF" w:rsidRPr="008A07CE" w:rsidRDefault="008F5DEF" w:rsidP="008F5DEF">
      <w:pPr>
        <w:pStyle w:val="Default"/>
        <w:jc w:val="both"/>
        <w:rPr>
          <w:rFonts w:asciiTheme="minorHAnsi" w:hAnsiTheme="minorHAnsi" w:cstheme="minorHAnsi"/>
          <w:b/>
          <w:bCs/>
          <w:color w:val="auto"/>
          <w:sz w:val="22"/>
          <w:szCs w:val="22"/>
        </w:rPr>
      </w:pPr>
      <w:r w:rsidRPr="008A07CE">
        <w:rPr>
          <w:rFonts w:asciiTheme="minorHAnsi" w:hAnsiTheme="minorHAnsi" w:cstheme="minorHAnsi"/>
          <w:b/>
          <w:bCs/>
          <w:color w:val="0070C0"/>
          <w:sz w:val="22"/>
          <w:szCs w:val="22"/>
        </w:rPr>
        <w:t>Burns/scalds</w:t>
      </w:r>
    </w:p>
    <w:p w14:paraId="735F38E3" w14:textId="271643DE" w:rsidR="008F5DEF" w:rsidRPr="008A07CE" w:rsidRDefault="008F5DEF" w:rsidP="008F5DEF">
      <w:pPr>
        <w:pStyle w:val="Default"/>
        <w:numPr>
          <w:ilvl w:val="0"/>
          <w:numId w:val="27"/>
        </w:numPr>
        <w:jc w:val="both"/>
        <w:rPr>
          <w:rFonts w:asciiTheme="minorHAnsi" w:hAnsiTheme="minorHAnsi" w:cstheme="minorHAnsi"/>
          <w:color w:val="323232"/>
          <w:sz w:val="22"/>
          <w:szCs w:val="22"/>
        </w:rPr>
      </w:pPr>
      <w:r w:rsidRPr="008A07CE">
        <w:rPr>
          <w:rFonts w:asciiTheme="minorHAnsi" w:hAnsiTheme="minorHAnsi" w:cstheme="minorHAnsi"/>
          <w:color w:val="auto"/>
          <w:sz w:val="22"/>
          <w:szCs w:val="22"/>
        </w:rPr>
        <w:t>Hold under running water for 20 minutes</w:t>
      </w:r>
    </w:p>
    <w:p w14:paraId="3347EFD3" w14:textId="77777777" w:rsidR="008F5DEF" w:rsidRPr="008A07CE" w:rsidRDefault="008F5DEF" w:rsidP="008F5DEF">
      <w:pPr>
        <w:pStyle w:val="Default"/>
        <w:ind w:left="720"/>
        <w:jc w:val="both"/>
        <w:rPr>
          <w:rFonts w:asciiTheme="minorHAnsi" w:hAnsiTheme="minorHAnsi" w:cstheme="minorHAnsi"/>
          <w:color w:val="323232"/>
          <w:sz w:val="22"/>
          <w:szCs w:val="22"/>
        </w:rPr>
      </w:pPr>
    </w:p>
    <w:p w14:paraId="4FE77CAB"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Stings/Bites </w:t>
      </w:r>
    </w:p>
    <w:p w14:paraId="7EA68DD3" w14:textId="77777777" w:rsidR="00792E03" w:rsidRPr="008A07CE" w:rsidRDefault="007442E4" w:rsidP="00102A9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If case is serious</w:t>
      </w:r>
      <w:r w:rsidR="00792E03" w:rsidRPr="008A07CE">
        <w:rPr>
          <w:rFonts w:asciiTheme="minorHAnsi" w:hAnsiTheme="minorHAnsi" w:cstheme="minorHAnsi"/>
          <w:color w:val="323232"/>
          <w:sz w:val="22"/>
          <w:szCs w:val="22"/>
        </w:rPr>
        <w:t xml:space="preserve"> parent/s are contacted – no stings should be removed. </w:t>
      </w:r>
    </w:p>
    <w:p w14:paraId="569BD275" w14:textId="77777777" w:rsidR="00792E03" w:rsidRPr="008A07CE" w:rsidRDefault="00792E03" w:rsidP="00F2447C">
      <w:pPr>
        <w:pStyle w:val="Default"/>
        <w:ind w:left="284" w:hanging="284"/>
        <w:jc w:val="both"/>
        <w:rPr>
          <w:rFonts w:asciiTheme="minorHAnsi" w:hAnsiTheme="minorHAnsi" w:cstheme="minorHAnsi"/>
          <w:color w:val="323232"/>
          <w:sz w:val="22"/>
          <w:szCs w:val="22"/>
        </w:rPr>
      </w:pPr>
    </w:p>
    <w:p w14:paraId="32E5C79E" w14:textId="77777777" w:rsidR="00792E03" w:rsidRPr="008A07CE" w:rsidRDefault="00792E03"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 xml:space="preserve">Faints and Shocks </w:t>
      </w:r>
    </w:p>
    <w:p w14:paraId="3427CE91" w14:textId="77777777" w:rsidR="00102A90" w:rsidRPr="008A07CE" w:rsidRDefault="00792E03" w:rsidP="00102A90">
      <w:pPr>
        <w:pStyle w:val="Default"/>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A first aider should administer first aid if appropriate. If the first aider is not available, any member of staff may implement the process of: </w:t>
      </w:r>
    </w:p>
    <w:p w14:paraId="762C662A" w14:textId="77777777" w:rsidR="00102A90" w:rsidRPr="008A07CE" w:rsidRDefault="00792E03"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Lie the casualty down </w:t>
      </w:r>
    </w:p>
    <w:p w14:paraId="20586321" w14:textId="77777777" w:rsidR="00102A90" w:rsidRPr="008A07CE" w:rsidRDefault="00792E03"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Raise the legs above the level of the heart </w:t>
      </w:r>
    </w:p>
    <w:p w14:paraId="79DFA4DA" w14:textId="77777777" w:rsidR="00102A90" w:rsidRPr="008A07CE" w:rsidRDefault="00102A90"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Loosen any tight clothing </w:t>
      </w:r>
    </w:p>
    <w:p w14:paraId="13C4446C" w14:textId="77777777" w:rsidR="00102A90" w:rsidRPr="008A07CE" w:rsidRDefault="00792E03" w:rsidP="00102A9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Ensure there is fresh air </w:t>
      </w:r>
    </w:p>
    <w:p w14:paraId="6B819536" w14:textId="77777777" w:rsidR="00102A90" w:rsidRPr="008A07CE" w:rsidRDefault="00102A90" w:rsidP="00102A90">
      <w:pPr>
        <w:pStyle w:val="Default"/>
        <w:numPr>
          <w:ilvl w:val="0"/>
          <w:numId w:val="12"/>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Keep crowds away </w:t>
      </w:r>
    </w:p>
    <w:p w14:paraId="3703AFFD" w14:textId="77777777" w:rsidR="00D37D60" w:rsidRPr="008A07CE" w:rsidRDefault="00792E03" w:rsidP="00D37D6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Reassu</w:t>
      </w:r>
      <w:r w:rsidR="00102A90" w:rsidRPr="008A07CE">
        <w:rPr>
          <w:rFonts w:asciiTheme="minorHAnsi" w:hAnsiTheme="minorHAnsi" w:cstheme="minorHAnsi"/>
          <w:color w:val="323232"/>
          <w:sz w:val="22"/>
          <w:szCs w:val="22"/>
        </w:rPr>
        <w:t>re casualty when they recover</w:t>
      </w:r>
    </w:p>
    <w:p w14:paraId="2B84D8D8" w14:textId="6CC730E0" w:rsidR="00792E03" w:rsidRPr="008A07CE" w:rsidRDefault="00792E03" w:rsidP="00D37D60">
      <w:pPr>
        <w:pStyle w:val="Default"/>
        <w:numPr>
          <w:ilvl w:val="0"/>
          <w:numId w:val="13"/>
        </w:numPr>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Contact parents – the pupil should go home </w:t>
      </w:r>
    </w:p>
    <w:p w14:paraId="30AB0061" w14:textId="2B3A5E95" w:rsidR="009F6B7A" w:rsidRPr="008A07CE" w:rsidRDefault="009F6B7A" w:rsidP="009F6B7A">
      <w:pPr>
        <w:pStyle w:val="Default"/>
        <w:jc w:val="both"/>
        <w:rPr>
          <w:rFonts w:asciiTheme="minorHAnsi" w:hAnsiTheme="minorHAnsi" w:cstheme="minorHAnsi"/>
          <w:color w:val="323232"/>
          <w:sz w:val="22"/>
          <w:szCs w:val="22"/>
        </w:rPr>
      </w:pPr>
    </w:p>
    <w:p w14:paraId="794B4FB2" w14:textId="2B936A4C" w:rsidR="009F6B7A" w:rsidRPr="008A07CE" w:rsidRDefault="009F6B7A" w:rsidP="009F6B7A">
      <w:pPr>
        <w:pStyle w:val="Default"/>
        <w:jc w:val="both"/>
        <w:rPr>
          <w:rFonts w:asciiTheme="minorHAnsi" w:hAnsiTheme="minorHAnsi" w:cstheme="minorHAnsi"/>
          <w:b/>
          <w:bCs/>
          <w:color w:val="0070C0"/>
          <w:sz w:val="22"/>
          <w:szCs w:val="22"/>
        </w:rPr>
      </w:pPr>
      <w:r w:rsidRPr="008A07CE">
        <w:rPr>
          <w:rFonts w:asciiTheme="minorHAnsi" w:hAnsiTheme="minorHAnsi" w:cstheme="minorHAnsi"/>
          <w:b/>
          <w:bCs/>
          <w:color w:val="0070C0"/>
          <w:sz w:val="22"/>
          <w:szCs w:val="22"/>
        </w:rPr>
        <w:t>Anaphylactic shocks or Asthma Attack (first time)</w:t>
      </w:r>
    </w:p>
    <w:p w14:paraId="0620E375" w14:textId="282BCD9B" w:rsidR="00743168" w:rsidRPr="008A07CE" w:rsidRDefault="009F6B7A" w:rsidP="009F6B7A">
      <w:pPr>
        <w:pStyle w:val="Default"/>
        <w:numPr>
          <w:ilvl w:val="0"/>
          <w:numId w:val="30"/>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Use the </w:t>
      </w:r>
      <w:r w:rsidR="00743168" w:rsidRPr="008A07CE">
        <w:rPr>
          <w:rFonts w:asciiTheme="minorHAnsi" w:hAnsiTheme="minorHAnsi" w:cstheme="minorHAnsi"/>
          <w:color w:val="auto"/>
          <w:sz w:val="22"/>
          <w:szCs w:val="22"/>
        </w:rPr>
        <w:t>emergency</w:t>
      </w:r>
      <w:r w:rsidRPr="008A07CE">
        <w:rPr>
          <w:rFonts w:asciiTheme="minorHAnsi" w:hAnsiTheme="minorHAnsi" w:cstheme="minorHAnsi"/>
          <w:color w:val="auto"/>
          <w:sz w:val="22"/>
          <w:szCs w:val="22"/>
        </w:rPr>
        <w:t xml:space="preserve"> </w:t>
      </w:r>
      <w:r w:rsidR="00E36710" w:rsidRPr="008A07CE">
        <w:rPr>
          <w:rFonts w:asciiTheme="minorHAnsi" w:hAnsiTheme="minorHAnsi" w:cstheme="minorHAnsi"/>
          <w:color w:val="auto"/>
          <w:sz w:val="22"/>
          <w:szCs w:val="22"/>
        </w:rPr>
        <w:t>adrenaline autoinjector/</w:t>
      </w:r>
      <w:r w:rsidRPr="008A07CE">
        <w:rPr>
          <w:rFonts w:asciiTheme="minorHAnsi" w:hAnsiTheme="minorHAnsi" w:cstheme="minorHAnsi"/>
          <w:color w:val="auto"/>
          <w:sz w:val="22"/>
          <w:szCs w:val="22"/>
        </w:rPr>
        <w:t xml:space="preserve">Epi-pen or reliever inhaler </w:t>
      </w:r>
      <w:r w:rsidR="00E36710" w:rsidRPr="008A07CE">
        <w:rPr>
          <w:rFonts w:asciiTheme="minorHAnsi" w:hAnsiTheme="minorHAnsi" w:cstheme="minorHAnsi"/>
          <w:color w:val="auto"/>
          <w:sz w:val="22"/>
          <w:szCs w:val="22"/>
        </w:rPr>
        <w:t xml:space="preserve">(as appropriate) </w:t>
      </w:r>
      <w:r w:rsidR="00743168" w:rsidRPr="008A07CE">
        <w:rPr>
          <w:rFonts w:asciiTheme="minorHAnsi" w:hAnsiTheme="minorHAnsi" w:cstheme="minorHAnsi"/>
          <w:color w:val="auto"/>
          <w:sz w:val="22"/>
          <w:szCs w:val="22"/>
        </w:rPr>
        <w:t>and follow the usual procedure</w:t>
      </w:r>
    </w:p>
    <w:p w14:paraId="014C9C9B" w14:textId="44F9635F" w:rsidR="00743168" w:rsidRPr="008A07CE" w:rsidRDefault="00743168" w:rsidP="009F6B7A">
      <w:pPr>
        <w:pStyle w:val="Default"/>
        <w:numPr>
          <w:ilvl w:val="0"/>
          <w:numId w:val="30"/>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Ring </w:t>
      </w:r>
      <w:r w:rsidR="00E36710" w:rsidRPr="008A07CE">
        <w:rPr>
          <w:rFonts w:asciiTheme="minorHAnsi" w:hAnsiTheme="minorHAnsi" w:cstheme="minorHAnsi"/>
          <w:color w:val="auto"/>
          <w:sz w:val="22"/>
          <w:szCs w:val="22"/>
        </w:rPr>
        <w:t xml:space="preserve">999 for </w:t>
      </w:r>
      <w:r w:rsidRPr="008A07CE">
        <w:rPr>
          <w:rFonts w:asciiTheme="minorHAnsi" w:hAnsiTheme="minorHAnsi" w:cstheme="minorHAnsi"/>
          <w:color w:val="auto"/>
          <w:sz w:val="22"/>
          <w:szCs w:val="22"/>
        </w:rPr>
        <w:t xml:space="preserve">the ambulance service </w:t>
      </w:r>
      <w:r w:rsidR="00E36710" w:rsidRPr="008A07CE">
        <w:rPr>
          <w:rFonts w:asciiTheme="minorHAnsi" w:hAnsiTheme="minorHAnsi" w:cstheme="minorHAnsi"/>
          <w:color w:val="auto"/>
          <w:sz w:val="22"/>
          <w:szCs w:val="22"/>
        </w:rPr>
        <w:t xml:space="preserve">if no prescription is in place and permission for life-saving treatment to be used </w:t>
      </w:r>
      <w:r w:rsidRPr="008A07CE">
        <w:rPr>
          <w:rFonts w:asciiTheme="minorHAnsi" w:hAnsiTheme="minorHAnsi" w:cstheme="minorHAnsi"/>
          <w:color w:val="auto"/>
          <w:sz w:val="22"/>
          <w:szCs w:val="22"/>
        </w:rPr>
        <w:t>after administering medication</w:t>
      </w:r>
      <w:r w:rsidR="00E36710" w:rsidRPr="008A07CE">
        <w:rPr>
          <w:rFonts w:asciiTheme="minorHAnsi" w:hAnsiTheme="minorHAnsi" w:cstheme="minorHAnsi"/>
          <w:color w:val="auto"/>
          <w:sz w:val="22"/>
          <w:szCs w:val="22"/>
        </w:rPr>
        <w:t xml:space="preserve"> and make a record</w:t>
      </w:r>
    </w:p>
    <w:p w14:paraId="04104090" w14:textId="26BA9B94" w:rsidR="00D37D60" w:rsidRPr="008A07CE" w:rsidRDefault="00743168" w:rsidP="009F6B7A">
      <w:pPr>
        <w:pStyle w:val="Default"/>
        <w:numPr>
          <w:ilvl w:val="0"/>
          <w:numId w:val="30"/>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Emergency </w:t>
      </w:r>
      <w:r w:rsidR="00E36710" w:rsidRPr="008A07CE">
        <w:rPr>
          <w:rFonts w:asciiTheme="minorHAnsi" w:hAnsiTheme="minorHAnsi" w:cstheme="minorHAnsi"/>
          <w:color w:val="auto"/>
          <w:sz w:val="22"/>
          <w:szCs w:val="22"/>
        </w:rPr>
        <w:t>autoinjector/</w:t>
      </w:r>
      <w:r w:rsidRPr="008A07CE">
        <w:rPr>
          <w:rFonts w:asciiTheme="minorHAnsi" w:hAnsiTheme="minorHAnsi" w:cstheme="minorHAnsi"/>
          <w:color w:val="auto"/>
          <w:sz w:val="22"/>
          <w:szCs w:val="22"/>
        </w:rPr>
        <w:t>Epi-pen or reliever inhaler is kept in a separate box next to the First Aid box</w:t>
      </w:r>
    </w:p>
    <w:p w14:paraId="1831F964" w14:textId="5CDF0633" w:rsidR="00743168" w:rsidRPr="008A07CE" w:rsidRDefault="00743168" w:rsidP="009F6B7A">
      <w:pPr>
        <w:pStyle w:val="Default"/>
        <w:numPr>
          <w:ilvl w:val="0"/>
          <w:numId w:val="30"/>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Contact parents</w:t>
      </w:r>
    </w:p>
    <w:p w14:paraId="0E7357D2" w14:textId="79FCBFDE" w:rsidR="009F6B7A" w:rsidRPr="008A07CE" w:rsidRDefault="009F6B7A" w:rsidP="009F6B7A">
      <w:pPr>
        <w:pStyle w:val="Default"/>
        <w:jc w:val="both"/>
        <w:rPr>
          <w:rFonts w:asciiTheme="minorHAnsi" w:hAnsiTheme="minorHAnsi" w:cstheme="minorHAnsi"/>
          <w:b/>
          <w:bCs/>
          <w:color w:val="0070C0"/>
          <w:sz w:val="22"/>
          <w:szCs w:val="22"/>
        </w:rPr>
      </w:pPr>
    </w:p>
    <w:p w14:paraId="7059AAC5" w14:textId="77777777" w:rsidR="009F6B7A" w:rsidRPr="008A07CE" w:rsidRDefault="009F6B7A" w:rsidP="009F6B7A">
      <w:pPr>
        <w:pStyle w:val="Default"/>
        <w:jc w:val="both"/>
        <w:rPr>
          <w:rFonts w:asciiTheme="minorHAnsi" w:hAnsiTheme="minorHAnsi" w:cstheme="minorHAnsi"/>
          <w:b/>
          <w:bCs/>
          <w:color w:val="0070C0"/>
          <w:sz w:val="22"/>
          <w:szCs w:val="22"/>
        </w:rPr>
      </w:pPr>
    </w:p>
    <w:p w14:paraId="6644FA9A" w14:textId="77777777" w:rsidR="00D37D60" w:rsidRPr="008A07CE" w:rsidRDefault="00D37D60" w:rsidP="00D37D60">
      <w:pPr>
        <w:pStyle w:val="Default"/>
        <w:jc w:val="both"/>
        <w:rPr>
          <w:rFonts w:asciiTheme="minorHAnsi" w:hAnsiTheme="minorHAnsi" w:cstheme="minorHAnsi"/>
          <w:b/>
          <w:bCs/>
          <w:color w:val="0070C0"/>
          <w:sz w:val="22"/>
          <w:szCs w:val="22"/>
        </w:rPr>
      </w:pPr>
      <w:r w:rsidRPr="008A07CE">
        <w:rPr>
          <w:rFonts w:asciiTheme="minorHAnsi" w:hAnsiTheme="minorHAnsi" w:cstheme="minorHAnsi"/>
          <w:b/>
          <w:bCs/>
          <w:color w:val="0070C0"/>
          <w:sz w:val="22"/>
          <w:szCs w:val="22"/>
        </w:rPr>
        <w:t>Unconscious Child/Adult Recovery position</w:t>
      </w:r>
    </w:p>
    <w:p w14:paraId="7F4ED8F5" w14:textId="77777777" w:rsidR="00D37D60" w:rsidRPr="008A07CE" w:rsidRDefault="00D37D60" w:rsidP="00D37D60">
      <w:pPr>
        <w:pStyle w:val="Default"/>
        <w:numPr>
          <w:ilvl w:val="0"/>
          <w:numId w:val="28"/>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Leave the child/adult as they were found if they are unconscious but breathing (in case of broken neck or spinal injuries)</w:t>
      </w:r>
    </w:p>
    <w:p w14:paraId="0EE6283E" w14:textId="77777777" w:rsidR="00D37D60" w:rsidRPr="008A07CE" w:rsidRDefault="00D37D60" w:rsidP="00D37D60">
      <w:pPr>
        <w:pStyle w:val="Default"/>
        <w:numPr>
          <w:ilvl w:val="0"/>
          <w:numId w:val="28"/>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Monitor breathing continuously</w:t>
      </w:r>
    </w:p>
    <w:p w14:paraId="2EA2821B" w14:textId="77777777" w:rsidR="00D37D60" w:rsidRPr="008A07CE" w:rsidRDefault="00D37D60" w:rsidP="00D37D60">
      <w:pPr>
        <w:pStyle w:val="Default"/>
        <w:numPr>
          <w:ilvl w:val="0"/>
          <w:numId w:val="28"/>
        </w:numPr>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If breathing becomes compromised, put the child/adult in the recovery position or start CPR.</w:t>
      </w:r>
    </w:p>
    <w:p w14:paraId="396286CA" w14:textId="77777777" w:rsidR="008F5DEF" w:rsidRPr="008A07CE" w:rsidRDefault="008F5DEF" w:rsidP="008F5DEF">
      <w:pPr>
        <w:pStyle w:val="Default"/>
        <w:jc w:val="both"/>
        <w:rPr>
          <w:rFonts w:asciiTheme="minorHAnsi" w:hAnsiTheme="minorHAnsi" w:cstheme="minorHAnsi"/>
          <w:color w:val="323232"/>
          <w:sz w:val="22"/>
          <w:szCs w:val="22"/>
        </w:rPr>
      </w:pPr>
    </w:p>
    <w:p w14:paraId="227F93B0"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9</w:t>
      </w:r>
      <w:r w:rsidR="00792E03" w:rsidRPr="008A07CE">
        <w:rPr>
          <w:rFonts w:asciiTheme="minorHAnsi" w:hAnsiTheme="minorHAnsi" w:cstheme="minorHAnsi"/>
          <w:b/>
          <w:bCs/>
          <w:color w:val="0070C0"/>
          <w:sz w:val="22"/>
          <w:szCs w:val="22"/>
        </w:rPr>
        <w:t xml:space="preserve">.3 Very Serious Injuries </w:t>
      </w:r>
    </w:p>
    <w:p w14:paraId="135189C7" w14:textId="01425DA3" w:rsidR="00102A90" w:rsidRPr="008A07CE" w:rsidRDefault="00792E03" w:rsidP="00F12B25">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In the event of a very serious injury, parents/guardians are immediately contacted. If the considered opinion of the</w:t>
      </w:r>
      <w:r w:rsidR="008F5DEF" w:rsidRPr="008A07CE">
        <w:rPr>
          <w:rFonts w:asciiTheme="minorHAnsi" w:hAnsiTheme="minorHAnsi" w:cstheme="minorHAnsi"/>
          <w:sz w:val="22"/>
          <w:szCs w:val="22"/>
        </w:rPr>
        <w:t xml:space="preserve"> </w:t>
      </w:r>
      <w:r w:rsidRPr="008A07CE">
        <w:rPr>
          <w:rFonts w:asciiTheme="minorHAnsi" w:hAnsiTheme="minorHAnsi" w:cstheme="minorHAnsi"/>
          <w:sz w:val="22"/>
          <w:szCs w:val="22"/>
        </w:rPr>
        <w:t xml:space="preserve">staff is that immediate professional help is required, an ambulance is called. On </w:t>
      </w:r>
      <w:r w:rsidR="00102A90" w:rsidRPr="008A07CE">
        <w:rPr>
          <w:rFonts w:asciiTheme="minorHAnsi" w:hAnsiTheme="minorHAnsi" w:cstheme="minorHAnsi"/>
          <w:sz w:val="22"/>
          <w:szCs w:val="22"/>
        </w:rPr>
        <w:t xml:space="preserve">very </w:t>
      </w:r>
      <w:r w:rsidRPr="008A07CE">
        <w:rPr>
          <w:rFonts w:asciiTheme="minorHAnsi" w:hAnsiTheme="minorHAnsi" w:cstheme="minorHAnsi"/>
          <w:sz w:val="22"/>
          <w:szCs w:val="22"/>
        </w:rPr>
        <w:t xml:space="preserve">rare occasions the staff may agree that taking the child to Accident &amp; Emergency in a private car is a more prudent option particularly in the case of rapid blood loss. This should be on a voluntary basis. In such cases staff should ensure they have specific cover from their insurance company. </w:t>
      </w:r>
    </w:p>
    <w:p w14:paraId="3A1F4BAB" w14:textId="75558473" w:rsidR="00792E03" w:rsidRPr="008A07CE" w:rsidRDefault="00792E03" w:rsidP="009307FA">
      <w:pPr>
        <w:pStyle w:val="Default"/>
        <w:jc w:val="both"/>
        <w:rPr>
          <w:rFonts w:asciiTheme="minorHAnsi" w:hAnsiTheme="minorHAnsi" w:cstheme="minorHAnsi"/>
          <w:color w:val="auto"/>
          <w:sz w:val="22"/>
          <w:szCs w:val="22"/>
        </w:rPr>
      </w:pPr>
      <w:r w:rsidRPr="008A07CE">
        <w:rPr>
          <w:rFonts w:asciiTheme="minorHAnsi" w:hAnsiTheme="minorHAnsi" w:cstheme="minorHAnsi"/>
          <w:color w:val="323232"/>
          <w:sz w:val="22"/>
          <w:szCs w:val="22"/>
        </w:rPr>
        <w:t xml:space="preserve">Parents are kept informed of developing situations. Very serious injuries are considered to be: </w:t>
      </w:r>
      <w:r w:rsidR="004C72B0" w:rsidRPr="008A07CE">
        <w:rPr>
          <w:rFonts w:asciiTheme="minorHAnsi" w:hAnsiTheme="minorHAnsi" w:cstheme="minorHAnsi"/>
          <w:color w:val="323232"/>
          <w:sz w:val="22"/>
          <w:szCs w:val="22"/>
        </w:rPr>
        <w:t xml:space="preserve"> </w:t>
      </w:r>
      <w:r w:rsidRPr="008A07CE">
        <w:rPr>
          <w:rFonts w:asciiTheme="minorHAnsi" w:hAnsiTheme="minorHAnsi" w:cstheme="minorHAnsi"/>
          <w:b/>
          <w:bCs/>
          <w:color w:val="auto"/>
          <w:sz w:val="22"/>
          <w:szCs w:val="22"/>
        </w:rPr>
        <w:t xml:space="preserve">Severe </w:t>
      </w:r>
      <w:proofErr w:type="gramStart"/>
      <w:r w:rsidRPr="008A07CE">
        <w:rPr>
          <w:rFonts w:asciiTheme="minorHAnsi" w:hAnsiTheme="minorHAnsi" w:cstheme="minorHAnsi"/>
          <w:b/>
          <w:bCs/>
          <w:color w:val="auto"/>
          <w:sz w:val="22"/>
          <w:szCs w:val="22"/>
        </w:rPr>
        <w:t>Bleeding</w:t>
      </w:r>
      <w:r w:rsidR="008F5DEF" w:rsidRPr="008A07CE">
        <w:rPr>
          <w:rFonts w:asciiTheme="minorHAnsi" w:hAnsiTheme="minorHAnsi" w:cstheme="minorHAnsi"/>
          <w:b/>
          <w:bCs/>
          <w:color w:val="auto"/>
          <w:sz w:val="22"/>
          <w:szCs w:val="22"/>
        </w:rPr>
        <w:t xml:space="preserve">, </w:t>
      </w:r>
      <w:r w:rsidRPr="008A07CE">
        <w:rPr>
          <w:rFonts w:asciiTheme="minorHAnsi" w:hAnsiTheme="minorHAnsi" w:cstheme="minorHAnsi"/>
          <w:b/>
          <w:bCs/>
          <w:color w:val="auto"/>
          <w:sz w:val="22"/>
          <w:szCs w:val="22"/>
        </w:rPr>
        <w:t xml:space="preserve"> Burns</w:t>
      </w:r>
      <w:proofErr w:type="gramEnd"/>
      <w:r w:rsidRPr="008A07CE">
        <w:rPr>
          <w:rFonts w:asciiTheme="minorHAnsi" w:hAnsiTheme="minorHAnsi" w:cstheme="minorHAnsi"/>
          <w:b/>
          <w:bCs/>
          <w:color w:val="auto"/>
          <w:sz w:val="22"/>
          <w:szCs w:val="22"/>
        </w:rPr>
        <w:t>/Scalds</w:t>
      </w:r>
      <w:r w:rsidR="008F5DEF" w:rsidRPr="008A07CE">
        <w:rPr>
          <w:rFonts w:asciiTheme="minorHAnsi" w:hAnsiTheme="minorHAnsi" w:cstheme="minorHAnsi"/>
          <w:b/>
          <w:bCs/>
          <w:color w:val="auto"/>
          <w:sz w:val="22"/>
          <w:szCs w:val="22"/>
        </w:rPr>
        <w:t>,</w:t>
      </w:r>
      <w:r w:rsidRPr="008A07CE">
        <w:rPr>
          <w:rFonts w:asciiTheme="minorHAnsi" w:hAnsiTheme="minorHAnsi" w:cstheme="minorHAnsi"/>
          <w:b/>
          <w:bCs/>
          <w:color w:val="auto"/>
          <w:sz w:val="22"/>
          <w:szCs w:val="22"/>
        </w:rPr>
        <w:t xml:space="preserve"> Unconsciousness</w:t>
      </w:r>
      <w:r w:rsidR="009F6B7A" w:rsidRPr="008A07CE">
        <w:rPr>
          <w:rFonts w:asciiTheme="minorHAnsi" w:hAnsiTheme="minorHAnsi" w:cstheme="minorHAnsi"/>
          <w:b/>
          <w:bCs/>
          <w:color w:val="auto"/>
          <w:sz w:val="22"/>
          <w:szCs w:val="22"/>
        </w:rPr>
        <w:t>, Anaphylactic shock, Asthma attack.</w:t>
      </w:r>
      <w:r w:rsidRPr="008A07CE">
        <w:rPr>
          <w:rFonts w:asciiTheme="minorHAnsi" w:hAnsiTheme="minorHAnsi" w:cstheme="minorHAnsi"/>
          <w:b/>
          <w:bCs/>
          <w:color w:val="auto"/>
          <w:sz w:val="22"/>
          <w:szCs w:val="22"/>
        </w:rPr>
        <w:t xml:space="preserve"> </w:t>
      </w:r>
    </w:p>
    <w:p w14:paraId="681D2167" w14:textId="77777777" w:rsidR="008F5DEF" w:rsidRPr="008A07CE" w:rsidRDefault="008F5DEF" w:rsidP="008F5DEF">
      <w:pPr>
        <w:pStyle w:val="Default"/>
        <w:jc w:val="both"/>
        <w:rPr>
          <w:rFonts w:asciiTheme="minorHAnsi" w:hAnsiTheme="minorHAnsi" w:cstheme="minorHAnsi"/>
          <w:b/>
          <w:bCs/>
          <w:color w:val="0070C0"/>
          <w:sz w:val="22"/>
          <w:szCs w:val="22"/>
        </w:rPr>
      </w:pPr>
    </w:p>
    <w:p w14:paraId="010870E6" w14:textId="3BDFE3CC" w:rsidR="00D37D60" w:rsidRPr="008A07CE" w:rsidRDefault="00792E03" w:rsidP="00F2447C">
      <w:pPr>
        <w:pStyle w:val="Default"/>
        <w:ind w:left="284" w:hanging="284"/>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The event is subsequently recorded in the Accident Report Book</w:t>
      </w:r>
      <w:r w:rsidR="00D37D60" w:rsidRPr="008A07CE">
        <w:rPr>
          <w:rFonts w:asciiTheme="minorHAnsi" w:hAnsiTheme="minorHAnsi" w:cstheme="minorHAnsi"/>
          <w:color w:val="323232"/>
          <w:sz w:val="22"/>
          <w:szCs w:val="22"/>
        </w:rPr>
        <w:t>.</w:t>
      </w:r>
    </w:p>
    <w:p w14:paraId="5FE1A93C" w14:textId="23835960" w:rsidR="00792E03" w:rsidRPr="008A07CE" w:rsidRDefault="00792E03" w:rsidP="00F2447C">
      <w:pPr>
        <w:pStyle w:val="Default"/>
        <w:ind w:left="284" w:hanging="284"/>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 </w:t>
      </w:r>
    </w:p>
    <w:p w14:paraId="6F265BE1" w14:textId="77777777" w:rsidR="00792E03" w:rsidRPr="008A07CE" w:rsidRDefault="00792E03" w:rsidP="009307FA">
      <w:pPr>
        <w:pStyle w:val="Default"/>
        <w:jc w:val="both"/>
        <w:rPr>
          <w:rFonts w:asciiTheme="minorHAnsi" w:hAnsiTheme="minorHAnsi" w:cstheme="minorHAnsi"/>
          <w:color w:val="323232"/>
          <w:sz w:val="22"/>
          <w:szCs w:val="22"/>
        </w:rPr>
      </w:pPr>
      <w:r w:rsidRPr="008A07CE">
        <w:rPr>
          <w:rFonts w:asciiTheme="minorHAnsi" w:hAnsiTheme="minorHAnsi" w:cstheme="minorHAnsi"/>
          <w:color w:val="323232"/>
          <w:sz w:val="22"/>
          <w:szCs w:val="22"/>
        </w:rPr>
        <w:t xml:space="preserve">The First Aid Policy is based on collective </w:t>
      </w:r>
      <w:r w:rsidR="004C72B0" w:rsidRPr="008A07CE">
        <w:rPr>
          <w:rFonts w:asciiTheme="minorHAnsi" w:hAnsiTheme="minorHAnsi" w:cstheme="minorHAnsi"/>
          <w:color w:val="323232"/>
          <w:sz w:val="22"/>
          <w:szCs w:val="22"/>
        </w:rPr>
        <w:t>staff</w:t>
      </w:r>
      <w:r w:rsidRPr="008A07CE">
        <w:rPr>
          <w:rFonts w:asciiTheme="minorHAnsi" w:hAnsiTheme="minorHAnsi" w:cstheme="minorHAnsi"/>
          <w:color w:val="323232"/>
          <w:sz w:val="22"/>
          <w:szCs w:val="22"/>
        </w:rPr>
        <w:t xml:space="preserve"> input. All staff automatically </w:t>
      </w:r>
      <w:r w:rsidR="004C72B0" w:rsidRPr="008A07CE">
        <w:rPr>
          <w:rFonts w:asciiTheme="minorHAnsi" w:hAnsiTheme="minorHAnsi" w:cstheme="minorHAnsi"/>
          <w:color w:val="323232"/>
          <w:sz w:val="22"/>
          <w:szCs w:val="22"/>
        </w:rPr>
        <w:t>support</w:t>
      </w:r>
      <w:r w:rsidRPr="008A07CE">
        <w:rPr>
          <w:rFonts w:asciiTheme="minorHAnsi" w:hAnsiTheme="minorHAnsi" w:cstheme="minorHAnsi"/>
          <w:color w:val="323232"/>
          <w:sz w:val="22"/>
          <w:szCs w:val="22"/>
        </w:rPr>
        <w:t xml:space="preserve"> </w:t>
      </w:r>
      <w:r w:rsidR="004C72B0" w:rsidRPr="008A07CE">
        <w:rPr>
          <w:rFonts w:asciiTheme="minorHAnsi" w:hAnsiTheme="minorHAnsi" w:cstheme="minorHAnsi"/>
          <w:color w:val="323232"/>
          <w:sz w:val="22"/>
          <w:szCs w:val="22"/>
        </w:rPr>
        <w:t>each other</w:t>
      </w:r>
      <w:r w:rsidRPr="008A07CE">
        <w:rPr>
          <w:rFonts w:asciiTheme="minorHAnsi" w:hAnsiTheme="minorHAnsi" w:cstheme="minorHAnsi"/>
          <w:color w:val="323232"/>
          <w:sz w:val="22"/>
          <w:szCs w:val="22"/>
        </w:rPr>
        <w:t xml:space="preserve"> and the first-aider in the case of a serious injury. </w:t>
      </w:r>
    </w:p>
    <w:p w14:paraId="2D9FB4F6" w14:textId="77777777" w:rsidR="004C72B0" w:rsidRPr="008A07CE" w:rsidRDefault="004C72B0" w:rsidP="00F2447C">
      <w:pPr>
        <w:pStyle w:val="Default"/>
        <w:ind w:left="284" w:hanging="284"/>
        <w:jc w:val="both"/>
        <w:rPr>
          <w:rFonts w:asciiTheme="minorHAnsi" w:hAnsiTheme="minorHAnsi" w:cstheme="minorHAnsi"/>
          <w:color w:val="323232"/>
          <w:sz w:val="22"/>
          <w:szCs w:val="22"/>
        </w:rPr>
      </w:pPr>
    </w:p>
    <w:p w14:paraId="62EDFC55" w14:textId="77777777" w:rsidR="00792E03" w:rsidRPr="00F12B25"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10</w:t>
      </w:r>
      <w:r w:rsidR="00792E03" w:rsidRPr="008A07CE">
        <w:rPr>
          <w:rFonts w:asciiTheme="minorHAnsi" w:hAnsiTheme="minorHAnsi" w:cstheme="minorHAnsi"/>
          <w:b/>
          <w:bCs/>
          <w:color w:val="0070C0"/>
          <w:sz w:val="22"/>
          <w:szCs w:val="22"/>
        </w:rPr>
        <w:t xml:space="preserve">.0 </w:t>
      </w:r>
      <w:r w:rsidR="004C72B0" w:rsidRPr="008A07CE">
        <w:rPr>
          <w:rFonts w:asciiTheme="minorHAnsi" w:hAnsiTheme="minorHAnsi" w:cstheme="minorHAnsi"/>
          <w:b/>
          <w:bCs/>
          <w:color w:val="0070C0"/>
          <w:sz w:val="22"/>
          <w:szCs w:val="22"/>
        </w:rPr>
        <w:t>First Aid record keeping</w:t>
      </w:r>
      <w:r w:rsidR="00792E03" w:rsidRPr="00F12B25">
        <w:rPr>
          <w:rFonts w:asciiTheme="minorHAnsi" w:hAnsiTheme="minorHAnsi" w:cstheme="minorHAnsi"/>
          <w:b/>
          <w:bCs/>
          <w:color w:val="0070C0"/>
          <w:sz w:val="22"/>
          <w:szCs w:val="22"/>
        </w:rPr>
        <w:t xml:space="preserve"> </w:t>
      </w:r>
    </w:p>
    <w:p w14:paraId="5EF64735" w14:textId="4AF5A86E" w:rsidR="00792E03" w:rsidRPr="00F12B25" w:rsidRDefault="00255F40" w:rsidP="00F2447C">
      <w:pPr>
        <w:pStyle w:val="Default"/>
        <w:ind w:left="284" w:hanging="284"/>
        <w:jc w:val="both"/>
        <w:rPr>
          <w:rFonts w:asciiTheme="minorHAnsi" w:hAnsiTheme="minorHAnsi" w:cstheme="minorHAnsi"/>
          <w:sz w:val="22"/>
          <w:szCs w:val="22"/>
        </w:rPr>
      </w:pPr>
      <w:r w:rsidRPr="00DD5E9C">
        <w:rPr>
          <w:rFonts w:asciiTheme="minorHAnsi" w:hAnsiTheme="minorHAnsi" w:cstheme="minorHAnsi"/>
          <w:color w:val="auto"/>
          <w:sz w:val="22"/>
          <w:szCs w:val="22"/>
        </w:rPr>
        <w:lastRenderedPageBreak/>
        <w:t>10.1</w:t>
      </w:r>
      <w:r w:rsidRPr="00DD5E9C">
        <w:rPr>
          <w:rFonts w:asciiTheme="minorHAnsi" w:hAnsiTheme="minorHAnsi" w:cstheme="minorHAnsi"/>
          <w:b/>
          <w:bCs/>
          <w:color w:val="auto"/>
          <w:sz w:val="22"/>
          <w:szCs w:val="22"/>
        </w:rPr>
        <w:t xml:space="preserve"> </w:t>
      </w:r>
      <w:r w:rsidR="00792E03" w:rsidRPr="00F12B25">
        <w:rPr>
          <w:rFonts w:asciiTheme="minorHAnsi" w:hAnsiTheme="minorHAnsi" w:cstheme="minorHAnsi"/>
          <w:sz w:val="22"/>
          <w:szCs w:val="22"/>
        </w:rPr>
        <w:t xml:space="preserve">It shall be the responsibility of the </w:t>
      </w:r>
      <w:r w:rsidR="004C72B0" w:rsidRPr="00F12B25">
        <w:rPr>
          <w:rFonts w:asciiTheme="minorHAnsi" w:hAnsiTheme="minorHAnsi" w:cstheme="minorHAnsi"/>
          <w:sz w:val="22"/>
          <w:szCs w:val="22"/>
        </w:rPr>
        <w:t xml:space="preserve">Head </w:t>
      </w:r>
      <w:r w:rsidR="007A3EE6" w:rsidRPr="00F12B25">
        <w:rPr>
          <w:rFonts w:asciiTheme="minorHAnsi" w:hAnsiTheme="minorHAnsi" w:cstheme="minorHAnsi"/>
          <w:sz w:val="22"/>
          <w:szCs w:val="22"/>
        </w:rPr>
        <w:t>teacher</w:t>
      </w:r>
      <w:r w:rsidR="00792E03" w:rsidRPr="00F12B25">
        <w:rPr>
          <w:rFonts w:asciiTheme="minorHAnsi" w:hAnsiTheme="minorHAnsi" w:cstheme="minorHAnsi"/>
          <w:sz w:val="22"/>
          <w:szCs w:val="22"/>
        </w:rPr>
        <w:t xml:space="preserve">, or other nominated officer, to ensure that procedures are in place for the immediate recording of any injury as required by the Social Security Act 1975 and the Reporting of Injuries, Diseases and Dangerous Occurrences Regulations 1995. Details on the forms to be completed, time scales for completion and distribution and who is to be notified, are shown on the health &amp; safety policy. </w:t>
      </w:r>
    </w:p>
    <w:p w14:paraId="29169F89" w14:textId="77777777" w:rsidR="00293EAB" w:rsidRPr="00F12B25" w:rsidRDefault="00293EAB" w:rsidP="00F2447C">
      <w:pPr>
        <w:pStyle w:val="Default"/>
        <w:ind w:left="284" w:hanging="284"/>
        <w:jc w:val="both"/>
        <w:rPr>
          <w:rFonts w:asciiTheme="minorHAnsi" w:hAnsiTheme="minorHAnsi" w:cstheme="minorHAnsi"/>
          <w:sz w:val="22"/>
          <w:szCs w:val="22"/>
        </w:rPr>
      </w:pPr>
    </w:p>
    <w:p w14:paraId="63F31818" w14:textId="0B9EE49E" w:rsidR="00792E03" w:rsidRPr="00F12B25" w:rsidRDefault="00255F40" w:rsidP="004C72B0">
      <w:pPr>
        <w:pStyle w:val="Default"/>
        <w:ind w:left="284" w:hanging="284"/>
        <w:jc w:val="both"/>
        <w:rPr>
          <w:rFonts w:asciiTheme="minorHAnsi" w:hAnsiTheme="minorHAnsi" w:cstheme="minorHAnsi"/>
          <w:sz w:val="22"/>
          <w:szCs w:val="22"/>
        </w:rPr>
      </w:pPr>
      <w:r w:rsidRPr="00DD5E9C">
        <w:rPr>
          <w:rFonts w:asciiTheme="minorHAnsi" w:hAnsiTheme="minorHAnsi" w:cstheme="minorHAnsi"/>
          <w:color w:val="auto"/>
          <w:sz w:val="22"/>
          <w:szCs w:val="22"/>
        </w:rPr>
        <w:t>10.2</w:t>
      </w:r>
      <w:r w:rsidRPr="00DD5E9C">
        <w:rPr>
          <w:rFonts w:asciiTheme="minorHAnsi" w:hAnsiTheme="minorHAnsi" w:cstheme="minorHAnsi"/>
          <w:b/>
          <w:bCs/>
          <w:color w:val="auto"/>
          <w:sz w:val="22"/>
          <w:szCs w:val="22"/>
        </w:rPr>
        <w:t xml:space="preserve"> </w:t>
      </w:r>
      <w:r w:rsidR="00792E03" w:rsidRPr="00F12B25">
        <w:rPr>
          <w:rFonts w:asciiTheme="minorHAnsi" w:hAnsiTheme="minorHAnsi" w:cstheme="minorHAnsi"/>
          <w:sz w:val="22"/>
          <w:szCs w:val="22"/>
        </w:rPr>
        <w:t xml:space="preserve">After administering treatment, </w:t>
      </w:r>
      <w:r w:rsidR="004C72B0" w:rsidRPr="00F12B25">
        <w:rPr>
          <w:rFonts w:asciiTheme="minorHAnsi" w:hAnsiTheme="minorHAnsi" w:cstheme="minorHAnsi"/>
          <w:sz w:val="22"/>
          <w:szCs w:val="22"/>
        </w:rPr>
        <w:t>all staff</w:t>
      </w:r>
      <w:r w:rsidR="00792E03" w:rsidRPr="00F12B25">
        <w:rPr>
          <w:rFonts w:asciiTheme="minorHAnsi" w:hAnsiTheme="minorHAnsi" w:cstheme="minorHAnsi"/>
          <w:sz w:val="22"/>
          <w:szCs w:val="22"/>
        </w:rPr>
        <w:t xml:space="preserve"> will ensure they adhere to the </w:t>
      </w:r>
      <w:proofErr w:type="gramStart"/>
      <w:r w:rsidR="00792E03" w:rsidRPr="00F12B25">
        <w:rPr>
          <w:rFonts w:asciiTheme="minorHAnsi" w:hAnsiTheme="minorHAnsi" w:cstheme="minorHAnsi"/>
          <w:sz w:val="22"/>
          <w:szCs w:val="22"/>
        </w:rPr>
        <w:t>School</w:t>
      </w:r>
      <w:r w:rsidR="00DA4370">
        <w:rPr>
          <w:rFonts w:asciiTheme="minorHAnsi" w:hAnsiTheme="minorHAnsi" w:cstheme="minorHAnsi"/>
          <w:sz w:val="22"/>
          <w:szCs w:val="22"/>
        </w:rPr>
        <w:t>’s</w:t>
      </w:r>
      <w:proofErr w:type="gramEnd"/>
      <w:r w:rsidR="00792E03" w:rsidRPr="00F12B25">
        <w:rPr>
          <w:rFonts w:asciiTheme="minorHAnsi" w:hAnsiTheme="minorHAnsi" w:cstheme="minorHAnsi"/>
          <w:sz w:val="22"/>
          <w:szCs w:val="22"/>
        </w:rPr>
        <w:t xml:space="preserve"> arrangements for record keeping and accident reporting, as detailed below. Each first aider must receive appropriate instruction to enable them to carry out this responsibility during first-aid training. </w:t>
      </w:r>
    </w:p>
    <w:p w14:paraId="7FF03BF0" w14:textId="77777777" w:rsidR="00293EAB" w:rsidRPr="00F12B25" w:rsidRDefault="00293EAB" w:rsidP="004C72B0">
      <w:pPr>
        <w:pStyle w:val="Default"/>
        <w:ind w:left="284" w:hanging="284"/>
        <w:jc w:val="both"/>
        <w:rPr>
          <w:rFonts w:asciiTheme="minorHAnsi" w:hAnsiTheme="minorHAnsi" w:cstheme="minorHAnsi"/>
          <w:sz w:val="22"/>
          <w:szCs w:val="22"/>
        </w:rPr>
      </w:pPr>
    </w:p>
    <w:p w14:paraId="3E38639E" w14:textId="48A61761" w:rsidR="00792E03" w:rsidRPr="008A07CE" w:rsidRDefault="00255F40" w:rsidP="00F2447C">
      <w:pPr>
        <w:pStyle w:val="Default"/>
        <w:ind w:left="284" w:hanging="284"/>
        <w:jc w:val="both"/>
        <w:rPr>
          <w:rFonts w:asciiTheme="minorHAnsi" w:hAnsiTheme="minorHAnsi" w:cstheme="minorHAnsi"/>
          <w:sz w:val="22"/>
          <w:szCs w:val="22"/>
        </w:rPr>
      </w:pPr>
      <w:r w:rsidRPr="00DD5E9C">
        <w:rPr>
          <w:rFonts w:asciiTheme="minorHAnsi" w:hAnsiTheme="minorHAnsi" w:cstheme="minorHAnsi"/>
          <w:color w:val="auto"/>
          <w:sz w:val="22"/>
          <w:szCs w:val="22"/>
        </w:rPr>
        <w:t>10.3</w:t>
      </w:r>
      <w:r w:rsidRPr="00DD5E9C">
        <w:rPr>
          <w:rFonts w:asciiTheme="minorHAnsi" w:hAnsiTheme="minorHAnsi" w:cstheme="minorHAnsi"/>
          <w:b/>
          <w:bCs/>
          <w:color w:val="auto"/>
          <w:sz w:val="22"/>
          <w:szCs w:val="22"/>
        </w:rPr>
        <w:t xml:space="preserve"> </w:t>
      </w:r>
      <w:r w:rsidR="00792E03" w:rsidRPr="00F12B25">
        <w:rPr>
          <w:rFonts w:asciiTheme="minorHAnsi" w:hAnsiTheme="minorHAnsi" w:cstheme="minorHAnsi"/>
          <w:sz w:val="22"/>
          <w:szCs w:val="22"/>
        </w:rPr>
        <w:t xml:space="preserve">All incidents, injuries, head injuries, ailments and treatment are reported in </w:t>
      </w:r>
      <w:r w:rsidR="00792E03" w:rsidRPr="008A07CE">
        <w:rPr>
          <w:rFonts w:asciiTheme="minorHAnsi" w:hAnsiTheme="minorHAnsi" w:cstheme="minorHAnsi"/>
          <w:sz w:val="22"/>
          <w:szCs w:val="22"/>
        </w:rPr>
        <w:t xml:space="preserve">the accident book, kept in </w:t>
      </w:r>
      <w:r w:rsidR="004C72B0" w:rsidRPr="008A07CE">
        <w:rPr>
          <w:rFonts w:asciiTheme="minorHAnsi" w:hAnsiTheme="minorHAnsi" w:cstheme="minorHAnsi"/>
          <w:sz w:val="22"/>
          <w:szCs w:val="22"/>
        </w:rPr>
        <w:t>each school area</w:t>
      </w:r>
      <w:r w:rsidR="00792E03" w:rsidRPr="008A07CE">
        <w:rPr>
          <w:rFonts w:asciiTheme="minorHAnsi" w:hAnsiTheme="minorHAnsi" w:cstheme="minorHAnsi"/>
          <w:sz w:val="22"/>
          <w:szCs w:val="22"/>
        </w:rPr>
        <w:t xml:space="preserve">. </w:t>
      </w:r>
    </w:p>
    <w:p w14:paraId="145280F0" w14:textId="77777777" w:rsidR="00792E03" w:rsidRPr="008A07CE" w:rsidRDefault="00792E03"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sz w:val="22"/>
          <w:szCs w:val="22"/>
        </w:rPr>
        <w:t xml:space="preserve">The information recorded will include </w:t>
      </w:r>
    </w:p>
    <w:p w14:paraId="3C29372D" w14:textId="77777777" w:rsidR="00792E03" w:rsidRPr="008A07CE" w:rsidRDefault="00792E03" w:rsidP="004C72B0">
      <w:pPr>
        <w:pStyle w:val="Default"/>
        <w:numPr>
          <w:ilvl w:val="0"/>
          <w:numId w:val="15"/>
        </w:numPr>
        <w:jc w:val="both"/>
        <w:rPr>
          <w:rFonts w:asciiTheme="minorHAnsi" w:hAnsiTheme="minorHAnsi" w:cstheme="minorHAnsi"/>
          <w:sz w:val="22"/>
          <w:szCs w:val="22"/>
        </w:rPr>
      </w:pPr>
      <w:r w:rsidRPr="008A07CE">
        <w:rPr>
          <w:rFonts w:asciiTheme="minorHAnsi" w:hAnsiTheme="minorHAnsi" w:cstheme="minorHAnsi"/>
          <w:sz w:val="22"/>
          <w:szCs w:val="22"/>
        </w:rPr>
        <w:t xml:space="preserve">date, time and place of incident; </w:t>
      </w:r>
    </w:p>
    <w:p w14:paraId="143697D6" w14:textId="77777777" w:rsidR="00792E03" w:rsidRPr="008A07CE" w:rsidRDefault="004C72B0" w:rsidP="004C72B0">
      <w:pPr>
        <w:pStyle w:val="Default"/>
        <w:numPr>
          <w:ilvl w:val="0"/>
          <w:numId w:val="15"/>
        </w:numPr>
        <w:jc w:val="both"/>
        <w:rPr>
          <w:rFonts w:asciiTheme="minorHAnsi" w:hAnsiTheme="minorHAnsi" w:cstheme="minorHAnsi"/>
          <w:sz w:val="22"/>
          <w:szCs w:val="22"/>
        </w:rPr>
      </w:pPr>
      <w:r w:rsidRPr="008A07CE">
        <w:rPr>
          <w:rFonts w:asciiTheme="minorHAnsi" w:hAnsiTheme="minorHAnsi" w:cstheme="minorHAnsi"/>
          <w:sz w:val="22"/>
          <w:szCs w:val="22"/>
        </w:rPr>
        <w:t>name</w:t>
      </w:r>
      <w:r w:rsidR="00792E03" w:rsidRPr="008A07CE">
        <w:rPr>
          <w:rFonts w:asciiTheme="minorHAnsi" w:hAnsiTheme="minorHAnsi" w:cstheme="minorHAnsi"/>
          <w:sz w:val="22"/>
          <w:szCs w:val="22"/>
        </w:rPr>
        <w:t xml:space="preserve"> of the injured or ill person; </w:t>
      </w:r>
    </w:p>
    <w:p w14:paraId="0D6BA218" w14:textId="77777777" w:rsidR="00792E03" w:rsidRPr="008A07CE" w:rsidRDefault="00792E03" w:rsidP="004C72B0">
      <w:pPr>
        <w:pStyle w:val="Default"/>
        <w:numPr>
          <w:ilvl w:val="0"/>
          <w:numId w:val="15"/>
        </w:numPr>
        <w:jc w:val="both"/>
        <w:rPr>
          <w:rFonts w:asciiTheme="minorHAnsi" w:hAnsiTheme="minorHAnsi" w:cstheme="minorHAnsi"/>
          <w:sz w:val="22"/>
          <w:szCs w:val="22"/>
        </w:rPr>
      </w:pPr>
      <w:r w:rsidRPr="008A07CE">
        <w:rPr>
          <w:rFonts w:asciiTheme="minorHAnsi" w:hAnsiTheme="minorHAnsi" w:cstheme="minorHAnsi"/>
          <w:sz w:val="22"/>
          <w:szCs w:val="22"/>
        </w:rPr>
        <w:t xml:space="preserve">details of the injury/illness and what first aid was given; </w:t>
      </w:r>
    </w:p>
    <w:p w14:paraId="753632C8" w14:textId="77777777" w:rsidR="00792E03" w:rsidRPr="008A07CE" w:rsidRDefault="00792E03" w:rsidP="004C72B0">
      <w:pPr>
        <w:pStyle w:val="Default"/>
        <w:numPr>
          <w:ilvl w:val="0"/>
          <w:numId w:val="15"/>
        </w:numPr>
        <w:jc w:val="both"/>
        <w:rPr>
          <w:rFonts w:asciiTheme="minorHAnsi" w:hAnsiTheme="minorHAnsi" w:cstheme="minorHAnsi"/>
          <w:sz w:val="22"/>
          <w:szCs w:val="22"/>
        </w:rPr>
      </w:pPr>
      <w:r w:rsidRPr="008A07CE">
        <w:rPr>
          <w:rFonts w:asciiTheme="minorHAnsi" w:hAnsiTheme="minorHAnsi" w:cstheme="minorHAnsi"/>
          <w:sz w:val="22"/>
          <w:szCs w:val="22"/>
        </w:rPr>
        <w:t xml:space="preserve">what happened to the person immediately afterwards </w:t>
      </w:r>
      <w:proofErr w:type="gramStart"/>
      <w:r w:rsidRPr="008A07CE">
        <w:rPr>
          <w:rFonts w:asciiTheme="minorHAnsi" w:hAnsiTheme="minorHAnsi" w:cstheme="minorHAnsi"/>
          <w:sz w:val="22"/>
          <w:szCs w:val="22"/>
        </w:rPr>
        <w:t>e.g.</w:t>
      </w:r>
      <w:proofErr w:type="gramEnd"/>
      <w:r w:rsidRPr="008A07CE">
        <w:rPr>
          <w:rFonts w:asciiTheme="minorHAnsi" w:hAnsiTheme="minorHAnsi" w:cstheme="minorHAnsi"/>
          <w:sz w:val="22"/>
          <w:szCs w:val="22"/>
        </w:rPr>
        <w:t xml:space="preserve"> went home, went back to lessons, went to hospital, etc; and </w:t>
      </w:r>
    </w:p>
    <w:p w14:paraId="3B47081C" w14:textId="77777777" w:rsidR="00792E03" w:rsidRPr="008A07CE" w:rsidRDefault="00792E03" w:rsidP="004C72B0">
      <w:pPr>
        <w:pStyle w:val="Default"/>
        <w:numPr>
          <w:ilvl w:val="0"/>
          <w:numId w:val="15"/>
        </w:numPr>
        <w:jc w:val="both"/>
        <w:rPr>
          <w:rFonts w:asciiTheme="minorHAnsi" w:hAnsiTheme="minorHAnsi" w:cstheme="minorHAnsi"/>
          <w:sz w:val="22"/>
          <w:szCs w:val="22"/>
        </w:rPr>
      </w:pPr>
      <w:r w:rsidRPr="008A07CE">
        <w:rPr>
          <w:rFonts w:asciiTheme="minorHAnsi" w:hAnsiTheme="minorHAnsi" w:cstheme="minorHAnsi"/>
          <w:sz w:val="22"/>
          <w:szCs w:val="22"/>
        </w:rPr>
        <w:t xml:space="preserve">name and signature of the first aider or person dealing with the incident. </w:t>
      </w:r>
    </w:p>
    <w:p w14:paraId="2F0EF1EA" w14:textId="77777777" w:rsidR="00293EAB" w:rsidRPr="008A07CE" w:rsidRDefault="00293EAB" w:rsidP="007A3EE6">
      <w:pPr>
        <w:pStyle w:val="Default"/>
        <w:ind w:left="1288"/>
        <w:jc w:val="both"/>
        <w:rPr>
          <w:rFonts w:asciiTheme="minorHAnsi" w:hAnsiTheme="minorHAnsi" w:cstheme="minorHAnsi"/>
          <w:sz w:val="22"/>
          <w:szCs w:val="22"/>
        </w:rPr>
      </w:pPr>
    </w:p>
    <w:p w14:paraId="6B636C61" w14:textId="06350282" w:rsidR="004C72B0" w:rsidRPr="008A07CE" w:rsidRDefault="00255F40" w:rsidP="004C72B0">
      <w:pPr>
        <w:pStyle w:val="Default"/>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10.4 </w:t>
      </w:r>
      <w:r w:rsidR="00293EAB" w:rsidRPr="008A07CE">
        <w:rPr>
          <w:rFonts w:asciiTheme="minorHAnsi" w:hAnsiTheme="minorHAnsi" w:cstheme="minorHAnsi"/>
          <w:color w:val="auto"/>
          <w:sz w:val="22"/>
          <w:szCs w:val="22"/>
        </w:rPr>
        <w:t xml:space="preserve">Parents are informed of all injuries on collection. The First Aider will decide if parents need to be contacted prior to collection.  For head injuries we will </w:t>
      </w:r>
      <w:r w:rsidR="00CB039F" w:rsidRPr="008A07CE">
        <w:rPr>
          <w:rFonts w:asciiTheme="minorHAnsi" w:hAnsiTheme="minorHAnsi" w:cstheme="minorHAnsi"/>
          <w:color w:val="auto"/>
          <w:sz w:val="22"/>
          <w:szCs w:val="22"/>
        </w:rPr>
        <w:t xml:space="preserve">inform parents by phone, </w:t>
      </w:r>
      <w:r w:rsidR="00293EAB" w:rsidRPr="008A07CE">
        <w:rPr>
          <w:rFonts w:asciiTheme="minorHAnsi" w:hAnsiTheme="minorHAnsi" w:cstheme="minorHAnsi"/>
          <w:color w:val="auto"/>
          <w:sz w:val="22"/>
          <w:szCs w:val="22"/>
        </w:rPr>
        <w:t xml:space="preserve">observe the child until the end of the session for signs of concussion and pass on information to parents </w:t>
      </w:r>
      <w:r w:rsidR="00CB039F" w:rsidRPr="008A07CE">
        <w:rPr>
          <w:rFonts w:asciiTheme="minorHAnsi" w:hAnsiTheme="minorHAnsi" w:cstheme="minorHAnsi"/>
          <w:color w:val="auto"/>
          <w:sz w:val="22"/>
          <w:szCs w:val="22"/>
        </w:rPr>
        <w:t xml:space="preserve">via a head bump letter </w:t>
      </w:r>
      <w:r w:rsidR="00293EAB" w:rsidRPr="008A07CE">
        <w:rPr>
          <w:rFonts w:asciiTheme="minorHAnsi" w:hAnsiTheme="minorHAnsi" w:cstheme="minorHAnsi"/>
          <w:color w:val="auto"/>
          <w:sz w:val="22"/>
          <w:szCs w:val="22"/>
        </w:rPr>
        <w:t>at handover.</w:t>
      </w:r>
    </w:p>
    <w:p w14:paraId="6041C54A" w14:textId="77777777" w:rsidR="00293EAB" w:rsidRPr="008A07CE" w:rsidRDefault="00293EAB" w:rsidP="004C72B0">
      <w:pPr>
        <w:pStyle w:val="Default"/>
        <w:jc w:val="both"/>
        <w:rPr>
          <w:rFonts w:asciiTheme="minorHAnsi" w:hAnsiTheme="minorHAnsi" w:cstheme="minorHAnsi"/>
          <w:color w:val="auto"/>
          <w:sz w:val="22"/>
          <w:szCs w:val="22"/>
        </w:rPr>
      </w:pPr>
    </w:p>
    <w:p w14:paraId="563A920E" w14:textId="23EFBD8D" w:rsidR="00792E03" w:rsidRPr="008A07CE" w:rsidRDefault="00255F40" w:rsidP="00F2447C">
      <w:pPr>
        <w:pStyle w:val="Default"/>
        <w:ind w:left="284" w:hanging="284"/>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10.5 </w:t>
      </w:r>
      <w:r w:rsidR="00792E03" w:rsidRPr="008A07CE">
        <w:rPr>
          <w:rFonts w:asciiTheme="minorHAnsi" w:hAnsiTheme="minorHAnsi" w:cstheme="minorHAnsi"/>
          <w:color w:val="auto"/>
          <w:sz w:val="22"/>
          <w:szCs w:val="22"/>
        </w:rPr>
        <w:t xml:space="preserve">Admin team contact parents by phone if they have concerns about the injury. </w:t>
      </w:r>
    </w:p>
    <w:p w14:paraId="20020BB0" w14:textId="77777777" w:rsidR="00293EAB" w:rsidRPr="008A07CE" w:rsidRDefault="00293EAB" w:rsidP="00F2447C">
      <w:pPr>
        <w:pStyle w:val="Default"/>
        <w:ind w:left="284" w:hanging="284"/>
        <w:jc w:val="both"/>
        <w:rPr>
          <w:rFonts w:asciiTheme="minorHAnsi" w:hAnsiTheme="minorHAnsi" w:cstheme="minorHAnsi"/>
          <w:color w:val="auto"/>
          <w:sz w:val="22"/>
          <w:szCs w:val="22"/>
        </w:rPr>
      </w:pPr>
    </w:p>
    <w:p w14:paraId="0987284C" w14:textId="3F03CCFB" w:rsidR="00792E03" w:rsidRPr="008A07CE" w:rsidRDefault="00255F40" w:rsidP="00F2447C">
      <w:pPr>
        <w:pStyle w:val="Default"/>
        <w:ind w:left="284" w:hanging="284"/>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10.6 </w:t>
      </w:r>
      <w:r w:rsidR="00792E03" w:rsidRPr="008A07CE">
        <w:rPr>
          <w:rFonts w:asciiTheme="minorHAnsi" w:hAnsiTheme="minorHAnsi" w:cstheme="minorHAnsi"/>
          <w:color w:val="auto"/>
          <w:sz w:val="22"/>
          <w:szCs w:val="22"/>
        </w:rPr>
        <w:t xml:space="preserve">Staff should complete </w:t>
      </w:r>
      <w:r w:rsidR="003C311D" w:rsidRPr="008A07CE">
        <w:rPr>
          <w:rFonts w:asciiTheme="minorHAnsi" w:hAnsiTheme="minorHAnsi" w:cstheme="minorHAnsi"/>
          <w:color w:val="auto"/>
          <w:sz w:val="22"/>
          <w:szCs w:val="22"/>
        </w:rPr>
        <w:t>a paper version of the IRIS form</w:t>
      </w:r>
      <w:r w:rsidR="00792E03" w:rsidRPr="008A07CE">
        <w:rPr>
          <w:rFonts w:asciiTheme="minorHAnsi" w:hAnsiTheme="minorHAnsi" w:cstheme="minorHAnsi"/>
          <w:color w:val="auto"/>
          <w:sz w:val="22"/>
          <w:szCs w:val="22"/>
        </w:rPr>
        <w:t xml:space="preserve"> if they sustain an injury at work. </w:t>
      </w:r>
      <w:r w:rsidR="003C311D" w:rsidRPr="008A07CE">
        <w:rPr>
          <w:rFonts w:asciiTheme="minorHAnsi" w:hAnsiTheme="minorHAnsi" w:cstheme="minorHAnsi"/>
          <w:color w:val="auto"/>
          <w:sz w:val="22"/>
          <w:szCs w:val="22"/>
        </w:rPr>
        <w:t>This should then be passed to the workplace first aider for evaluation then entered on IRIS (LBI electronic system) if medical treatment was required.</w:t>
      </w:r>
    </w:p>
    <w:p w14:paraId="2121986B" w14:textId="77777777" w:rsidR="003C311D" w:rsidRPr="008A07CE" w:rsidRDefault="003C311D" w:rsidP="00F2447C">
      <w:pPr>
        <w:pStyle w:val="Default"/>
        <w:ind w:left="284" w:hanging="284"/>
        <w:jc w:val="both"/>
        <w:rPr>
          <w:rFonts w:asciiTheme="minorHAnsi" w:hAnsiTheme="minorHAnsi" w:cstheme="minorHAnsi"/>
          <w:color w:val="auto"/>
          <w:sz w:val="22"/>
          <w:szCs w:val="22"/>
        </w:rPr>
      </w:pPr>
    </w:p>
    <w:p w14:paraId="20E10C2D" w14:textId="55B29D72" w:rsidR="00792E03" w:rsidRPr="008A07CE" w:rsidRDefault="00255F40" w:rsidP="003C311D">
      <w:pPr>
        <w:pStyle w:val="Default"/>
        <w:ind w:left="284" w:hanging="284"/>
        <w:jc w:val="both"/>
        <w:rPr>
          <w:rFonts w:asciiTheme="minorHAnsi" w:hAnsiTheme="minorHAnsi" w:cstheme="minorHAnsi"/>
          <w:sz w:val="22"/>
          <w:szCs w:val="22"/>
        </w:rPr>
      </w:pPr>
      <w:r w:rsidRPr="008A07CE">
        <w:rPr>
          <w:rFonts w:asciiTheme="minorHAnsi" w:hAnsiTheme="minorHAnsi" w:cstheme="minorHAnsi"/>
          <w:color w:val="auto"/>
          <w:sz w:val="22"/>
          <w:szCs w:val="22"/>
        </w:rPr>
        <w:t>10.7</w:t>
      </w:r>
      <w:r w:rsidRPr="008A07CE">
        <w:rPr>
          <w:rFonts w:asciiTheme="minorHAnsi" w:hAnsiTheme="minorHAnsi" w:cstheme="minorHAnsi"/>
          <w:b/>
          <w:bCs/>
          <w:color w:val="auto"/>
          <w:sz w:val="22"/>
          <w:szCs w:val="22"/>
        </w:rPr>
        <w:t xml:space="preserve"> </w:t>
      </w:r>
      <w:r w:rsidR="00792E03" w:rsidRPr="008A07CE">
        <w:rPr>
          <w:rFonts w:asciiTheme="minorHAnsi" w:hAnsiTheme="minorHAnsi" w:cstheme="minorHAnsi"/>
          <w:sz w:val="22"/>
          <w:szCs w:val="22"/>
        </w:rPr>
        <w:t xml:space="preserve">An injured member of staff or other supervising adult should not continue to work if there is any possibility that further medical treatment is needed. The member of staff or other supervising adult concerned should seek medical advice without delay. </w:t>
      </w:r>
    </w:p>
    <w:p w14:paraId="749CE2E0" w14:textId="77777777" w:rsidR="00735850" w:rsidRPr="008A07CE" w:rsidRDefault="00735850" w:rsidP="007A3EE6">
      <w:pPr>
        <w:pStyle w:val="Default"/>
        <w:jc w:val="both"/>
        <w:rPr>
          <w:rFonts w:asciiTheme="minorHAnsi" w:hAnsiTheme="minorHAnsi" w:cstheme="minorHAnsi"/>
          <w:sz w:val="22"/>
          <w:szCs w:val="22"/>
        </w:rPr>
      </w:pPr>
    </w:p>
    <w:p w14:paraId="41B8A4FC" w14:textId="38705197" w:rsidR="003640B2" w:rsidRPr="008A07CE" w:rsidRDefault="003640B2" w:rsidP="003640B2">
      <w:pPr>
        <w:pStyle w:val="Default"/>
        <w:jc w:val="both"/>
        <w:rPr>
          <w:rFonts w:asciiTheme="minorHAnsi" w:hAnsiTheme="minorHAnsi" w:cstheme="minorHAnsi"/>
          <w:sz w:val="22"/>
          <w:szCs w:val="22"/>
        </w:rPr>
      </w:pPr>
      <w:r w:rsidRPr="008A07CE">
        <w:rPr>
          <w:rFonts w:asciiTheme="minorHAnsi" w:hAnsiTheme="minorHAnsi" w:cstheme="minorHAnsi"/>
          <w:color w:val="0070C0"/>
          <w:sz w:val="22"/>
          <w:szCs w:val="22"/>
        </w:rPr>
        <w:t>Reporting of Injuries, Diseases and Dangerous Occurrences Regulations 2013 (RIDDOR</w:t>
      </w:r>
      <w:r w:rsidRPr="008A07CE">
        <w:rPr>
          <w:rFonts w:asciiTheme="minorHAnsi" w:hAnsiTheme="minorHAnsi" w:cstheme="minorHAnsi"/>
          <w:sz w:val="22"/>
          <w:szCs w:val="22"/>
        </w:rPr>
        <w:t>) apply to schools. Most incidents that happen in schools or on school trips do not need to be reported. The duty to notify and report rests with the ‘responsible person’.</w:t>
      </w:r>
      <w:r w:rsidR="00DA4370" w:rsidRPr="008A07CE">
        <w:rPr>
          <w:rFonts w:asciiTheme="minorHAnsi" w:hAnsiTheme="minorHAnsi" w:cstheme="minorHAnsi"/>
          <w:sz w:val="22"/>
          <w:szCs w:val="22"/>
        </w:rPr>
        <w:t xml:space="preserve">  </w:t>
      </w:r>
      <w:r w:rsidRPr="008A07CE">
        <w:rPr>
          <w:rFonts w:asciiTheme="minorHAnsi" w:hAnsiTheme="minorHAnsi" w:cstheme="minorHAnsi"/>
          <w:sz w:val="22"/>
          <w:szCs w:val="22"/>
        </w:rPr>
        <w:t>For incidents involving pupils and school staff, this is the hea</w:t>
      </w:r>
      <w:r w:rsidR="00C3592A" w:rsidRPr="008A07CE">
        <w:rPr>
          <w:rFonts w:asciiTheme="minorHAnsi" w:hAnsiTheme="minorHAnsi" w:cstheme="minorHAnsi"/>
          <w:sz w:val="22"/>
          <w:szCs w:val="22"/>
        </w:rPr>
        <w:t xml:space="preserve">d </w:t>
      </w:r>
      <w:r w:rsidRPr="008A07CE">
        <w:rPr>
          <w:rFonts w:asciiTheme="minorHAnsi" w:hAnsiTheme="minorHAnsi" w:cstheme="minorHAnsi"/>
          <w:sz w:val="22"/>
          <w:szCs w:val="22"/>
        </w:rPr>
        <w:t>teacher.   For incidents on school premises involving members of staff, pupils or visitors, HSE is the enforcing authority reports should be submitted to them.  Details of specific injuries and illness can be found the HSE website and LBI website.</w:t>
      </w:r>
    </w:p>
    <w:p w14:paraId="639E29E4" w14:textId="77777777" w:rsidR="007E438B" w:rsidRPr="008A07CE" w:rsidRDefault="007E438B" w:rsidP="007A3EE6">
      <w:pPr>
        <w:pStyle w:val="Default"/>
        <w:jc w:val="both"/>
        <w:rPr>
          <w:rFonts w:asciiTheme="minorHAnsi" w:hAnsiTheme="minorHAnsi" w:cstheme="minorHAnsi"/>
          <w:sz w:val="22"/>
          <w:szCs w:val="22"/>
        </w:rPr>
      </w:pPr>
    </w:p>
    <w:p w14:paraId="45BA0192" w14:textId="77777777" w:rsidR="00792E03" w:rsidRPr="008A07CE" w:rsidRDefault="003C311D" w:rsidP="00F2447C">
      <w:pPr>
        <w:pStyle w:val="Default"/>
        <w:ind w:left="284" w:hanging="284"/>
        <w:jc w:val="both"/>
        <w:rPr>
          <w:rFonts w:asciiTheme="minorHAnsi" w:hAnsiTheme="minorHAnsi" w:cstheme="minorHAnsi"/>
          <w:color w:val="0070C0"/>
          <w:sz w:val="22"/>
          <w:szCs w:val="22"/>
        </w:rPr>
      </w:pPr>
      <w:r w:rsidRPr="008A07CE">
        <w:rPr>
          <w:rFonts w:asciiTheme="minorHAnsi" w:hAnsiTheme="minorHAnsi" w:cstheme="minorHAnsi"/>
          <w:b/>
          <w:bCs/>
          <w:color w:val="0070C0"/>
          <w:sz w:val="22"/>
          <w:szCs w:val="22"/>
        </w:rPr>
        <w:t>11</w:t>
      </w:r>
      <w:r w:rsidR="00792E03" w:rsidRPr="008A07CE">
        <w:rPr>
          <w:rFonts w:asciiTheme="minorHAnsi" w:hAnsiTheme="minorHAnsi" w:cstheme="minorHAnsi"/>
          <w:b/>
          <w:bCs/>
          <w:color w:val="0070C0"/>
          <w:sz w:val="22"/>
          <w:szCs w:val="22"/>
        </w:rPr>
        <w:t xml:space="preserve">.0 DUTY TO INFORM STAFF OF FIRST-AID ARRANGEMENTS </w:t>
      </w:r>
    </w:p>
    <w:p w14:paraId="0BDB0D8B" w14:textId="1574EA80" w:rsidR="00792E03" w:rsidRPr="008A07CE" w:rsidRDefault="00255F40" w:rsidP="00F2447C">
      <w:pPr>
        <w:pStyle w:val="Default"/>
        <w:ind w:left="284" w:hanging="284"/>
        <w:jc w:val="both"/>
        <w:rPr>
          <w:rFonts w:asciiTheme="minorHAnsi" w:hAnsiTheme="minorHAnsi" w:cstheme="minorHAnsi"/>
          <w:color w:val="auto"/>
          <w:sz w:val="22"/>
          <w:szCs w:val="22"/>
        </w:rPr>
      </w:pPr>
      <w:r w:rsidRPr="008A07CE">
        <w:rPr>
          <w:rFonts w:asciiTheme="minorHAnsi" w:hAnsiTheme="minorHAnsi" w:cstheme="minorHAnsi"/>
          <w:color w:val="auto"/>
          <w:sz w:val="22"/>
          <w:szCs w:val="22"/>
        </w:rPr>
        <w:t xml:space="preserve">11.1 </w:t>
      </w:r>
      <w:r w:rsidR="00792E03" w:rsidRPr="008A07CE">
        <w:rPr>
          <w:rFonts w:asciiTheme="minorHAnsi" w:hAnsiTheme="minorHAnsi" w:cstheme="minorHAnsi"/>
          <w:color w:val="auto"/>
          <w:sz w:val="22"/>
          <w:szCs w:val="22"/>
        </w:rPr>
        <w:t xml:space="preserve">All staff must be informed of the location of first aiders, appointed persons, equipment and facilities. </w:t>
      </w:r>
    </w:p>
    <w:p w14:paraId="6DA33641" w14:textId="77777777" w:rsidR="00293EAB" w:rsidRPr="008A07CE" w:rsidRDefault="00293EAB" w:rsidP="00F2447C">
      <w:pPr>
        <w:pStyle w:val="Default"/>
        <w:ind w:left="284" w:hanging="284"/>
        <w:jc w:val="both"/>
        <w:rPr>
          <w:rFonts w:asciiTheme="minorHAnsi" w:hAnsiTheme="minorHAnsi" w:cstheme="minorHAnsi"/>
          <w:color w:val="auto"/>
          <w:sz w:val="22"/>
          <w:szCs w:val="22"/>
        </w:rPr>
      </w:pPr>
    </w:p>
    <w:p w14:paraId="296554A0" w14:textId="4A93C0B5" w:rsidR="00792E03" w:rsidRPr="008A07CE" w:rsidRDefault="00255F40" w:rsidP="00F2447C">
      <w:pPr>
        <w:pStyle w:val="Default"/>
        <w:ind w:left="284" w:hanging="284"/>
        <w:jc w:val="both"/>
        <w:rPr>
          <w:rFonts w:asciiTheme="minorHAnsi" w:hAnsiTheme="minorHAnsi" w:cstheme="minorHAnsi"/>
          <w:sz w:val="22"/>
          <w:szCs w:val="22"/>
        </w:rPr>
      </w:pPr>
      <w:r w:rsidRPr="008A07CE">
        <w:rPr>
          <w:rFonts w:asciiTheme="minorHAnsi" w:hAnsiTheme="minorHAnsi" w:cstheme="minorHAnsi"/>
          <w:color w:val="auto"/>
          <w:sz w:val="22"/>
          <w:szCs w:val="22"/>
        </w:rPr>
        <w:t xml:space="preserve">11.2 </w:t>
      </w:r>
      <w:r w:rsidR="00792E03" w:rsidRPr="008A07CE">
        <w:rPr>
          <w:rFonts w:asciiTheme="minorHAnsi" w:hAnsiTheme="minorHAnsi" w:cstheme="minorHAnsi"/>
          <w:color w:val="auto"/>
          <w:sz w:val="22"/>
          <w:szCs w:val="22"/>
        </w:rPr>
        <w:t xml:space="preserve">The </w:t>
      </w:r>
      <w:r w:rsidR="00293EAB" w:rsidRPr="008A07CE">
        <w:rPr>
          <w:rFonts w:asciiTheme="minorHAnsi" w:hAnsiTheme="minorHAnsi" w:cstheme="minorHAnsi"/>
          <w:sz w:val="22"/>
          <w:szCs w:val="22"/>
        </w:rPr>
        <w:t>Designated First Aiders</w:t>
      </w:r>
      <w:r w:rsidR="00792E03" w:rsidRPr="008A07CE">
        <w:rPr>
          <w:rFonts w:asciiTheme="minorHAnsi" w:hAnsiTheme="minorHAnsi" w:cstheme="minorHAnsi"/>
          <w:sz w:val="22"/>
          <w:szCs w:val="22"/>
        </w:rPr>
        <w:t xml:space="preserve"> must ensure that a notice giving the names of first aiders, their location and telephone number and the location of first-aid boxes, is posted in each of the following locations: </w:t>
      </w:r>
    </w:p>
    <w:p w14:paraId="2F6C3F17" w14:textId="77777777" w:rsidR="00792E03" w:rsidRPr="008A07CE" w:rsidRDefault="00792E03" w:rsidP="004C72B0">
      <w:pPr>
        <w:pStyle w:val="Default"/>
        <w:numPr>
          <w:ilvl w:val="0"/>
          <w:numId w:val="13"/>
        </w:numPr>
        <w:jc w:val="both"/>
        <w:rPr>
          <w:rFonts w:asciiTheme="minorHAnsi" w:hAnsiTheme="minorHAnsi" w:cstheme="minorHAnsi"/>
          <w:sz w:val="22"/>
          <w:szCs w:val="22"/>
        </w:rPr>
      </w:pPr>
      <w:r w:rsidRPr="008A07CE">
        <w:rPr>
          <w:rFonts w:asciiTheme="minorHAnsi" w:hAnsiTheme="minorHAnsi" w:cstheme="minorHAnsi"/>
          <w:sz w:val="22"/>
          <w:szCs w:val="22"/>
        </w:rPr>
        <w:t xml:space="preserve">Staffroom </w:t>
      </w:r>
    </w:p>
    <w:p w14:paraId="66BD1B56" w14:textId="77777777" w:rsidR="00792E03" w:rsidRPr="008A07CE" w:rsidRDefault="00792E03" w:rsidP="004C72B0">
      <w:pPr>
        <w:pStyle w:val="Default"/>
        <w:numPr>
          <w:ilvl w:val="0"/>
          <w:numId w:val="13"/>
        </w:numPr>
        <w:jc w:val="both"/>
        <w:rPr>
          <w:rFonts w:asciiTheme="minorHAnsi" w:hAnsiTheme="minorHAnsi" w:cstheme="minorHAnsi"/>
          <w:sz w:val="22"/>
          <w:szCs w:val="22"/>
        </w:rPr>
      </w:pPr>
      <w:r w:rsidRPr="008A07CE">
        <w:rPr>
          <w:rFonts w:asciiTheme="minorHAnsi" w:hAnsiTheme="minorHAnsi" w:cstheme="minorHAnsi"/>
          <w:sz w:val="22"/>
          <w:szCs w:val="22"/>
        </w:rPr>
        <w:t xml:space="preserve">School Office </w:t>
      </w:r>
    </w:p>
    <w:p w14:paraId="7FCEA51B" w14:textId="2F81D93E" w:rsidR="004C72B0" w:rsidRPr="008A07CE" w:rsidRDefault="00DA4370" w:rsidP="004C72B0">
      <w:pPr>
        <w:pStyle w:val="Default"/>
        <w:numPr>
          <w:ilvl w:val="0"/>
          <w:numId w:val="13"/>
        </w:numPr>
        <w:jc w:val="both"/>
        <w:rPr>
          <w:rFonts w:asciiTheme="minorHAnsi" w:hAnsiTheme="minorHAnsi" w:cstheme="minorHAnsi"/>
          <w:sz w:val="22"/>
          <w:szCs w:val="22"/>
        </w:rPr>
      </w:pPr>
      <w:r w:rsidRPr="008A07CE">
        <w:rPr>
          <w:rFonts w:asciiTheme="minorHAnsi" w:hAnsiTheme="minorHAnsi" w:cstheme="minorHAnsi"/>
          <w:sz w:val="22"/>
          <w:szCs w:val="22"/>
        </w:rPr>
        <w:t xml:space="preserve">Saplings/ </w:t>
      </w:r>
      <w:r w:rsidR="004C72B0" w:rsidRPr="008A07CE">
        <w:rPr>
          <w:rFonts w:asciiTheme="minorHAnsi" w:hAnsiTheme="minorHAnsi" w:cstheme="minorHAnsi"/>
          <w:sz w:val="22"/>
          <w:szCs w:val="22"/>
        </w:rPr>
        <w:t>Homebase</w:t>
      </w:r>
    </w:p>
    <w:p w14:paraId="35A0E81B" w14:textId="36368089" w:rsidR="00792E03" w:rsidRPr="008A07CE" w:rsidRDefault="00DA4370" w:rsidP="004C72B0">
      <w:pPr>
        <w:pStyle w:val="Default"/>
        <w:numPr>
          <w:ilvl w:val="0"/>
          <w:numId w:val="13"/>
        </w:numPr>
        <w:jc w:val="both"/>
        <w:rPr>
          <w:rFonts w:asciiTheme="minorHAnsi" w:hAnsiTheme="minorHAnsi" w:cstheme="minorHAnsi"/>
          <w:sz w:val="22"/>
          <w:szCs w:val="22"/>
        </w:rPr>
      </w:pPr>
      <w:r w:rsidRPr="008A07CE">
        <w:rPr>
          <w:rFonts w:asciiTheme="minorHAnsi" w:hAnsiTheme="minorHAnsi" w:cstheme="minorHAnsi"/>
          <w:sz w:val="22"/>
          <w:szCs w:val="22"/>
        </w:rPr>
        <w:t>Sycamore/</w:t>
      </w:r>
      <w:r w:rsidR="004C72B0" w:rsidRPr="008A07CE">
        <w:rPr>
          <w:rFonts w:asciiTheme="minorHAnsi" w:hAnsiTheme="minorHAnsi" w:cstheme="minorHAnsi"/>
          <w:sz w:val="22"/>
          <w:szCs w:val="22"/>
        </w:rPr>
        <w:t xml:space="preserve">Class room </w:t>
      </w:r>
      <w:r w:rsidR="00792E03" w:rsidRPr="008A07CE">
        <w:rPr>
          <w:rFonts w:asciiTheme="minorHAnsi" w:hAnsiTheme="minorHAnsi" w:cstheme="minorHAnsi"/>
          <w:sz w:val="22"/>
          <w:szCs w:val="22"/>
        </w:rPr>
        <w:t xml:space="preserve"> </w:t>
      </w:r>
    </w:p>
    <w:p w14:paraId="78F531D7" w14:textId="77777777" w:rsidR="00792E03" w:rsidRPr="00F12B25" w:rsidRDefault="00792E03" w:rsidP="00F2447C">
      <w:pPr>
        <w:pStyle w:val="Default"/>
        <w:ind w:left="284" w:hanging="284"/>
        <w:jc w:val="both"/>
        <w:rPr>
          <w:rFonts w:asciiTheme="minorHAnsi" w:hAnsiTheme="minorHAnsi" w:cstheme="minorHAnsi"/>
          <w:sz w:val="22"/>
          <w:szCs w:val="22"/>
        </w:rPr>
      </w:pPr>
    </w:p>
    <w:p w14:paraId="718603BB" w14:textId="14EA440A" w:rsidR="00F12B25" w:rsidRDefault="00792E03" w:rsidP="00F12B25">
      <w:pPr>
        <w:pStyle w:val="Default"/>
        <w:ind w:left="284" w:hanging="284"/>
        <w:jc w:val="both"/>
        <w:rPr>
          <w:rFonts w:asciiTheme="minorHAnsi" w:hAnsiTheme="minorHAnsi" w:cstheme="minorHAnsi"/>
          <w:sz w:val="22"/>
          <w:szCs w:val="22"/>
        </w:rPr>
      </w:pPr>
      <w:r w:rsidRPr="00F12B25">
        <w:rPr>
          <w:rFonts w:asciiTheme="minorHAnsi" w:hAnsiTheme="minorHAnsi" w:cstheme="minorHAnsi"/>
          <w:sz w:val="22"/>
          <w:szCs w:val="22"/>
        </w:rPr>
        <w:t xml:space="preserve">Notices will be inspected and kept up-to-date by the </w:t>
      </w:r>
      <w:r w:rsidR="003C311D">
        <w:rPr>
          <w:rFonts w:asciiTheme="minorHAnsi" w:hAnsiTheme="minorHAnsi" w:cstheme="minorHAnsi"/>
          <w:sz w:val="22"/>
          <w:szCs w:val="22"/>
        </w:rPr>
        <w:t xml:space="preserve">Designated Workplace First Aider </w:t>
      </w:r>
      <w:r w:rsidRPr="00F12B25">
        <w:rPr>
          <w:rFonts w:asciiTheme="minorHAnsi" w:hAnsiTheme="minorHAnsi" w:cstheme="minorHAnsi"/>
          <w:sz w:val="22"/>
          <w:szCs w:val="22"/>
        </w:rPr>
        <w:t xml:space="preserve">as part of the regular health and safety inspections. </w:t>
      </w:r>
    </w:p>
    <w:p w14:paraId="7A4100A8" w14:textId="2AC322BF" w:rsidR="003B6C4A" w:rsidRDefault="003B6C4A" w:rsidP="00F12B25">
      <w:pPr>
        <w:pStyle w:val="Default"/>
        <w:ind w:left="284" w:hanging="284"/>
        <w:jc w:val="both"/>
        <w:rPr>
          <w:rFonts w:asciiTheme="minorHAnsi" w:hAnsiTheme="minorHAnsi" w:cstheme="minorHAnsi"/>
          <w:sz w:val="22"/>
          <w:szCs w:val="22"/>
        </w:rPr>
      </w:pPr>
    </w:p>
    <w:p w14:paraId="3D4A1C3D" w14:textId="78B56E30" w:rsidR="00600404" w:rsidRDefault="00600404">
      <w:pPr>
        <w:rPr>
          <w:rFonts w:cstheme="minorHAnsi"/>
          <w:b/>
          <w:bCs/>
        </w:rPr>
      </w:pPr>
    </w:p>
    <w:p w14:paraId="63512A2F" w14:textId="3BCC4BEE" w:rsidR="00E36710" w:rsidRDefault="00E36710">
      <w:pPr>
        <w:rPr>
          <w:rFonts w:cstheme="minorHAnsi"/>
          <w:b/>
          <w:bCs/>
        </w:rPr>
      </w:pPr>
    </w:p>
    <w:p w14:paraId="2789B0CB" w14:textId="77777777" w:rsidR="00E36710" w:rsidRDefault="00E36710">
      <w:pPr>
        <w:rPr>
          <w:rFonts w:cstheme="minorHAnsi"/>
          <w:b/>
          <w:bCs/>
        </w:rPr>
      </w:pPr>
    </w:p>
    <w:p w14:paraId="5F2A1B03" w14:textId="1EFE73F1" w:rsidR="00792E03" w:rsidRPr="00F12B25" w:rsidRDefault="00792E03" w:rsidP="00F2447C">
      <w:pPr>
        <w:pStyle w:val="Default"/>
        <w:widowControl w:val="0"/>
        <w:ind w:left="284" w:hanging="284"/>
        <w:jc w:val="both"/>
        <w:rPr>
          <w:rFonts w:asciiTheme="minorHAnsi" w:hAnsiTheme="minorHAnsi" w:cstheme="minorHAnsi"/>
          <w:b/>
          <w:bCs/>
          <w:color w:val="auto"/>
          <w:sz w:val="22"/>
          <w:szCs w:val="22"/>
        </w:rPr>
      </w:pPr>
      <w:r w:rsidRPr="00F12B25">
        <w:rPr>
          <w:rFonts w:asciiTheme="minorHAnsi" w:hAnsiTheme="minorHAnsi" w:cstheme="minorHAnsi"/>
          <w:b/>
          <w:bCs/>
          <w:color w:val="auto"/>
          <w:sz w:val="22"/>
          <w:szCs w:val="22"/>
        </w:rPr>
        <w:lastRenderedPageBreak/>
        <w:t xml:space="preserve">APPENDIX 1 </w:t>
      </w:r>
    </w:p>
    <w:p w14:paraId="6D5B2D89" w14:textId="77777777" w:rsidR="006D0106" w:rsidRPr="00F2447C" w:rsidRDefault="006D0106" w:rsidP="00F2447C">
      <w:pPr>
        <w:pStyle w:val="Default"/>
        <w:widowControl w:val="0"/>
        <w:ind w:left="284" w:hanging="284"/>
        <w:jc w:val="both"/>
        <w:rPr>
          <w:rFonts w:asciiTheme="minorHAnsi" w:hAnsiTheme="minorHAnsi"/>
          <w:color w:val="auto"/>
          <w:sz w:val="20"/>
          <w:szCs w:val="20"/>
        </w:rPr>
      </w:pPr>
    </w:p>
    <w:p w14:paraId="5DEECCBD" w14:textId="77777777" w:rsidR="00CB1A7F" w:rsidRDefault="00CB1A7F" w:rsidP="000B0980">
      <w:pPr>
        <w:spacing w:after="0" w:line="240" w:lineRule="auto"/>
        <w:ind w:left="284" w:hanging="284"/>
        <w:jc w:val="both"/>
        <w:rPr>
          <w:sz w:val="20"/>
          <w:szCs w:val="20"/>
        </w:rPr>
      </w:pPr>
    </w:p>
    <w:p w14:paraId="2D316520" w14:textId="77777777" w:rsidR="00F12B25" w:rsidRDefault="00F12B25" w:rsidP="000B0980">
      <w:pPr>
        <w:spacing w:after="0" w:line="240" w:lineRule="auto"/>
        <w:ind w:left="284" w:hanging="284"/>
        <w:jc w:val="both"/>
        <w:rPr>
          <w:sz w:val="20"/>
          <w:szCs w:val="20"/>
        </w:rPr>
      </w:pPr>
    </w:p>
    <w:p w14:paraId="5B0136C5" w14:textId="77777777" w:rsidR="00F12B25" w:rsidRDefault="00F12B25" w:rsidP="000B0980">
      <w:pPr>
        <w:spacing w:after="0" w:line="240" w:lineRule="auto"/>
        <w:ind w:left="284" w:hanging="284"/>
        <w:jc w:val="both"/>
        <w:rPr>
          <w:sz w:val="20"/>
          <w:szCs w:val="20"/>
        </w:rPr>
      </w:pPr>
    </w:p>
    <w:p w14:paraId="589EFB9B" w14:textId="6E4921A0" w:rsidR="00DC0DC0" w:rsidRDefault="00DC0DC0" w:rsidP="00DC0DC0">
      <w:pPr>
        <w:spacing w:after="0" w:line="240" w:lineRule="auto"/>
        <w:jc w:val="center"/>
        <w:rPr>
          <w:b/>
          <w:sz w:val="24"/>
          <w:szCs w:val="24"/>
        </w:rPr>
      </w:pPr>
      <w:r w:rsidRPr="00BA6808">
        <w:rPr>
          <w:b/>
          <w:sz w:val="24"/>
          <w:szCs w:val="24"/>
        </w:rPr>
        <w:t xml:space="preserve">Margaret McMillan </w:t>
      </w:r>
      <w:r>
        <w:rPr>
          <w:b/>
          <w:sz w:val="24"/>
          <w:szCs w:val="24"/>
        </w:rPr>
        <w:t xml:space="preserve">First </w:t>
      </w:r>
      <w:r w:rsidR="003C311D">
        <w:rPr>
          <w:b/>
          <w:sz w:val="24"/>
          <w:szCs w:val="24"/>
        </w:rPr>
        <w:t xml:space="preserve">Aid Training Record October </w:t>
      </w:r>
      <w:r w:rsidR="00274EE9">
        <w:rPr>
          <w:b/>
          <w:sz w:val="24"/>
          <w:szCs w:val="24"/>
        </w:rPr>
        <w:t>202</w:t>
      </w:r>
      <w:r w:rsidR="008A07CE">
        <w:rPr>
          <w:b/>
          <w:sz w:val="24"/>
          <w:szCs w:val="24"/>
        </w:rPr>
        <w:t>5</w:t>
      </w:r>
      <w:r>
        <w:rPr>
          <w:b/>
          <w:sz w:val="24"/>
          <w:szCs w:val="24"/>
        </w:rPr>
        <w:t xml:space="preserve"> </w:t>
      </w:r>
    </w:p>
    <w:p w14:paraId="6627538E" w14:textId="77777777" w:rsidR="00DC0DC0" w:rsidRDefault="00DC0DC0" w:rsidP="00DC0DC0">
      <w:pPr>
        <w:spacing w:after="0" w:line="240" w:lineRule="auto"/>
        <w:jc w:val="center"/>
        <w:rPr>
          <w:b/>
          <w:color w:val="007E39"/>
          <w:sz w:val="36"/>
          <w:szCs w:val="28"/>
        </w:rPr>
      </w:pPr>
      <w:r w:rsidRPr="00A84F3F">
        <w:rPr>
          <w:b/>
          <w:color w:val="007E39"/>
          <w:sz w:val="36"/>
          <w:szCs w:val="28"/>
        </w:rPr>
        <w:t>Margaret McMillan Nursery School</w:t>
      </w:r>
    </w:p>
    <w:p w14:paraId="0DBD5E28" w14:textId="77777777" w:rsidR="00DC0DC0" w:rsidRPr="00020C93" w:rsidRDefault="00DC0DC0" w:rsidP="00DC0DC0">
      <w:pPr>
        <w:spacing w:after="0" w:line="240" w:lineRule="auto"/>
        <w:rPr>
          <w:b/>
          <w:sz w:val="24"/>
          <w:szCs w:val="24"/>
        </w:rPr>
      </w:pPr>
    </w:p>
    <w:tbl>
      <w:tblPr>
        <w:tblStyle w:val="TableGrid"/>
        <w:tblW w:w="0" w:type="auto"/>
        <w:jc w:val="center"/>
        <w:tblLook w:val="04A0" w:firstRow="1" w:lastRow="0" w:firstColumn="1" w:lastColumn="0" w:noHBand="0" w:noVBand="1"/>
      </w:tblPr>
      <w:tblGrid>
        <w:gridCol w:w="992"/>
        <w:gridCol w:w="2268"/>
        <w:gridCol w:w="1916"/>
      </w:tblGrid>
      <w:tr w:rsidR="00DC0DC0" w:rsidRPr="00020C93" w14:paraId="05BEA889" w14:textId="77777777" w:rsidTr="00AC2209">
        <w:trPr>
          <w:jc w:val="center"/>
        </w:trPr>
        <w:tc>
          <w:tcPr>
            <w:tcW w:w="5176" w:type="dxa"/>
            <w:gridSpan w:val="3"/>
          </w:tcPr>
          <w:p w14:paraId="34D1E9C4" w14:textId="77777777" w:rsidR="00600404" w:rsidRDefault="00600404" w:rsidP="00AC2209">
            <w:pPr>
              <w:jc w:val="center"/>
              <w:rPr>
                <w:b/>
                <w:color w:val="006600"/>
                <w:sz w:val="28"/>
                <w:szCs w:val="24"/>
              </w:rPr>
            </w:pPr>
          </w:p>
          <w:p w14:paraId="7401D7BF" w14:textId="77777777" w:rsidR="00DC0DC0" w:rsidRPr="00600404" w:rsidRDefault="00DC0DC0" w:rsidP="00AC2209">
            <w:pPr>
              <w:jc w:val="center"/>
              <w:rPr>
                <w:b/>
                <w:color w:val="006600"/>
                <w:sz w:val="24"/>
                <w:szCs w:val="24"/>
              </w:rPr>
            </w:pPr>
            <w:r w:rsidRPr="00600404">
              <w:rPr>
                <w:b/>
                <w:color w:val="006600"/>
                <w:sz w:val="28"/>
                <w:szCs w:val="24"/>
              </w:rPr>
              <w:t>Workplace First Aiders</w:t>
            </w:r>
          </w:p>
        </w:tc>
      </w:tr>
      <w:tr w:rsidR="00DC0DC0" w:rsidRPr="00020C93" w14:paraId="1DB10533" w14:textId="77777777" w:rsidTr="00AC2209">
        <w:trPr>
          <w:jc w:val="center"/>
        </w:trPr>
        <w:tc>
          <w:tcPr>
            <w:tcW w:w="992" w:type="dxa"/>
          </w:tcPr>
          <w:p w14:paraId="7E5443D7" w14:textId="77777777" w:rsidR="00DC0DC0" w:rsidRPr="00020C93" w:rsidRDefault="00DC0DC0" w:rsidP="00AC2209">
            <w:pPr>
              <w:jc w:val="center"/>
              <w:rPr>
                <w:sz w:val="24"/>
                <w:szCs w:val="24"/>
              </w:rPr>
            </w:pPr>
          </w:p>
        </w:tc>
        <w:tc>
          <w:tcPr>
            <w:tcW w:w="2268" w:type="dxa"/>
          </w:tcPr>
          <w:p w14:paraId="01BB9887" w14:textId="77777777" w:rsidR="00DC0DC0" w:rsidRPr="00020C93" w:rsidRDefault="00DC0DC0" w:rsidP="00AC2209">
            <w:pPr>
              <w:jc w:val="center"/>
              <w:rPr>
                <w:sz w:val="24"/>
                <w:szCs w:val="24"/>
              </w:rPr>
            </w:pPr>
            <w:r w:rsidRPr="00020C93">
              <w:rPr>
                <w:sz w:val="24"/>
                <w:szCs w:val="24"/>
              </w:rPr>
              <w:t>Name</w:t>
            </w:r>
          </w:p>
        </w:tc>
        <w:tc>
          <w:tcPr>
            <w:tcW w:w="1916" w:type="dxa"/>
          </w:tcPr>
          <w:p w14:paraId="14D72B9E" w14:textId="77777777" w:rsidR="00DC0DC0" w:rsidRPr="00020C93" w:rsidRDefault="00DC0DC0" w:rsidP="00AC2209">
            <w:pPr>
              <w:jc w:val="center"/>
              <w:rPr>
                <w:sz w:val="24"/>
                <w:szCs w:val="24"/>
              </w:rPr>
            </w:pPr>
            <w:r>
              <w:rPr>
                <w:sz w:val="24"/>
                <w:szCs w:val="24"/>
              </w:rPr>
              <w:t>Renewal</w:t>
            </w:r>
            <w:r w:rsidRPr="00020C93">
              <w:rPr>
                <w:sz w:val="24"/>
                <w:szCs w:val="24"/>
              </w:rPr>
              <w:t xml:space="preserve"> date</w:t>
            </w:r>
          </w:p>
        </w:tc>
      </w:tr>
      <w:tr w:rsidR="00DC0DC0" w:rsidRPr="00020C93" w14:paraId="4BE83E05" w14:textId="77777777" w:rsidTr="00AC2209">
        <w:trPr>
          <w:jc w:val="center"/>
        </w:trPr>
        <w:tc>
          <w:tcPr>
            <w:tcW w:w="992" w:type="dxa"/>
          </w:tcPr>
          <w:p w14:paraId="2B2133DF" w14:textId="77777777" w:rsidR="00DC0DC0" w:rsidRPr="006A49C8" w:rsidRDefault="00DC0DC0" w:rsidP="00DC0DC0">
            <w:pPr>
              <w:pStyle w:val="ListParagraph"/>
              <w:numPr>
                <w:ilvl w:val="0"/>
                <w:numId w:val="22"/>
              </w:numPr>
              <w:jc w:val="center"/>
              <w:rPr>
                <w:sz w:val="24"/>
                <w:szCs w:val="24"/>
              </w:rPr>
            </w:pPr>
          </w:p>
        </w:tc>
        <w:tc>
          <w:tcPr>
            <w:tcW w:w="2268" w:type="dxa"/>
          </w:tcPr>
          <w:p w14:paraId="33CFAA49" w14:textId="77777777" w:rsidR="00DC0DC0" w:rsidRPr="00020C93" w:rsidRDefault="00DC0DC0" w:rsidP="00AC2209">
            <w:pPr>
              <w:jc w:val="center"/>
              <w:rPr>
                <w:sz w:val="24"/>
                <w:szCs w:val="24"/>
              </w:rPr>
            </w:pPr>
            <w:r w:rsidRPr="00020C93">
              <w:rPr>
                <w:sz w:val="24"/>
                <w:szCs w:val="24"/>
              </w:rPr>
              <w:t>Tracie Nugent</w:t>
            </w:r>
          </w:p>
        </w:tc>
        <w:tc>
          <w:tcPr>
            <w:tcW w:w="1916" w:type="dxa"/>
          </w:tcPr>
          <w:p w14:paraId="40C475CE" w14:textId="02A28ACA" w:rsidR="00DC0DC0" w:rsidRPr="00020C93" w:rsidRDefault="00780F90" w:rsidP="00AC2209">
            <w:pPr>
              <w:jc w:val="center"/>
              <w:rPr>
                <w:sz w:val="24"/>
                <w:szCs w:val="24"/>
              </w:rPr>
            </w:pPr>
            <w:r>
              <w:rPr>
                <w:sz w:val="24"/>
                <w:szCs w:val="24"/>
              </w:rPr>
              <w:t>Sept</w:t>
            </w:r>
            <w:r w:rsidR="00DC0DC0">
              <w:rPr>
                <w:sz w:val="24"/>
                <w:szCs w:val="24"/>
              </w:rPr>
              <w:t xml:space="preserve"> 202</w:t>
            </w:r>
            <w:r>
              <w:rPr>
                <w:sz w:val="24"/>
                <w:szCs w:val="24"/>
              </w:rPr>
              <w:t>7</w:t>
            </w:r>
          </w:p>
        </w:tc>
      </w:tr>
      <w:tr w:rsidR="00DC0DC0" w:rsidRPr="00020C93" w14:paraId="4CB0CB56" w14:textId="77777777" w:rsidTr="00AC2209">
        <w:trPr>
          <w:jc w:val="center"/>
        </w:trPr>
        <w:tc>
          <w:tcPr>
            <w:tcW w:w="992" w:type="dxa"/>
          </w:tcPr>
          <w:p w14:paraId="27A02C05" w14:textId="77777777" w:rsidR="00DC0DC0" w:rsidRPr="006A49C8" w:rsidRDefault="00DC0DC0" w:rsidP="00DC0DC0">
            <w:pPr>
              <w:pStyle w:val="ListParagraph"/>
              <w:numPr>
                <w:ilvl w:val="0"/>
                <w:numId w:val="22"/>
              </w:numPr>
              <w:jc w:val="center"/>
              <w:rPr>
                <w:sz w:val="24"/>
                <w:szCs w:val="24"/>
              </w:rPr>
            </w:pPr>
          </w:p>
        </w:tc>
        <w:tc>
          <w:tcPr>
            <w:tcW w:w="2268" w:type="dxa"/>
          </w:tcPr>
          <w:p w14:paraId="46C58C5D" w14:textId="77777777" w:rsidR="00DC0DC0" w:rsidRPr="00020C93" w:rsidRDefault="00DC0DC0" w:rsidP="00AC2209">
            <w:pPr>
              <w:jc w:val="center"/>
              <w:rPr>
                <w:sz w:val="24"/>
                <w:szCs w:val="24"/>
              </w:rPr>
            </w:pPr>
            <w:r w:rsidRPr="00020C93">
              <w:rPr>
                <w:sz w:val="24"/>
                <w:szCs w:val="24"/>
              </w:rPr>
              <w:t>Anne Moore</w:t>
            </w:r>
          </w:p>
        </w:tc>
        <w:tc>
          <w:tcPr>
            <w:tcW w:w="1916" w:type="dxa"/>
          </w:tcPr>
          <w:p w14:paraId="23A6AFBE" w14:textId="1E7EB140" w:rsidR="00DC0DC0" w:rsidRPr="00020C93" w:rsidRDefault="00780F90" w:rsidP="00AC2209">
            <w:pPr>
              <w:jc w:val="center"/>
              <w:rPr>
                <w:sz w:val="24"/>
                <w:szCs w:val="24"/>
              </w:rPr>
            </w:pPr>
            <w:r>
              <w:rPr>
                <w:sz w:val="24"/>
                <w:szCs w:val="24"/>
              </w:rPr>
              <w:t>May 2028</w:t>
            </w:r>
          </w:p>
        </w:tc>
      </w:tr>
      <w:tr w:rsidR="00DC0DC0" w:rsidRPr="00020C93" w14:paraId="49CDBD2A" w14:textId="77777777" w:rsidTr="00AC2209">
        <w:trPr>
          <w:jc w:val="center"/>
        </w:trPr>
        <w:tc>
          <w:tcPr>
            <w:tcW w:w="5176" w:type="dxa"/>
            <w:gridSpan w:val="3"/>
          </w:tcPr>
          <w:p w14:paraId="01C24978" w14:textId="77777777" w:rsidR="00DC0DC0" w:rsidRDefault="00DC0DC0" w:rsidP="00DC0DC0">
            <w:pPr>
              <w:jc w:val="center"/>
              <w:rPr>
                <w:sz w:val="24"/>
                <w:szCs w:val="24"/>
              </w:rPr>
            </w:pPr>
          </w:p>
          <w:p w14:paraId="158927EF" w14:textId="77777777" w:rsidR="00DC0DC0" w:rsidRDefault="00DC0DC0" w:rsidP="00DC0DC0">
            <w:pPr>
              <w:jc w:val="center"/>
              <w:rPr>
                <w:sz w:val="24"/>
                <w:szCs w:val="24"/>
              </w:rPr>
            </w:pPr>
            <w:r w:rsidRPr="00A84F3F">
              <w:rPr>
                <w:b/>
                <w:color w:val="007E39"/>
                <w:sz w:val="28"/>
                <w:szCs w:val="24"/>
              </w:rPr>
              <w:t>Paediatric First Aiders</w:t>
            </w:r>
          </w:p>
        </w:tc>
      </w:tr>
      <w:tr w:rsidR="00DC0DC0" w:rsidRPr="00020C93" w14:paraId="29AB18F2" w14:textId="77777777" w:rsidTr="007F138D">
        <w:trPr>
          <w:trHeight w:val="438"/>
          <w:jc w:val="center"/>
        </w:trPr>
        <w:tc>
          <w:tcPr>
            <w:tcW w:w="992" w:type="dxa"/>
          </w:tcPr>
          <w:p w14:paraId="74DECDB8" w14:textId="77777777" w:rsidR="00DC0DC0" w:rsidRPr="00020C93" w:rsidRDefault="00DC0DC0" w:rsidP="00AC2209">
            <w:pPr>
              <w:jc w:val="center"/>
              <w:rPr>
                <w:sz w:val="24"/>
                <w:szCs w:val="24"/>
              </w:rPr>
            </w:pPr>
          </w:p>
        </w:tc>
        <w:tc>
          <w:tcPr>
            <w:tcW w:w="2268" w:type="dxa"/>
          </w:tcPr>
          <w:p w14:paraId="22870767" w14:textId="77777777" w:rsidR="00DC0DC0" w:rsidRPr="00020C93" w:rsidRDefault="00DC0DC0" w:rsidP="00AC2209">
            <w:pPr>
              <w:jc w:val="center"/>
              <w:rPr>
                <w:sz w:val="24"/>
                <w:szCs w:val="24"/>
              </w:rPr>
            </w:pPr>
            <w:r w:rsidRPr="00020C93">
              <w:rPr>
                <w:sz w:val="24"/>
                <w:szCs w:val="24"/>
              </w:rPr>
              <w:t>Name</w:t>
            </w:r>
          </w:p>
        </w:tc>
        <w:tc>
          <w:tcPr>
            <w:tcW w:w="1916" w:type="dxa"/>
          </w:tcPr>
          <w:p w14:paraId="3133C220" w14:textId="77777777" w:rsidR="00DC0DC0" w:rsidRPr="00F200C3" w:rsidRDefault="00DC0DC0" w:rsidP="00AC2209">
            <w:pPr>
              <w:jc w:val="center"/>
              <w:rPr>
                <w:sz w:val="24"/>
                <w:szCs w:val="24"/>
              </w:rPr>
            </w:pPr>
            <w:r>
              <w:rPr>
                <w:sz w:val="24"/>
                <w:szCs w:val="24"/>
              </w:rPr>
              <w:t>Renewal</w:t>
            </w:r>
            <w:r w:rsidRPr="00F200C3">
              <w:rPr>
                <w:sz w:val="24"/>
                <w:szCs w:val="24"/>
              </w:rPr>
              <w:t xml:space="preserve"> date</w:t>
            </w:r>
          </w:p>
        </w:tc>
      </w:tr>
      <w:tr w:rsidR="00780F90" w:rsidRPr="00020C93" w14:paraId="09E870B6" w14:textId="77777777" w:rsidTr="00AC2209">
        <w:trPr>
          <w:jc w:val="center"/>
        </w:trPr>
        <w:tc>
          <w:tcPr>
            <w:tcW w:w="992" w:type="dxa"/>
          </w:tcPr>
          <w:p w14:paraId="6405DC6B" w14:textId="77777777" w:rsidR="00780F90" w:rsidRPr="006A49C8" w:rsidRDefault="00780F90" w:rsidP="00780F90">
            <w:pPr>
              <w:pStyle w:val="ListParagraph"/>
              <w:numPr>
                <w:ilvl w:val="0"/>
                <w:numId w:val="23"/>
              </w:numPr>
              <w:jc w:val="center"/>
              <w:rPr>
                <w:sz w:val="24"/>
                <w:szCs w:val="24"/>
              </w:rPr>
            </w:pPr>
          </w:p>
        </w:tc>
        <w:tc>
          <w:tcPr>
            <w:tcW w:w="2268" w:type="dxa"/>
          </w:tcPr>
          <w:p w14:paraId="4FE5E81C" w14:textId="6EC21441" w:rsidR="00780F90" w:rsidRPr="00020C93" w:rsidRDefault="00780F90" w:rsidP="00780F90">
            <w:pPr>
              <w:jc w:val="center"/>
              <w:rPr>
                <w:sz w:val="24"/>
                <w:szCs w:val="24"/>
              </w:rPr>
            </w:pPr>
            <w:r>
              <w:rPr>
                <w:sz w:val="24"/>
                <w:szCs w:val="24"/>
              </w:rPr>
              <w:t>Anne Moore</w:t>
            </w:r>
          </w:p>
        </w:tc>
        <w:tc>
          <w:tcPr>
            <w:tcW w:w="1916" w:type="dxa"/>
          </w:tcPr>
          <w:p w14:paraId="420661F3" w14:textId="7C2CD17B" w:rsidR="00780F90" w:rsidRDefault="00780F90" w:rsidP="00780F90">
            <w:pPr>
              <w:jc w:val="center"/>
            </w:pPr>
            <w:r>
              <w:rPr>
                <w:sz w:val="24"/>
                <w:szCs w:val="24"/>
              </w:rPr>
              <w:t>Nov 2025</w:t>
            </w:r>
          </w:p>
        </w:tc>
      </w:tr>
      <w:tr w:rsidR="00780F90" w:rsidRPr="00020C93" w14:paraId="072A516E" w14:textId="77777777" w:rsidTr="00AC2209">
        <w:trPr>
          <w:jc w:val="center"/>
        </w:trPr>
        <w:tc>
          <w:tcPr>
            <w:tcW w:w="992" w:type="dxa"/>
          </w:tcPr>
          <w:p w14:paraId="358D0F9C" w14:textId="77777777" w:rsidR="00780F90" w:rsidRPr="006A49C8" w:rsidRDefault="00780F90" w:rsidP="00780F90">
            <w:pPr>
              <w:pStyle w:val="ListParagraph"/>
              <w:numPr>
                <w:ilvl w:val="0"/>
                <w:numId w:val="23"/>
              </w:numPr>
              <w:jc w:val="center"/>
              <w:rPr>
                <w:sz w:val="24"/>
                <w:szCs w:val="24"/>
              </w:rPr>
            </w:pPr>
          </w:p>
        </w:tc>
        <w:tc>
          <w:tcPr>
            <w:tcW w:w="2268" w:type="dxa"/>
          </w:tcPr>
          <w:p w14:paraId="7F9C9109" w14:textId="3E814326" w:rsidR="00780F90" w:rsidRDefault="00780F90" w:rsidP="00780F90">
            <w:pPr>
              <w:jc w:val="center"/>
              <w:rPr>
                <w:sz w:val="24"/>
                <w:szCs w:val="24"/>
              </w:rPr>
            </w:pPr>
            <w:r>
              <w:rPr>
                <w:sz w:val="24"/>
                <w:szCs w:val="24"/>
              </w:rPr>
              <w:t>Danielle Lee</w:t>
            </w:r>
          </w:p>
        </w:tc>
        <w:tc>
          <w:tcPr>
            <w:tcW w:w="1916" w:type="dxa"/>
          </w:tcPr>
          <w:p w14:paraId="3474FD68" w14:textId="7FF9DCAF" w:rsidR="00780F90" w:rsidRDefault="00780F90" w:rsidP="00780F90">
            <w:pPr>
              <w:jc w:val="center"/>
              <w:rPr>
                <w:sz w:val="24"/>
                <w:szCs w:val="24"/>
              </w:rPr>
            </w:pPr>
            <w:r>
              <w:rPr>
                <w:sz w:val="24"/>
                <w:szCs w:val="24"/>
              </w:rPr>
              <w:t xml:space="preserve">Nov 2025 </w:t>
            </w:r>
          </w:p>
        </w:tc>
      </w:tr>
      <w:tr w:rsidR="00780F90" w:rsidRPr="00020C93" w14:paraId="2902825A" w14:textId="77777777" w:rsidTr="00AC2209">
        <w:trPr>
          <w:jc w:val="center"/>
        </w:trPr>
        <w:tc>
          <w:tcPr>
            <w:tcW w:w="992" w:type="dxa"/>
          </w:tcPr>
          <w:p w14:paraId="52A0BDF4" w14:textId="77777777" w:rsidR="00780F90" w:rsidRPr="006A49C8" w:rsidRDefault="00780F90" w:rsidP="00780F90">
            <w:pPr>
              <w:pStyle w:val="ListParagraph"/>
              <w:numPr>
                <w:ilvl w:val="0"/>
                <w:numId w:val="23"/>
              </w:numPr>
              <w:jc w:val="center"/>
              <w:rPr>
                <w:sz w:val="24"/>
                <w:szCs w:val="24"/>
              </w:rPr>
            </w:pPr>
          </w:p>
        </w:tc>
        <w:tc>
          <w:tcPr>
            <w:tcW w:w="2268" w:type="dxa"/>
          </w:tcPr>
          <w:p w14:paraId="7BA41713" w14:textId="2874F4AD" w:rsidR="00780F90" w:rsidRDefault="00780F90" w:rsidP="00780F90">
            <w:pPr>
              <w:jc w:val="center"/>
              <w:rPr>
                <w:sz w:val="24"/>
                <w:szCs w:val="24"/>
              </w:rPr>
            </w:pPr>
            <w:r>
              <w:rPr>
                <w:sz w:val="24"/>
                <w:szCs w:val="24"/>
              </w:rPr>
              <w:t>Bonnie Mendoza</w:t>
            </w:r>
          </w:p>
        </w:tc>
        <w:tc>
          <w:tcPr>
            <w:tcW w:w="1916" w:type="dxa"/>
          </w:tcPr>
          <w:p w14:paraId="61162125" w14:textId="29DB4FA4" w:rsidR="00780F90" w:rsidRDefault="00780F90" w:rsidP="00780F90">
            <w:pPr>
              <w:jc w:val="center"/>
              <w:rPr>
                <w:sz w:val="24"/>
                <w:szCs w:val="24"/>
              </w:rPr>
            </w:pPr>
            <w:r>
              <w:rPr>
                <w:sz w:val="24"/>
                <w:szCs w:val="24"/>
              </w:rPr>
              <w:t>Nov 2025</w:t>
            </w:r>
          </w:p>
        </w:tc>
      </w:tr>
      <w:tr w:rsidR="00780F90" w:rsidRPr="00020C93" w14:paraId="1A408C62" w14:textId="77777777" w:rsidTr="00AC2209">
        <w:trPr>
          <w:jc w:val="center"/>
        </w:trPr>
        <w:tc>
          <w:tcPr>
            <w:tcW w:w="992" w:type="dxa"/>
          </w:tcPr>
          <w:p w14:paraId="3538A9E5" w14:textId="77777777" w:rsidR="00780F90" w:rsidRPr="006A49C8" w:rsidRDefault="00780F90" w:rsidP="00780F90">
            <w:pPr>
              <w:pStyle w:val="ListParagraph"/>
              <w:numPr>
                <w:ilvl w:val="0"/>
                <w:numId w:val="23"/>
              </w:numPr>
              <w:jc w:val="center"/>
              <w:rPr>
                <w:sz w:val="24"/>
                <w:szCs w:val="24"/>
              </w:rPr>
            </w:pPr>
          </w:p>
        </w:tc>
        <w:tc>
          <w:tcPr>
            <w:tcW w:w="2268" w:type="dxa"/>
          </w:tcPr>
          <w:p w14:paraId="59DA7D5F" w14:textId="77777777" w:rsidR="00780F90" w:rsidRPr="00020C93" w:rsidRDefault="00780F90" w:rsidP="00780F90">
            <w:pPr>
              <w:jc w:val="center"/>
              <w:rPr>
                <w:sz w:val="24"/>
                <w:szCs w:val="24"/>
              </w:rPr>
            </w:pPr>
            <w:r>
              <w:rPr>
                <w:sz w:val="24"/>
                <w:szCs w:val="24"/>
              </w:rPr>
              <w:t>Clare Kelly</w:t>
            </w:r>
          </w:p>
        </w:tc>
        <w:tc>
          <w:tcPr>
            <w:tcW w:w="1916" w:type="dxa"/>
          </w:tcPr>
          <w:p w14:paraId="2E0894C8" w14:textId="7684EF99" w:rsidR="00780F90" w:rsidRDefault="00780F90" w:rsidP="00780F90">
            <w:pPr>
              <w:jc w:val="center"/>
            </w:pPr>
            <w:r>
              <w:rPr>
                <w:sz w:val="24"/>
                <w:szCs w:val="24"/>
              </w:rPr>
              <w:t>June 2027</w:t>
            </w:r>
          </w:p>
        </w:tc>
      </w:tr>
      <w:tr w:rsidR="00780F90" w:rsidRPr="00020C93" w14:paraId="49D42354" w14:textId="77777777" w:rsidTr="00AC2209">
        <w:trPr>
          <w:jc w:val="center"/>
        </w:trPr>
        <w:tc>
          <w:tcPr>
            <w:tcW w:w="992" w:type="dxa"/>
          </w:tcPr>
          <w:p w14:paraId="75114435" w14:textId="77777777" w:rsidR="00780F90" w:rsidRPr="006A49C8" w:rsidRDefault="00780F90" w:rsidP="00780F90">
            <w:pPr>
              <w:pStyle w:val="ListParagraph"/>
              <w:numPr>
                <w:ilvl w:val="0"/>
                <w:numId w:val="23"/>
              </w:numPr>
              <w:jc w:val="center"/>
              <w:rPr>
                <w:sz w:val="24"/>
                <w:szCs w:val="24"/>
              </w:rPr>
            </w:pPr>
          </w:p>
        </w:tc>
        <w:tc>
          <w:tcPr>
            <w:tcW w:w="2268" w:type="dxa"/>
          </w:tcPr>
          <w:p w14:paraId="327295CC" w14:textId="77777777" w:rsidR="00780F90" w:rsidRPr="00C07DDF" w:rsidRDefault="00780F90" w:rsidP="00780F90">
            <w:pPr>
              <w:jc w:val="center"/>
              <w:rPr>
                <w:sz w:val="24"/>
                <w:szCs w:val="24"/>
                <w:highlight w:val="green"/>
              </w:rPr>
            </w:pPr>
            <w:r w:rsidRPr="0050003D">
              <w:rPr>
                <w:sz w:val="24"/>
                <w:szCs w:val="24"/>
              </w:rPr>
              <w:t>Livia Kelly</w:t>
            </w:r>
          </w:p>
        </w:tc>
        <w:tc>
          <w:tcPr>
            <w:tcW w:w="1916" w:type="dxa"/>
          </w:tcPr>
          <w:p w14:paraId="70E9865A" w14:textId="1432777B" w:rsidR="00780F90" w:rsidRDefault="00780F90" w:rsidP="00780F90">
            <w:pPr>
              <w:jc w:val="center"/>
            </w:pPr>
            <w:r>
              <w:rPr>
                <w:sz w:val="24"/>
                <w:szCs w:val="24"/>
              </w:rPr>
              <w:t>June 2027</w:t>
            </w:r>
          </w:p>
        </w:tc>
      </w:tr>
      <w:tr w:rsidR="00780F90" w:rsidRPr="00020C93" w14:paraId="0CB186B0" w14:textId="77777777" w:rsidTr="00AC2209">
        <w:trPr>
          <w:jc w:val="center"/>
        </w:trPr>
        <w:tc>
          <w:tcPr>
            <w:tcW w:w="992" w:type="dxa"/>
          </w:tcPr>
          <w:p w14:paraId="6A5C3870" w14:textId="77777777" w:rsidR="00780F90" w:rsidRPr="006A49C8" w:rsidRDefault="00780F90" w:rsidP="00780F90">
            <w:pPr>
              <w:pStyle w:val="ListParagraph"/>
              <w:numPr>
                <w:ilvl w:val="0"/>
                <w:numId w:val="23"/>
              </w:numPr>
              <w:jc w:val="center"/>
              <w:rPr>
                <w:sz w:val="24"/>
                <w:szCs w:val="24"/>
              </w:rPr>
            </w:pPr>
          </w:p>
        </w:tc>
        <w:tc>
          <w:tcPr>
            <w:tcW w:w="2268" w:type="dxa"/>
          </w:tcPr>
          <w:p w14:paraId="6EEE023E" w14:textId="77777777" w:rsidR="00780F90" w:rsidRDefault="00780F90" w:rsidP="00780F90">
            <w:pPr>
              <w:jc w:val="center"/>
              <w:rPr>
                <w:sz w:val="24"/>
                <w:szCs w:val="24"/>
              </w:rPr>
            </w:pPr>
            <w:r>
              <w:rPr>
                <w:sz w:val="24"/>
                <w:szCs w:val="24"/>
              </w:rPr>
              <w:t>Donna Simmons</w:t>
            </w:r>
          </w:p>
        </w:tc>
        <w:tc>
          <w:tcPr>
            <w:tcW w:w="1916" w:type="dxa"/>
          </w:tcPr>
          <w:p w14:paraId="3BD8F165" w14:textId="51AFDFF9" w:rsidR="00780F90" w:rsidRDefault="00780F90" w:rsidP="00780F90">
            <w:pPr>
              <w:jc w:val="center"/>
            </w:pPr>
            <w:r>
              <w:rPr>
                <w:sz w:val="24"/>
                <w:szCs w:val="24"/>
              </w:rPr>
              <w:t>April 2027</w:t>
            </w:r>
          </w:p>
        </w:tc>
      </w:tr>
      <w:tr w:rsidR="00780F90" w:rsidRPr="00020C93" w14:paraId="24BB56B6" w14:textId="77777777" w:rsidTr="00AC2209">
        <w:trPr>
          <w:jc w:val="center"/>
        </w:trPr>
        <w:tc>
          <w:tcPr>
            <w:tcW w:w="992" w:type="dxa"/>
          </w:tcPr>
          <w:p w14:paraId="1188BCFF" w14:textId="77777777" w:rsidR="00780F90" w:rsidRPr="006A49C8" w:rsidRDefault="00780F90" w:rsidP="00780F90">
            <w:pPr>
              <w:pStyle w:val="ListParagraph"/>
              <w:numPr>
                <w:ilvl w:val="0"/>
                <w:numId w:val="23"/>
              </w:numPr>
              <w:jc w:val="center"/>
              <w:rPr>
                <w:sz w:val="24"/>
                <w:szCs w:val="24"/>
              </w:rPr>
            </w:pPr>
          </w:p>
        </w:tc>
        <w:tc>
          <w:tcPr>
            <w:tcW w:w="2268" w:type="dxa"/>
          </w:tcPr>
          <w:p w14:paraId="45C738CF" w14:textId="77777777" w:rsidR="00780F90" w:rsidRDefault="00780F90" w:rsidP="00780F90">
            <w:pPr>
              <w:jc w:val="center"/>
              <w:rPr>
                <w:sz w:val="24"/>
                <w:szCs w:val="24"/>
              </w:rPr>
            </w:pPr>
            <w:r>
              <w:rPr>
                <w:sz w:val="24"/>
                <w:szCs w:val="24"/>
              </w:rPr>
              <w:t>Dez Demetriou</w:t>
            </w:r>
          </w:p>
        </w:tc>
        <w:tc>
          <w:tcPr>
            <w:tcW w:w="1916" w:type="dxa"/>
          </w:tcPr>
          <w:p w14:paraId="06DB438E" w14:textId="4D010EDB" w:rsidR="00780F90" w:rsidRDefault="00780F90" w:rsidP="00780F90">
            <w:pPr>
              <w:jc w:val="center"/>
            </w:pPr>
            <w:r>
              <w:rPr>
                <w:sz w:val="24"/>
                <w:szCs w:val="24"/>
              </w:rPr>
              <w:t>Sept 2027</w:t>
            </w:r>
          </w:p>
        </w:tc>
      </w:tr>
      <w:tr w:rsidR="00780F90" w:rsidRPr="00020C93" w14:paraId="603AE6A3" w14:textId="77777777" w:rsidTr="00AC2209">
        <w:trPr>
          <w:jc w:val="center"/>
        </w:trPr>
        <w:tc>
          <w:tcPr>
            <w:tcW w:w="992" w:type="dxa"/>
          </w:tcPr>
          <w:p w14:paraId="41FA3977" w14:textId="77777777" w:rsidR="00780F90" w:rsidRPr="006A49C8" w:rsidRDefault="00780F90" w:rsidP="00780F90">
            <w:pPr>
              <w:pStyle w:val="ListParagraph"/>
              <w:numPr>
                <w:ilvl w:val="0"/>
                <w:numId w:val="23"/>
              </w:numPr>
              <w:jc w:val="center"/>
              <w:rPr>
                <w:sz w:val="24"/>
                <w:szCs w:val="24"/>
              </w:rPr>
            </w:pPr>
          </w:p>
        </w:tc>
        <w:tc>
          <w:tcPr>
            <w:tcW w:w="2268" w:type="dxa"/>
          </w:tcPr>
          <w:p w14:paraId="377B70A9" w14:textId="77777777" w:rsidR="00780F90" w:rsidRDefault="00780F90" w:rsidP="00780F90">
            <w:pPr>
              <w:jc w:val="center"/>
              <w:rPr>
                <w:sz w:val="24"/>
                <w:szCs w:val="24"/>
              </w:rPr>
            </w:pPr>
            <w:r>
              <w:rPr>
                <w:sz w:val="24"/>
                <w:szCs w:val="24"/>
              </w:rPr>
              <w:t xml:space="preserve">Maria </w:t>
            </w:r>
            <w:r w:rsidRPr="00245789">
              <w:rPr>
                <w:b/>
                <w:sz w:val="24"/>
                <w:szCs w:val="24"/>
              </w:rPr>
              <w:t>Liz</w:t>
            </w:r>
            <w:r>
              <w:rPr>
                <w:sz w:val="24"/>
                <w:szCs w:val="24"/>
              </w:rPr>
              <w:t xml:space="preserve"> De-Freitas</w:t>
            </w:r>
          </w:p>
        </w:tc>
        <w:tc>
          <w:tcPr>
            <w:tcW w:w="1916" w:type="dxa"/>
          </w:tcPr>
          <w:p w14:paraId="159DC27D" w14:textId="70959F5B" w:rsidR="00780F90" w:rsidRDefault="00780F90" w:rsidP="00780F90">
            <w:pPr>
              <w:jc w:val="center"/>
            </w:pPr>
            <w:r>
              <w:rPr>
                <w:sz w:val="24"/>
                <w:szCs w:val="24"/>
              </w:rPr>
              <w:t>Sept 2027</w:t>
            </w:r>
          </w:p>
        </w:tc>
      </w:tr>
      <w:tr w:rsidR="00780F90" w:rsidRPr="00020C93" w14:paraId="732687F3" w14:textId="77777777" w:rsidTr="00AC2209">
        <w:trPr>
          <w:jc w:val="center"/>
        </w:trPr>
        <w:tc>
          <w:tcPr>
            <w:tcW w:w="992" w:type="dxa"/>
          </w:tcPr>
          <w:p w14:paraId="4EAEE204" w14:textId="77777777" w:rsidR="00780F90" w:rsidRPr="006A49C8" w:rsidRDefault="00780F90" w:rsidP="00780F90">
            <w:pPr>
              <w:pStyle w:val="ListParagraph"/>
              <w:numPr>
                <w:ilvl w:val="0"/>
                <w:numId w:val="23"/>
              </w:numPr>
              <w:jc w:val="center"/>
              <w:rPr>
                <w:sz w:val="24"/>
                <w:szCs w:val="24"/>
              </w:rPr>
            </w:pPr>
          </w:p>
        </w:tc>
        <w:tc>
          <w:tcPr>
            <w:tcW w:w="2268" w:type="dxa"/>
          </w:tcPr>
          <w:p w14:paraId="26219563" w14:textId="20F264B0" w:rsidR="00780F90" w:rsidRDefault="00780F90" w:rsidP="00780F90">
            <w:pPr>
              <w:jc w:val="center"/>
              <w:rPr>
                <w:sz w:val="24"/>
                <w:szCs w:val="24"/>
              </w:rPr>
            </w:pPr>
            <w:r>
              <w:rPr>
                <w:sz w:val="24"/>
                <w:szCs w:val="24"/>
              </w:rPr>
              <w:t>Tracie Nugent</w:t>
            </w:r>
          </w:p>
        </w:tc>
        <w:tc>
          <w:tcPr>
            <w:tcW w:w="1916" w:type="dxa"/>
          </w:tcPr>
          <w:p w14:paraId="716CB9F3" w14:textId="62EB09C0" w:rsidR="00780F90" w:rsidRDefault="00780F90" w:rsidP="00780F90">
            <w:pPr>
              <w:jc w:val="center"/>
              <w:rPr>
                <w:sz w:val="24"/>
                <w:szCs w:val="24"/>
              </w:rPr>
            </w:pPr>
            <w:r>
              <w:rPr>
                <w:sz w:val="24"/>
                <w:szCs w:val="24"/>
              </w:rPr>
              <w:t>Sept 2027</w:t>
            </w:r>
          </w:p>
        </w:tc>
      </w:tr>
      <w:tr w:rsidR="00780F90" w:rsidRPr="00020C93" w14:paraId="32318F59" w14:textId="77777777" w:rsidTr="00AC2209">
        <w:trPr>
          <w:jc w:val="center"/>
        </w:trPr>
        <w:tc>
          <w:tcPr>
            <w:tcW w:w="992" w:type="dxa"/>
          </w:tcPr>
          <w:p w14:paraId="283A6C0A" w14:textId="77777777" w:rsidR="00780F90" w:rsidRPr="006A49C8" w:rsidRDefault="00780F90" w:rsidP="00780F90">
            <w:pPr>
              <w:pStyle w:val="ListParagraph"/>
              <w:numPr>
                <w:ilvl w:val="0"/>
                <w:numId w:val="23"/>
              </w:numPr>
              <w:jc w:val="center"/>
              <w:rPr>
                <w:sz w:val="24"/>
                <w:szCs w:val="24"/>
              </w:rPr>
            </w:pPr>
          </w:p>
        </w:tc>
        <w:tc>
          <w:tcPr>
            <w:tcW w:w="2268" w:type="dxa"/>
          </w:tcPr>
          <w:p w14:paraId="644F91B9" w14:textId="5C8EA789" w:rsidR="00780F90" w:rsidRDefault="00780F90" w:rsidP="00780F90">
            <w:pPr>
              <w:jc w:val="center"/>
              <w:rPr>
                <w:sz w:val="24"/>
                <w:szCs w:val="24"/>
              </w:rPr>
            </w:pPr>
            <w:r>
              <w:rPr>
                <w:sz w:val="24"/>
                <w:szCs w:val="24"/>
              </w:rPr>
              <w:t>Harley Foster</w:t>
            </w:r>
          </w:p>
        </w:tc>
        <w:tc>
          <w:tcPr>
            <w:tcW w:w="1916" w:type="dxa"/>
          </w:tcPr>
          <w:p w14:paraId="5B965B18" w14:textId="67BE0989" w:rsidR="00780F90" w:rsidRDefault="00780F90" w:rsidP="00780F90">
            <w:pPr>
              <w:jc w:val="center"/>
              <w:rPr>
                <w:sz w:val="24"/>
                <w:szCs w:val="24"/>
              </w:rPr>
            </w:pPr>
            <w:r>
              <w:rPr>
                <w:sz w:val="24"/>
                <w:szCs w:val="24"/>
              </w:rPr>
              <w:t>Nov 2027</w:t>
            </w:r>
          </w:p>
        </w:tc>
      </w:tr>
      <w:tr w:rsidR="00780F90" w:rsidRPr="00020C93" w14:paraId="2ADA6958" w14:textId="77777777" w:rsidTr="00AC2209">
        <w:trPr>
          <w:jc w:val="center"/>
        </w:trPr>
        <w:tc>
          <w:tcPr>
            <w:tcW w:w="992" w:type="dxa"/>
          </w:tcPr>
          <w:p w14:paraId="325504D4" w14:textId="77777777" w:rsidR="00780F90" w:rsidRPr="006A49C8" w:rsidRDefault="00780F90" w:rsidP="00780F90">
            <w:pPr>
              <w:pStyle w:val="ListParagraph"/>
              <w:numPr>
                <w:ilvl w:val="0"/>
                <w:numId w:val="23"/>
              </w:numPr>
              <w:jc w:val="center"/>
              <w:rPr>
                <w:sz w:val="24"/>
                <w:szCs w:val="24"/>
              </w:rPr>
            </w:pPr>
          </w:p>
        </w:tc>
        <w:tc>
          <w:tcPr>
            <w:tcW w:w="2268" w:type="dxa"/>
          </w:tcPr>
          <w:p w14:paraId="02A6F50A" w14:textId="21A434B2" w:rsidR="00780F90" w:rsidRDefault="00780F90" w:rsidP="00780F90">
            <w:pPr>
              <w:jc w:val="center"/>
              <w:rPr>
                <w:sz w:val="24"/>
                <w:szCs w:val="24"/>
              </w:rPr>
            </w:pPr>
            <w:r>
              <w:rPr>
                <w:sz w:val="24"/>
                <w:szCs w:val="24"/>
              </w:rPr>
              <w:t>Sherise Edwards</w:t>
            </w:r>
          </w:p>
        </w:tc>
        <w:tc>
          <w:tcPr>
            <w:tcW w:w="1916" w:type="dxa"/>
          </w:tcPr>
          <w:p w14:paraId="5A1320B3" w14:textId="33865F0A" w:rsidR="00780F90" w:rsidRDefault="00780F90" w:rsidP="00780F90">
            <w:pPr>
              <w:jc w:val="center"/>
              <w:rPr>
                <w:sz w:val="24"/>
                <w:szCs w:val="24"/>
              </w:rPr>
            </w:pPr>
            <w:r>
              <w:rPr>
                <w:sz w:val="24"/>
                <w:szCs w:val="24"/>
              </w:rPr>
              <w:t>Nov 2027</w:t>
            </w:r>
          </w:p>
        </w:tc>
      </w:tr>
      <w:tr w:rsidR="009511A1" w:rsidRPr="00020C93" w14:paraId="0765435F" w14:textId="77777777" w:rsidTr="00AC2209">
        <w:trPr>
          <w:jc w:val="center"/>
        </w:trPr>
        <w:tc>
          <w:tcPr>
            <w:tcW w:w="992" w:type="dxa"/>
          </w:tcPr>
          <w:p w14:paraId="777407E4" w14:textId="77777777" w:rsidR="009511A1" w:rsidRPr="006A49C8" w:rsidRDefault="009511A1" w:rsidP="009511A1">
            <w:pPr>
              <w:pStyle w:val="ListParagraph"/>
              <w:numPr>
                <w:ilvl w:val="0"/>
                <w:numId w:val="23"/>
              </w:numPr>
              <w:jc w:val="center"/>
              <w:rPr>
                <w:sz w:val="24"/>
                <w:szCs w:val="24"/>
              </w:rPr>
            </w:pPr>
          </w:p>
        </w:tc>
        <w:tc>
          <w:tcPr>
            <w:tcW w:w="2268" w:type="dxa"/>
          </w:tcPr>
          <w:p w14:paraId="395FB1AF" w14:textId="77F42B4B" w:rsidR="009511A1" w:rsidRDefault="009511A1" w:rsidP="009511A1">
            <w:pPr>
              <w:jc w:val="center"/>
              <w:rPr>
                <w:sz w:val="24"/>
                <w:szCs w:val="24"/>
              </w:rPr>
            </w:pPr>
            <w:r>
              <w:rPr>
                <w:sz w:val="24"/>
                <w:szCs w:val="24"/>
              </w:rPr>
              <w:t>Michelle Walker</w:t>
            </w:r>
          </w:p>
        </w:tc>
        <w:tc>
          <w:tcPr>
            <w:tcW w:w="1916" w:type="dxa"/>
          </w:tcPr>
          <w:p w14:paraId="27306A28" w14:textId="6D2DE390" w:rsidR="009511A1" w:rsidRDefault="009511A1" w:rsidP="009511A1">
            <w:pPr>
              <w:jc w:val="center"/>
              <w:rPr>
                <w:sz w:val="24"/>
                <w:szCs w:val="24"/>
              </w:rPr>
            </w:pPr>
            <w:r>
              <w:rPr>
                <w:sz w:val="24"/>
                <w:szCs w:val="24"/>
              </w:rPr>
              <w:t>March 2026</w:t>
            </w:r>
          </w:p>
        </w:tc>
      </w:tr>
      <w:tr w:rsidR="009511A1" w:rsidRPr="00020C93" w14:paraId="3E1176F5" w14:textId="77777777" w:rsidTr="00AC2209">
        <w:trPr>
          <w:jc w:val="center"/>
        </w:trPr>
        <w:tc>
          <w:tcPr>
            <w:tcW w:w="992" w:type="dxa"/>
          </w:tcPr>
          <w:p w14:paraId="61ED08F9" w14:textId="77777777" w:rsidR="009511A1" w:rsidRPr="006A49C8" w:rsidRDefault="009511A1" w:rsidP="009511A1">
            <w:pPr>
              <w:pStyle w:val="ListParagraph"/>
              <w:numPr>
                <w:ilvl w:val="0"/>
                <w:numId w:val="23"/>
              </w:numPr>
              <w:jc w:val="center"/>
              <w:rPr>
                <w:sz w:val="24"/>
                <w:szCs w:val="24"/>
              </w:rPr>
            </w:pPr>
          </w:p>
        </w:tc>
        <w:tc>
          <w:tcPr>
            <w:tcW w:w="2268" w:type="dxa"/>
          </w:tcPr>
          <w:p w14:paraId="5D7E322D" w14:textId="14800D51" w:rsidR="009511A1" w:rsidRDefault="009511A1" w:rsidP="009511A1">
            <w:pPr>
              <w:jc w:val="center"/>
              <w:rPr>
                <w:sz w:val="24"/>
                <w:szCs w:val="24"/>
              </w:rPr>
            </w:pPr>
            <w:r>
              <w:rPr>
                <w:sz w:val="24"/>
                <w:szCs w:val="24"/>
              </w:rPr>
              <w:t xml:space="preserve">Rosie </w:t>
            </w:r>
            <w:r w:rsidRPr="00780F90">
              <w:rPr>
                <w:sz w:val="24"/>
                <w:szCs w:val="24"/>
              </w:rPr>
              <w:t>Schikwambi-Hunt</w:t>
            </w:r>
          </w:p>
        </w:tc>
        <w:tc>
          <w:tcPr>
            <w:tcW w:w="1916" w:type="dxa"/>
          </w:tcPr>
          <w:p w14:paraId="4D57D84A" w14:textId="0F8B9599" w:rsidR="009511A1" w:rsidRDefault="009511A1" w:rsidP="009511A1">
            <w:pPr>
              <w:jc w:val="center"/>
              <w:rPr>
                <w:sz w:val="24"/>
                <w:szCs w:val="24"/>
              </w:rPr>
            </w:pPr>
            <w:r>
              <w:rPr>
                <w:sz w:val="24"/>
                <w:szCs w:val="24"/>
              </w:rPr>
              <w:t>March 2026</w:t>
            </w:r>
          </w:p>
        </w:tc>
      </w:tr>
      <w:tr w:rsidR="009511A1" w:rsidRPr="00020C93" w14:paraId="350AAF07" w14:textId="77777777" w:rsidTr="00AC2209">
        <w:trPr>
          <w:jc w:val="center"/>
        </w:trPr>
        <w:tc>
          <w:tcPr>
            <w:tcW w:w="992" w:type="dxa"/>
          </w:tcPr>
          <w:p w14:paraId="2E6A9F38" w14:textId="77777777" w:rsidR="009511A1" w:rsidRPr="006A49C8" w:rsidRDefault="009511A1" w:rsidP="009511A1">
            <w:pPr>
              <w:pStyle w:val="ListParagraph"/>
              <w:numPr>
                <w:ilvl w:val="0"/>
                <w:numId w:val="23"/>
              </w:numPr>
              <w:jc w:val="center"/>
              <w:rPr>
                <w:sz w:val="24"/>
                <w:szCs w:val="24"/>
              </w:rPr>
            </w:pPr>
          </w:p>
        </w:tc>
        <w:tc>
          <w:tcPr>
            <w:tcW w:w="2268" w:type="dxa"/>
          </w:tcPr>
          <w:p w14:paraId="4B6AE648" w14:textId="4B106FBB" w:rsidR="009511A1" w:rsidRDefault="009511A1" w:rsidP="009511A1">
            <w:pPr>
              <w:jc w:val="center"/>
              <w:rPr>
                <w:sz w:val="24"/>
                <w:szCs w:val="24"/>
              </w:rPr>
            </w:pPr>
            <w:r>
              <w:rPr>
                <w:sz w:val="24"/>
                <w:szCs w:val="24"/>
              </w:rPr>
              <w:t>Hayley O’Toole</w:t>
            </w:r>
          </w:p>
        </w:tc>
        <w:tc>
          <w:tcPr>
            <w:tcW w:w="1916" w:type="dxa"/>
          </w:tcPr>
          <w:p w14:paraId="5F11482C" w14:textId="6F0765A1" w:rsidR="009511A1" w:rsidRDefault="009511A1" w:rsidP="009511A1">
            <w:pPr>
              <w:jc w:val="center"/>
              <w:rPr>
                <w:sz w:val="24"/>
                <w:szCs w:val="24"/>
              </w:rPr>
            </w:pPr>
            <w:r>
              <w:rPr>
                <w:sz w:val="24"/>
                <w:szCs w:val="24"/>
              </w:rPr>
              <w:t>June 2028</w:t>
            </w:r>
          </w:p>
        </w:tc>
      </w:tr>
      <w:tr w:rsidR="009511A1" w:rsidRPr="00020C93" w14:paraId="3CBC417C" w14:textId="77777777" w:rsidTr="00AC2209">
        <w:trPr>
          <w:jc w:val="center"/>
        </w:trPr>
        <w:tc>
          <w:tcPr>
            <w:tcW w:w="992" w:type="dxa"/>
          </w:tcPr>
          <w:p w14:paraId="58D48AC1" w14:textId="77777777" w:rsidR="009511A1" w:rsidRPr="006A49C8" w:rsidRDefault="009511A1" w:rsidP="009511A1">
            <w:pPr>
              <w:pStyle w:val="ListParagraph"/>
              <w:numPr>
                <w:ilvl w:val="0"/>
                <w:numId w:val="23"/>
              </w:numPr>
              <w:jc w:val="center"/>
              <w:rPr>
                <w:sz w:val="24"/>
                <w:szCs w:val="24"/>
              </w:rPr>
            </w:pPr>
          </w:p>
        </w:tc>
        <w:tc>
          <w:tcPr>
            <w:tcW w:w="2268" w:type="dxa"/>
          </w:tcPr>
          <w:p w14:paraId="6CDBE94C" w14:textId="4F9E09BF" w:rsidR="009511A1" w:rsidRDefault="009511A1" w:rsidP="009511A1">
            <w:pPr>
              <w:jc w:val="center"/>
              <w:rPr>
                <w:sz w:val="24"/>
                <w:szCs w:val="24"/>
              </w:rPr>
            </w:pPr>
            <w:r>
              <w:rPr>
                <w:sz w:val="24"/>
                <w:szCs w:val="24"/>
              </w:rPr>
              <w:t xml:space="preserve">Iwona </w:t>
            </w:r>
            <w:r w:rsidRPr="009511A1">
              <w:rPr>
                <w:sz w:val="24"/>
                <w:szCs w:val="24"/>
              </w:rPr>
              <w:t>Szczypta</w:t>
            </w:r>
            <w:r>
              <w:rPr>
                <w:sz w:val="24"/>
                <w:szCs w:val="24"/>
              </w:rPr>
              <w:t xml:space="preserve"> </w:t>
            </w:r>
          </w:p>
        </w:tc>
        <w:tc>
          <w:tcPr>
            <w:tcW w:w="1916" w:type="dxa"/>
          </w:tcPr>
          <w:p w14:paraId="4B920AFC" w14:textId="30CA1D20" w:rsidR="009511A1" w:rsidRDefault="009511A1" w:rsidP="009511A1">
            <w:pPr>
              <w:jc w:val="center"/>
              <w:rPr>
                <w:sz w:val="24"/>
                <w:szCs w:val="24"/>
              </w:rPr>
            </w:pPr>
            <w:r>
              <w:rPr>
                <w:sz w:val="24"/>
                <w:szCs w:val="24"/>
              </w:rPr>
              <w:t>June 2028</w:t>
            </w:r>
          </w:p>
        </w:tc>
      </w:tr>
    </w:tbl>
    <w:p w14:paraId="1808182F" w14:textId="77777777" w:rsidR="00DC0DC0" w:rsidRDefault="00DC0DC0" w:rsidP="00DC0DC0">
      <w:pPr>
        <w:spacing w:after="0" w:line="240" w:lineRule="auto"/>
        <w:jc w:val="both"/>
        <w:rPr>
          <w:sz w:val="24"/>
          <w:szCs w:val="24"/>
        </w:rPr>
      </w:pPr>
    </w:p>
    <w:p w14:paraId="099473EE" w14:textId="77777777" w:rsidR="000B6696" w:rsidRDefault="000B6696" w:rsidP="000B0980">
      <w:pPr>
        <w:spacing w:after="0" w:line="240" w:lineRule="auto"/>
        <w:ind w:left="284" w:hanging="284"/>
        <w:jc w:val="both"/>
        <w:rPr>
          <w:sz w:val="20"/>
          <w:szCs w:val="20"/>
        </w:rPr>
      </w:pPr>
    </w:p>
    <w:p w14:paraId="1F30356C" w14:textId="77777777" w:rsidR="000B6696" w:rsidRDefault="000B6696" w:rsidP="000B0980">
      <w:pPr>
        <w:spacing w:after="0" w:line="240" w:lineRule="auto"/>
        <w:ind w:left="284" w:hanging="284"/>
        <w:jc w:val="both"/>
        <w:rPr>
          <w:sz w:val="20"/>
          <w:szCs w:val="20"/>
        </w:rPr>
      </w:pPr>
    </w:p>
    <w:p w14:paraId="177E4069" w14:textId="77777777" w:rsidR="000B6696" w:rsidRDefault="000B6696" w:rsidP="000B0980">
      <w:pPr>
        <w:spacing w:after="0" w:line="240" w:lineRule="auto"/>
        <w:ind w:left="284" w:hanging="284"/>
        <w:jc w:val="both"/>
        <w:rPr>
          <w:sz w:val="20"/>
          <w:szCs w:val="20"/>
        </w:rPr>
      </w:pPr>
    </w:p>
    <w:p w14:paraId="6179BD41" w14:textId="77777777" w:rsidR="000B6696" w:rsidRDefault="000B6696" w:rsidP="000B0980">
      <w:pPr>
        <w:spacing w:after="0" w:line="240" w:lineRule="auto"/>
        <w:ind w:left="284" w:hanging="284"/>
        <w:jc w:val="both"/>
        <w:rPr>
          <w:sz w:val="20"/>
          <w:szCs w:val="20"/>
        </w:rPr>
      </w:pPr>
    </w:p>
    <w:p w14:paraId="165E60E6" w14:textId="77777777" w:rsidR="000B6696" w:rsidRDefault="000B6696" w:rsidP="000B0980">
      <w:pPr>
        <w:spacing w:after="0" w:line="240" w:lineRule="auto"/>
        <w:ind w:left="284" w:hanging="284"/>
        <w:jc w:val="both"/>
        <w:rPr>
          <w:sz w:val="20"/>
          <w:szCs w:val="20"/>
        </w:rPr>
      </w:pPr>
    </w:p>
    <w:p w14:paraId="3DB81BD1" w14:textId="77777777" w:rsidR="000B6696" w:rsidRDefault="000B6696" w:rsidP="000B0980">
      <w:pPr>
        <w:spacing w:after="0" w:line="240" w:lineRule="auto"/>
        <w:ind w:left="284" w:hanging="284"/>
        <w:jc w:val="both"/>
        <w:rPr>
          <w:sz w:val="20"/>
          <w:szCs w:val="20"/>
        </w:rPr>
      </w:pPr>
    </w:p>
    <w:p w14:paraId="5B0FE69C" w14:textId="77777777" w:rsidR="000B6696" w:rsidRDefault="000B6696" w:rsidP="000B0980">
      <w:pPr>
        <w:spacing w:after="0" w:line="240" w:lineRule="auto"/>
        <w:ind w:left="284" w:hanging="284"/>
        <w:jc w:val="both"/>
        <w:rPr>
          <w:sz w:val="20"/>
          <w:szCs w:val="20"/>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FA415B" w:rsidRPr="00115D41" w14:paraId="01C1FAE3" w14:textId="77777777" w:rsidTr="00945BDE">
        <w:trPr>
          <w:trHeight w:val="71"/>
        </w:trPr>
        <w:tc>
          <w:tcPr>
            <w:tcW w:w="5015" w:type="dxa"/>
            <w:tcBorders>
              <w:top w:val="single" w:sz="4" w:space="0" w:color="auto"/>
              <w:left w:val="single" w:sz="4" w:space="0" w:color="auto"/>
              <w:bottom w:val="single" w:sz="4" w:space="0" w:color="auto"/>
              <w:right w:val="single" w:sz="4" w:space="0" w:color="auto"/>
            </w:tcBorders>
          </w:tcPr>
          <w:p w14:paraId="0C0EC5AB" w14:textId="77777777" w:rsidR="00FA415B" w:rsidRPr="00115D41" w:rsidRDefault="00FA415B" w:rsidP="00945BDE">
            <w:pPr>
              <w:spacing w:after="0" w:line="240" w:lineRule="auto"/>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2DC1E02D" w14:textId="46A3E2ED" w:rsidR="00FA415B" w:rsidRPr="00115D41" w:rsidRDefault="003C311D" w:rsidP="00F12B25">
            <w:pPr>
              <w:spacing w:after="0" w:line="240" w:lineRule="auto"/>
              <w:rPr>
                <w:rFonts w:ascii="Comic Sans MS" w:hAnsi="Comic Sans MS" w:cs="Arial"/>
                <w:lang w:val="en-US"/>
              </w:rPr>
            </w:pPr>
            <w:r>
              <w:rPr>
                <w:rFonts w:ascii="Comic Sans MS" w:hAnsi="Comic Sans MS" w:cs="Arial"/>
                <w:lang w:val="en-US"/>
              </w:rPr>
              <w:t>October 202</w:t>
            </w:r>
            <w:r w:rsidR="00211F4F">
              <w:rPr>
                <w:rFonts w:ascii="Comic Sans MS" w:hAnsi="Comic Sans MS" w:cs="Arial"/>
                <w:lang w:val="en-US"/>
              </w:rPr>
              <w:t>5</w:t>
            </w:r>
          </w:p>
        </w:tc>
      </w:tr>
      <w:tr w:rsidR="00FA415B" w:rsidRPr="00115D41" w14:paraId="2F27F2D5" w14:textId="77777777" w:rsidTr="00945BDE">
        <w:trPr>
          <w:trHeight w:val="71"/>
        </w:trPr>
        <w:tc>
          <w:tcPr>
            <w:tcW w:w="5015" w:type="dxa"/>
            <w:tcBorders>
              <w:top w:val="single" w:sz="4" w:space="0" w:color="auto"/>
            </w:tcBorders>
          </w:tcPr>
          <w:p w14:paraId="09C29675" w14:textId="77777777" w:rsidR="00FA415B" w:rsidRPr="00115D41" w:rsidRDefault="00FA415B" w:rsidP="00945BDE">
            <w:pPr>
              <w:spacing w:after="0" w:line="240" w:lineRule="auto"/>
              <w:rPr>
                <w:rFonts w:ascii="Comic Sans MS" w:hAnsi="Comic Sans MS" w:cs="Arial"/>
                <w:lang w:val="en-US"/>
              </w:rPr>
            </w:pPr>
            <w:r w:rsidRPr="00115D41">
              <w:rPr>
                <w:rFonts w:ascii="Comic Sans MS" w:hAnsi="Comic Sans MS" w:cs="Arial"/>
                <w:lang w:val="en-US"/>
              </w:rPr>
              <w:t>Date of next review</w:t>
            </w:r>
          </w:p>
        </w:tc>
        <w:tc>
          <w:tcPr>
            <w:tcW w:w="5016" w:type="dxa"/>
          </w:tcPr>
          <w:p w14:paraId="0912BEA2" w14:textId="3B95C0AF" w:rsidR="00FA415B" w:rsidRPr="00115D41" w:rsidRDefault="00274EE9" w:rsidP="00FA415B">
            <w:pPr>
              <w:spacing w:after="0" w:line="240" w:lineRule="auto"/>
              <w:rPr>
                <w:rFonts w:ascii="Comic Sans MS" w:hAnsi="Comic Sans MS" w:cs="Arial"/>
                <w:lang w:val="en-US"/>
              </w:rPr>
            </w:pPr>
            <w:r>
              <w:rPr>
                <w:rFonts w:ascii="Comic Sans MS" w:hAnsi="Comic Sans MS" w:cs="Arial"/>
                <w:lang w:val="en-US"/>
              </w:rPr>
              <w:t>Octo</w:t>
            </w:r>
            <w:r w:rsidR="003C311D">
              <w:rPr>
                <w:rFonts w:ascii="Comic Sans MS" w:hAnsi="Comic Sans MS" w:cs="Arial"/>
                <w:lang w:val="en-US"/>
              </w:rPr>
              <w:t>ber 202</w:t>
            </w:r>
            <w:r w:rsidR="00211F4F">
              <w:rPr>
                <w:rFonts w:ascii="Comic Sans MS" w:hAnsi="Comic Sans MS" w:cs="Arial"/>
                <w:lang w:val="en-US"/>
              </w:rPr>
              <w:t>6</w:t>
            </w:r>
          </w:p>
        </w:tc>
      </w:tr>
      <w:tr w:rsidR="00FA415B" w:rsidRPr="00115D41" w14:paraId="15614AB4" w14:textId="77777777" w:rsidTr="00945BDE">
        <w:trPr>
          <w:trHeight w:val="71"/>
        </w:trPr>
        <w:tc>
          <w:tcPr>
            <w:tcW w:w="5015" w:type="dxa"/>
          </w:tcPr>
          <w:p w14:paraId="2A9BA37C" w14:textId="77777777" w:rsidR="00FA415B" w:rsidRPr="00115D41" w:rsidRDefault="00FA415B" w:rsidP="00945BDE">
            <w:pPr>
              <w:spacing w:after="0" w:line="240" w:lineRule="auto"/>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2FDB9148" w14:textId="7AAE9651" w:rsidR="00FA415B" w:rsidRPr="00115D41" w:rsidRDefault="00274EE9" w:rsidP="00945BDE">
            <w:pPr>
              <w:spacing w:after="0" w:line="240" w:lineRule="auto"/>
              <w:rPr>
                <w:rFonts w:ascii="Comic Sans MS" w:hAnsi="Comic Sans MS" w:cs="Arial"/>
                <w:lang w:val="en-US"/>
              </w:rPr>
            </w:pPr>
            <w:r>
              <w:rPr>
                <w:rFonts w:ascii="Comic Sans MS" w:hAnsi="Comic Sans MS" w:cs="Arial"/>
                <w:lang w:val="en-US"/>
              </w:rPr>
              <w:t>Novemb</w:t>
            </w:r>
            <w:r w:rsidR="003C311D">
              <w:rPr>
                <w:rFonts w:ascii="Comic Sans MS" w:hAnsi="Comic Sans MS" w:cs="Arial"/>
                <w:lang w:val="en-US"/>
              </w:rPr>
              <w:t>er 202</w:t>
            </w:r>
            <w:r>
              <w:rPr>
                <w:rFonts w:ascii="Comic Sans MS" w:hAnsi="Comic Sans MS" w:cs="Arial"/>
                <w:lang w:val="en-US"/>
              </w:rPr>
              <w:t>4</w:t>
            </w:r>
          </w:p>
        </w:tc>
      </w:tr>
    </w:tbl>
    <w:p w14:paraId="507BA32C" w14:textId="77777777" w:rsidR="00121A79" w:rsidRPr="00121A79" w:rsidRDefault="00121A79" w:rsidP="00121A79">
      <w:pPr>
        <w:autoSpaceDE w:val="0"/>
        <w:autoSpaceDN w:val="0"/>
        <w:adjustRightInd w:val="0"/>
        <w:spacing w:after="0" w:line="240" w:lineRule="auto"/>
        <w:rPr>
          <w:rFonts w:ascii="Helvetica 45 Light" w:hAnsi="Helvetica 45 Light" w:cs="Helvetica 45 Light"/>
          <w:color w:val="000000"/>
          <w:sz w:val="24"/>
          <w:szCs w:val="24"/>
        </w:rPr>
      </w:pPr>
    </w:p>
    <w:sectPr w:rsidR="00121A79" w:rsidRPr="00121A79" w:rsidSect="00B224E4">
      <w:footerReference w:type="default" r:id="rId10"/>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75C8" w14:textId="77777777" w:rsidR="009307FA" w:rsidRDefault="009307FA" w:rsidP="00A24346">
      <w:pPr>
        <w:spacing w:after="0" w:line="240" w:lineRule="auto"/>
      </w:pPr>
      <w:r>
        <w:separator/>
      </w:r>
    </w:p>
  </w:endnote>
  <w:endnote w:type="continuationSeparator" w:id="0">
    <w:p w14:paraId="04FE5BEA" w14:textId="77777777" w:rsidR="009307FA" w:rsidRDefault="009307FA" w:rsidP="00A2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348"/>
      <w:docPartObj>
        <w:docPartGallery w:val="Page Numbers (Bottom of Page)"/>
        <w:docPartUnique/>
      </w:docPartObj>
    </w:sdtPr>
    <w:sdtEndPr/>
    <w:sdtContent>
      <w:p w14:paraId="2CEBE86B" w14:textId="77777777" w:rsidR="00B224E4" w:rsidRDefault="0091057A" w:rsidP="00B224E4">
        <w:pPr>
          <w:pStyle w:val="Footer"/>
          <w:jc w:val="center"/>
        </w:pPr>
        <w:r>
          <w:rPr>
            <w:noProof/>
          </w:rPr>
          <w:fldChar w:fldCharType="begin"/>
        </w:r>
        <w:r>
          <w:rPr>
            <w:noProof/>
          </w:rPr>
          <w:instrText xml:space="preserve"> PAGE   \* MERGEFORMAT </w:instrText>
        </w:r>
        <w:r>
          <w:rPr>
            <w:noProof/>
          </w:rPr>
          <w:fldChar w:fldCharType="separate"/>
        </w:r>
        <w:r w:rsidR="00DA70C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5CE3" w14:textId="77777777" w:rsidR="009307FA" w:rsidRDefault="009307FA" w:rsidP="00A24346">
      <w:pPr>
        <w:spacing w:after="0" w:line="240" w:lineRule="auto"/>
      </w:pPr>
      <w:r>
        <w:separator/>
      </w:r>
    </w:p>
  </w:footnote>
  <w:footnote w:type="continuationSeparator" w:id="0">
    <w:p w14:paraId="39CF142D" w14:textId="77777777" w:rsidR="009307FA" w:rsidRDefault="009307FA" w:rsidP="00A24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A6D"/>
    <w:multiLevelType w:val="hybridMultilevel"/>
    <w:tmpl w:val="5D70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CA568"/>
    <w:multiLevelType w:val="hybridMultilevel"/>
    <w:tmpl w:val="95D007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A71F45"/>
    <w:multiLevelType w:val="hybridMultilevel"/>
    <w:tmpl w:val="A69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14FB"/>
    <w:multiLevelType w:val="hybridMultilevel"/>
    <w:tmpl w:val="29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F7073"/>
    <w:multiLevelType w:val="hybridMultilevel"/>
    <w:tmpl w:val="65AC0668"/>
    <w:lvl w:ilvl="0" w:tplc="0809001B">
      <w:start w:val="1"/>
      <w:numFmt w:val="lowerRoman"/>
      <w:lvlText w:val="%1."/>
      <w:lvlJc w:val="righ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15:restartNumberingAfterBreak="0">
    <w:nsid w:val="219B6D42"/>
    <w:multiLevelType w:val="hybridMultilevel"/>
    <w:tmpl w:val="99A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D52E0"/>
    <w:multiLevelType w:val="hybridMultilevel"/>
    <w:tmpl w:val="C30422DC"/>
    <w:lvl w:ilvl="0" w:tplc="08090001">
      <w:start w:val="1"/>
      <w:numFmt w:val="bullet"/>
      <w:lvlText w:val=""/>
      <w:lvlJc w:val="left"/>
      <w:pPr>
        <w:ind w:left="720" w:hanging="360"/>
      </w:pPr>
      <w:rPr>
        <w:rFonts w:ascii="Symbol" w:hAnsi="Symbol" w:hint="default"/>
      </w:rPr>
    </w:lvl>
    <w:lvl w:ilvl="1" w:tplc="92845030">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17ED4"/>
    <w:multiLevelType w:val="hybridMultilevel"/>
    <w:tmpl w:val="D00E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E20FD"/>
    <w:multiLevelType w:val="hybridMultilevel"/>
    <w:tmpl w:val="86A0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4DE4"/>
    <w:multiLevelType w:val="hybridMultilevel"/>
    <w:tmpl w:val="1EA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E355A"/>
    <w:multiLevelType w:val="hybridMultilevel"/>
    <w:tmpl w:val="D1D46E8C"/>
    <w:lvl w:ilvl="0" w:tplc="53DECE02">
      <w:numFmt w:val="bullet"/>
      <w:lvlText w:val=""/>
      <w:lvlJc w:val="left"/>
      <w:pPr>
        <w:ind w:left="530" w:hanging="360"/>
      </w:pPr>
      <w:rPr>
        <w:rFonts w:ascii="Arial" w:eastAsiaTheme="minorHAnsi"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35262863"/>
    <w:multiLevelType w:val="hybridMultilevel"/>
    <w:tmpl w:val="15E442D4"/>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2" w15:restartNumberingAfterBreak="0">
    <w:nsid w:val="3A2C5F4A"/>
    <w:multiLevelType w:val="hybridMultilevel"/>
    <w:tmpl w:val="EA58D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8078B"/>
    <w:multiLevelType w:val="hybridMultilevel"/>
    <w:tmpl w:val="01DA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43268"/>
    <w:multiLevelType w:val="hybridMultilevel"/>
    <w:tmpl w:val="1F566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17C3F"/>
    <w:multiLevelType w:val="hybridMultilevel"/>
    <w:tmpl w:val="C344B1BA"/>
    <w:lvl w:ilvl="0" w:tplc="53DECE02">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44DA12D4"/>
    <w:multiLevelType w:val="hybridMultilevel"/>
    <w:tmpl w:val="F67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E22DA"/>
    <w:multiLevelType w:val="hybridMultilevel"/>
    <w:tmpl w:val="592A14C2"/>
    <w:lvl w:ilvl="0" w:tplc="53DECE02">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1AF5FDE"/>
    <w:multiLevelType w:val="hybridMultilevel"/>
    <w:tmpl w:val="02F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83AE8"/>
    <w:multiLevelType w:val="hybridMultilevel"/>
    <w:tmpl w:val="51A21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5F7B0B"/>
    <w:multiLevelType w:val="hybridMultilevel"/>
    <w:tmpl w:val="7546740E"/>
    <w:lvl w:ilvl="0" w:tplc="53DECE02">
      <w:numFmt w:val="bullet"/>
      <w:lvlText w:val=""/>
      <w:lvlJc w:val="left"/>
      <w:pPr>
        <w:ind w:left="890" w:hanging="360"/>
      </w:pPr>
      <w:rPr>
        <w:rFonts w:ascii="Arial" w:eastAsiaTheme="minorHAnsi" w:hAnsi="Arial" w:cs="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20100E2"/>
    <w:multiLevelType w:val="hybridMultilevel"/>
    <w:tmpl w:val="A7D4045C"/>
    <w:lvl w:ilvl="0" w:tplc="53DECE02">
      <w:numFmt w:val="bullet"/>
      <w:lvlText w:val=""/>
      <w:lvlJc w:val="left"/>
      <w:pPr>
        <w:ind w:left="530" w:hanging="360"/>
      </w:pPr>
      <w:rPr>
        <w:rFonts w:ascii="Arial" w:eastAsiaTheme="minorHAnsi"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 w15:restartNumberingAfterBreak="0">
    <w:nsid w:val="6B074C7A"/>
    <w:multiLevelType w:val="hybridMultilevel"/>
    <w:tmpl w:val="6BAABD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735732A1"/>
    <w:multiLevelType w:val="hybridMultilevel"/>
    <w:tmpl w:val="F936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02B2B"/>
    <w:multiLevelType w:val="hybridMultilevel"/>
    <w:tmpl w:val="922A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64F4B"/>
    <w:multiLevelType w:val="hybridMultilevel"/>
    <w:tmpl w:val="A570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27F36"/>
    <w:multiLevelType w:val="hybridMultilevel"/>
    <w:tmpl w:val="19F0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32909"/>
    <w:multiLevelType w:val="hybridMultilevel"/>
    <w:tmpl w:val="138A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5522C"/>
    <w:multiLevelType w:val="hybridMultilevel"/>
    <w:tmpl w:val="40D0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D25B2"/>
    <w:multiLevelType w:val="hybridMultilevel"/>
    <w:tmpl w:val="7AEABE3E"/>
    <w:lvl w:ilvl="0" w:tplc="5B3EC1EE">
      <w:start w:val="1"/>
      <w:numFmt w:val="low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0" w15:restartNumberingAfterBreak="0">
    <w:nsid w:val="7FBE74AB"/>
    <w:multiLevelType w:val="hybridMultilevel"/>
    <w:tmpl w:val="EA58D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10"/>
  </w:num>
  <w:num w:numId="4">
    <w:abstractNumId w:val="15"/>
  </w:num>
  <w:num w:numId="5">
    <w:abstractNumId w:val="20"/>
  </w:num>
  <w:num w:numId="6">
    <w:abstractNumId w:val="21"/>
  </w:num>
  <w:num w:numId="7">
    <w:abstractNumId w:val="17"/>
  </w:num>
  <w:num w:numId="8">
    <w:abstractNumId w:val="11"/>
  </w:num>
  <w:num w:numId="9">
    <w:abstractNumId w:val="8"/>
  </w:num>
  <w:num w:numId="10">
    <w:abstractNumId w:val="5"/>
  </w:num>
  <w:num w:numId="11">
    <w:abstractNumId w:val="3"/>
  </w:num>
  <w:num w:numId="12">
    <w:abstractNumId w:val="6"/>
  </w:num>
  <w:num w:numId="13">
    <w:abstractNumId w:val="25"/>
  </w:num>
  <w:num w:numId="14">
    <w:abstractNumId w:val="18"/>
  </w:num>
  <w:num w:numId="15">
    <w:abstractNumId w:val="4"/>
  </w:num>
  <w:num w:numId="16">
    <w:abstractNumId w:val="29"/>
  </w:num>
  <w:num w:numId="17">
    <w:abstractNumId w:val="24"/>
  </w:num>
  <w:num w:numId="18">
    <w:abstractNumId w:val="26"/>
  </w:num>
  <w:num w:numId="19">
    <w:abstractNumId w:val="19"/>
  </w:num>
  <w:num w:numId="20">
    <w:abstractNumId w:val="14"/>
  </w:num>
  <w:num w:numId="21">
    <w:abstractNumId w:val="1"/>
  </w:num>
  <w:num w:numId="22">
    <w:abstractNumId w:val="12"/>
  </w:num>
  <w:num w:numId="23">
    <w:abstractNumId w:val="30"/>
  </w:num>
  <w:num w:numId="24">
    <w:abstractNumId w:val="2"/>
  </w:num>
  <w:num w:numId="25">
    <w:abstractNumId w:val="16"/>
  </w:num>
  <w:num w:numId="26">
    <w:abstractNumId w:val="28"/>
  </w:num>
  <w:num w:numId="27">
    <w:abstractNumId w:val="23"/>
  </w:num>
  <w:num w:numId="28">
    <w:abstractNumId w:val="27"/>
  </w:num>
  <w:num w:numId="29">
    <w:abstractNumId w:val="7"/>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03"/>
    <w:rsid w:val="000A4EF7"/>
    <w:rsid w:val="000A6AF2"/>
    <w:rsid w:val="000B0980"/>
    <w:rsid w:val="000B6696"/>
    <w:rsid w:val="00102A90"/>
    <w:rsid w:val="00113D40"/>
    <w:rsid w:val="00121A79"/>
    <w:rsid w:val="0015168B"/>
    <w:rsid w:val="001B5AC9"/>
    <w:rsid w:val="00211F4F"/>
    <w:rsid w:val="00221DC8"/>
    <w:rsid w:val="002339A6"/>
    <w:rsid w:val="00255F40"/>
    <w:rsid w:val="00256D28"/>
    <w:rsid w:val="00264488"/>
    <w:rsid w:val="00274EE9"/>
    <w:rsid w:val="00293EAB"/>
    <w:rsid w:val="003519CB"/>
    <w:rsid w:val="003640B2"/>
    <w:rsid w:val="003B6C4A"/>
    <w:rsid w:val="003C311D"/>
    <w:rsid w:val="00411561"/>
    <w:rsid w:val="004C1710"/>
    <w:rsid w:val="004C72B0"/>
    <w:rsid w:val="004D4BEE"/>
    <w:rsid w:val="00600404"/>
    <w:rsid w:val="0060084D"/>
    <w:rsid w:val="00645BDB"/>
    <w:rsid w:val="00650422"/>
    <w:rsid w:val="006538A6"/>
    <w:rsid w:val="006823FF"/>
    <w:rsid w:val="006D0106"/>
    <w:rsid w:val="00724268"/>
    <w:rsid w:val="0073203A"/>
    <w:rsid w:val="00735850"/>
    <w:rsid w:val="00743168"/>
    <w:rsid w:val="007442E4"/>
    <w:rsid w:val="00767795"/>
    <w:rsid w:val="00780F90"/>
    <w:rsid w:val="00792E03"/>
    <w:rsid w:val="007A3EE6"/>
    <w:rsid w:val="007E438B"/>
    <w:rsid w:val="007F138D"/>
    <w:rsid w:val="007F6654"/>
    <w:rsid w:val="00806CAB"/>
    <w:rsid w:val="00813867"/>
    <w:rsid w:val="00844E2A"/>
    <w:rsid w:val="008A07CE"/>
    <w:rsid w:val="008A41CF"/>
    <w:rsid w:val="008F5DEF"/>
    <w:rsid w:val="0091057A"/>
    <w:rsid w:val="009307FA"/>
    <w:rsid w:val="0093304D"/>
    <w:rsid w:val="009511A1"/>
    <w:rsid w:val="0095722B"/>
    <w:rsid w:val="00966F59"/>
    <w:rsid w:val="009820E3"/>
    <w:rsid w:val="009D664C"/>
    <w:rsid w:val="009E6FA0"/>
    <w:rsid w:val="009F6B7A"/>
    <w:rsid w:val="00A1185D"/>
    <w:rsid w:val="00A1797D"/>
    <w:rsid w:val="00A24346"/>
    <w:rsid w:val="00A8301B"/>
    <w:rsid w:val="00A84BBF"/>
    <w:rsid w:val="00B1420F"/>
    <w:rsid w:val="00B224E4"/>
    <w:rsid w:val="00B3267E"/>
    <w:rsid w:val="00B8007F"/>
    <w:rsid w:val="00BA70FB"/>
    <w:rsid w:val="00BD54D2"/>
    <w:rsid w:val="00BF36F0"/>
    <w:rsid w:val="00C2192B"/>
    <w:rsid w:val="00C3592A"/>
    <w:rsid w:val="00C828C2"/>
    <w:rsid w:val="00CB039F"/>
    <w:rsid w:val="00CB1A7F"/>
    <w:rsid w:val="00CF5D82"/>
    <w:rsid w:val="00D166B1"/>
    <w:rsid w:val="00D37D60"/>
    <w:rsid w:val="00D9124A"/>
    <w:rsid w:val="00DA4370"/>
    <w:rsid w:val="00DA70CD"/>
    <w:rsid w:val="00DC0DC0"/>
    <w:rsid w:val="00DC79DF"/>
    <w:rsid w:val="00DD1E3C"/>
    <w:rsid w:val="00DD5E9C"/>
    <w:rsid w:val="00E36710"/>
    <w:rsid w:val="00E85BC2"/>
    <w:rsid w:val="00F12B25"/>
    <w:rsid w:val="00F2447C"/>
    <w:rsid w:val="00FA3210"/>
    <w:rsid w:val="00FA415B"/>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5265D6"/>
  <w15:docId w15:val="{D2065C37-D78E-4314-A789-A4CE6A16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E03"/>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792E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92E03"/>
    <w:rPr>
      <w:rFonts w:ascii="Tahoma" w:hAnsi="Tahoma" w:cs="Tahoma"/>
      <w:sz w:val="16"/>
      <w:szCs w:val="16"/>
    </w:rPr>
  </w:style>
  <w:style w:type="paragraph" w:styleId="NoSpacing">
    <w:name w:val="No Spacing"/>
    <w:link w:val="NoSpacingChar"/>
    <w:uiPriority w:val="1"/>
    <w:qFormat/>
    <w:rsid w:val="00F2447C"/>
    <w:pPr>
      <w:spacing w:after="0" w:line="240" w:lineRule="auto"/>
    </w:pPr>
  </w:style>
  <w:style w:type="character" w:customStyle="1" w:styleId="NoSpacingChar">
    <w:name w:val="No Spacing Char"/>
    <w:basedOn w:val="DefaultParagraphFont"/>
    <w:link w:val="NoSpacing"/>
    <w:uiPriority w:val="1"/>
    <w:rsid w:val="00F2447C"/>
  </w:style>
  <w:style w:type="character" w:styleId="Hyperlink">
    <w:name w:val="Hyperlink"/>
    <w:basedOn w:val="DefaultParagraphFont"/>
    <w:uiPriority w:val="99"/>
    <w:unhideWhenUsed/>
    <w:rsid w:val="00F2447C"/>
    <w:rPr>
      <w:color w:val="0000FF" w:themeColor="hyperlink"/>
      <w:u w:val="single"/>
    </w:rPr>
  </w:style>
  <w:style w:type="paragraph" w:styleId="Header">
    <w:name w:val="header"/>
    <w:basedOn w:val="Normal"/>
    <w:link w:val="HeaderChar"/>
    <w:uiPriority w:val="99"/>
    <w:semiHidden/>
    <w:unhideWhenUsed/>
    <w:rsid w:val="00A243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346"/>
  </w:style>
  <w:style w:type="paragraph" w:styleId="Footer">
    <w:name w:val="footer"/>
    <w:basedOn w:val="Normal"/>
    <w:link w:val="FooterChar"/>
    <w:uiPriority w:val="99"/>
    <w:unhideWhenUsed/>
    <w:rsid w:val="00A24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46"/>
  </w:style>
  <w:style w:type="table" w:styleId="TableGrid">
    <w:name w:val="Table Grid"/>
    <w:basedOn w:val="TableNormal"/>
    <w:uiPriority w:val="59"/>
    <w:rsid w:val="006D0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0106"/>
    <w:pPr>
      <w:ind w:left="720"/>
      <w:contextualSpacing/>
    </w:pPr>
  </w:style>
  <w:style w:type="paragraph" w:styleId="BalloonText">
    <w:name w:val="Balloon Text"/>
    <w:basedOn w:val="Normal"/>
    <w:link w:val="BalloonTextChar"/>
    <w:uiPriority w:val="99"/>
    <w:semiHidden/>
    <w:unhideWhenUsed/>
    <w:rsid w:val="00910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57A"/>
    <w:rPr>
      <w:rFonts w:ascii="Segoe UI" w:hAnsi="Segoe UI" w:cs="Segoe UI"/>
      <w:sz w:val="18"/>
      <w:szCs w:val="18"/>
    </w:rPr>
  </w:style>
  <w:style w:type="paragraph" w:customStyle="1" w:styleId="Pa7">
    <w:name w:val="Pa7"/>
    <w:basedOn w:val="Default"/>
    <w:next w:val="Default"/>
    <w:uiPriority w:val="99"/>
    <w:rsid w:val="00121A79"/>
    <w:pPr>
      <w:spacing w:line="201" w:lineRule="atLeast"/>
    </w:pPr>
    <w:rPr>
      <w:rFonts w:ascii="Helvetica 45 Light" w:hAnsi="Helvetica 45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garetmcmillan.isling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2E413-BA7B-4ED1-85C7-17DB3068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Margaret McMillan Nursery School</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Fitzgibbons</dc:creator>
  <cp:lastModifiedBy>Karen Smith</cp:lastModifiedBy>
  <cp:revision>24</cp:revision>
  <cp:lastPrinted>2025-11-07T11:26:00Z</cp:lastPrinted>
  <dcterms:created xsi:type="dcterms:W3CDTF">2024-09-25T15:05:00Z</dcterms:created>
  <dcterms:modified xsi:type="dcterms:W3CDTF">2025-11-07T12:19:00Z</dcterms:modified>
</cp:coreProperties>
</file>