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7C92" w14:textId="0D3E6056" w:rsidR="00DA1E6F" w:rsidRPr="004974D6" w:rsidRDefault="00B33EC3" w:rsidP="004C5619">
      <w:pPr>
        <w:rPr>
          <w:rFonts w:cstheme="minorHAnsi"/>
          <w:lang w:eastAsia="en-GB"/>
        </w:rPr>
      </w:pPr>
      <w:r w:rsidRPr="00AF7C07">
        <w:rPr>
          <w:rFonts w:ascii="Calibri" w:eastAsia="Calibri" w:hAnsi="Calibri" w:cs="Times New Roman"/>
          <w:b/>
          <w:noProof/>
          <w:lang w:eastAsia="en-GB"/>
        </w:rPr>
        <w:drawing>
          <wp:anchor distT="36576" distB="36576" distL="36576" distR="36576" simplePos="0" relativeHeight="251673600" behindDoc="0" locked="0" layoutInCell="1" allowOverlap="1" wp14:anchorId="2C4AC634" wp14:editId="760562D4">
            <wp:simplePos x="0" y="0"/>
            <wp:positionH relativeFrom="column">
              <wp:posOffset>-30480</wp:posOffset>
            </wp:positionH>
            <wp:positionV relativeFrom="paragraph">
              <wp:posOffset>-79384</wp:posOffset>
            </wp:positionV>
            <wp:extent cx="1333500" cy="997594"/>
            <wp:effectExtent l="0" t="0" r="0" b="0"/>
            <wp:wrapNone/>
            <wp:docPr id="25"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8" cstate="print"/>
                    <a:srcRect/>
                    <a:stretch>
                      <a:fillRect/>
                    </a:stretch>
                  </pic:blipFill>
                  <pic:spPr bwMode="auto">
                    <a:xfrm>
                      <a:off x="0" y="0"/>
                      <a:ext cx="1336219" cy="999628"/>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4974D6">
        <w:rPr>
          <w:rFonts w:cstheme="minorHAnsi"/>
          <w:noProof/>
          <w:color w:val="FF0000"/>
          <w:lang w:eastAsia="en-GB"/>
        </w:rPr>
        <w:drawing>
          <wp:anchor distT="0" distB="0" distL="114300" distR="114300" simplePos="0" relativeHeight="251667456" behindDoc="1" locked="0" layoutInCell="1" allowOverlap="1" wp14:anchorId="4CF4AAFE" wp14:editId="5FAD9CAB">
            <wp:simplePos x="0" y="0"/>
            <wp:positionH relativeFrom="page">
              <wp:posOffset>2857500</wp:posOffset>
            </wp:positionH>
            <wp:positionV relativeFrom="paragraph">
              <wp:posOffset>115570</wp:posOffset>
            </wp:positionV>
            <wp:extent cx="2295525" cy="588010"/>
            <wp:effectExtent l="0" t="0" r="9525" b="2540"/>
            <wp:wrapTight wrapText="bothSides">
              <wp:wrapPolygon edited="0">
                <wp:start x="0" y="0"/>
                <wp:lineTo x="0" y="20994"/>
                <wp:lineTo x="21510" y="20994"/>
                <wp:lineTo x="21510" y="0"/>
                <wp:lineTo x="0" y="0"/>
              </wp:wrapPolygon>
            </wp:wrapTight>
            <wp:docPr id="26" name="Picture 26"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5525" cy="588010"/>
                    </a:xfrm>
                    <a:prstGeom prst="rect">
                      <a:avLst/>
                    </a:prstGeom>
                  </pic:spPr>
                </pic:pic>
              </a:graphicData>
            </a:graphic>
            <wp14:sizeRelH relativeFrom="page">
              <wp14:pctWidth>0</wp14:pctWidth>
            </wp14:sizeRelH>
            <wp14:sizeRelV relativeFrom="page">
              <wp14:pctHeight>0</wp14:pctHeight>
            </wp14:sizeRelV>
          </wp:anchor>
        </w:drawing>
      </w:r>
    </w:p>
    <w:p w14:paraId="138CA6C4" w14:textId="7D88FA3C" w:rsidR="00DA1E6F" w:rsidRPr="00520C3C" w:rsidRDefault="00281FD9" w:rsidP="00222E89">
      <w:pPr>
        <w:pStyle w:val="Heading1"/>
        <w:jc w:val="left"/>
        <w:rPr>
          <w:rFonts w:asciiTheme="minorHAnsi" w:hAnsiTheme="minorHAnsi" w:cstheme="minorHAnsi"/>
          <w:b w:val="0"/>
        </w:rPr>
      </w:pPr>
      <w:bookmarkStart w:id="0" w:name="_Toc204358363"/>
      <w:r w:rsidRPr="004974D6">
        <w:rPr>
          <w:rFonts w:asciiTheme="minorHAnsi" w:hAnsiTheme="minorHAnsi" w:cstheme="minorHAnsi"/>
          <w:b w:val="0"/>
          <w:noProof/>
          <w:color w:val="FF0000"/>
        </w:rPr>
        <mc:AlternateContent>
          <mc:Choice Requires="wps">
            <w:drawing>
              <wp:anchor distT="45720" distB="45720" distL="114300" distR="114300" simplePos="0" relativeHeight="251671552" behindDoc="0" locked="0" layoutInCell="1" allowOverlap="1" wp14:anchorId="6905B095" wp14:editId="27DC9A6C">
                <wp:simplePos x="0" y="0"/>
                <wp:positionH relativeFrom="column">
                  <wp:posOffset>368300</wp:posOffset>
                </wp:positionH>
                <wp:positionV relativeFrom="paragraph">
                  <wp:posOffset>5164455</wp:posOffset>
                </wp:positionV>
                <wp:extent cx="5867400" cy="2964815"/>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964815"/>
                        </a:xfrm>
                        <a:prstGeom prst="rect">
                          <a:avLst/>
                        </a:prstGeom>
                        <a:solidFill>
                          <a:srgbClr val="FFFFFF"/>
                        </a:solidFill>
                        <a:ln w="9525">
                          <a:solidFill>
                            <a:srgbClr val="000000"/>
                          </a:solidFill>
                          <a:miter lim="800000"/>
                          <a:headEnd/>
                          <a:tailEnd/>
                        </a:ln>
                      </wps:spPr>
                      <wps:txbx>
                        <w:txbxContent>
                          <w:p w14:paraId="09C787C8" w14:textId="0C0457AD" w:rsidR="004259BB" w:rsidRPr="00A51518" w:rsidRDefault="00737F33" w:rsidP="00A51518">
                            <w:pPr>
                              <w:pStyle w:val="Heading1"/>
                            </w:pPr>
                            <w:bookmarkStart w:id="1" w:name="_Toc204357954"/>
                            <w:bookmarkStart w:id="2" w:name="_Toc204358084"/>
                            <w:bookmarkStart w:id="3" w:name="_Toc204358256"/>
                            <w:bookmarkStart w:id="4" w:name="_Toc204358364"/>
                            <w:bookmarkStart w:id="5" w:name="_Hlk219712270"/>
                            <w:r w:rsidRPr="00A51518">
                              <w:t>Key Safeguarding Contacts</w:t>
                            </w:r>
                            <w:bookmarkEnd w:id="1"/>
                            <w:bookmarkEnd w:id="2"/>
                            <w:bookmarkEnd w:id="3"/>
                            <w:bookmarkEnd w:id="4"/>
                          </w:p>
                          <w:p w14:paraId="23B00544" w14:textId="77777777" w:rsidR="00B33EC3" w:rsidRDefault="00B33EC3" w:rsidP="00B33EC3">
                            <w:r>
                              <w:t>Designated Safeguarding Lead (DSL): Karen Smith</w:t>
                            </w:r>
                          </w:p>
                          <w:p w14:paraId="32C6D626" w14:textId="1BD68EA4" w:rsidR="00B33EC3" w:rsidRDefault="00B33EC3" w:rsidP="00B33EC3">
                            <w:r>
                              <w:t>Deputy Designated Safeguarding Lead(s): Bonnie Mendoza,</w:t>
                            </w:r>
                            <w:r w:rsidR="00742008">
                              <w:t xml:space="preserve"> </w:t>
                            </w:r>
                            <w:r>
                              <w:t>Tracie Nugent, Danielle Lee</w:t>
                            </w:r>
                          </w:p>
                          <w:p w14:paraId="11123E7C" w14:textId="77777777" w:rsidR="00B33EC3" w:rsidRDefault="00B33EC3" w:rsidP="00B33EC3">
                            <w:r>
                              <w:t>Designated Governor for Safeguarding: Andy Dobson</w:t>
                            </w:r>
                          </w:p>
                          <w:p w14:paraId="03F3C3E3" w14:textId="77777777" w:rsidR="00B33EC3" w:rsidRDefault="00B33EC3" w:rsidP="00B33EC3">
                            <w:r>
                              <w:t>Designated Teacher for Looked After Children/Previously Looked after Children: Bonnie Mendoza</w:t>
                            </w:r>
                          </w:p>
                          <w:p w14:paraId="39AE8EB7" w14:textId="77777777" w:rsidR="00B33EC3" w:rsidRPr="0055267D" w:rsidRDefault="00B33EC3" w:rsidP="00B33EC3">
                            <w:r w:rsidRPr="0055267D">
                              <w:t>Attendance Lead: Karen Smith</w:t>
                            </w:r>
                          </w:p>
                          <w:p w14:paraId="78A5E59C" w14:textId="77777777" w:rsidR="00B33EC3" w:rsidRPr="0055267D" w:rsidRDefault="00B33EC3" w:rsidP="00B33EC3">
                            <w:r w:rsidRPr="0055267D">
                              <w:t>Prevent Lead: Karen Smith</w:t>
                            </w:r>
                          </w:p>
                          <w:p w14:paraId="0F66776E" w14:textId="77777777" w:rsidR="00B33EC3" w:rsidRPr="0055267D" w:rsidRDefault="00B33EC3" w:rsidP="00B33EC3">
                            <w:r w:rsidRPr="0055267D">
                              <w:t>Senior Mental Health Lead: Karen Smith</w:t>
                            </w:r>
                          </w:p>
                          <w:p w14:paraId="69005DD9" w14:textId="77777777" w:rsidR="00B33EC3" w:rsidRPr="0055267D" w:rsidRDefault="00B33EC3" w:rsidP="00B33EC3">
                            <w:r w:rsidRPr="0055267D">
                              <w:t>Allegations against staff and Low-Level Concerns Manager: Karen Smith</w:t>
                            </w:r>
                          </w:p>
                          <w:p w14:paraId="23A73ACC" w14:textId="0465136C" w:rsidR="00C6380A" w:rsidRDefault="00B33EC3" w:rsidP="00B33EC3">
                            <w:r w:rsidRPr="0055267D">
                              <w:t>Any references to DSL in this policy refer to any member of the DSL team including deputies</w:t>
                            </w:r>
                          </w:p>
                          <w:bookmarkEnd w:id="5"/>
                          <w:p w14:paraId="05920272" w14:textId="712E98FD" w:rsidR="005C2FE0" w:rsidRPr="008902A1" w:rsidRDefault="005C2FE0" w:rsidP="00B33EC3">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5B095" id="_x0000_t202" coordsize="21600,21600" o:spt="202" path="m,l,21600r21600,l21600,xe">
                <v:stroke joinstyle="miter"/>
                <v:path gradientshapeok="t" o:connecttype="rect"/>
              </v:shapetype>
              <v:shape id="Text Box 2" o:spid="_x0000_s1026" type="#_x0000_t202" style="position:absolute;margin-left:29pt;margin-top:406.65pt;width:462pt;height:233.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TjIwIAAEcEAAAOAAAAZHJzL2Uyb0RvYy54bWysU9uO2yAQfa/Uf0C8N74oVyvOapttqkrb&#10;i7TbD8AYx6iYoUBib7++A/am6e2lKg+IYYbDzDkz25uhU+QsrJOgS5rNUkqE5lBLfSzp58fDqzUl&#10;zjNdMwValPRJOHqze/li25tC5NCCqoUlCKJd0ZuStt6bIkkcb0XH3AyM0OhswHbMo2mPSW1Zj+id&#10;SvI0XSY92NpY4MI5vL0bnXQX8ZtGcP+xaZzwRJUUc/Nxt3Gvwp7stqw4WmZayac02D9k0TGp8dML&#10;1B3zjJys/A2qk9yCg8bPOHQJNI3kItaA1WTpL9U8tMyIWAuS48yFJvf/YPmH8ydLZF3SPFtRolmH&#10;Ij2KwZPXMJA88NMbV2DYg8FAP+A16hxrdeYe+BdHNOxbpo/i1lroW8FqzC8LL5OrpyOOCyBV/x5q&#10;/IadPESgobFdIA/pIIiOOj1dtAmpcLxcrJereYoujr58s5yvs0X8gxXPz411/q2AjoRDSS2KH+HZ&#10;+d75kA4rnkPCbw6UrA9SqWjYY7VXlpwZNsohrgn9pzClSV/SzSJfjAz8FSKN608QnfTY8Up2JV1f&#10;glgReHuj69iPnkk1njFlpSciA3cji36ohkmYCuonpNTC2Nk4iXhowX6jpMeuLqn7emJWUKLeaZRl&#10;k83nYQyiMV+scjTstae69jDNEaqknpLxuPdxdAJhGm5RvkZGYoPOYyZTrtitke9pssI4XNsx6sf8&#10;774DAAD//wMAUEsDBBQABgAIAAAAIQBE0rTQ4AAAAAsBAAAPAAAAZHJzL2Rvd25yZXYueG1sTI/B&#10;TsMwDIbvSLxDZCQuaEvXwshK0wkhgdgNNgTXrMnaisQpSdaVt8ec4Gj71+fvr9aTs2w0IfYeJSzm&#10;GTCDjdc9thLedo8zASwmhVpZj0bCt4mwrs/PKlVqf8JXM25TywiCsVQSupSGkvPYdMapOPeDQbod&#10;fHAq0RharoM6EdxZnmfZkjvVI33o1GAeOtN8bo9Ogrh+Hj/ipnh5b5YHu0pXt+PTV5Dy8mK6vwOW&#10;zJT+wvCrT+pQk9PeH1FHZiXcCKqSiLUoCmAUWImcNntK5iLLgdcV/9+h/gEAAP//AwBQSwECLQAU&#10;AAYACAAAACEAtoM4kv4AAADhAQAAEwAAAAAAAAAAAAAAAAAAAAAAW0NvbnRlbnRfVHlwZXNdLnht&#10;bFBLAQItABQABgAIAAAAIQA4/SH/1gAAAJQBAAALAAAAAAAAAAAAAAAAAC8BAABfcmVscy8ucmVs&#10;c1BLAQItABQABgAIAAAAIQD6QiTjIwIAAEcEAAAOAAAAAAAAAAAAAAAAAC4CAABkcnMvZTJvRG9j&#10;LnhtbFBLAQItABQABgAIAAAAIQBE0rTQ4AAAAAsBAAAPAAAAAAAAAAAAAAAAAH0EAABkcnMvZG93&#10;bnJldi54bWxQSwUGAAAAAAQABADzAAAAigUAAAAA&#10;">
                <v:textbox>
                  <w:txbxContent>
                    <w:p w14:paraId="09C787C8" w14:textId="0C0457AD" w:rsidR="004259BB" w:rsidRPr="00A51518" w:rsidRDefault="00737F33" w:rsidP="00A51518">
                      <w:pPr>
                        <w:pStyle w:val="Heading1"/>
                      </w:pPr>
                      <w:bookmarkStart w:id="6" w:name="_Toc204357954"/>
                      <w:bookmarkStart w:id="7" w:name="_Toc204358084"/>
                      <w:bookmarkStart w:id="8" w:name="_Toc204358256"/>
                      <w:bookmarkStart w:id="9" w:name="_Toc204358364"/>
                      <w:bookmarkStart w:id="10" w:name="_Hlk219712270"/>
                      <w:r w:rsidRPr="00A51518">
                        <w:t>Key Safeguarding Contacts</w:t>
                      </w:r>
                      <w:bookmarkEnd w:id="6"/>
                      <w:bookmarkEnd w:id="7"/>
                      <w:bookmarkEnd w:id="8"/>
                      <w:bookmarkEnd w:id="9"/>
                    </w:p>
                    <w:p w14:paraId="23B00544" w14:textId="77777777" w:rsidR="00B33EC3" w:rsidRDefault="00B33EC3" w:rsidP="00B33EC3">
                      <w:r>
                        <w:t>Designated Safeguarding Lead (DSL): Karen Smith</w:t>
                      </w:r>
                    </w:p>
                    <w:p w14:paraId="32C6D626" w14:textId="1BD68EA4" w:rsidR="00B33EC3" w:rsidRDefault="00B33EC3" w:rsidP="00B33EC3">
                      <w:r>
                        <w:t>Deputy Designated Safeguarding Lead(s): Bonnie Mendoza,</w:t>
                      </w:r>
                      <w:r w:rsidR="00742008">
                        <w:t xml:space="preserve"> </w:t>
                      </w:r>
                      <w:r>
                        <w:t>Tracie Nugent, Danielle Lee</w:t>
                      </w:r>
                    </w:p>
                    <w:p w14:paraId="11123E7C" w14:textId="77777777" w:rsidR="00B33EC3" w:rsidRDefault="00B33EC3" w:rsidP="00B33EC3">
                      <w:r>
                        <w:t>Designated Governor for Safeguarding: Andy Dobson</w:t>
                      </w:r>
                    </w:p>
                    <w:p w14:paraId="03F3C3E3" w14:textId="77777777" w:rsidR="00B33EC3" w:rsidRDefault="00B33EC3" w:rsidP="00B33EC3">
                      <w:r>
                        <w:t>Designated Teacher for Looked After Children/Previously Looked after Children: Bonnie Mendoza</w:t>
                      </w:r>
                    </w:p>
                    <w:p w14:paraId="39AE8EB7" w14:textId="77777777" w:rsidR="00B33EC3" w:rsidRPr="0055267D" w:rsidRDefault="00B33EC3" w:rsidP="00B33EC3">
                      <w:r w:rsidRPr="0055267D">
                        <w:t>Attendance Lead: Karen Smith</w:t>
                      </w:r>
                    </w:p>
                    <w:p w14:paraId="78A5E59C" w14:textId="77777777" w:rsidR="00B33EC3" w:rsidRPr="0055267D" w:rsidRDefault="00B33EC3" w:rsidP="00B33EC3">
                      <w:r w:rsidRPr="0055267D">
                        <w:t>Prevent Lead: Karen Smith</w:t>
                      </w:r>
                    </w:p>
                    <w:p w14:paraId="0F66776E" w14:textId="77777777" w:rsidR="00B33EC3" w:rsidRPr="0055267D" w:rsidRDefault="00B33EC3" w:rsidP="00B33EC3">
                      <w:r w:rsidRPr="0055267D">
                        <w:t>Senior Mental Health Lead: Karen Smith</w:t>
                      </w:r>
                    </w:p>
                    <w:p w14:paraId="69005DD9" w14:textId="77777777" w:rsidR="00B33EC3" w:rsidRPr="0055267D" w:rsidRDefault="00B33EC3" w:rsidP="00B33EC3">
                      <w:r w:rsidRPr="0055267D">
                        <w:t>Allegations against staff and Low-Level Concerns Manager: Karen Smith</w:t>
                      </w:r>
                    </w:p>
                    <w:p w14:paraId="23A73ACC" w14:textId="0465136C" w:rsidR="00C6380A" w:rsidRDefault="00B33EC3" w:rsidP="00B33EC3">
                      <w:r w:rsidRPr="0055267D">
                        <w:t>Any references to DSL in this policy refer to any member of the DSL team including deputies</w:t>
                      </w:r>
                    </w:p>
                    <w:bookmarkEnd w:id="10"/>
                    <w:p w14:paraId="05920272" w14:textId="712E98FD" w:rsidR="005C2FE0" w:rsidRPr="008902A1" w:rsidRDefault="005C2FE0" w:rsidP="00B33EC3">
                      <w:pPr>
                        <w:rPr>
                          <w:color w:val="FF0000"/>
                        </w:rPr>
                      </w:pPr>
                    </w:p>
                  </w:txbxContent>
                </v:textbox>
                <w10:wrap type="square"/>
              </v:shape>
            </w:pict>
          </mc:Fallback>
        </mc:AlternateContent>
      </w:r>
      <w:r w:rsidR="006C0955" w:rsidRPr="004974D6">
        <w:rPr>
          <w:rFonts w:asciiTheme="minorHAnsi" w:hAnsiTheme="minorHAnsi" w:cstheme="minorHAnsi"/>
          <w:b w:val="0"/>
          <w:noProof/>
          <w:color w:val="FF0000"/>
        </w:rPr>
        <mc:AlternateContent>
          <mc:Choice Requires="wps">
            <w:drawing>
              <wp:anchor distT="91440" distB="91440" distL="114300" distR="114300" simplePos="0" relativeHeight="251669504" behindDoc="0" locked="0" layoutInCell="1" allowOverlap="1" wp14:anchorId="6CEE5CDC" wp14:editId="69FC6917">
                <wp:simplePos x="0" y="0"/>
                <wp:positionH relativeFrom="page">
                  <wp:posOffset>876935</wp:posOffset>
                </wp:positionH>
                <wp:positionV relativeFrom="paragraph">
                  <wp:posOffset>935990</wp:posOffset>
                </wp:positionV>
                <wp:extent cx="5924550" cy="4011295"/>
                <wp:effectExtent l="0" t="0" r="0" b="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011295"/>
                        </a:xfrm>
                        <a:prstGeom prst="rect">
                          <a:avLst/>
                        </a:prstGeom>
                        <a:noFill/>
                        <a:ln w="9525">
                          <a:noFill/>
                          <a:miter lim="800000"/>
                          <a:headEnd/>
                          <a:tailEnd/>
                        </a:ln>
                      </wps:spPr>
                      <wps:txbx>
                        <w:txbxContent>
                          <w:p w14:paraId="2F08F04C" w14:textId="77777777" w:rsidR="00B33EC3" w:rsidRPr="00AF7C07" w:rsidRDefault="00B33EC3" w:rsidP="00B33EC3">
                            <w:pPr>
                              <w:keepNext/>
                              <w:spacing w:after="0" w:line="240" w:lineRule="auto"/>
                              <w:jc w:val="center"/>
                              <w:outlineLvl w:val="0"/>
                              <w:rPr>
                                <w:rFonts w:ascii="Calibri" w:eastAsia="Times New Roman" w:hAnsi="Calibri" w:cs="Times New Roman"/>
                                <w:b/>
                                <w:color w:val="0070C0"/>
                                <w:sz w:val="48"/>
                                <w:szCs w:val="48"/>
                                <w:lang w:eastAsia="en-GB"/>
                              </w:rPr>
                            </w:pPr>
                            <w:bookmarkStart w:id="11" w:name="_Toc506815324"/>
                            <w:bookmarkStart w:id="12" w:name="_Toc522187286"/>
                            <w:bookmarkStart w:id="13" w:name="_Toc522194225"/>
                            <w:r w:rsidRPr="00AF7C07">
                              <w:rPr>
                                <w:rFonts w:ascii="Calibri" w:eastAsia="Times New Roman" w:hAnsi="Calibri" w:cs="Times New Roman"/>
                                <w:b/>
                                <w:color w:val="0070C0"/>
                                <w:sz w:val="48"/>
                                <w:szCs w:val="48"/>
                                <w:lang w:eastAsia="en-GB"/>
                              </w:rPr>
                              <w:t>Margaret McMillan Nursery School</w:t>
                            </w:r>
                            <w:bookmarkEnd w:id="11"/>
                            <w:bookmarkEnd w:id="12"/>
                            <w:bookmarkEnd w:id="13"/>
                          </w:p>
                          <w:p w14:paraId="098C57D1" w14:textId="5AE5C5F9" w:rsidR="00E4111E" w:rsidRPr="00866F9A" w:rsidRDefault="00E4111E" w:rsidP="00E4111E">
                            <w:pPr>
                              <w:pStyle w:val="Heading7"/>
                              <w:rPr>
                                <w:rFonts w:ascii="Calibri" w:hAnsi="Calibri" w:cs="Arial"/>
                                <w:sz w:val="72"/>
                                <w:szCs w:val="72"/>
                              </w:rPr>
                            </w:pPr>
                            <w:r>
                              <w:rPr>
                                <w:rFonts w:ascii="Calibri" w:hAnsi="Calibri" w:cs="Arial"/>
                                <w:sz w:val="72"/>
                                <w:szCs w:val="72"/>
                              </w:rPr>
                              <w:t>Safeguarding &amp;</w:t>
                            </w:r>
                            <w:r w:rsidRPr="00866F9A">
                              <w:rPr>
                                <w:rFonts w:ascii="Calibri" w:hAnsi="Calibri" w:cs="Arial"/>
                                <w:sz w:val="72"/>
                                <w:szCs w:val="72"/>
                              </w:rPr>
                              <w:t xml:space="preserve"> Child Protection Policy</w:t>
                            </w:r>
                          </w:p>
                          <w:p w14:paraId="46525930" w14:textId="77777777" w:rsidR="006C0955" w:rsidRDefault="00E4111E" w:rsidP="00E4111E">
                            <w:pPr>
                              <w:jc w:val="center"/>
                              <w:rPr>
                                <w:rFonts w:ascii="Calibri" w:hAnsi="Calibri" w:cs="Arial"/>
                                <w:b/>
                                <w:sz w:val="72"/>
                                <w:szCs w:val="72"/>
                              </w:rPr>
                            </w:pPr>
                            <w:r w:rsidRPr="00866F9A">
                              <w:rPr>
                                <w:rFonts w:ascii="Calibri" w:hAnsi="Calibri" w:cs="Arial"/>
                                <w:b/>
                                <w:sz w:val="72"/>
                                <w:szCs w:val="72"/>
                              </w:rPr>
                              <w:t xml:space="preserve">1st September, </w:t>
                            </w:r>
                            <w:r w:rsidRPr="00520C3C">
                              <w:rPr>
                                <w:rFonts w:ascii="Calibri" w:hAnsi="Calibri" w:cs="Arial"/>
                                <w:b/>
                                <w:sz w:val="72"/>
                                <w:szCs w:val="72"/>
                              </w:rPr>
                              <w:t>20</w:t>
                            </w:r>
                            <w:r w:rsidR="00FA5AA1" w:rsidRPr="00520C3C">
                              <w:rPr>
                                <w:rFonts w:ascii="Calibri" w:hAnsi="Calibri" w:cs="Arial"/>
                                <w:b/>
                                <w:sz w:val="72"/>
                                <w:szCs w:val="72"/>
                              </w:rPr>
                              <w:t>25</w:t>
                            </w:r>
                            <w:r w:rsidR="006C0955">
                              <w:rPr>
                                <w:rFonts w:ascii="Calibri" w:hAnsi="Calibri" w:cs="Arial"/>
                                <w:b/>
                                <w:sz w:val="72"/>
                                <w:szCs w:val="72"/>
                              </w:rPr>
                              <w:t xml:space="preserve"> </w:t>
                            </w:r>
                          </w:p>
                          <w:p w14:paraId="09CFE3BD" w14:textId="32720B29" w:rsidR="00E4111E" w:rsidRPr="00520C3C" w:rsidRDefault="006C0955" w:rsidP="00E4111E">
                            <w:pPr>
                              <w:jc w:val="center"/>
                              <w:rPr>
                                <w:rFonts w:ascii="Calibri" w:hAnsi="Calibri" w:cs="Arial"/>
                                <w:b/>
                                <w:sz w:val="72"/>
                                <w:szCs w:val="72"/>
                              </w:rPr>
                            </w:pPr>
                            <w:r w:rsidRPr="006C0955">
                              <w:rPr>
                                <w:rFonts w:ascii="Calibri" w:hAnsi="Calibri" w:cs="Arial"/>
                                <w:b/>
                                <w:sz w:val="56"/>
                                <w:szCs w:val="56"/>
                              </w:rPr>
                              <w:t>(</w:t>
                            </w:r>
                            <w:proofErr w:type="gramStart"/>
                            <w:r w:rsidRPr="006C0955">
                              <w:rPr>
                                <w:rFonts w:ascii="Calibri" w:hAnsi="Calibri" w:cs="Arial"/>
                                <w:b/>
                                <w:sz w:val="56"/>
                                <w:szCs w:val="56"/>
                              </w:rPr>
                              <w:t>updated</w:t>
                            </w:r>
                            <w:proofErr w:type="gramEnd"/>
                            <w:r w:rsidRPr="006C0955">
                              <w:rPr>
                                <w:rFonts w:ascii="Calibri" w:hAnsi="Calibri" w:cs="Arial"/>
                                <w:b/>
                                <w:sz w:val="56"/>
                                <w:szCs w:val="56"/>
                              </w:rPr>
                              <w:t xml:space="preserve"> </w:t>
                            </w:r>
                            <w:r>
                              <w:rPr>
                                <w:rFonts w:ascii="Calibri" w:hAnsi="Calibri" w:cs="Arial"/>
                                <w:b/>
                                <w:sz w:val="56"/>
                                <w:szCs w:val="56"/>
                              </w:rPr>
                              <w:t xml:space="preserve">5 </w:t>
                            </w:r>
                            <w:r w:rsidRPr="006C0955">
                              <w:rPr>
                                <w:rFonts w:ascii="Calibri" w:hAnsi="Calibri" w:cs="Arial"/>
                                <w:b/>
                                <w:sz w:val="56"/>
                                <w:szCs w:val="56"/>
                              </w:rPr>
                              <w:t>Jan</w:t>
                            </w:r>
                            <w:r>
                              <w:rPr>
                                <w:rFonts w:ascii="Calibri" w:hAnsi="Calibri" w:cs="Arial"/>
                                <w:b/>
                                <w:sz w:val="56"/>
                                <w:szCs w:val="56"/>
                              </w:rPr>
                              <w:t>uary</w:t>
                            </w:r>
                            <w:r w:rsidRPr="006C0955">
                              <w:rPr>
                                <w:rFonts w:ascii="Calibri" w:hAnsi="Calibri" w:cs="Arial"/>
                                <w:b/>
                                <w:sz w:val="56"/>
                                <w:szCs w:val="56"/>
                              </w:rPr>
                              <w:t xml:space="preserve"> 2026)</w:t>
                            </w:r>
                          </w:p>
                          <w:p w14:paraId="65D66F16" w14:textId="0D4E7E0A" w:rsidR="00E4111E" w:rsidRPr="00866F9A" w:rsidRDefault="00E4111E" w:rsidP="006C0955">
                            <w:pPr>
                              <w:jc w:val="center"/>
                              <w:rPr>
                                <w:rFonts w:ascii="Calibri" w:hAnsi="Calibri" w:cs="Arial"/>
                                <w:i/>
                                <w:color w:val="C00000"/>
                              </w:rPr>
                            </w:pPr>
                            <w:r w:rsidRPr="00520C3C">
                              <w:rPr>
                                <w:rFonts w:ascii="Calibri" w:hAnsi="Calibri" w:cs="Arial"/>
                                <w:b/>
                                <w:sz w:val="36"/>
                                <w:szCs w:val="36"/>
                              </w:rPr>
                              <w:t>based on Keeping Children Safe in Education, 20</w:t>
                            </w:r>
                            <w:r w:rsidR="00FA5AA1" w:rsidRPr="00520C3C">
                              <w:rPr>
                                <w:rFonts w:ascii="Calibri" w:hAnsi="Calibri" w:cs="Arial"/>
                                <w:b/>
                                <w:sz w:val="36"/>
                                <w:szCs w:val="36"/>
                              </w:rPr>
                              <w:t>25</w:t>
                            </w:r>
                          </w:p>
                          <w:p w14:paraId="025992F0" w14:textId="77777777" w:rsidR="00FC3A0F" w:rsidRPr="00FC3A0F" w:rsidRDefault="00FC3A0F" w:rsidP="00FC3A0F">
                            <w:pPr>
                              <w:jc w:val="center"/>
                              <w:rPr>
                                <w:rFonts w:ascii="Calibri" w:hAnsi="Calibri" w:cs="Arial"/>
                                <w:sz w:val="16"/>
                                <w:szCs w:val="16"/>
                              </w:rPr>
                            </w:pPr>
                            <w:r w:rsidRPr="00FC3A0F">
                              <w:rPr>
                                <w:rFonts w:ascii="Calibri" w:hAnsi="Calibri" w:cs="Arial"/>
                                <w:sz w:val="16"/>
                                <w:szCs w:val="16"/>
                              </w:rPr>
                              <w:t>ISCP wishes to acknowledge the work of Kent and Hampshire Local Safeguarding Children’s Partnership (LSCPs) policies in the development of this policy.</w:t>
                            </w:r>
                          </w:p>
                          <w:p w14:paraId="2FD88A4E" w14:textId="52471FBF" w:rsidR="00E4111E" w:rsidRDefault="00E4111E">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E5CDC" id="_x0000_s1027" type="#_x0000_t202" style="position:absolute;margin-left:69.05pt;margin-top:73.7pt;width:466.5pt;height:315.85pt;z-index:2516695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0MDQIAAPsDAAAOAAAAZHJzL2Uyb0RvYy54bWysU9tuGyEQfa/Uf0C813uRt4lXxlGaNFWl&#10;NK2U9AMwy3pRgaGAvZt+fQfWcaz2rSoPiGGYM3PODOuryWhykD4osIxWi5ISaQV0yu4Y/f509+6S&#10;khC57bgGKxl9loFebd6+WY+ulTUMoDvpCYLY0I6O0SFG1xZFEIM0PCzASYvOHrzhEU2/KzrPR0Q3&#10;uqjL8n0xgu+cByFDwNvb2Uk3Gb/vpYhf+z7ISDSjWFvMu8/7Nu3FZs3bneduUOJYBv+HKgxXFpOe&#10;oG555GTv1V9QRgkPAfq4EGAK6HslZOaAbKryDzaPA3cyc0FxgjvJFP4frHg4fPNEdYzWF5RYbrBH&#10;T3KK5ANMpE7yjC60+OrR4bs44TW2OVMN7h7Ej0As3Azc7uS19zAOkndYXpUii7PQGSckkO34BTpM&#10;w/cRMtDUe5O0QzUIomObnk+tSaUIvGxW9bJp0CXQtyyrql41OQdvX8KdD/GTBEPSgVGPvc/w/HAf&#10;YiqHty9PUjYLd0rr3H9tycjoqqmbHHDmMSrieGplGL0s05oHJrH8aLscHLnS8xkTaHuknZjOnOO0&#10;nbLAWZMkyRa6Z9TBwzyN+HvwMID/RcmIk8ho+LnnXlKiP1vUclUtl2l0s7FsLmo0/Llne+7hViAU&#10;o5GS+XgT87jPlK9R815lNV4rOZaME5ZFOv6GNMLndn71+mc3vwEAAP//AwBQSwMEFAAGAAgAAAAh&#10;AKkC2iDfAAAADAEAAA8AAABkcnMvZG93bnJldi54bWxMj81OwzAQhO9IvIO1SNyonRJIG+JUCMSV&#10;quVH4ubG2yRqvI5itwlv3+0Jbju7o9lvitXkOnHCIbSeNCQzBQKp8ralWsPnx9vdAkSIhqzpPKGG&#10;XwywKq+vCpNbP9IGT9tYCw6hkBsNTYx9LmWoGnQmzHyPxLe9H5yJLIda2sGMHO46OVfqUTrTEn9o&#10;TI8vDVaH7dFp+Hrf/3ynal2/uod+9JOS5JZS69ub6fkJRMQp/pnhgs/oUDLTzh/JBtGxvl8kbOUh&#10;zVIQF4fKEl7tNGTZMgFZFvJ/ifIMAAD//wMAUEsBAi0AFAAGAAgAAAAhALaDOJL+AAAA4QEAABMA&#10;AAAAAAAAAAAAAAAAAAAAAFtDb250ZW50X1R5cGVzXS54bWxQSwECLQAUAAYACAAAACEAOP0h/9YA&#10;AACUAQAACwAAAAAAAAAAAAAAAAAvAQAAX3JlbHMvLnJlbHNQSwECLQAUAAYACAAAACEAR/S9DA0C&#10;AAD7AwAADgAAAAAAAAAAAAAAAAAuAgAAZHJzL2Uyb0RvYy54bWxQSwECLQAUAAYACAAAACEAqQLa&#10;IN8AAAAMAQAADwAAAAAAAAAAAAAAAABnBAAAZHJzL2Rvd25yZXYueG1sUEsFBgAAAAAEAAQA8wAA&#10;AHMFAAAAAA==&#10;" filled="f" stroked="f">
                <v:textbox>
                  <w:txbxContent>
                    <w:p w14:paraId="2F08F04C" w14:textId="77777777" w:rsidR="00B33EC3" w:rsidRPr="00AF7C07" w:rsidRDefault="00B33EC3" w:rsidP="00B33EC3">
                      <w:pPr>
                        <w:keepNext/>
                        <w:spacing w:after="0" w:line="240" w:lineRule="auto"/>
                        <w:jc w:val="center"/>
                        <w:outlineLvl w:val="0"/>
                        <w:rPr>
                          <w:rFonts w:ascii="Calibri" w:eastAsia="Times New Roman" w:hAnsi="Calibri" w:cs="Times New Roman"/>
                          <w:b/>
                          <w:color w:val="0070C0"/>
                          <w:sz w:val="48"/>
                          <w:szCs w:val="48"/>
                          <w:lang w:eastAsia="en-GB"/>
                        </w:rPr>
                      </w:pPr>
                      <w:bookmarkStart w:id="14" w:name="_Toc506815324"/>
                      <w:bookmarkStart w:id="15" w:name="_Toc522187286"/>
                      <w:bookmarkStart w:id="16" w:name="_Toc522194225"/>
                      <w:r w:rsidRPr="00AF7C07">
                        <w:rPr>
                          <w:rFonts w:ascii="Calibri" w:eastAsia="Times New Roman" w:hAnsi="Calibri" w:cs="Times New Roman"/>
                          <w:b/>
                          <w:color w:val="0070C0"/>
                          <w:sz w:val="48"/>
                          <w:szCs w:val="48"/>
                          <w:lang w:eastAsia="en-GB"/>
                        </w:rPr>
                        <w:t>Margaret McMillan Nursery School</w:t>
                      </w:r>
                      <w:bookmarkEnd w:id="14"/>
                      <w:bookmarkEnd w:id="15"/>
                      <w:bookmarkEnd w:id="16"/>
                    </w:p>
                    <w:p w14:paraId="098C57D1" w14:textId="5AE5C5F9" w:rsidR="00E4111E" w:rsidRPr="00866F9A" w:rsidRDefault="00E4111E" w:rsidP="00E4111E">
                      <w:pPr>
                        <w:pStyle w:val="Heading7"/>
                        <w:rPr>
                          <w:rFonts w:ascii="Calibri" w:hAnsi="Calibri" w:cs="Arial"/>
                          <w:sz w:val="72"/>
                          <w:szCs w:val="72"/>
                        </w:rPr>
                      </w:pPr>
                      <w:r>
                        <w:rPr>
                          <w:rFonts w:ascii="Calibri" w:hAnsi="Calibri" w:cs="Arial"/>
                          <w:sz w:val="72"/>
                          <w:szCs w:val="72"/>
                        </w:rPr>
                        <w:t>Safeguarding &amp;</w:t>
                      </w:r>
                      <w:r w:rsidRPr="00866F9A">
                        <w:rPr>
                          <w:rFonts w:ascii="Calibri" w:hAnsi="Calibri" w:cs="Arial"/>
                          <w:sz w:val="72"/>
                          <w:szCs w:val="72"/>
                        </w:rPr>
                        <w:t xml:space="preserve"> Child Protection Policy</w:t>
                      </w:r>
                    </w:p>
                    <w:p w14:paraId="46525930" w14:textId="77777777" w:rsidR="006C0955" w:rsidRDefault="00E4111E" w:rsidP="00E4111E">
                      <w:pPr>
                        <w:jc w:val="center"/>
                        <w:rPr>
                          <w:rFonts w:ascii="Calibri" w:hAnsi="Calibri" w:cs="Arial"/>
                          <w:b/>
                          <w:sz w:val="72"/>
                          <w:szCs w:val="72"/>
                        </w:rPr>
                      </w:pPr>
                      <w:r w:rsidRPr="00866F9A">
                        <w:rPr>
                          <w:rFonts w:ascii="Calibri" w:hAnsi="Calibri" w:cs="Arial"/>
                          <w:b/>
                          <w:sz w:val="72"/>
                          <w:szCs w:val="72"/>
                        </w:rPr>
                        <w:t xml:space="preserve">1st September, </w:t>
                      </w:r>
                      <w:r w:rsidRPr="00520C3C">
                        <w:rPr>
                          <w:rFonts w:ascii="Calibri" w:hAnsi="Calibri" w:cs="Arial"/>
                          <w:b/>
                          <w:sz w:val="72"/>
                          <w:szCs w:val="72"/>
                        </w:rPr>
                        <w:t>20</w:t>
                      </w:r>
                      <w:r w:rsidR="00FA5AA1" w:rsidRPr="00520C3C">
                        <w:rPr>
                          <w:rFonts w:ascii="Calibri" w:hAnsi="Calibri" w:cs="Arial"/>
                          <w:b/>
                          <w:sz w:val="72"/>
                          <w:szCs w:val="72"/>
                        </w:rPr>
                        <w:t>25</w:t>
                      </w:r>
                      <w:r w:rsidR="006C0955">
                        <w:rPr>
                          <w:rFonts w:ascii="Calibri" w:hAnsi="Calibri" w:cs="Arial"/>
                          <w:b/>
                          <w:sz w:val="72"/>
                          <w:szCs w:val="72"/>
                        </w:rPr>
                        <w:t xml:space="preserve"> </w:t>
                      </w:r>
                    </w:p>
                    <w:p w14:paraId="09CFE3BD" w14:textId="32720B29" w:rsidR="00E4111E" w:rsidRPr="00520C3C" w:rsidRDefault="006C0955" w:rsidP="00E4111E">
                      <w:pPr>
                        <w:jc w:val="center"/>
                        <w:rPr>
                          <w:rFonts w:ascii="Calibri" w:hAnsi="Calibri" w:cs="Arial"/>
                          <w:b/>
                          <w:sz w:val="72"/>
                          <w:szCs w:val="72"/>
                        </w:rPr>
                      </w:pPr>
                      <w:r w:rsidRPr="006C0955">
                        <w:rPr>
                          <w:rFonts w:ascii="Calibri" w:hAnsi="Calibri" w:cs="Arial"/>
                          <w:b/>
                          <w:sz w:val="56"/>
                          <w:szCs w:val="56"/>
                        </w:rPr>
                        <w:t>(</w:t>
                      </w:r>
                      <w:proofErr w:type="gramStart"/>
                      <w:r w:rsidRPr="006C0955">
                        <w:rPr>
                          <w:rFonts w:ascii="Calibri" w:hAnsi="Calibri" w:cs="Arial"/>
                          <w:b/>
                          <w:sz w:val="56"/>
                          <w:szCs w:val="56"/>
                        </w:rPr>
                        <w:t>updated</w:t>
                      </w:r>
                      <w:proofErr w:type="gramEnd"/>
                      <w:r w:rsidRPr="006C0955">
                        <w:rPr>
                          <w:rFonts w:ascii="Calibri" w:hAnsi="Calibri" w:cs="Arial"/>
                          <w:b/>
                          <w:sz w:val="56"/>
                          <w:szCs w:val="56"/>
                        </w:rPr>
                        <w:t xml:space="preserve"> </w:t>
                      </w:r>
                      <w:r>
                        <w:rPr>
                          <w:rFonts w:ascii="Calibri" w:hAnsi="Calibri" w:cs="Arial"/>
                          <w:b/>
                          <w:sz w:val="56"/>
                          <w:szCs w:val="56"/>
                        </w:rPr>
                        <w:t xml:space="preserve">5 </w:t>
                      </w:r>
                      <w:r w:rsidRPr="006C0955">
                        <w:rPr>
                          <w:rFonts w:ascii="Calibri" w:hAnsi="Calibri" w:cs="Arial"/>
                          <w:b/>
                          <w:sz w:val="56"/>
                          <w:szCs w:val="56"/>
                        </w:rPr>
                        <w:t>Jan</w:t>
                      </w:r>
                      <w:r>
                        <w:rPr>
                          <w:rFonts w:ascii="Calibri" w:hAnsi="Calibri" w:cs="Arial"/>
                          <w:b/>
                          <w:sz w:val="56"/>
                          <w:szCs w:val="56"/>
                        </w:rPr>
                        <w:t>uary</w:t>
                      </w:r>
                      <w:r w:rsidRPr="006C0955">
                        <w:rPr>
                          <w:rFonts w:ascii="Calibri" w:hAnsi="Calibri" w:cs="Arial"/>
                          <w:b/>
                          <w:sz w:val="56"/>
                          <w:szCs w:val="56"/>
                        </w:rPr>
                        <w:t xml:space="preserve"> 2026)</w:t>
                      </w:r>
                    </w:p>
                    <w:p w14:paraId="65D66F16" w14:textId="0D4E7E0A" w:rsidR="00E4111E" w:rsidRPr="00866F9A" w:rsidRDefault="00E4111E" w:rsidP="006C0955">
                      <w:pPr>
                        <w:jc w:val="center"/>
                        <w:rPr>
                          <w:rFonts w:ascii="Calibri" w:hAnsi="Calibri" w:cs="Arial"/>
                          <w:i/>
                          <w:color w:val="C00000"/>
                        </w:rPr>
                      </w:pPr>
                      <w:r w:rsidRPr="00520C3C">
                        <w:rPr>
                          <w:rFonts w:ascii="Calibri" w:hAnsi="Calibri" w:cs="Arial"/>
                          <w:b/>
                          <w:sz w:val="36"/>
                          <w:szCs w:val="36"/>
                        </w:rPr>
                        <w:t>based on Keeping Children Safe in Education, 20</w:t>
                      </w:r>
                      <w:r w:rsidR="00FA5AA1" w:rsidRPr="00520C3C">
                        <w:rPr>
                          <w:rFonts w:ascii="Calibri" w:hAnsi="Calibri" w:cs="Arial"/>
                          <w:b/>
                          <w:sz w:val="36"/>
                          <w:szCs w:val="36"/>
                        </w:rPr>
                        <w:t>25</w:t>
                      </w:r>
                    </w:p>
                    <w:p w14:paraId="025992F0" w14:textId="77777777" w:rsidR="00FC3A0F" w:rsidRPr="00FC3A0F" w:rsidRDefault="00FC3A0F" w:rsidP="00FC3A0F">
                      <w:pPr>
                        <w:jc w:val="center"/>
                        <w:rPr>
                          <w:rFonts w:ascii="Calibri" w:hAnsi="Calibri" w:cs="Arial"/>
                          <w:sz w:val="16"/>
                          <w:szCs w:val="16"/>
                        </w:rPr>
                      </w:pPr>
                      <w:r w:rsidRPr="00FC3A0F">
                        <w:rPr>
                          <w:rFonts w:ascii="Calibri" w:hAnsi="Calibri" w:cs="Arial"/>
                          <w:sz w:val="16"/>
                          <w:szCs w:val="16"/>
                        </w:rPr>
                        <w:t>ISCP wishes to acknowledge the work of Kent and Hampshire Local Safeguarding Children’s Partnership (LSCPs) policies in the development of this policy.</w:t>
                      </w:r>
                    </w:p>
                    <w:p w14:paraId="2FD88A4E" w14:textId="52471FBF" w:rsidR="00E4111E" w:rsidRDefault="00E4111E">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rsidR="00DA1E6F" w:rsidRPr="004974D6">
        <w:rPr>
          <w:rFonts w:asciiTheme="minorHAnsi" w:hAnsiTheme="minorHAnsi" w:cstheme="minorHAnsi"/>
          <w:b w:val="0"/>
          <w:color w:val="FF0000"/>
        </w:rPr>
        <w:br w:type="page"/>
      </w:r>
      <w:bookmarkStart w:id="17" w:name="_Toc506815332"/>
      <w:bookmarkStart w:id="18" w:name="_Toc522187294"/>
      <w:bookmarkStart w:id="19" w:name="_Toc522194233"/>
      <w:bookmarkStart w:id="20" w:name="_Toc17990711"/>
      <w:bookmarkStart w:id="21" w:name="_Toc17997850"/>
      <w:bookmarkStart w:id="22" w:name="_Toc17998098"/>
      <w:r w:rsidR="00DA1E6F" w:rsidRPr="004974D6">
        <w:rPr>
          <w:rFonts w:asciiTheme="minorHAnsi" w:hAnsiTheme="minorHAnsi" w:cstheme="minorHAnsi"/>
          <w:b w:val="0"/>
        </w:rPr>
        <w:lastRenderedPageBreak/>
        <w:t>C</w:t>
      </w:r>
      <w:r w:rsidR="00DA1E6F" w:rsidRPr="00520C3C">
        <w:rPr>
          <w:rFonts w:asciiTheme="minorHAnsi" w:hAnsiTheme="minorHAnsi" w:cstheme="minorHAnsi"/>
          <w:b w:val="0"/>
        </w:rPr>
        <w:t>ontents</w:t>
      </w:r>
      <w:bookmarkEnd w:id="17"/>
      <w:bookmarkEnd w:id="18"/>
      <w:bookmarkEnd w:id="19"/>
      <w:bookmarkEnd w:id="20"/>
      <w:bookmarkEnd w:id="21"/>
      <w:bookmarkEnd w:id="22"/>
      <w:bookmarkEnd w:id="0"/>
    </w:p>
    <w:p w14:paraId="248A3A66" w14:textId="2605E45E" w:rsidR="00C3469C" w:rsidRPr="00520C3C" w:rsidRDefault="00DA1E6F">
      <w:pPr>
        <w:pStyle w:val="TOC1"/>
        <w:rPr>
          <w:rFonts w:asciiTheme="minorHAnsi" w:eastAsiaTheme="minorEastAsia" w:hAnsiTheme="minorHAnsi" w:cstheme="minorBidi"/>
          <w:noProof/>
          <w:kern w:val="2"/>
          <w:sz w:val="24"/>
          <w:szCs w:val="24"/>
          <w14:ligatures w14:val="standardContextual"/>
        </w:rPr>
      </w:pPr>
      <w:r w:rsidRPr="00520C3C">
        <w:rPr>
          <w:rFonts w:asciiTheme="minorHAnsi" w:hAnsiTheme="minorHAnsi" w:cstheme="minorHAnsi"/>
          <w:sz w:val="20"/>
        </w:rPr>
        <w:fldChar w:fldCharType="begin"/>
      </w:r>
      <w:r w:rsidRPr="00520C3C">
        <w:rPr>
          <w:rFonts w:asciiTheme="minorHAnsi" w:hAnsiTheme="minorHAnsi" w:cstheme="minorHAnsi"/>
          <w:sz w:val="20"/>
        </w:rPr>
        <w:instrText xml:space="preserve"> TOC \o "1-3" \h \z \u </w:instrText>
      </w:r>
      <w:r w:rsidRPr="00520C3C">
        <w:rPr>
          <w:rFonts w:asciiTheme="minorHAnsi" w:hAnsiTheme="minorHAnsi" w:cstheme="minorHAnsi"/>
          <w:sz w:val="20"/>
        </w:rPr>
        <w:fldChar w:fldCharType="separate"/>
      </w:r>
      <w:hyperlink w:anchor="_Toc204358363" w:history="1">
        <w:r w:rsidR="00C3469C" w:rsidRPr="00520C3C">
          <w:rPr>
            <w:rStyle w:val="Hyperlink"/>
            <w:rFonts w:cstheme="minorHAnsi"/>
            <w:noProof/>
          </w:rPr>
          <w:t>Contents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_Toc204358363 \h </w:instrText>
        </w:r>
        <w:r w:rsidR="00C3469C" w:rsidRPr="00520C3C">
          <w:rPr>
            <w:noProof/>
            <w:webHidden/>
          </w:rPr>
        </w:r>
        <w:r w:rsidR="00C3469C" w:rsidRPr="00520C3C">
          <w:rPr>
            <w:noProof/>
            <w:webHidden/>
          </w:rPr>
          <w:fldChar w:fldCharType="separate"/>
        </w:r>
        <w:r w:rsidR="00C6380A">
          <w:rPr>
            <w:noProof/>
            <w:webHidden/>
          </w:rPr>
          <w:t>2</w:t>
        </w:r>
        <w:r w:rsidR="00C3469C" w:rsidRPr="00520C3C">
          <w:rPr>
            <w:noProof/>
            <w:webHidden/>
          </w:rPr>
          <w:fldChar w:fldCharType="end"/>
        </w:r>
      </w:hyperlink>
    </w:p>
    <w:p w14:paraId="65EF0ED4" w14:textId="77777777" w:rsidR="00C3469C" w:rsidRPr="00520C3C" w:rsidRDefault="00C3469C">
      <w:pPr>
        <w:pStyle w:val="TOC1"/>
        <w:rPr>
          <w:rFonts w:asciiTheme="minorHAnsi" w:eastAsiaTheme="minorEastAsia" w:hAnsiTheme="minorHAnsi" w:cstheme="minorBidi"/>
          <w:noProof/>
          <w:kern w:val="2"/>
          <w:sz w:val="24"/>
          <w:szCs w:val="24"/>
          <w14:ligatures w14:val="standardContextual"/>
        </w:rPr>
      </w:pPr>
      <w:r w:rsidRPr="00520C3C">
        <w:rPr>
          <w:noProof/>
        </w:rPr>
        <w:t>Key Safeguarding Contacts</w:t>
      </w:r>
      <w:r w:rsidRPr="00520C3C">
        <w:rPr>
          <w:noProof/>
          <w:webHidden/>
        </w:rPr>
        <w:tab/>
      </w:r>
    </w:p>
    <w:p w14:paraId="1F18C890" w14:textId="77777777" w:rsidR="00C3469C" w:rsidRPr="00520C3C" w:rsidRDefault="00C3469C">
      <w:pPr>
        <w:pStyle w:val="TOC1"/>
        <w:rPr>
          <w:rFonts w:asciiTheme="minorHAnsi" w:eastAsiaTheme="minorEastAsia" w:hAnsiTheme="minorHAnsi" w:cstheme="minorBidi"/>
          <w:noProof/>
          <w:kern w:val="2"/>
          <w:sz w:val="24"/>
          <w:szCs w:val="24"/>
          <w14:ligatures w14:val="standardContextual"/>
        </w:rPr>
      </w:pPr>
      <w:r w:rsidRPr="00520C3C">
        <w:rPr>
          <w:noProof/>
        </w:rPr>
        <w:t>Flowchart</w:t>
      </w:r>
      <w:r w:rsidRPr="00520C3C">
        <w:rPr>
          <w:noProof/>
          <w:webHidden/>
        </w:rPr>
        <w:tab/>
      </w:r>
    </w:p>
    <w:p w14:paraId="14D30538" w14:textId="7BB30A5A"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66" w:history="1">
        <w:r w:rsidR="00C3469C" w:rsidRPr="00520C3C">
          <w:rPr>
            <w:rStyle w:val="Hyperlink"/>
            <w:rFonts w:cstheme="minorHAnsi"/>
            <w:noProof/>
          </w:rPr>
          <w:t>Introduction and Ethos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_Toc204358366 \h </w:instrText>
        </w:r>
        <w:r w:rsidR="00C3469C" w:rsidRPr="00520C3C">
          <w:rPr>
            <w:noProof/>
            <w:webHidden/>
          </w:rPr>
        </w:r>
        <w:r w:rsidR="00C3469C" w:rsidRPr="00520C3C">
          <w:rPr>
            <w:noProof/>
            <w:webHidden/>
          </w:rPr>
          <w:fldChar w:fldCharType="separate"/>
        </w:r>
        <w:r w:rsidR="00C6380A">
          <w:rPr>
            <w:noProof/>
            <w:webHidden/>
          </w:rPr>
          <w:t>6</w:t>
        </w:r>
        <w:r w:rsidR="00C3469C" w:rsidRPr="00520C3C">
          <w:rPr>
            <w:noProof/>
            <w:webHidden/>
          </w:rPr>
          <w:fldChar w:fldCharType="end"/>
        </w:r>
      </w:hyperlink>
    </w:p>
    <w:p w14:paraId="7E7C0510" w14:textId="2311D2FF" w:rsidR="00C3469C" w:rsidRPr="00520C3C" w:rsidRDefault="009366AA">
      <w:pPr>
        <w:pStyle w:val="TOC2"/>
        <w:rPr>
          <w:rFonts w:eastAsiaTheme="minorEastAsia" w:cstheme="minorBidi"/>
          <w:b w:val="0"/>
          <w:kern w:val="2"/>
          <w:sz w:val="24"/>
          <w:szCs w:val="24"/>
          <w14:ligatures w14:val="standardContextual"/>
        </w:rPr>
      </w:pPr>
      <w:hyperlink w:anchor="_Toc204358367" w:history="1">
        <w:r w:rsidR="00C3469C" w:rsidRPr="00520C3C">
          <w:rPr>
            <w:rStyle w:val="Hyperlink"/>
            <w:bCs/>
          </w:rPr>
          <w:t>Definitions</w:t>
        </w:r>
        <w:r w:rsidR="00C3469C" w:rsidRPr="00520C3C">
          <w:rPr>
            <w:webHidden/>
          </w:rPr>
          <w:tab/>
        </w:r>
        <w:r w:rsidR="00C3469C" w:rsidRPr="00520C3C">
          <w:rPr>
            <w:webHidden/>
          </w:rPr>
          <w:fldChar w:fldCharType="begin"/>
        </w:r>
        <w:r w:rsidR="00C3469C" w:rsidRPr="00520C3C">
          <w:rPr>
            <w:webHidden/>
          </w:rPr>
          <w:instrText xml:space="preserve"> PAGEREF _Toc204358367 \h </w:instrText>
        </w:r>
        <w:r w:rsidR="00C3469C" w:rsidRPr="00520C3C">
          <w:rPr>
            <w:webHidden/>
          </w:rPr>
        </w:r>
        <w:r w:rsidR="00C3469C" w:rsidRPr="00520C3C">
          <w:rPr>
            <w:webHidden/>
          </w:rPr>
          <w:fldChar w:fldCharType="separate"/>
        </w:r>
        <w:r w:rsidR="00C6380A">
          <w:rPr>
            <w:webHidden/>
          </w:rPr>
          <w:t>6</w:t>
        </w:r>
        <w:r w:rsidR="00C3469C" w:rsidRPr="00520C3C">
          <w:rPr>
            <w:webHidden/>
          </w:rPr>
          <w:fldChar w:fldCharType="end"/>
        </w:r>
      </w:hyperlink>
    </w:p>
    <w:p w14:paraId="76DB4134" w14:textId="6F087804" w:rsidR="00C3469C" w:rsidRPr="00520C3C" w:rsidRDefault="009366AA">
      <w:pPr>
        <w:pStyle w:val="TOC2"/>
        <w:rPr>
          <w:rFonts w:eastAsiaTheme="minorEastAsia" w:cstheme="minorBidi"/>
          <w:b w:val="0"/>
          <w:kern w:val="2"/>
          <w:sz w:val="24"/>
          <w:szCs w:val="24"/>
          <w14:ligatures w14:val="standardContextual"/>
        </w:rPr>
      </w:pPr>
      <w:hyperlink w:anchor="_Toc204358368" w:history="1">
        <w:r w:rsidR="00C3469C" w:rsidRPr="00520C3C">
          <w:rPr>
            <w:rStyle w:val="Hyperlink"/>
            <w:bCs/>
          </w:rPr>
          <w:t>Context</w:t>
        </w:r>
        <w:r w:rsidR="00C3469C" w:rsidRPr="00520C3C">
          <w:rPr>
            <w:webHidden/>
          </w:rPr>
          <w:tab/>
        </w:r>
        <w:r w:rsidR="00C3469C" w:rsidRPr="00520C3C">
          <w:rPr>
            <w:webHidden/>
          </w:rPr>
          <w:fldChar w:fldCharType="begin"/>
        </w:r>
        <w:r w:rsidR="00C3469C" w:rsidRPr="00520C3C">
          <w:rPr>
            <w:webHidden/>
          </w:rPr>
          <w:instrText xml:space="preserve"> PAGEREF _Toc204358368 \h </w:instrText>
        </w:r>
        <w:r w:rsidR="00C3469C" w:rsidRPr="00520C3C">
          <w:rPr>
            <w:webHidden/>
          </w:rPr>
        </w:r>
        <w:r w:rsidR="00C3469C" w:rsidRPr="00520C3C">
          <w:rPr>
            <w:webHidden/>
          </w:rPr>
          <w:fldChar w:fldCharType="separate"/>
        </w:r>
        <w:r w:rsidR="00C6380A">
          <w:rPr>
            <w:webHidden/>
          </w:rPr>
          <w:t>7</w:t>
        </w:r>
        <w:r w:rsidR="00C3469C" w:rsidRPr="00520C3C">
          <w:rPr>
            <w:webHidden/>
          </w:rPr>
          <w:fldChar w:fldCharType="end"/>
        </w:r>
      </w:hyperlink>
    </w:p>
    <w:p w14:paraId="5461549C" w14:textId="69EE0D12"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69" w:history="1">
        <w:r w:rsidR="00C3469C" w:rsidRPr="00520C3C">
          <w:rPr>
            <w:rStyle w:val="Hyperlink"/>
            <w:rFonts w:cstheme="minorHAnsi"/>
            <w:noProof/>
          </w:rPr>
          <w:t>Safeguarding and Child Protection Procedures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_Toc204358369 \h </w:instrText>
        </w:r>
        <w:r w:rsidR="00C3469C" w:rsidRPr="00520C3C">
          <w:rPr>
            <w:noProof/>
            <w:webHidden/>
          </w:rPr>
        </w:r>
        <w:r w:rsidR="00C3469C" w:rsidRPr="00520C3C">
          <w:rPr>
            <w:noProof/>
            <w:webHidden/>
          </w:rPr>
          <w:fldChar w:fldCharType="separate"/>
        </w:r>
        <w:r w:rsidR="00C6380A">
          <w:rPr>
            <w:noProof/>
            <w:webHidden/>
          </w:rPr>
          <w:t>8</w:t>
        </w:r>
        <w:r w:rsidR="00C3469C" w:rsidRPr="00520C3C">
          <w:rPr>
            <w:noProof/>
            <w:webHidden/>
          </w:rPr>
          <w:fldChar w:fldCharType="end"/>
        </w:r>
      </w:hyperlink>
    </w:p>
    <w:p w14:paraId="34F7D417" w14:textId="5E71BBBE"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70" w:history="1">
        <w:r w:rsidR="00C3469C" w:rsidRPr="00520C3C">
          <w:rPr>
            <w:rStyle w:val="Hyperlink"/>
            <w:rFonts w:cstheme="minorHAnsi"/>
            <w:noProof/>
          </w:rPr>
          <w:t>Early Family Help – Bright Futures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_Toc204358370 \h </w:instrText>
        </w:r>
        <w:r w:rsidR="00C3469C" w:rsidRPr="00520C3C">
          <w:rPr>
            <w:noProof/>
            <w:webHidden/>
          </w:rPr>
        </w:r>
        <w:r w:rsidR="00C3469C" w:rsidRPr="00520C3C">
          <w:rPr>
            <w:noProof/>
            <w:webHidden/>
          </w:rPr>
          <w:fldChar w:fldCharType="separate"/>
        </w:r>
        <w:r w:rsidR="00C6380A">
          <w:rPr>
            <w:noProof/>
            <w:webHidden/>
          </w:rPr>
          <w:t>9</w:t>
        </w:r>
        <w:r w:rsidR="00C3469C" w:rsidRPr="00520C3C">
          <w:rPr>
            <w:noProof/>
            <w:webHidden/>
          </w:rPr>
          <w:fldChar w:fldCharType="end"/>
        </w:r>
      </w:hyperlink>
    </w:p>
    <w:p w14:paraId="22905405" w14:textId="41F367B6"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71" w:history="1">
        <w:r w:rsidR="00C3469C" w:rsidRPr="00520C3C">
          <w:rPr>
            <w:rStyle w:val="Hyperlink"/>
            <w:rFonts w:cstheme="minorHAnsi"/>
            <w:noProof/>
          </w:rPr>
          <w:t>Recognition and Types of Abuse, Neglect and Exploitation</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_Toc204358371 \h </w:instrText>
        </w:r>
        <w:r w:rsidR="00C3469C" w:rsidRPr="00520C3C">
          <w:rPr>
            <w:noProof/>
            <w:webHidden/>
          </w:rPr>
        </w:r>
        <w:r w:rsidR="00C3469C" w:rsidRPr="00520C3C">
          <w:rPr>
            <w:noProof/>
            <w:webHidden/>
          </w:rPr>
          <w:fldChar w:fldCharType="separate"/>
        </w:r>
        <w:r w:rsidR="00C6380A">
          <w:rPr>
            <w:noProof/>
            <w:webHidden/>
          </w:rPr>
          <w:t>9</w:t>
        </w:r>
        <w:r w:rsidR="00C3469C" w:rsidRPr="00520C3C">
          <w:rPr>
            <w:noProof/>
            <w:webHidden/>
          </w:rPr>
          <w:fldChar w:fldCharType="end"/>
        </w:r>
      </w:hyperlink>
    </w:p>
    <w:p w14:paraId="15F3F93E" w14:textId="41D06750"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72" w:history="1">
        <w:r w:rsidR="00C3469C" w:rsidRPr="00520C3C">
          <w:rPr>
            <w:rStyle w:val="Hyperlink"/>
            <w:rFonts w:cstheme="minorHAnsi"/>
            <w:noProof/>
          </w:rPr>
          <w:t>Online Safety</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_Toc204358372 \h </w:instrText>
        </w:r>
        <w:r w:rsidR="00C3469C" w:rsidRPr="00520C3C">
          <w:rPr>
            <w:noProof/>
            <w:webHidden/>
          </w:rPr>
        </w:r>
        <w:r w:rsidR="00C3469C" w:rsidRPr="00520C3C">
          <w:rPr>
            <w:noProof/>
            <w:webHidden/>
          </w:rPr>
          <w:fldChar w:fldCharType="separate"/>
        </w:r>
        <w:r w:rsidR="00C6380A">
          <w:rPr>
            <w:noProof/>
            <w:webHidden/>
          </w:rPr>
          <w:t>10</w:t>
        </w:r>
        <w:r w:rsidR="00C3469C" w:rsidRPr="00520C3C">
          <w:rPr>
            <w:noProof/>
            <w:webHidden/>
          </w:rPr>
          <w:fldChar w:fldCharType="end"/>
        </w:r>
      </w:hyperlink>
    </w:p>
    <w:p w14:paraId="4BAD868E" w14:textId="05C47FA9"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73" w:history="1">
        <w:r w:rsidR="00C3469C" w:rsidRPr="00520C3C">
          <w:rPr>
            <w:rStyle w:val="Hyperlink"/>
            <w:rFonts w:cstheme="minorHAnsi"/>
            <w:noProof/>
          </w:rPr>
          <w:t>Learning at home</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_Toc204358373 \h </w:instrText>
        </w:r>
        <w:r w:rsidR="00C3469C" w:rsidRPr="00520C3C">
          <w:rPr>
            <w:noProof/>
            <w:webHidden/>
          </w:rPr>
        </w:r>
        <w:r w:rsidR="00C3469C" w:rsidRPr="00520C3C">
          <w:rPr>
            <w:noProof/>
            <w:webHidden/>
          </w:rPr>
          <w:fldChar w:fldCharType="separate"/>
        </w:r>
        <w:r w:rsidR="00C6380A">
          <w:rPr>
            <w:noProof/>
            <w:webHidden/>
          </w:rPr>
          <w:t>11</w:t>
        </w:r>
        <w:r w:rsidR="00C3469C" w:rsidRPr="00520C3C">
          <w:rPr>
            <w:noProof/>
            <w:webHidden/>
          </w:rPr>
          <w:fldChar w:fldCharType="end"/>
        </w:r>
      </w:hyperlink>
    </w:p>
    <w:p w14:paraId="5B0FD6EB" w14:textId="785D1120"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74" w:history="1">
        <w:r w:rsidR="00C3469C" w:rsidRPr="00520C3C">
          <w:rPr>
            <w:rStyle w:val="Hyperlink"/>
            <w:rFonts w:cstheme="minorHAnsi"/>
            <w:noProof/>
          </w:rPr>
          <w:t>Learning at an Alternative Provision</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_Toc204358374 \h </w:instrText>
        </w:r>
        <w:r w:rsidR="00C3469C" w:rsidRPr="00520C3C">
          <w:rPr>
            <w:noProof/>
            <w:webHidden/>
          </w:rPr>
        </w:r>
        <w:r w:rsidR="00C3469C" w:rsidRPr="00520C3C">
          <w:rPr>
            <w:noProof/>
            <w:webHidden/>
          </w:rPr>
          <w:fldChar w:fldCharType="separate"/>
        </w:r>
        <w:r w:rsidR="00C6380A">
          <w:rPr>
            <w:noProof/>
            <w:webHidden/>
          </w:rPr>
          <w:t>11</w:t>
        </w:r>
        <w:r w:rsidR="00C3469C" w:rsidRPr="00520C3C">
          <w:rPr>
            <w:noProof/>
            <w:webHidden/>
          </w:rPr>
          <w:fldChar w:fldCharType="end"/>
        </w:r>
      </w:hyperlink>
    </w:p>
    <w:p w14:paraId="09B4CD57" w14:textId="7BC35EFB"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75" w:history="1">
        <w:r w:rsidR="00C3469C" w:rsidRPr="00520C3C">
          <w:rPr>
            <w:rStyle w:val="Hyperlink"/>
            <w:rFonts w:cstheme="minorHAnsi"/>
            <w:noProof/>
          </w:rPr>
          <w:t>Key Roles and Responsibilities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_Toc204358375 \h </w:instrText>
        </w:r>
        <w:r w:rsidR="00C3469C" w:rsidRPr="00520C3C">
          <w:rPr>
            <w:noProof/>
            <w:webHidden/>
          </w:rPr>
        </w:r>
        <w:r w:rsidR="00C3469C" w:rsidRPr="00520C3C">
          <w:rPr>
            <w:noProof/>
            <w:webHidden/>
          </w:rPr>
          <w:fldChar w:fldCharType="separate"/>
        </w:r>
        <w:r w:rsidR="00C6380A">
          <w:rPr>
            <w:noProof/>
            <w:webHidden/>
          </w:rPr>
          <w:t>12</w:t>
        </w:r>
        <w:r w:rsidR="00C3469C" w:rsidRPr="00520C3C">
          <w:rPr>
            <w:noProof/>
            <w:webHidden/>
          </w:rPr>
          <w:fldChar w:fldCharType="end"/>
        </w:r>
      </w:hyperlink>
    </w:p>
    <w:p w14:paraId="78363F85" w14:textId="0AF65A5F" w:rsidR="00C3469C" w:rsidRPr="00520C3C" w:rsidRDefault="009366AA">
      <w:pPr>
        <w:pStyle w:val="TOC2"/>
        <w:rPr>
          <w:rFonts w:eastAsiaTheme="minorEastAsia" w:cstheme="minorBidi"/>
          <w:b w:val="0"/>
          <w:kern w:val="2"/>
          <w:sz w:val="24"/>
          <w:szCs w:val="24"/>
          <w14:ligatures w14:val="standardContextual"/>
        </w:rPr>
      </w:pPr>
      <w:hyperlink w:anchor="_Toc204358376" w:history="1">
        <w:r w:rsidR="00C3469C" w:rsidRPr="00520C3C">
          <w:rPr>
            <w:rStyle w:val="Hyperlink"/>
            <w:bCs/>
          </w:rPr>
          <w:t>The Governing Body</w:t>
        </w:r>
        <w:r w:rsidR="00C3469C" w:rsidRPr="00520C3C">
          <w:rPr>
            <w:webHidden/>
          </w:rPr>
          <w:tab/>
        </w:r>
        <w:r w:rsidR="00C3469C" w:rsidRPr="00520C3C">
          <w:rPr>
            <w:webHidden/>
          </w:rPr>
          <w:fldChar w:fldCharType="begin"/>
        </w:r>
        <w:r w:rsidR="00C3469C" w:rsidRPr="00520C3C">
          <w:rPr>
            <w:webHidden/>
          </w:rPr>
          <w:instrText xml:space="preserve"> PAGEREF _Toc204358376 \h </w:instrText>
        </w:r>
        <w:r w:rsidR="00C3469C" w:rsidRPr="00520C3C">
          <w:rPr>
            <w:webHidden/>
          </w:rPr>
        </w:r>
        <w:r w:rsidR="00C3469C" w:rsidRPr="00520C3C">
          <w:rPr>
            <w:webHidden/>
          </w:rPr>
          <w:fldChar w:fldCharType="separate"/>
        </w:r>
        <w:r w:rsidR="00C6380A">
          <w:rPr>
            <w:webHidden/>
          </w:rPr>
          <w:t>12</w:t>
        </w:r>
        <w:r w:rsidR="00C3469C" w:rsidRPr="00520C3C">
          <w:rPr>
            <w:webHidden/>
          </w:rPr>
          <w:fldChar w:fldCharType="end"/>
        </w:r>
      </w:hyperlink>
    </w:p>
    <w:p w14:paraId="542FC501" w14:textId="17E0BB3A" w:rsidR="00C3469C" w:rsidRPr="00520C3C" w:rsidRDefault="009366AA">
      <w:pPr>
        <w:pStyle w:val="TOC2"/>
        <w:rPr>
          <w:rFonts w:eastAsiaTheme="minorEastAsia" w:cstheme="minorBidi"/>
          <w:b w:val="0"/>
          <w:kern w:val="2"/>
          <w:sz w:val="24"/>
          <w:szCs w:val="24"/>
          <w14:ligatures w14:val="standardContextual"/>
        </w:rPr>
      </w:pPr>
      <w:hyperlink w:anchor="_Toc204358377" w:history="1">
        <w:r w:rsidR="00C3469C" w:rsidRPr="00520C3C">
          <w:rPr>
            <w:rStyle w:val="Hyperlink"/>
            <w:bCs/>
          </w:rPr>
          <w:t>The Headteacher</w:t>
        </w:r>
        <w:r w:rsidR="00C3469C" w:rsidRPr="00520C3C">
          <w:rPr>
            <w:webHidden/>
          </w:rPr>
          <w:tab/>
        </w:r>
        <w:r w:rsidR="00C3469C" w:rsidRPr="00520C3C">
          <w:rPr>
            <w:webHidden/>
          </w:rPr>
          <w:fldChar w:fldCharType="begin"/>
        </w:r>
        <w:r w:rsidR="00C3469C" w:rsidRPr="00520C3C">
          <w:rPr>
            <w:webHidden/>
          </w:rPr>
          <w:instrText xml:space="preserve"> PAGEREF _Toc204358377 \h </w:instrText>
        </w:r>
        <w:r w:rsidR="00C3469C" w:rsidRPr="00520C3C">
          <w:rPr>
            <w:webHidden/>
          </w:rPr>
        </w:r>
        <w:r w:rsidR="00C3469C" w:rsidRPr="00520C3C">
          <w:rPr>
            <w:webHidden/>
          </w:rPr>
          <w:fldChar w:fldCharType="separate"/>
        </w:r>
        <w:r w:rsidR="00C6380A">
          <w:rPr>
            <w:webHidden/>
          </w:rPr>
          <w:t>12</w:t>
        </w:r>
        <w:r w:rsidR="00C3469C" w:rsidRPr="00520C3C">
          <w:rPr>
            <w:webHidden/>
          </w:rPr>
          <w:fldChar w:fldCharType="end"/>
        </w:r>
      </w:hyperlink>
    </w:p>
    <w:p w14:paraId="47A5A296" w14:textId="50B92B92" w:rsidR="00C3469C" w:rsidRPr="00520C3C" w:rsidRDefault="009366AA">
      <w:pPr>
        <w:pStyle w:val="TOC2"/>
        <w:rPr>
          <w:rFonts w:eastAsiaTheme="minorEastAsia" w:cstheme="minorBidi"/>
          <w:b w:val="0"/>
          <w:kern w:val="2"/>
          <w:sz w:val="24"/>
          <w:szCs w:val="24"/>
          <w14:ligatures w14:val="standardContextual"/>
        </w:rPr>
      </w:pPr>
      <w:hyperlink w:anchor="_Toc204358378" w:history="1">
        <w:r w:rsidR="00C3469C" w:rsidRPr="00520C3C">
          <w:rPr>
            <w:rStyle w:val="Hyperlink"/>
            <w:bCs/>
          </w:rPr>
          <w:t>Designated Safeguarding Lead and Deputies (DSL)</w:t>
        </w:r>
        <w:r w:rsidR="00C3469C" w:rsidRPr="00520C3C">
          <w:rPr>
            <w:webHidden/>
          </w:rPr>
          <w:tab/>
        </w:r>
        <w:r w:rsidR="00C3469C" w:rsidRPr="00520C3C">
          <w:rPr>
            <w:webHidden/>
          </w:rPr>
          <w:fldChar w:fldCharType="begin"/>
        </w:r>
        <w:r w:rsidR="00C3469C" w:rsidRPr="00520C3C">
          <w:rPr>
            <w:webHidden/>
          </w:rPr>
          <w:instrText xml:space="preserve"> PAGEREF _Toc204358378 \h </w:instrText>
        </w:r>
        <w:r w:rsidR="00C3469C" w:rsidRPr="00520C3C">
          <w:rPr>
            <w:webHidden/>
          </w:rPr>
        </w:r>
        <w:r w:rsidR="00C3469C" w:rsidRPr="00520C3C">
          <w:rPr>
            <w:webHidden/>
          </w:rPr>
          <w:fldChar w:fldCharType="separate"/>
        </w:r>
        <w:r w:rsidR="00C6380A">
          <w:rPr>
            <w:webHidden/>
          </w:rPr>
          <w:t>13</w:t>
        </w:r>
        <w:r w:rsidR="00C3469C" w:rsidRPr="00520C3C">
          <w:rPr>
            <w:webHidden/>
          </w:rPr>
          <w:fldChar w:fldCharType="end"/>
        </w:r>
      </w:hyperlink>
    </w:p>
    <w:p w14:paraId="385B2B8F" w14:textId="485C0BFD" w:rsidR="00C3469C" w:rsidRPr="00520C3C" w:rsidRDefault="009366AA">
      <w:pPr>
        <w:pStyle w:val="TOC2"/>
        <w:rPr>
          <w:rFonts w:eastAsiaTheme="minorEastAsia" w:cstheme="minorBidi"/>
          <w:b w:val="0"/>
          <w:kern w:val="2"/>
          <w:sz w:val="24"/>
          <w:szCs w:val="24"/>
          <w14:ligatures w14:val="standardContextual"/>
        </w:rPr>
      </w:pPr>
      <w:hyperlink w:anchor="_Toc204358379" w:history="1">
        <w:r w:rsidR="00C3469C" w:rsidRPr="00520C3C">
          <w:rPr>
            <w:rStyle w:val="Hyperlink"/>
            <w:bCs/>
          </w:rPr>
          <w:t>Additional responsibilities for the DSL</w:t>
        </w:r>
        <w:r w:rsidR="00C3469C" w:rsidRPr="00520C3C">
          <w:rPr>
            <w:webHidden/>
          </w:rPr>
          <w:tab/>
        </w:r>
        <w:r w:rsidR="00C3469C" w:rsidRPr="00520C3C">
          <w:rPr>
            <w:webHidden/>
          </w:rPr>
          <w:fldChar w:fldCharType="begin"/>
        </w:r>
        <w:r w:rsidR="00C3469C" w:rsidRPr="00520C3C">
          <w:rPr>
            <w:webHidden/>
          </w:rPr>
          <w:instrText xml:space="preserve"> PAGEREF _Toc204358379 \h </w:instrText>
        </w:r>
        <w:r w:rsidR="00C3469C" w:rsidRPr="00520C3C">
          <w:rPr>
            <w:webHidden/>
          </w:rPr>
        </w:r>
        <w:r w:rsidR="00C3469C" w:rsidRPr="00520C3C">
          <w:rPr>
            <w:webHidden/>
          </w:rPr>
          <w:fldChar w:fldCharType="separate"/>
        </w:r>
        <w:r w:rsidR="00C6380A">
          <w:rPr>
            <w:webHidden/>
          </w:rPr>
          <w:t>13</w:t>
        </w:r>
        <w:r w:rsidR="00C3469C" w:rsidRPr="00520C3C">
          <w:rPr>
            <w:webHidden/>
          </w:rPr>
          <w:fldChar w:fldCharType="end"/>
        </w:r>
      </w:hyperlink>
    </w:p>
    <w:p w14:paraId="1CA2E957" w14:textId="007CBF94" w:rsidR="00C3469C" w:rsidRPr="00520C3C" w:rsidRDefault="009366AA">
      <w:pPr>
        <w:pStyle w:val="TOC2"/>
        <w:rPr>
          <w:rFonts w:eastAsiaTheme="minorEastAsia" w:cstheme="minorBidi"/>
          <w:b w:val="0"/>
          <w:kern w:val="2"/>
          <w:sz w:val="24"/>
          <w:szCs w:val="24"/>
          <w14:ligatures w14:val="standardContextual"/>
        </w:rPr>
      </w:pPr>
      <w:hyperlink w:anchor="_Toc204358380" w:history="1">
        <w:r w:rsidR="00C3469C" w:rsidRPr="00520C3C">
          <w:rPr>
            <w:rStyle w:val="Hyperlink"/>
            <w:bCs/>
          </w:rPr>
          <w:t>Staff and volunteers</w:t>
        </w:r>
        <w:r w:rsidR="00C3469C" w:rsidRPr="00520C3C">
          <w:rPr>
            <w:webHidden/>
          </w:rPr>
          <w:tab/>
        </w:r>
        <w:r w:rsidR="00C3469C" w:rsidRPr="00520C3C">
          <w:rPr>
            <w:webHidden/>
          </w:rPr>
          <w:fldChar w:fldCharType="begin"/>
        </w:r>
        <w:r w:rsidR="00C3469C" w:rsidRPr="00520C3C">
          <w:rPr>
            <w:webHidden/>
          </w:rPr>
          <w:instrText xml:space="preserve"> PAGEREF _Toc204358380 \h </w:instrText>
        </w:r>
        <w:r w:rsidR="00C3469C" w:rsidRPr="00520C3C">
          <w:rPr>
            <w:webHidden/>
          </w:rPr>
        </w:r>
        <w:r w:rsidR="00C3469C" w:rsidRPr="00520C3C">
          <w:rPr>
            <w:webHidden/>
          </w:rPr>
          <w:fldChar w:fldCharType="separate"/>
        </w:r>
        <w:r w:rsidR="00C6380A">
          <w:rPr>
            <w:webHidden/>
          </w:rPr>
          <w:t>14</w:t>
        </w:r>
        <w:r w:rsidR="00C3469C" w:rsidRPr="00520C3C">
          <w:rPr>
            <w:webHidden/>
          </w:rPr>
          <w:fldChar w:fldCharType="end"/>
        </w:r>
      </w:hyperlink>
    </w:p>
    <w:p w14:paraId="30DE60A9" w14:textId="210E4556" w:rsidR="00C3469C" w:rsidRPr="00520C3C" w:rsidRDefault="009366AA">
      <w:pPr>
        <w:pStyle w:val="TOC2"/>
        <w:rPr>
          <w:rFonts w:eastAsiaTheme="minorEastAsia" w:cstheme="minorBidi"/>
          <w:b w:val="0"/>
          <w:kern w:val="2"/>
          <w:sz w:val="24"/>
          <w:szCs w:val="24"/>
          <w14:ligatures w14:val="standardContextual"/>
        </w:rPr>
      </w:pPr>
      <w:hyperlink w:anchor="_Toc204358381" w:history="1">
        <w:r w:rsidR="00C3469C" w:rsidRPr="00520C3C">
          <w:rPr>
            <w:rStyle w:val="Hyperlink"/>
            <w:bCs/>
          </w:rPr>
          <w:t>Children</w:t>
        </w:r>
        <w:r w:rsidR="00C3469C" w:rsidRPr="00520C3C">
          <w:rPr>
            <w:webHidden/>
          </w:rPr>
          <w:tab/>
        </w:r>
        <w:r w:rsidR="00C3469C" w:rsidRPr="00520C3C">
          <w:rPr>
            <w:webHidden/>
          </w:rPr>
          <w:fldChar w:fldCharType="begin"/>
        </w:r>
        <w:r w:rsidR="00C3469C" w:rsidRPr="00520C3C">
          <w:rPr>
            <w:webHidden/>
          </w:rPr>
          <w:instrText xml:space="preserve"> PAGEREF _Toc204358381 \h </w:instrText>
        </w:r>
        <w:r w:rsidR="00C3469C" w:rsidRPr="00520C3C">
          <w:rPr>
            <w:webHidden/>
          </w:rPr>
        </w:r>
        <w:r w:rsidR="00C3469C" w:rsidRPr="00520C3C">
          <w:rPr>
            <w:webHidden/>
          </w:rPr>
          <w:fldChar w:fldCharType="separate"/>
        </w:r>
        <w:r w:rsidR="00C6380A">
          <w:rPr>
            <w:webHidden/>
          </w:rPr>
          <w:t>14</w:t>
        </w:r>
        <w:r w:rsidR="00C3469C" w:rsidRPr="00520C3C">
          <w:rPr>
            <w:webHidden/>
          </w:rPr>
          <w:fldChar w:fldCharType="end"/>
        </w:r>
      </w:hyperlink>
    </w:p>
    <w:p w14:paraId="5E2EF3C2" w14:textId="39611E0F" w:rsidR="00C3469C" w:rsidRPr="00520C3C" w:rsidRDefault="009366AA">
      <w:pPr>
        <w:pStyle w:val="TOC2"/>
        <w:rPr>
          <w:rFonts w:eastAsiaTheme="minorEastAsia" w:cstheme="minorBidi"/>
          <w:b w:val="0"/>
          <w:kern w:val="2"/>
          <w:sz w:val="24"/>
          <w:szCs w:val="24"/>
          <w14:ligatures w14:val="standardContextual"/>
        </w:rPr>
      </w:pPr>
      <w:hyperlink w:anchor="_Toc204358382" w:history="1">
        <w:r w:rsidR="00C3469C" w:rsidRPr="00520C3C">
          <w:rPr>
            <w:rStyle w:val="Hyperlink"/>
            <w:bCs/>
          </w:rPr>
          <w:t>Parents and Carers</w:t>
        </w:r>
        <w:r w:rsidR="00C3469C" w:rsidRPr="00520C3C">
          <w:rPr>
            <w:webHidden/>
          </w:rPr>
          <w:tab/>
        </w:r>
        <w:r w:rsidR="00C3469C" w:rsidRPr="00520C3C">
          <w:rPr>
            <w:webHidden/>
          </w:rPr>
          <w:fldChar w:fldCharType="begin"/>
        </w:r>
        <w:r w:rsidR="00C3469C" w:rsidRPr="00520C3C">
          <w:rPr>
            <w:webHidden/>
          </w:rPr>
          <w:instrText xml:space="preserve"> PAGEREF _Toc204358382 \h </w:instrText>
        </w:r>
        <w:r w:rsidR="00C3469C" w:rsidRPr="00520C3C">
          <w:rPr>
            <w:webHidden/>
          </w:rPr>
        </w:r>
        <w:r w:rsidR="00C3469C" w:rsidRPr="00520C3C">
          <w:rPr>
            <w:webHidden/>
          </w:rPr>
          <w:fldChar w:fldCharType="separate"/>
        </w:r>
        <w:r w:rsidR="00C6380A">
          <w:rPr>
            <w:webHidden/>
          </w:rPr>
          <w:t>14</w:t>
        </w:r>
        <w:r w:rsidR="00C3469C" w:rsidRPr="00520C3C">
          <w:rPr>
            <w:webHidden/>
          </w:rPr>
          <w:fldChar w:fldCharType="end"/>
        </w:r>
      </w:hyperlink>
    </w:p>
    <w:p w14:paraId="4A4A3470" w14:textId="4CBC8D91"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83" w:history="1">
        <w:r w:rsidR="00C3469C" w:rsidRPr="00520C3C">
          <w:rPr>
            <w:rStyle w:val="Hyperlink"/>
            <w:rFonts w:cstheme="minorHAnsi"/>
            <w:noProof/>
          </w:rPr>
          <w:t>Mental Health</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_Toc204358383 \h </w:instrText>
        </w:r>
        <w:r w:rsidR="00C3469C" w:rsidRPr="00520C3C">
          <w:rPr>
            <w:noProof/>
            <w:webHidden/>
          </w:rPr>
        </w:r>
        <w:r w:rsidR="00C3469C" w:rsidRPr="00520C3C">
          <w:rPr>
            <w:noProof/>
            <w:webHidden/>
          </w:rPr>
          <w:fldChar w:fldCharType="separate"/>
        </w:r>
        <w:r w:rsidR="00C6380A">
          <w:rPr>
            <w:noProof/>
            <w:webHidden/>
          </w:rPr>
          <w:t>15</w:t>
        </w:r>
        <w:r w:rsidR="00C3469C" w:rsidRPr="00520C3C">
          <w:rPr>
            <w:noProof/>
            <w:webHidden/>
          </w:rPr>
          <w:fldChar w:fldCharType="end"/>
        </w:r>
      </w:hyperlink>
    </w:p>
    <w:p w14:paraId="1BCA9A29" w14:textId="412DA2B8"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84" w:history="1">
        <w:r w:rsidR="00C3469C" w:rsidRPr="00520C3C">
          <w:rPr>
            <w:rStyle w:val="Hyperlink"/>
            <w:rFonts w:cstheme="minorHAnsi"/>
            <w:noProof/>
          </w:rPr>
          <w:t>Children in Specific Circumstances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_Toc204358384 \h </w:instrText>
        </w:r>
        <w:r w:rsidR="00C3469C" w:rsidRPr="00520C3C">
          <w:rPr>
            <w:noProof/>
            <w:webHidden/>
          </w:rPr>
        </w:r>
        <w:r w:rsidR="00C3469C" w:rsidRPr="00520C3C">
          <w:rPr>
            <w:noProof/>
            <w:webHidden/>
          </w:rPr>
          <w:fldChar w:fldCharType="separate"/>
        </w:r>
        <w:r w:rsidR="00C6380A">
          <w:rPr>
            <w:noProof/>
            <w:webHidden/>
          </w:rPr>
          <w:t>15</w:t>
        </w:r>
        <w:r w:rsidR="00C3469C" w:rsidRPr="00520C3C">
          <w:rPr>
            <w:noProof/>
            <w:webHidden/>
          </w:rPr>
          <w:fldChar w:fldCharType="end"/>
        </w:r>
      </w:hyperlink>
    </w:p>
    <w:p w14:paraId="4688D8D5" w14:textId="3304C7FE" w:rsidR="00C3469C" w:rsidRPr="00520C3C" w:rsidRDefault="009366AA">
      <w:pPr>
        <w:pStyle w:val="TOC2"/>
        <w:rPr>
          <w:rFonts w:eastAsiaTheme="minorEastAsia" w:cstheme="minorBidi"/>
          <w:b w:val="0"/>
          <w:kern w:val="2"/>
          <w:sz w:val="24"/>
          <w:szCs w:val="24"/>
          <w14:ligatures w14:val="standardContextual"/>
        </w:rPr>
      </w:pPr>
      <w:hyperlink w:anchor="_Toc204358385" w:history="1">
        <w:r w:rsidR="00C3469C" w:rsidRPr="00520C3C">
          <w:rPr>
            <w:rStyle w:val="Hyperlink"/>
            <w:bCs/>
          </w:rPr>
          <w:t>Children who need a social worker (Child in Need and Child Protection Plans)</w:t>
        </w:r>
        <w:r w:rsidR="00C3469C" w:rsidRPr="00520C3C">
          <w:rPr>
            <w:webHidden/>
          </w:rPr>
          <w:tab/>
        </w:r>
        <w:r w:rsidR="00C3469C" w:rsidRPr="00520C3C">
          <w:rPr>
            <w:webHidden/>
          </w:rPr>
          <w:fldChar w:fldCharType="begin"/>
        </w:r>
        <w:r w:rsidR="00C3469C" w:rsidRPr="00520C3C">
          <w:rPr>
            <w:webHidden/>
          </w:rPr>
          <w:instrText xml:space="preserve"> PAGEREF _Toc204358385 \h </w:instrText>
        </w:r>
        <w:r w:rsidR="00C3469C" w:rsidRPr="00520C3C">
          <w:rPr>
            <w:webHidden/>
          </w:rPr>
        </w:r>
        <w:r w:rsidR="00C3469C" w:rsidRPr="00520C3C">
          <w:rPr>
            <w:webHidden/>
          </w:rPr>
          <w:fldChar w:fldCharType="separate"/>
        </w:r>
        <w:r w:rsidR="00C6380A">
          <w:rPr>
            <w:webHidden/>
          </w:rPr>
          <w:t>15</w:t>
        </w:r>
        <w:r w:rsidR="00C3469C" w:rsidRPr="00520C3C">
          <w:rPr>
            <w:webHidden/>
          </w:rPr>
          <w:fldChar w:fldCharType="end"/>
        </w:r>
      </w:hyperlink>
    </w:p>
    <w:p w14:paraId="0AF3373A" w14:textId="15909DE8" w:rsidR="00C3469C" w:rsidRPr="00520C3C" w:rsidRDefault="009366AA">
      <w:pPr>
        <w:pStyle w:val="TOC2"/>
        <w:rPr>
          <w:rFonts w:eastAsiaTheme="minorEastAsia" w:cstheme="minorBidi"/>
          <w:b w:val="0"/>
          <w:kern w:val="2"/>
          <w:sz w:val="24"/>
          <w:szCs w:val="24"/>
          <w14:ligatures w14:val="standardContextual"/>
        </w:rPr>
      </w:pPr>
      <w:hyperlink w:anchor="_Toc204358386" w:history="1">
        <w:r w:rsidR="00C3469C" w:rsidRPr="00520C3C">
          <w:rPr>
            <w:rStyle w:val="Hyperlink"/>
            <w:bCs/>
          </w:rPr>
          <w:t>Child-on-Child Abuse</w:t>
        </w:r>
        <w:r w:rsidR="00C3469C" w:rsidRPr="00520C3C">
          <w:rPr>
            <w:webHidden/>
          </w:rPr>
          <w:tab/>
        </w:r>
        <w:r w:rsidR="00C3469C" w:rsidRPr="00520C3C">
          <w:rPr>
            <w:webHidden/>
          </w:rPr>
          <w:fldChar w:fldCharType="begin"/>
        </w:r>
        <w:r w:rsidR="00C3469C" w:rsidRPr="00520C3C">
          <w:rPr>
            <w:webHidden/>
          </w:rPr>
          <w:instrText xml:space="preserve"> PAGEREF _Toc204358386 \h </w:instrText>
        </w:r>
        <w:r w:rsidR="00C3469C" w:rsidRPr="00520C3C">
          <w:rPr>
            <w:webHidden/>
          </w:rPr>
        </w:r>
        <w:r w:rsidR="00C3469C" w:rsidRPr="00520C3C">
          <w:rPr>
            <w:webHidden/>
          </w:rPr>
          <w:fldChar w:fldCharType="separate"/>
        </w:r>
        <w:r w:rsidR="00C6380A">
          <w:rPr>
            <w:webHidden/>
          </w:rPr>
          <w:t>15</w:t>
        </w:r>
        <w:r w:rsidR="00C3469C" w:rsidRPr="00520C3C">
          <w:rPr>
            <w:webHidden/>
          </w:rPr>
          <w:fldChar w:fldCharType="end"/>
        </w:r>
      </w:hyperlink>
    </w:p>
    <w:p w14:paraId="2F9A695D" w14:textId="5D161DAE" w:rsidR="00C3469C" w:rsidRPr="00520C3C" w:rsidRDefault="009366AA">
      <w:pPr>
        <w:pStyle w:val="TOC2"/>
        <w:rPr>
          <w:rFonts w:eastAsiaTheme="minorEastAsia" w:cstheme="minorBidi"/>
          <w:b w:val="0"/>
          <w:kern w:val="2"/>
          <w:sz w:val="24"/>
          <w:szCs w:val="24"/>
          <w14:ligatures w14:val="standardContextual"/>
        </w:rPr>
      </w:pPr>
      <w:hyperlink w:anchor="_Toc204358387" w:history="1">
        <w:r w:rsidR="00C3469C" w:rsidRPr="00520C3C">
          <w:rPr>
            <w:rStyle w:val="Hyperlink"/>
            <w:bCs/>
          </w:rPr>
          <w:t>Online Safety</w:t>
        </w:r>
        <w:r w:rsidR="00C3469C" w:rsidRPr="00520C3C">
          <w:rPr>
            <w:webHidden/>
          </w:rPr>
          <w:tab/>
        </w:r>
        <w:r w:rsidR="00C3469C" w:rsidRPr="00520C3C">
          <w:rPr>
            <w:webHidden/>
          </w:rPr>
          <w:fldChar w:fldCharType="begin"/>
        </w:r>
        <w:r w:rsidR="00C3469C" w:rsidRPr="00520C3C">
          <w:rPr>
            <w:webHidden/>
          </w:rPr>
          <w:instrText xml:space="preserve"> PAGEREF _Toc204358387 \h </w:instrText>
        </w:r>
        <w:r w:rsidR="00C3469C" w:rsidRPr="00520C3C">
          <w:rPr>
            <w:webHidden/>
          </w:rPr>
        </w:r>
        <w:r w:rsidR="00C3469C" w:rsidRPr="00520C3C">
          <w:rPr>
            <w:webHidden/>
          </w:rPr>
          <w:fldChar w:fldCharType="separate"/>
        </w:r>
        <w:r w:rsidR="00C6380A">
          <w:rPr>
            <w:webHidden/>
          </w:rPr>
          <w:t>16</w:t>
        </w:r>
        <w:r w:rsidR="00C3469C" w:rsidRPr="00520C3C">
          <w:rPr>
            <w:webHidden/>
          </w:rPr>
          <w:fldChar w:fldCharType="end"/>
        </w:r>
      </w:hyperlink>
    </w:p>
    <w:p w14:paraId="51C8DE97" w14:textId="4FB2F987" w:rsidR="00C3469C" w:rsidRPr="00520C3C" w:rsidRDefault="009366AA">
      <w:pPr>
        <w:pStyle w:val="TOC2"/>
        <w:rPr>
          <w:rFonts w:eastAsiaTheme="minorEastAsia" w:cstheme="minorBidi"/>
          <w:b w:val="0"/>
          <w:kern w:val="2"/>
          <w:sz w:val="24"/>
          <w:szCs w:val="24"/>
          <w14:ligatures w14:val="standardContextual"/>
        </w:rPr>
      </w:pPr>
      <w:hyperlink w:anchor="_Toc204358388" w:history="1">
        <w:r w:rsidR="00C3469C" w:rsidRPr="00520C3C">
          <w:rPr>
            <w:rStyle w:val="Hyperlink"/>
            <w:bCs/>
          </w:rPr>
          <w:t>Serious violence</w:t>
        </w:r>
        <w:r w:rsidR="00C3469C" w:rsidRPr="00520C3C">
          <w:rPr>
            <w:webHidden/>
          </w:rPr>
          <w:tab/>
        </w:r>
        <w:r w:rsidR="00C3469C" w:rsidRPr="00520C3C">
          <w:rPr>
            <w:webHidden/>
          </w:rPr>
          <w:fldChar w:fldCharType="begin"/>
        </w:r>
        <w:r w:rsidR="00C3469C" w:rsidRPr="00520C3C">
          <w:rPr>
            <w:webHidden/>
          </w:rPr>
          <w:instrText xml:space="preserve"> PAGEREF _Toc204358388 \h </w:instrText>
        </w:r>
        <w:r w:rsidR="00C3469C" w:rsidRPr="00520C3C">
          <w:rPr>
            <w:webHidden/>
          </w:rPr>
        </w:r>
        <w:r w:rsidR="00C3469C" w:rsidRPr="00520C3C">
          <w:rPr>
            <w:webHidden/>
          </w:rPr>
          <w:fldChar w:fldCharType="separate"/>
        </w:r>
        <w:r w:rsidR="00C6380A">
          <w:rPr>
            <w:webHidden/>
          </w:rPr>
          <w:t>16</w:t>
        </w:r>
        <w:r w:rsidR="00C3469C" w:rsidRPr="00520C3C">
          <w:rPr>
            <w:webHidden/>
          </w:rPr>
          <w:fldChar w:fldCharType="end"/>
        </w:r>
      </w:hyperlink>
    </w:p>
    <w:p w14:paraId="22101D7A" w14:textId="5BC4B1ED" w:rsidR="00C3469C" w:rsidRPr="00520C3C" w:rsidRDefault="009366AA">
      <w:pPr>
        <w:pStyle w:val="TOC2"/>
        <w:rPr>
          <w:rFonts w:eastAsiaTheme="minorEastAsia" w:cstheme="minorBidi"/>
          <w:b w:val="0"/>
          <w:kern w:val="2"/>
          <w:sz w:val="24"/>
          <w:szCs w:val="24"/>
          <w14:ligatures w14:val="standardContextual"/>
        </w:rPr>
      </w:pPr>
      <w:hyperlink w:anchor="_Toc204358389" w:history="1">
        <w:r w:rsidR="00C3469C" w:rsidRPr="00520C3C">
          <w:rPr>
            <w:rStyle w:val="Hyperlink"/>
            <w:bCs/>
          </w:rPr>
          <w:t>Safeguarding Children with Special Educational Needs and Disabilities (SEND)</w:t>
        </w:r>
        <w:r w:rsidR="00C3469C" w:rsidRPr="00520C3C">
          <w:rPr>
            <w:webHidden/>
          </w:rPr>
          <w:tab/>
        </w:r>
        <w:r w:rsidR="00C3469C" w:rsidRPr="00520C3C">
          <w:rPr>
            <w:webHidden/>
          </w:rPr>
          <w:fldChar w:fldCharType="begin"/>
        </w:r>
        <w:r w:rsidR="00C3469C" w:rsidRPr="00520C3C">
          <w:rPr>
            <w:webHidden/>
          </w:rPr>
          <w:instrText xml:space="preserve"> PAGEREF _Toc204358389 \h </w:instrText>
        </w:r>
        <w:r w:rsidR="00C3469C" w:rsidRPr="00520C3C">
          <w:rPr>
            <w:webHidden/>
          </w:rPr>
        </w:r>
        <w:r w:rsidR="00C3469C" w:rsidRPr="00520C3C">
          <w:rPr>
            <w:webHidden/>
          </w:rPr>
          <w:fldChar w:fldCharType="separate"/>
        </w:r>
        <w:r w:rsidR="00C6380A">
          <w:rPr>
            <w:webHidden/>
          </w:rPr>
          <w:t>16</w:t>
        </w:r>
        <w:r w:rsidR="00C3469C" w:rsidRPr="00520C3C">
          <w:rPr>
            <w:webHidden/>
          </w:rPr>
          <w:fldChar w:fldCharType="end"/>
        </w:r>
      </w:hyperlink>
    </w:p>
    <w:p w14:paraId="5F4783E5" w14:textId="0044617B" w:rsidR="00C3469C" w:rsidRPr="00520C3C" w:rsidRDefault="009366AA">
      <w:pPr>
        <w:pStyle w:val="TOC2"/>
        <w:rPr>
          <w:rFonts w:eastAsiaTheme="minorEastAsia" w:cstheme="minorBidi"/>
          <w:b w:val="0"/>
          <w:kern w:val="2"/>
          <w:sz w:val="24"/>
          <w:szCs w:val="24"/>
          <w14:ligatures w14:val="standardContextual"/>
        </w:rPr>
      </w:pPr>
      <w:hyperlink w:anchor="_Toc204358390" w:history="1">
        <w:r w:rsidR="00C3469C" w:rsidRPr="00520C3C">
          <w:rPr>
            <w:rStyle w:val="Hyperlink"/>
            <w:bCs/>
          </w:rPr>
          <w:t>Children Absent and Missing from Education</w:t>
        </w:r>
        <w:r w:rsidR="00C3469C" w:rsidRPr="00520C3C">
          <w:rPr>
            <w:webHidden/>
          </w:rPr>
          <w:tab/>
        </w:r>
        <w:r w:rsidR="00C3469C" w:rsidRPr="00520C3C">
          <w:rPr>
            <w:webHidden/>
          </w:rPr>
          <w:fldChar w:fldCharType="begin"/>
        </w:r>
        <w:r w:rsidR="00C3469C" w:rsidRPr="00520C3C">
          <w:rPr>
            <w:webHidden/>
          </w:rPr>
          <w:instrText xml:space="preserve"> PAGEREF _Toc204358390 \h </w:instrText>
        </w:r>
        <w:r w:rsidR="00C3469C" w:rsidRPr="00520C3C">
          <w:rPr>
            <w:webHidden/>
          </w:rPr>
        </w:r>
        <w:r w:rsidR="00C3469C" w:rsidRPr="00520C3C">
          <w:rPr>
            <w:webHidden/>
          </w:rPr>
          <w:fldChar w:fldCharType="separate"/>
        </w:r>
        <w:r w:rsidR="00C6380A">
          <w:rPr>
            <w:webHidden/>
          </w:rPr>
          <w:t>17</w:t>
        </w:r>
        <w:r w:rsidR="00C3469C" w:rsidRPr="00520C3C">
          <w:rPr>
            <w:webHidden/>
          </w:rPr>
          <w:fldChar w:fldCharType="end"/>
        </w:r>
      </w:hyperlink>
    </w:p>
    <w:p w14:paraId="559BD955" w14:textId="2282532D" w:rsidR="00C3469C" w:rsidRPr="00520C3C" w:rsidRDefault="009366AA">
      <w:pPr>
        <w:pStyle w:val="TOC2"/>
        <w:rPr>
          <w:rFonts w:eastAsiaTheme="minorEastAsia" w:cstheme="minorBidi"/>
          <w:b w:val="0"/>
          <w:kern w:val="2"/>
          <w:sz w:val="24"/>
          <w:szCs w:val="24"/>
          <w14:ligatures w14:val="standardContextual"/>
        </w:rPr>
      </w:pPr>
      <w:hyperlink w:anchor="_Toc204358391" w:history="1">
        <w:r w:rsidR="00C3469C" w:rsidRPr="00520C3C">
          <w:rPr>
            <w:rStyle w:val="Hyperlink"/>
            <w:bCs/>
          </w:rPr>
          <w:t>Child Criminal Exploitation (CCE) and Child Sexual Exploitation (CSE)</w:t>
        </w:r>
        <w:r w:rsidR="00C3469C" w:rsidRPr="00520C3C">
          <w:rPr>
            <w:webHidden/>
          </w:rPr>
          <w:tab/>
        </w:r>
        <w:r w:rsidR="00C3469C" w:rsidRPr="00520C3C">
          <w:rPr>
            <w:webHidden/>
          </w:rPr>
          <w:fldChar w:fldCharType="begin"/>
        </w:r>
        <w:r w:rsidR="00C3469C" w:rsidRPr="00520C3C">
          <w:rPr>
            <w:webHidden/>
          </w:rPr>
          <w:instrText xml:space="preserve"> PAGEREF _Toc204358391 \h </w:instrText>
        </w:r>
        <w:r w:rsidR="00C3469C" w:rsidRPr="00520C3C">
          <w:rPr>
            <w:webHidden/>
          </w:rPr>
        </w:r>
        <w:r w:rsidR="00C3469C" w:rsidRPr="00520C3C">
          <w:rPr>
            <w:webHidden/>
          </w:rPr>
          <w:fldChar w:fldCharType="separate"/>
        </w:r>
        <w:r w:rsidR="00C6380A">
          <w:rPr>
            <w:webHidden/>
          </w:rPr>
          <w:t>17</w:t>
        </w:r>
        <w:r w:rsidR="00C3469C" w:rsidRPr="00520C3C">
          <w:rPr>
            <w:webHidden/>
          </w:rPr>
          <w:fldChar w:fldCharType="end"/>
        </w:r>
      </w:hyperlink>
    </w:p>
    <w:p w14:paraId="56ED765B" w14:textId="143FFE6D" w:rsidR="00C3469C" w:rsidRPr="00520C3C" w:rsidRDefault="009366AA">
      <w:pPr>
        <w:pStyle w:val="TOC2"/>
        <w:rPr>
          <w:rFonts w:eastAsiaTheme="minorEastAsia" w:cstheme="minorBidi"/>
          <w:b w:val="0"/>
          <w:kern w:val="2"/>
          <w:sz w:val="24"/>
          <w:szCs w:val="24"/>
          <w14:ligatures w14:val="standardContextual"/>
        </w:rPr>
      </w:pPr>
      <w:hyperlink w:anchor="_Toc204358392" w:history="1">
        <w:r w:rsidR="00C3469C" w:rsidRPr="00520C3C">
          <w:rPr>
            <w:rStyle w:val="Hyperlink"/>
            <w:bCs/>
          </w:rPr>
          <w:t>Perpetrators</w:t>
        </w:r>
        <w:r w:rsidR="00C3469C" w:rsidRPr="00520C3C">
          <w:rPr>
            <w:webHidden/>
          </w:rPr>
          <w:tab/>
        </w:r>
        <w:r w:rsidR="00C3469C" w:rsidRPr="00520C3C">
          <w:rPr>
            <w:webHidden/>
          </w:rPr>
          <w:fldChar w:fldCharType="begin"/>
        </w:r>
        <w:r w:rsidR="00C3469C" w:rsidRPr="00520C3C">
          <w:rPr>
            <w:webHidden/>
          </w:rPr>
          <w:instrText xml:space="preserve"> PAGEREF _Toc204358392 \h </w:instrText>
        </w:r>
        <w:r w:rsidR="00C3469C" w:rsidRPr="00520C3C">
          <w:rPr>
            <w:webHidden/>
          </w:rPr>
        </w:r>
        <w:r w:rsidR="00C3469C" w:rsidRPr="00520C3C">
          <w:rPr>
            <w:webHidden/>
          </w:rPr>
          <w:fldChar w:fldCharType="separate"/>
        </w:r>
        <w:r w:rsidR="00C6380A">
          <w:rPr>
            <w:webHidden/>
          </w:rPr>
          <w:t>17</w:t>
        </w:r>
        <w:r w:rsidR="00C3469C" w:rsidRPr="00520C3C">
          <w:rPr>
            <w:webHidden/>
          </w:rPr>
          <w:fldChar w:fldCharType="end"/>
        </w:r>
      </w:hyperlink>
    </w:p>
    <w:p w14:paraId="6EE27126" w14:textId="6BCA5128" w:rsidR="00C3469C" w:rsidRPr="00520C3C" w:rsidRDefault="009366AA">
      <w:pPr>
        <w:pStyle w:val="TOC2"/>
        <w:rPr>
          <w:rFonts w:eastAsiaTheme="minorEastAsia" w:cstheme="minorBidi"/>
          <w:b w:val="0"/>
          <w:kern w:val="2"/>
          <w:sz w:val="24"/>
          <w:szCs w:val="24"/>
          <w14:ligatures w14:val="standardContextual"/>
        </w:rPr>
      </w:pPr>
      <w:hyperlink w:anchor="_Toc204358393" w:history="1">
        <w:r w:rsidR="00C3469C" w:rsidRPr="00520C3C">
          <w:rPr>
            <w:rStyle w:val="Hyperlink"/>
            <w:bCs/>
          </w:rPr>
          <w:t>Vulnerability Factors</w:t>
        </w:r>
        <w:r w:rsidR="00C3469C" w:rsidRPr="00520C3C">
          <w:rPr>
            <w:webHidden/>
          </w:rPr>
          <w:tab/>
        </w:r>
        <w:r w:rsidR="00C3469C" w:rsidRPr="00520C3C">
          <w:rPr>
            <w:webHidden/>
          </w:rPr>
          <w:fldChar w:fldCharType="begin"/>
        </w:r>
        <w:r w:rsidR="00C3469C" w:rsidRPr="00520C3C">
          <w:rPr>
            <w:webHidden/>
          </w:rPr>
          <w:instrText xml:space="preserve"> PAGEREF _Toc204358393 \h </w:instrText>
        </w:r>
        <w:r w:rsidR="00C3469C" w:rsidRPr="00520C3C">
          <w:rPr>
            <w:webHidden/>
          </w:rPr>
        </w:r>
        <w:r w:rsidR="00C3469C" w:rsidRPr="00520C3C">
          <w:rPr>
            <w:webHidden/>
          </w:rPr>
          <w:fldChar w:fldCharType="separate"/>
        </w:r>
        <w:r w:rsidR="00C6380A">
          <w:rPr>
            <w:webHidden/>
          </w:rPr>
          <w:t>17</w:t>
        </w:r>
        <w:r w:rsidR="00C3469C" w:rsidRPr="00520C3C">
          <w:rPr>
            <w:webHidden/>
          </w:rPr>
          <w:fldChar w:fldCharType="end"/>
        </w:r>
      </w:hyperlink>
    </w:p>
    <w:p w14:paraId="001BB4D2" w14:textId="2F927241" w:rsidR="00C3469C" w:rsidRPr="00520C3C" w:rsidRDefault="009366AA">
      <w:pPr>
        <w:pStyle w:val="TOC2"/>
        <w:rPr>
          <w:rFonts w:eastAsiaTheme="minorEastAsia" w:cstheme="minorBidi"/>
          <w:b w:val="0"/>
          <w:kern w:val="2"/>
          <w:sz w:val="24"/>
          <w:szCs w:val="24"/>
          <w14:ligatures w14:val="standardContextual"/>
        </w:rPr>
      </w:pPr>
      <w:hyperlink w:anchor="_Toc204358394" w:history="1">
        <w:r w:rsidR="00C3469C" w:rsidRPr="00520C3C">
          <w:rPr>
            <w:rStyle w:val="Hyperlink"/>
            <w:bCs/>
          </w:rPr>
          <w:t>Common Indicators of CCE and CSE and County Lines</w:t>
        </w:r>
        <w:r w:rsidR="00C3469C" w:rsidRPr="00520C3C">
          <w:rPr>
            <w:webHidden/>
          </w:rPr>
          <w:tab/>
        </w:r>
        <w:r w:rsidR="00C3469C" w:rsidRPr="00520C3C">
          <w:rPr>
            <w:webHidden/>
          </w:rPr>
          <w:fldChar w:fldCharType="begin"/>
        </w:r>
        <w:r w:rsidR="00C3469C" w:rsidRPr="00520C3C">
          <w:rPr>
            <w:webHidden/>
          </w:rPr>
          <w:instrText xml:space="preserve"> PAGEREF _Toc204358394 \h </w:instrText>
        </w:r>
        <w:r w:rsidR="00C3469C" w:rsidRPr="00520C3C">
          <w:rPr>
            <w:webHidden/>
          </w:rPr>
        </w:r>
        <w:r w:rsidR="00C3469C" w:rsidRPr="00520C3C">
          <w:rPr>
            <w:webHidden/>
          </w:rPr>
          <w:fldChar w:fldCharType="separate"/>
        </w:r>
        <w:r w:rsidR="00C6380A">
          <w:rPr>
            <w:webHidden/>
          </w:rPr>
          <w:t>17</w:t>
        </w:r>
        <w:r w:rsidR="00C3469C" w:rsidRPr="00520C3C">
          <w:rPr>
            <w:webHidden/>
          </w:rPr>
          <w:fldChar w:fldCharType="end"/>
        </w:r>
      </w:hyperlink>
    </w:p>
    <w:p w14:paraId="41F49310" w14:textId="51A93EE9" w:rsidR="00C3469C" w:rsidRPr="00520C3C" w:rsidRDefault="009366AA">
      <w:pPr>
        <w:pStyle w:val="TOC2"/>
        <w:rPr>
          <w:rFonts w:eastAsiaTheme="minorEastAsia" w:cstheme="minorBidi"/>
          <w:b w:val="0"/>
          <w:kern w:val="2"/>
          <w:sz w:val="24"/>
          <w:szCs w:val="24"/>
          <w14:ligatures w14:val="standardContextual"/>
        </w:rPr>
      </w:pPr>
      <w:hyperlink w:anchor="_Toc204358395" w:history="1">
        <w:r w:rsidR="00C3469C" w:rsidRPr="00520C3C">
          <w:rPr>
            <w:rStyle w:val="Hyperlink"/>
            <w:bCs/>
          </w:rPr>
          <w:t>Support Needs</w:t>
        </w:r>
        <w:r w:rsidR="00C3469C" w:rsidRPr="00520C3C">
          <w:rPr>
            <w:webHidden/>
          </w:rPr>
          <w:tab/>
        </w:r>
        <w:r w:rsidR="00C3469C" w:rsidRPr="00520C3C">
          <w:rPr>
            <w:webHidden/>
          </w:rPr>
          <w:fldChar w:fldCharType="begin"/>
        </w:r>
        <w:r w:rsidR="00C3469C" w:rsidRPr="00520C3C">
          <w:rPr>
            <w:webHidden/>
          </w:rPr>
          <w:instrText xml:space="preserve"> PAGEREF _Toc204358395 \h </w:instrText>
        </w:r>
        <w:r w:rsidR="00C3469C" w:rsidRPr="00520C3C">
          <w:rPr>
            <w:webHidden/>
          </w:rPr>
        </w:r>
        <w:r w:rsidR="00C3469C" w:rsidRPr="00520C3C">
          <w:rPr>
            <w:webHidden/>
          </w:rPr>
          <w:fldChar w:fldCharType="separate"/>
        </w:r>
        <w:r w:rsidR="00C6380A">
          <w:rPr>
            <w:webHidden/>
          </w:rPr>
          <w:t>18</w:t>
        </w:r>
        <w:r w:rsidR="00C3469C" w:rsidRPr="00520C3C">
          <w:rPr>
            <w:webHidden/>
          </w:rPr>
          <w:fldChar w:fldCharType="end"/>
        </w:r>
      </w:hyperlink>
    </w:p>
    <w:p w14:paraId="5EBA9E2F" w14:textId="637BBCC3" w:rsidR="00C3469C" w:rsidRPr="00520C3C" w:rsidRDefault="009366AA">
      <w:pPr>
        <w:pStyle w:val="TOC2"/>
        <w:rPr>
          <w:rFonts w:eastAsiaTheme="minorEastAsia" w:cstheme="minorBidi"/>
          <w:b w:val="0"/>
          <w:kern w:val="2"/>
          <w:sz w:val="24"/>
          <w:szCs w:val="24"/>
          <w14:ligatures w14:val="standardContextual"/>
        </w:rPr>
      </w:pPr>
      <w:hyperlink w:anchor="_Toc204358396" w:history="1">
        <w:r w:rsidR="00C3469C" w:rsidRPr="00520C3C">
          <w:rPr>
            <w:rStyle w:val="Hyperlink"/>
            <w:bCs/>
          </w:rPr>
          <w:t>Specific to Child Sexual Exploitation (CSE)</w:t>
        </w:r>
        <w:r w:rsidR="00C3469C" w:rsidRPr="00520C3C">
          <w:rPr>
            <w:webHidden/>
          </w:rPr>
          <w:tab/>
        </w:r>
        <w:r w:rsidR="00C3469C" w:rsidRPr="00520C3C">
          <w:rPr>
            <w:webHidden/>
          </w:rPr>
          <w:fldChar w:fldCharType="begin"/>
        </w:r>
        <w:r w:rsidR="00C3469C" w:rsidRPr="00520C3C">
          <w:rPr>
            <w:webHidden/>
          </w:rPr>
          <w:instrText xml:space="preserve"> PAGEREF _Toc204358396 \h </w:instrText>
        </w:r>
        <w:r w:rsidR="00C3469C" w:rsidRPr="00520C3C">
          <w:rPr>
            <w:webHidden/>
          </w:rPr>
        </w:r>
        <w:r w:rsidR="00C3469C" w:rsidRPr="00520C3C">
          <w:rPr>
            <w:webHidden/>
          </w:rPr>
          <w:fldChar w:fldCharType="separate"/>
        </w:r>
        <w:r w:rsidR="00C6380A">
          <w:rPr>
            <w:webHidden/>
          </w:rPr>
          <w:t>18</w:t>
        </w:r>
        <w:r w:rsidR="00C3469C" w:rsidRPr="00520C3C">
          <w:rPr>
            <w:webHidden/>
          </w:rPr>
          <w:fldChar w:fldCharType="end"/>
        </w:r>
      </w:hyperlink>
    </w:p>
    <w:p w14:paraId="38536357" w14:textId="75BA0097" w:rsidR="00C3469C" w:rsidRPr="00520C3C" w:rsidRDefault="009366AA">
      <w:pPr>
        <w:pStyle w:val="TOC2"/>
        <w:rPr>
          <w:rFonts w:eastAsiaTheme="minorEastAsia" w:cstheme="minorBidi"/>
          <w:b w:val="0"/>
          <w:kern w:val="2"/>
          <w:sz w:val="24"/>
          <w:szCs w:val="24"/>
          <w14:ligatures w14:val="standardContextual"/>
        </w:rPr>
      </w:pPr>
      <w:hyperlink w:anchor="_Toc204358397" w:history="1">
        <w:r w:rsidR="00C3469C" w:rsidRPr="00520C3C">
          <w:rPr>
            <w:rStyle w:val="Hyperlink"/>
            <w:bCs/>
          </w:rPr>
          <w:t>Domestic Abuse</w:t>
        </w:r>
        <w:r w:rsidR="00C3469C" w:rsidRPr="00520C3C">
          <w:rPr>
            <w:webHidden/>
          </w:rPr>
          <w:tab/>
        </w:r>
        <w:r w:rsidR="00C3469C" w:rsidRPr="00520C3C">
          <w:rPr>
            <w:webHidden/>
          </w:rPr>
          <w:fldChar w:fldCharType="begin"/>
        </w:r>
        <w:r w:rsidR="00C3469C" w:rsidRPr="00520C3C">
          <w:rPr>
            <w:webHidden/>
          </w:rPr>
          <w:instrText xml:space="preserve"> PAGEREF _Toc204358397 \h </w:instrText>
        </w:r>
        <w:r w:rsidR="00C3469C" w:rsidRPr="00520C3C">
          <w:rPr>
            <w:webHidden/>
          </w:rPr>
        </w:r>
        <w:r w:rsidR="00C3469C" w:rsidRPr="00520C3C">
          <w:rPr>
            <w:webHidden/>
          </w:rPr>
          <w:fldChar w:fldCharType="separate"/>
        </w:r>
        <w:r w:rsidR="00C6380A">
          <w:rPr>
            <w:webHidden/>
          </w:rPr>
          <w:t>18</w:t>
        </w:r>
        <w:r w:rsidR="00C3469C" w:rsidRPr="00520C3C">
          <w:rPr>
            <w:webHidden/>
          </w:rPr>
          <w:fldChar w:fldCharType="end"/>
        </w:r>
      </w:hyperlink>
    </w:p>
    <w:p w14:paraId="7216DA84" w14:textId="0124774F"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398" w:history="1">
        <w:r w:rsidR="00C3469C" w:rsidRPr="00520C3C">
          <w:rPr>
            <w:rStyle w:val="Hyperlink"/>
            <w:rFonts w:cstheme="minorHAnsi"/>
            <w:noProof/>
          </w:rPr>
          <w:t>Prevent and Radicalisation</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_Toc204358398 \h </w:instrText>
        </w:r>
        <w:r w:rsidR="00C3469C" w:rsidRPr="00520C3C">
          <w:rPr>
            <w:noProof/>
            <w:webHidden/>
          </w:rPr>
        </w:r>
        <w:r w:rsidR="00C3469C" w:rsidRPr="00520C3C">
          <w:rPr>
            <w:noProof/>
            <w:webHidden/>
          </w:rPr>
          <w:fldChar w:fldCharType="separate"/>
        </w:r>
        <w:r w:rsidR="00C6380A">
          <w:rPr>
            <w:noProof/>
            <w:webHidden/>
          </w:rPr>
          <w:t>18</w:t>
        </w:r>
        <w:r w:rsidR="00C3469C" w:rsidRPr="00520C3C">
          <w:rPr>
            <w:noProof/>
            <w:webHidden/>
          </w:rPr>
          <w:fldChar w:fldCharType="end"/>
        </w:r>
      </w:hyperlink>
    </w:p>
    <w:p w14:paraId="71C9F8F4" w14:textId="2FC2BA5F" w:rsidR="00C3469C" w:rsidRPr="00520C3C" w:rsidRDefault="009366AA">
      <w:pPr>
        <w:pStyle w:val="TOC2"/>
        <w:rPr>
          <w:rFonts w:eastAsiaTheme="minorEastAsia" w:cstheme="minorBidi"/>
          <w:b w:val="0"/>
          <w:kern w:val="2"/>
          <w:sz w:val="24"/>
          <w:szCs w:val="24"/>
          <w14:ligatures w14:val="standardContextual"/>
        </w:rPr>
      </w:pPr>
      <w:hyperlink w:anchor="_Toc204358399" w:history="1">
        <w:r w:rsidR="00C3469C" w:rsidRPr="00520C3C">
          <w:rPr>
            <w:rStyle w:val="Hyperlink"/>
            <w:bCs/>
          </w:rPr>
          <w:t>The Curriculum and Staying Safe</w:t>
        </w:r>
        <w:r w:rsidR="00C3469C" w:rsidRPr="00520C3C">
          <w:rPr>
            <w:webHidden/>
          </w:rPr>
          <w:tab/>
        </w:r>
        <w:r w:rsidR="00C3469C" w:rsidRPr="00520C3C">
          <w:rPr>
            <w:webHidden/>
          </w:rPr>
          <w:fldChar w:fldCharType="begin"/>
        </w:r>
        <w:r w:rsidR="00C3469C" w:rsidRPr="00520C3C">
          <w:rPr>
            <w:webHidden/>
          </w:rPr>
          <w:instrText xml:space="preserve"> PAGEREF _Toc204358399 \h </w:instrText>
        </w:r>
        <w:r w:rsidR="00C3469C" w:rsidRPr="00520C3C">
          <w:rPr>
            <w:webHidden/>
          </w:rPr>
        </w:r>
        <w:r w:rsidR="00C3469C" w:rsidRPr="00520C3C">
          <w:rPr>
            <w:webHidden/>
          </w:rPr>
          <w:fldChar w:fldCharType="separate"/>
        </w:r>
        <w:r w:rsidR="00C6380A">
          <w:rPr>
            <w:webHidden/>
          </w:rPr>
          <w:t>19</w:t>
        </w:r>
        <w:r w:rsidR="00C3469C" w:rsidRPr="00520C3C">
          <w:rPr>
            <w:webHidden/>
          </w:rPr>
          <w:fldChar w:fldCharType="end"/>
        </w:r>
      </w:hyperlink>
    </w:p>
    <w:p w14:paraId="6C60A458" w14:textId="7EA581D1"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0" w:history="1">
        <w:r w:rsidR="00C3469C" w:rsidRPr="00520C3C">
          <w:rPr>
            <w:rStyle w:val="Hyperlink"/>
            <w:rFonts w:cstheme="minorHAnsi"/>
            <w:noProof/>
          </w:rPr>
          <w:t>Record Keeping</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_Toc204358400 \h </w:instrText>
        </w:r>
        <w:r w:rsidR="00C3469C" w:rsidRPr="00520C3C">
          <w:rPr>
            <w:noProof/>
            <w:webHidden/>
          </w:rPr>
        </w:r>
        <w:r w:rsidR="00C3469C" w:rsidRPr="00520C3C">
          <w:rPr>
            <w:noProof/>
            <w:webHidden/>
          </w:rPr>
          <w:fldChar w:fldCharType="separate"/>
        </w:r>
        <w:r w:rsidR="00C6380A">
          <w:rPr>
            <w:noProof/>
            <w:webHidden/>
          </w:rPr>
          <w:t>20</w:t>
        </w:r>
        <w:r w:rsidR="00C3469C" w:rsidRPr="00520C3C">
          <w:rPr>
            <w:noProof/>
            <w:webHidden/>
          </w:rPr>
          <w:fldChar w:fldCharType="end"/>
        </w:r>
      </w:hyperlink>
    </w:p>
    <w:p w14:paraId="528DBFF9" w14:textId="6DFF914D"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1" w:history="1">
        <w:r w:rsidR="00C3469C" w:rsidRPr="00520C3C">
          <w:rPr>
            <w:rStyle w:val="Hyperlink"/>
            <w:rFonts w:cstheme="minorHAnsi"/>
            <w:noProof/>
          </w:rPr>
          <w:t>Confidentiality and Information Sharing</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_Toc204358401 \h </w:instrText>
        </w:r>
        <w:r w:rsidR="00C3469C" w:rsidRPr="00520C3C">
          <w:rPr>
            <w:noProof/>
            <w:webHidden/>
          </w:rPr>
        </w:r>
        <w:r w:rsidR="00C3469C" w:rsidRPr="00520C3C">
          <w:rPr>
            <w:noProof/>
            <w:webHidden/>
          </w:rPr>
          <w:fldChar w:fldCharType="separate"/>
        </w:r>
        <w:r w:rsidR="00C6380A">
          <w:rPr>
            <w:noProof/>
            <w:webHidden/>
          </w:rPr>
          <w:t>20</w:t>
        </w:r>
        <w:r w:rsidR="00C3469C" w:rsidRPr="00520C3C">
          <w:rPr>
            <w:noProof/>
            <w:webHidden/>
          </w:rPr>
          <w:fldChar w:fldCharType="end"/>
        </w:r>
      </w:hyperlink>
    </w:p>
    <w:p w14:paraId="230AA4FA" w14:textId="503881A7"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2" w:history="1">
        <w:r w:rsidR="00C3469C" w:rsidRPr="00520C3C">
          <w:rPr>
            <w:rStyle w:val="Hyperlink"/>
            <w:rFonts w:cstheme="minorHAnsi"/>
            <w:noProof/>
          </w:rPr>
          <w:t>Inter-agency Working</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_Toc204358402 \h </w:instrText>
        </w:r>
        <w:r w:rsidR="00C3469C" w:rsidRPr="00520C3C">
          <w:rPr>
            <w:noProof/>
            <w:webHidden/>
          </w:rPr>
        </w:r>
        <w:r w:rsidR="00C3469C" w:rsidRPr="00520C3C">
          <w:rPr>
            <w:noProof/>
            <w:webHidden/>
          </w:rPr>
          <w:fldChar w:fldCharType="separate"/>
        </w:r>
        <w:r w:rsidR="00C6380A">
          <w:rPr>
            <w:noProof/>
            <w:webHidden/>
          </w:rPr>
          <w:t>20</w:t>
        </w:r>
        <w:r w:rsidR="00C3469C" w:rsidRPr="00520C3C">
          <w:rPr>
            <w:noProof/>
            <w:webHidden/>
          </w:rPr>
          <w:fldChar w:fldCharType="end"/>
        </w:r>
      </w:hyperlink>
    </w:p>
    <w:p w14:paraId="6A67C569" w14:textId="0883AF76"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3" w:history="1">
        <w:r w:rsidR="00C3469C" w:rsidRPr="00520C3C">
          <w:rPr>
            <w:rStyle w:val="Hyperlink"/>
            <w:rFonts w:cstheme="minorHAnsi"/>
            <w:noProof/>
          </w:rPr>
          <w:t>Complaints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_Toc204358403 \h </w:instrText>
        </w:r>
        <w:r w:rsidR="00C3469C" w:rsidRPr="00520C3C">
          <w:rPr>
            <w:noProof/>
            <w:webHidden/>
          </w:rPr>
        </w:r>
        <w:r w:rsidR="00C3469C" w:rsidRPr="00520C3C">
          <w:rPr>
            <w:noProof/>
            <w:webHidden/>
          </w:rPr>
          <w:fldChar w:fldCharType="separate"/>
        </w:r>
        <w:r w:rsidR="00C6380A">
          <w:rPr>
            <w:noProof/>
            <w:webHidden/>
          </w:rPr>
          <w:t>21</w:t>
        </w:r>
        <w:r w:rsidR="00C3469C" w:rsidRPr="00520C3C">
          <w:rPr>
            <w:noProof/>
            <w:webHidden/>
          </w:rPr>
          <w:fldChar w:fldCharType="end"/>
        </w:r>
      </w:hyperlink>
    </w:p>
    <w:p w14:paraId="2A0D4EFF" w14:textId="7315A24E"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4" w:history="1">
        <w:r w:rsidR="00C3469C" w:rsidRPr="00520C3C">
          <w:rPr>
            <w:rStyle w:val="Hyperlink"/>
            <w:rFonts w:cstheme="minorHAnsi"/>
            <w:noProof/>
          </w:rPr>
          <w:t>Staff Induction, Awareness and Training</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_Toc204358404 \h </w:instrText>
        </w:r>
        <w:r w:rsidR="00C3469C" w:rsidRPr="00520C3C">
          <w:rPr>
            <w:noProof/>
            <w:webHidden/>
          </w:rPr>
        </w:r>
        <w:r w:rsidR="00C3469C" w:rsidRPr="00520C3C">
          <w:rPr>
            <w:noProof/>
            <w:webHidden/>
          </w:rPr>
          <w:fldChar w:fldCharType="separate"/>
        </w:r>
        <w:r w:rsidR="00C6380A">
          <w:rPr>
            <w:noProof/>
            <w:webHidden/>
          </w:rPr>
          <w:t>21</w:t>
        </w:r>
        <w:r w:rsidR="00C3469C" w:rsidRPr="00520C3C">
          <w:rPr>
            <w:noProof/>
            <w:webHidden/>
          </w:rPr>
          <w:fldChar w:fldCharType="end"/>
        </w:r>
      </w:hyperlink>
    </w:p>
    <w:p w14:paraId="5B9C5E28" w14:textId="50931916"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5" w:history="1">
        <w:r w:rsidR="00C3469C" w:rsidRPr="00520C3C">
          <w:rPr>
            <w:rStyle w:val="Hyperlink"/>
            <w:rFonts w:cstheme="minorHAnsi"/>
            <w:noProof/>
          </w:rPr>
          <w:t>Safe Working Practice</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_Toc204358405 \h </w:instrText>
        </w:r>
        <w:r w:rsidR="00C3469C" w:rsidRPr="00520C3C">
          <w:rPr>
            <w:noProof/>
            <w:webHidden/>
          </w:rPr>
        </w:r>
        <w:r w:rsidR="00C3469C" w:rsidRPr="00520C3C">
          <w:rPr>
            <w:noProof/>
            <w:webHidden/>
          </w:rPr>
          <w:fldChar w:fldCharType="separate"/>
        </w:r>
        <w:r w:rsidR="00C6380A">
          <w:rPr>
            <w:noProof/>
            <w:webHidden/>
          </w:rPr>
          <w:t>22</w:t>
        </w:r>
        <w:r w:rsidR="00C3469C" w:rsidRPr="00520C3C">
          <w:rPr>
            <w:noProof/>
            <w:webHidden/>
          </w:rPr>
          <w:fldChar w:fldCharType="end"/>
        </w:r>
      </w:hyperlink>
    </w:p>
    <w:p w14:paraId="18D5165A" w14:textId="58B577F9"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6" w:history="1">
        <w:r w:rsidR="00C3469C" w:rsidRPr="00520C3C">
          <w:rPr>
            <w:rStyle w:val="Hyperlink"/>
            <w:rFonts w:cstheme="minorHAnsi"/>
            <w:noProof/>
          </w:rPr>
          <w:t>Staff Supervision and Support</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_Toc204358406 \h </w:instrText>
        </w:r>
        <w:r w:rsidR="00C3469C" w:rsidRPr="00520C3C">
          <w:rPr>
            <w:noProof/>
            <w:webHidden/>
          </w:rPr>
        </w:r>
        <w:r w:rsidR="00C3469C" w:rsidRPr="00520C3C">
          <w:rPr>
            <w:noProof/>
            <w:webHidden/>
          </w:rPr>
          <w:fldChar w:fldCharType="separate"/>
        </w:r>
        <w:r w:rsidR="00C6380A">
          <w:rPr>
            <w:noProof/>
            <w:webHidden/>
          </w:rPr>
          <w:t>23</w:t>
        </w:r>
        <w:r w:rsidR="00C3469C" w:rsidRPr="00520C3C">
          <w:rPr>
            <w:noProof/>
            <w:webHidden/>
          </w:rPr>
          <w:fldChar w:fldCharType="end"/>
        </w:r>
      </w:hyperlink>
    </w:p>
    <w:p w14:paraId="41C72ACD" w14:textId="59302BC5"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7" w:history="1">
        <w:r w:rsidR="00C3469C" w:rsidRPr="00520C3C">
          <w:rPr>
            <w:rStyle w:val="Hyperlink"/>
            <w:rFonts w:cstheme="minorHAnsi"/>
            <w:noProof/>
          </w:rPr>
          <w:t>Safer Recruitment</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_Toc204358407 \h </w:instrText>
        </w:r>
        <w:r w:rsidR="00C3469C" w:rsidRPr="00520C3C">
          <w:rPr>
            <w:noProof/>
            <w:webHidden/>
          </w:rPr>
        </w:r>
        <w:r w:rsidR="00C3469C" w:rsidRPr="00520C3C">
          <w:rPr>
            <w:noProof/>
            <w:webHidden/>
          </w:rPr>
          <w:fldChar w:fldCharType="separate"/>
        </w:r>
        <w:r w:rsidR="00C6380A">
          <w:rPr>
            <w:noProof/>
            <w:webHidden/>
          </w:rPr>
          <w:t>23</w:t>
        </w:r>
        <w:r w:rsidR="00C3469C" w:rsidRPr="00520C3C">
          <w:rPr>
            <w:noProof/>
            <w:webHidden/>
          </w:rPr>
          <w:fldChar w:fldCharType="end"/>
        </w:r>
      </w:hyperlink>
    </w:p>
    <w:p w14:paraId="10C1C57B" w14:textId="6EFACFA6"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08" w:history="1">
        <w:r w:rsidR="00C3469C" w:rsidRPr="00520C3C">
          <w:rPr>
            <w:rStyle w:val="Hyperlink"/>
            <w:rFonts w:cstheme="minorHAnsi"/>
            <w:noProof/>
          </w:rPr>
          <w:t>Allegations Against Members of Staff and Volunteers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_Toc204358408 \h </w:instrText>
        </w:r>
        <w:r w:rsidR="00C3469C" w:rsidRPr="00520C3C">
          <w:rPr>
            <w:noProof/>
            <w:webHidden/>
          </w:rPr>
        </w:r>
        <w:r w:rsidR="00C3469C" w:rsidRPr="00520C3C">
          <w:rPr>
            <w:noProof/>
            <w:webHidden/>
          </w:rPr>
          <w:fldChar w:fldCharType="separate"/>
        </w:r>
        <w:r w:rsidR="00C6380A">
          <w:rPr>
            <w:noProof/>
            <w:webHidden/>
          </w:rPr>
          <w:t>24</w:t>
        </w:r>
        <w:r w:rsidR="00C3469C" w:rsidRPr="00520C3C">
          <w:rPr>
            <w:noProof/>
            <w:webHidden/>
          </w:rPr>
          <w:fldChar w:fldCharType="end"/>
        </w:r>
      </w:hyperlink>
    </w:p>
    <w:p w14:paraId="74C1AC57" w14:textId="54D1202F" w:rsidR="00C3469C" w:rsidRPr="00520C3C" w:rsidRDefault="009366AA">
      <w:pPr>
        <w:pStyle w:val="TOC2"/>
        <w:rPr>
          <w:rFonts w:eastAsiaTheme="minorEastAsia" w:cstheme="minorBidi"/>
          <w:b w:val="0"/>
          <w:kern w:val="2"/>
          <w:sz w:val="24"/>
          <w:szCs w:val="24"/>
          <w14:ligatures w14:val="standardContextual"/>
        </w:rPr>
      </w:pPr>
      <w:hyperlink w:anchor="_Toc204358409" w:history="1">
        <w:r w:rsidR="00C3469C" w:rsidRPr="00520C3C">
          <w:rPr>
            <w:rStyle w:val="Hyperlink"/>
            <w:bCs/>
          </w:rPr>
          <w:t>Referrals to the Local Authority Designated Officer (LADO)</w:t>
        </w:r>
        <w:r w:rsidR="00C3469C" w:rsidRPr="00520C3C">
          <w:rPr>
            <w:webHidden/>
          </w:rPr>
          <w:tab/>
        </w:r>
        <w:r w:rsidR="00C3469C" w:rsidRPr="00520C3C">
          <w:rPr>
            <w:webHidden/>
          </w:rPr>
          <w:fldChar w:fldCharType="begin"/>
        </w:r>
        <w:r w:rsidR="00C3469C" w:rsidRPr="00520C3C">
          <w:rPr>
            <w:webHidden/>
          </w:rPr>
          <w:instrText xml:space="preserve"> PAGEREF _Toc204358409 \h </w:instrText>
        </w:r>
        <w:r w:rsidR="00C3469C" w:rsidRPr="00520C3C">
          <w:rPr>
            <w:webHidden/>
          </w:rPr>
        </w:r>
        <w:r w:rsidR="00C3469C" w:rsidRPr="00520C3C">
          <w:rPr>
            <w:webHidden/>
          </w:rPr>
          <w:fldChar w:fldCharType="separate"/>
        </w:r>
        <w:r w:rsidR="00C6380A">
          <w:rPr>
            <w:webHidden/>
          </w:rPr>
          <w:t>24</w:t>
        </w:r>
        <w:r w:rsidR="00C3469C" w:rsidRPr="00520C3C">
          <w:rPr>
            <w:webHidden/>
          </w:rPr>
          <w:fldChar w:fldCharType="end"/>
        </w:r>
      </w:hyperlink>
    </w:p>
    <w:p w14:paraId="44FD6956" w14:textId="433069E0" w:rsidR="00C3469C" w:rsidRPr="00520C3C" w:rsidRDefault="009366AA">
      <w:pPr>
        <w:pStyle w:val="TOC2"/>
        <w:rPr>
          <w:rFonts w:eastAsiaTheme="minorEastAsia" w:cstheme="minorBidi"/>
          <w:b w:val="0"/>
          <w:kern w:val="2"/>
          <w:sz w:val="24"/>
          <w:szCs w:val="24"/>
          <w14:ligatures w14:val="standardContextual"/>
        </w:rPr>
      </w:pPr>
      <w:hyperlink w:anchor="_Toc204358410" w:history="1">
        <w:r w:rsidR="00C3469C" w:rsidRPr="00520C3C">
          <w:rPr>
            <w:rStyle w:val="Hyperlink"/>
            <w:bCs/>
          </w:rPr>
          <w:t>Low-Level Concerns</w:t>
        </w:r>
        <w:r w:rsidR="00C3469C" w:rsidRPr="00520C3C">
          <w:rPr>
            <w:webHidden/>
          </w:rPr>
          <w:tab/>
        </w:r>
        <w:r w:rsidR="00C3469C" w:rsidRPr="00520C3C">
          <w:rPr>
            <w:webHidden/>
          </w:rPr>
          <w:fldChar w:fldCharType="begin"/>
        </w:r>
        <w:r w:rsidR="00C3469C" w:rsidRPr="00520C3C">
          <w:rPr>
            <w:webHidden/>
          </w:rPr>
          <w:instrText xml:space="preserve"> PAGEREF _Toc204358410 \h </w:instrText>
        </w:r>
        <w:r w:rsidR="00C3469C" w:rsidRPr="00520C3C">
          <w:rPr>
            <w:webHidden/>
          </w:rPr>
        </w:r>
        <w:r w:rsidR="00C3469C" w:rsidRPr="00520C3C">
          <w:rPr>
            <w:webHidden/>
          </w:rPr>
          <w:fldChar w:fldCharType="separate"/>
        </w:r>
        <w:r w:rsidR="00C6380A">
          <w:rPr>
            <w:webHidden/>
          </w:rPr>
          <w:t>24</w:t>
        </w:r>
        <w:r w:rsidR="00C3469C" w:rsidRPr="00520C3C">
          <w:rPr>
            <w:webHidden/>
          </w:rPr>
          <w:fldChar w:fldCharType="end"/>
        </w:r>
      </w:hyperlink>
    </w:p>
    <w:p w14:paraId="48BED917" w14:textId="3666881E" w:rsidR="00C3469C" w:rsidRPr="00520C3C" w:rsidRDefault="009366AA">
      <w:pPr>
        <w:pStyle w:val="TOC2"/>
        <w:rPr>
          <w:rFonts w:eastAsiaTheme="minorEastAsia" w:cstheme="minorBidi"/>
          <w:b w:val="0"/>
          <w:kern w:val="2"/>
          <w:sz w:val="24"/>
          <w:szCs w:val="24"/>
          <w14:ligatures w14:val="standardContextual"/>
        </w:rPr>
      </w:pPr>
      <w:hyperlink w:anchor="_Toc204358411" w:history="1">
        <w:r w:rsidR="00C3469C" w:rsidRPr="00520C3C">
          <w:rPr>
            <w:rStyle w:val="Hyperlink"/>
            <w:bCs/>
          </w:rPr>
          <w:t>What to do if you have a low-level concern</w:t>
        </w:r>
        <w:r w:rsidR="00C3469C" w:rsidRPr="00520C3C">
          <w:rPr>
            <w:webHidden/>
          </w:rPr>
          <w:tab/>
        </w:r>
        <w:r w:rsidR="00C3469C" w:rsidRPr="00520C3C">
          <w:rPr>
            <w:webHidden/>
          </w:rPr>
          <w:fldChar w:fldCharType="begin"/>
        </w:r>
        <w:r w:rsidR="00C3469C" w:rsidRPr="00520C3C">
          <w:rPr>
            <w:webHidden/>
          </w:rPr>
          <w:instrText xml:space="preserve"> PAGEREF _Toc204358411 \h </w:instrText>
        </w:r>
        <w:r w:rsidR="00C3469C" w:rsidRPr="00520C3C">
          <w:rPr>
            <w:webHidden/>
          </w:rPr>
        </w:r>
        <w:r w:rsidR="00C3469C" w:rsidRPr="00520C3C">
          <w:rPr>
            <w:webHidden/>
          </w:rPr>
          <w:fldChar w:fldCharType="separate"/>
        </w:r>
        <w:r w:rsidR="00C6380A">
          <w:rPr>
            <w:webHidden/>
          </w:rPr>
          <w:t>25</w:t>
        </w:r>
        <w:r w:rsidR="00C3469C" w:rsidRPr="00520C3C">
          <w:rPr>
            <w:webHidden/>
          </w:rPr>
          <w:fldChar w:fldCharType="end"/>
        </w:r>
      </w:hyperlink>
    </w:p>
    <w:p w14:paraId="5C9B20D2" w14:textId="61330993" w:rsidR="00C3469C" w:rsidRPr="00520C3C" w:rsidRDefault="009366AA">
      <w:pPr>
        <w:pStyle w:val="TOC2"/>
        <w:rPr>
          <w:rFonts w:eastAsiaTheme="minorEastAsia" w:cstheme="minorBidi"/>
          <w:b w:val="0"/>
          <w:kern w:val="2"/>
          <w:sz w:val="24"/>
          <w:szCs w:val="24"/>
          <w14:ligatures w14:val="standardContextual"/>
        </w:rPr>
      </w:pPr>
      <w:hyperlink w:anchor="_Toc204358412" w:history="1">
        <w:r w:rsidR="00C3469C" w:rsidRPr="00520C3C">
          <w:rPr>
            <w:rStyle w:val="Hyperlink"/>
            <w:bCs/>
          </w:rPr>
          <w:t>Recording low-level concerns</w:t>
        </w:r>
        <w:r w:rsidR="00C3469C" w:rsidRPr="00520C3C">
          <w:rPr>
            <w:webHidden/>
          </w:rPr>
          <w:tab/>
        </w:r>
        <w:r w:rsidR="00C3469C" w:rsidRPr="00520C3C">
          <w:rPr>
            <w:webHidden/>
          </w:rPr>
          <w:fldChar w:fldCharType="begin"/>
        </w:r>
        <w:r w:rsidR="00C3469C" w:rsidRPr="00520C3C">
          <w:rPr>
            <w:webHidden/>
          </w:rPr>
          <w:instrText xml:space="preserve"> PAGEREF _Toc204358412 \h </w:instrText>
        </w:r>
        <w:r w:rsidR="00C3469C" w:rsidRPr="00520C3C">
          <w:rPr>
            <w:webHidden/>
          </w:rPr>
        </w:r>
        <w:r w:rsidR="00C3469C" w:rsidRPr="00520C3C">
          <w:rPr>
            <w:webHidden/>
          </w:rPr>
          <w:fldChar w:fldCharType="separate"/>
        </w:r>
        <w:r w:rsidR="00C6380A">
          <w:rPr>
            <w:webHidden/>
          </w:rPr>
          <w:t>25</w:t>
        </w:r>
        <w:r w:rsidR="00C3469C" w:rsidRPr="00520C3C">
          <w:rPr>
            <w:webHidden/>
          </w:rPr>
          <w:fldChar w:fldCharType="end"/>
        </w:r>
      </w:hyperlink>
    </w:p>
    <w:p w14:paraId="4646ED7C" w14:textId="5F316CE5"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13" w:history="1">
        <w:r w:rsidR="00C3469C" w:rsidRPr="00520C3C">
          <w:rPr>
            <w:rStyle w:val="Hyperlink"/>
            <w:rFonts w:cstheme="minorHAnsi"/>
            <w:noProof/>
          </w:rPr>
          <w:t>The Use of School Premises by Other Organisations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_Toc204358413 \h </w:instrText>
        </w:r>
        <w:r w:rsidR="00C3469C" w:rsidRPr="00520C3C">
          <w:rPr>
            <w:noProof/>
            <w:webHidden/>
          </w:rPr>
        </w:r>
        <w:r w:rsidR="00C3469C" w:rsidRPr="00520C3C">
          <w:rPr>
            <w:noProof/>
            <w:webHidden/>
          </w:rPr>
          <w:fldChar w:fldCharType="separate"/>
        </w:r>
        <w:r w:rsidR="00C6380A">
          <w:rPr>
            <w:noProof/>
            <w:webHidden/>
          </w:rPr>
          <w:t>26</w:t>
        </w:r>
        <w:r w:rsidR="00C3469C" w:rsidRPr="00520C3C">
          <w:rPr>
            <w:noProof/>
            <w:webHidden/>
          </w:rPr>
          <w:fldChar w:fldCharType="end"/>
        </w:r>
      </w:hyperlink>
    </w:p>
    <w:p w14:paraId="2A1175AE" w14:textId="4A83EAEC"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14" w:history="1">
        <w:r w:rsidR="00C3469C" w:rsidRPr="00520C3C">
          <w:rPr>
            <w:rStyle w:val="Hyperlink"/>
            <w:rFonts w:cstheme="minorHAnsi"/>
            <w:noProof/>
          </w:rPr>
          <w:t>Site Security</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_Toc204358414 \h </w:instrText>
        </w:r>
        <w:r w:rsidR="00C3469C" w:rsidRPr="00520C3C">
          <w:rPr>
            <w:noProof/>
            <w:webHidden/>
          </w:rPr>
        </w:r>
        <w:r w:rsidR="00C3469C" w:rsidRPr="00520C3C">
          <w:rPr>
            <w:noProof/>
            <w:webHidden/>
          </w:rPr>
          <w:fldChar w:fldCharType="separate"/>
        </w:r>
        <w:r w:rsidR="00C6380A">
          <w:rPr>
            <w:noProof/>
            <w:webHidden/>
          </w:rPr>
          <w:t>26</w:t>
        </w:r>
        <w:r w:rsidR="00C3469C" w:rsidRPr="00520C3C">
          <w:rPr>
            <w:noProof/>
            <w:webHidden/>
          </w:rPr>
          <w:fldChar w:fldCharType="end"/>
        </w:r>
      </w:hyperlink>
    </w:p>
    <w:p w14:paraId="7ADC608F" w14:textId="1FD7C60F"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15" w:history="1">
        <w:r w:rsidR="00C3469C" w:rsidRPr="00520C3C">
          <w:rPr>
            <w:rStyle w:val="Hyperlink"/>
            <w:rFonts w:cstheme="minorHAnsi"/>
            <w:noProof/>
          </w:rPr>
          <w:t>Monitoring and Review</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_Toc204358415 \h </w:instrText>
        </w:r>
        <w:r w:rsidR="00C3469C" w:rsidRPr="00520C3C">
          <w:rPr>
            <w:noProof/>
            <w:webHidden/>
          </w:rPr>
        </w:r>
        <w:r w:rsidR="00C3469C" w:rsidRPr="00520C3C">
          <w:rPr>
            <w:noProof/>
            <w:webHidden/>
          </w:rPr>
          <w:fldChar w:fldCharType="separate"/>
        </w:r>
        <w:r w:rsidR="00C6380A">
          <w:rPr>
            <w:noProof/>
            <w:webHidden/>
          </w:rPr>
          <w:t>26</w:t>
        </w:r>
        <w:r w:rsidR="00C3469C" w:rsidRPr="00520C3C">
          <w:rPr>
            <w:noProof/>
            <w:webHidden/>
          </w:rPr>
          <w:fldChar w:fldCharType="end"/>
        </w:r>
      </w:hyperlink>
    </w:p>
    <w:p w14:paraId="737151AC" w14:textId="3105A00B"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16" w:history="1">
        <w:r w:rsidR="00C3469C" w:rsidRPr="00520C3C">
          <w:rPr>
            <w:rStyle w:val="Hyperlink"/>
            <w:rFonts w:cstheme="minorHAnsi"/>
            <w:noProof/>
          </w:rPr>
          <w:t>Appendix 1: Categories of Abuse</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_Toc204358416 \h </w:instrText>
        </w:r>
        <w:r w:rsidR="00C3469C" w:rsidRPr="00520C3C">
          <w:rPr>
            <w:noProof/>
            <w:webHidden/>
          </w:rPr>
        </w:r>
        <w:r w:rsidR="00C3469C" w:rsidRPr="00520C3C">
          <w:rPr>
            <w:noProof/>
            <w:webHidden/>
          </w:rPr>
          <w:fldChar w:fldCharType="separate"/>
        </w:r>
        <w:r w:rsidR="00C6380A">
          <w:rPr>
            <w:noProof/>
            <w:webHidden/>
          </w:rPr>
          <w:t>26</w:t>
        </w:r>
        <w:r w:rsidR="00C3469C" w:rsidRPr="00520C3C">
          <w:rPr>
            <w:noProof/>
            <w:webHidden/>
          </w:rPr>
          <w:fldChar w:fldCharType="end"/>
        </w:r>
      </w:hyperlink>
    </w:p>
    <w:p w14:paraId="5D5719E9" w14:textId="1A7F6A4C" w:rsidR="00C3469C" w:rsidRPr="00520C3C" w:rsidRDefault="009366AA">
      <w:pPr>
        <w:pStyle w:val="TOC2"/>
        <w:rPr>
          <w:rFonts w:eastAsiaTheme="minorEastAsia" w:cstheme="minorBidi"/>
          <w:b w:val="0"/>
          <w:kern w:val="2"/>
          <w:sz w:val="24"/>
          <w:szCs w:val="24"/>
          <w14:ligatures w14:val="standardContextual"/>
        </w:rPr>
      </w:pPr>
      <w:hyperlink w:anchor="_Toc204358417" w:history="1">
        <w:r w:rsidR="00C3469C" w:rsidRPr="00520C3C">
          <w:rPr>
            <w:rStyle w:val="Hyperlink"/>
            <w:bCs/>
          </w:rPr>
          <w:t>What is Abuse?</w:t>
        </w:r>
        <w:r w:rsidR="00C3469C" w:rsidRPr="00520C3C">
          <w:rPr>
            <w:webHidden/>
          </w:rPr>
          <w:tab/>
        </w:r>
        <w:r w:rsidR="00C3469C" w:rsidRPr="00520C3C">
          <w:rPr>
            <w:webHidden/>
          </w:rPr>
          <w:fldChar w:fldCharType="begin"/>
        </w:r>
        <w:r w:rsidR="00C3469C" w:rsidRPr="00520C3C">
          <w:rPr>
            <w:webHidden/>
          </w:rPr>
          <w:instrText xml:space="preserve"> PAGEREF _Toc204358417 \h </w:instrText>
        </w:r>
        <w:r w:rsidR="00C3469C" w:rsidRPr="00520C3C">
          <w:rPr>
            <w:webHidden/>
          </w:rPr>
        </w:r>
        <w:r w:rsidR="00C3469C" w:rsidRPr="00520C3C">
          <w:rPr>
            <w:webHidden/>
          </w:rPr>
          <w:fldChar w:fldCharType="separate"/>
        </w:r>
        <w:r w:rsidR="00C6380A">
          <w:rPr>
            <w:webHidden/>
          </w:rPr>
          <w:t>27</w:t>
        </w:r>
        <w:r w:rsidR="00C3469C" w:rsidRPr="00520C3C">
          <w:rPr>
            <w:webHidden/>
          </w:rPr>
          <w:fldChar w:fldCharType="end"/>
        </w:r>
      </w:hyperlink>
    </w:p>
    <w:p w14:paraId="7189E52B" w14:textId="7CBD24B2" w:rsidR="00C3469C" w:rsidRPr="00520C3C" w:rsidRDefault="009366AA">
      <w:pPr>
        <w:pStyle w:val="TOC2"/>
        <w:rPr>
          <w:rFonts w:eastAsiaTheme="minorEastAsia" w:cstheme="minorBidi"/>
          <w:b w:val="0"/>
          <w:kern w:val="2"/>
          <w:sz w:val="24"/>
          <w:szCs w:val="24"/>
          <w14:ligatures w14:val="standardContextual"/>
        </w:rPr>
      </w:pPr>
      <w:hyperlink w:anchor="_Toc204358418" w:history="1">
        <w:r w:rsidR="00C3469C" w:rsidRPr="00520C3C">
          <w:rPr>
            <w:rStyle w:val="Hyperlink"/>
            <w:bCs/>
          </w:rPr>
          <w:t>Signs that may indicate Sexual Abuse</w:t>
        </w:r>
        <w:r w:rsidR="00C3469C" w:rsidRPr="00520C3C">
          <w:rPr>
            <w:webHidden/>
          </w:rPr>
          <w:tab/>
        </w:r>
        <w:r w:rsidR="00C3469C" w:rsidRPr="00520C3C">
          <w:rPr>
            <w:webHidden/>
          </w:rPr>
          <w:fldChar w:fldCharType="begin"/>
        </w:r>
        <w:r w:rsidR="00C3469C" w:rsidRPr="00520C3C">
          <w:rPr>
            <w:webHidden/>
          </w:rPr>
          <w:instrText xml:space="preserve"> PAGEREF _Toc204358418 \h </w:instrText>
        </w:r>
        <w:r w:rsidR="00C3469C" w:rsidRPr="00520C3C">
          <w:rPr>
            <w:webHidden/>
          </w:rPr>
        </w:r>
        <w:r w:rsidR="00C3469C" w:rsidRPr="00520C3C">
          <w:rPr>
            <w:webHidden/>
          </w:rPr>
          <w:fldChar w:fldCharType="separate"/>
        </w:r>
        <w:r w:rsidR="00C6380A">
          <w:rPr>
            <w:webHidden/>
          </w:rPr>
          <w:t>27</w:t>
        </w:r>
        <w:r w:rsidR="00C3469C" w:rsidRPr="00520C3C">
          <w:rPr>
            <w:webHidden/>
          </w:rPr>
          <w:fldChar w:fldCharType="end"/>
        </w:r>
      </w:hyperlink>
    </w:p>
    <w:p w14:paraId="5229A78B" w14:textId="48AE3F01" w:rsidR="00C3469C" w:rsidRPr="00520C3C" w:rsidRDefault="009366AA">
      <w:pPr>
        <w:pStyle w:val="TOC2"/>
        <w:rPr>
          <w:rFonts w:eastAsiaTheme="minorEastAsia" w:cstheme="minorBidi"/>
          <w:b w:val="0"/>
          <w:kern w:val="2"/>
          <w:sz w:val="24"/>
          <w:szCs w:val="24"/>
          <w14:ligatures w14:val="standardContextual"/>
        </w:rPr>
      </w:pPr>
      <w:hyperlink w:anchor="_Toc204358419" w:history="1">
        <w:r w:rsidR="00C3469C" w:rsidRPr="00520C3C">
          <w:rPr>
            <w:rStyle w:val="Hyperlink"/>
            <w:bCs/>
          </w:rPr>
          <w:t>Signs that may indicate physical abuse</w:t>
        </w:r>
        <w:r w:rsidR="00C3469C" w:rsidRPr="00520C3C">
          <w:rPr>
            <w:webHidden/>
          </w:rPr>
          <w:tab/>
        </w:r>
        <w:r w:rsidR="00C3469C" w:rsidRPr="00520C3C">
          <w:rPr>
            <w:webHidden/>
          </w:rPr>
          <w:fldChar w:fldCharType="begin"/>
        </w:r>
        <w:r w:rsidR="00C3469C" w:rsidRPr="00520C3C">
          <w:rPr>
            <w:webHidden/>
          </w:rPr>
          <w:instrText xml:space="preserve"> PAGEREF _Toc204358419 \h </w:instrText>
        </w:r>
        <w:r w:rsidR="00C3469C" w:rsidRPr="00520C3C">
          <w:rPr>
            <w:webHidden/>
          </w:rPr>
        </w:r>
        <w:r w:rsidR="00C3469C" w:rsidRPr="00520C3C">
          <w:rPr>
            <w:webHidden/>
          </w:rPr>
          <w:fldChar w:fldCharType="separate"/>
        </w:r>
        <w:r w:rsidR="00C6380A">
          <w:rPr>
            <w:webHidden/>
          </w:rPr>
          <w:t>27</w:t>
        </w:r>
        <w:r w:rsidR="00C3469C" w:rsidRPr="00520C3C">
          <w:rPr>
            <w:webHidden/>
          </w:rPr>
          <w:fldChar w:fldCharType="end"/>
        </w:r>
      </w:hyperlink>
    </w:p>
    <w:p w14:paraId="230D6254" w14:textId="12905A08" w:rsidR="00C3469C" w:rsidRPr="00520C3C" w:rsidRDefault="009366AA">
      <w:pPr>
        <w:pStyle w:val="TOC2"/>
        <w:rPr>
          <w:rFonts w:eastAsiaTheme="minorEastAsia" w:cstheme="minorBidi"/>
          <w:b w:val="0"/>
          <w:kern w:val="2"/>
          <w:sz w:val="24"/>
          <w:szCs w:val="24"/>
          <w14:ligatures w14:val="standardContextual"/>
        </w:rPr>
      </w:pPr>
      <w:hyperlink w:anchor="_Toc204358420" w:history="1">
        <w:r w:rsidR="00C3469C" w:rsidRPr="00520C3C">
          <w:rPr>
            <w:rStyle w:val="Hyperlink"/>
            <w:bCs/>
          </w:rPr>
          <w:t>Signs that may indicate emotional abuse</w:t>
        </w:r>
        <w:r w:rsidR="00C3469C" w:rsidRPr="00520C3C">
          <w:rPr>
            <w:webHidden/>
          </w:rPr>
          <w:tab/>
        </w:r>
        <w:r w:rsidR="00C3469C" w:rsidRPr="00520C3C">
          <w:rPr>
            <w:webHidden/>
          </w:rPr>
          <w:fldChar w:fldCharType="begin"/>
        </w:r>
        <w:r w:rsidR="00C3469C" w:rsidRPr="00520C3C">
          <w:rPr>
            <w:webHidden/>
          </w:rPr>
          <w:instrText xml:space="preserve"> PAGEREF _Toc204358420 \h </w:instrText>
        </w:r>
        <w:r w:rsidR="00C3469C" w:rsidRPr="00520C3C">
          <w:rPr>
            <w:webHidden/>
          </w:rPr>
        </w:r>
        <w:r w:rsidR="00C3469C" w:rsidRPr="00520C3C">
          <w:rPr>
            <w:webHidden/>
          </w:rPr>
          <w:fldChar w:fldCharType="separate"/>
        </w:r>
        <w:r w:rsidR="00C6380A">
          <w:rPr>
            <w:webHidden/>
          </w:rPr>
          <w:t>28</w:t>
        </w:r>
        <w:r w:rsidR="00C3469C" w:rsidRPr="00520C3C">
          <w:rPr>
            <w:webHidden/>
          </w:rPr>
          <w:fldChar w:fldCharType="end"/>
        </w:r>
      </w:hyperlink>
    </w:p>
    <w:p w14:paraId="5381FA65" w14:textId="4D25A17A" w:rsidR="00C3469C" w:rsidRPr="00520C3C" w:rsidRDefault="009366AA">
      <w:pPr>
        <w:pStyle w:val="TOC2"/>
        <w:rPr>
          <w:rFonts w:eastAsiaTheme="minorEastAsia" w:cstheme="minorBidi"/>
          <w:b w:val="0"/>
          <w:kern w:val="2"/>
          <w:sz w:val="24"/>
          <w:szCs w:val="24"/>
          <w14:ligatures w14:val="standardContextual"/>
        </w:rPr>
      </w:pPr>
      <w:hyperlink w:anchor="_Toc204358421" w:history="1">
        <w:r w:rsidR="00C3469C" w:rsidRPr="00520C3C">
          <w:rPr>
            <w:rStyle w:val="Hyperlink"/>
            <w:bCs/>
          </w:rPr>
          <w:t>Signs that may indicate neglect</w:t>
        </w:r>
        <w:r w:rsidR="00C3469C" w:rsidRPr="00520C3C">
          <w:rPr>
            <w:webHidden/>
          </w:rPr>
          <w:tab/>
        </w:r>
        <w:r w:rsidR="00C3469C" w:rsidRPr="00520C3C">
          <w:rPr>
            <w:webHidden/>
          </w:rPr>
          <w:fldChar w:fldCharType="begin"/>
        </w:r>
        <w:r w:rsidR="00C3469C" w:rsidRPr="00520C3C">
          <w:rPr>
            <w:webHidden/>
          </w:rPr>
          <w:instrText xml:space="preserve"> PAGEREF _Toc204358421 \h </w:instrText>
        </w:r>
        <w:r w:rsidR="00C3469C" w:rsidRPr="00520C3C">
          <w:rPr>
            <w:webHidden/>
          </w:rPr>
        </w:r>
        <w:r w:rsidR="00C3469C" w:rsidRPr="00520C3C">
          <w:rPr>
            <w:webHidden/>
          </w:rPr>
          <w:fldChar w:fldCharType="separate"/>
        </w:r>
        <w:r w:rsidR="00C6380A">
          <w:rPr>
            <w:webHidden/>
          </w:rPr>
          <w:t>28</w:t>
        </w:r>
        <w:r w:rsidR="00C3469C" w:rsidRPr="00520C3C">
          <w:rPr>
            <w:webHidden/>
          </w:rPr>
          <w:fldChar w:fldCharType="end"/>
        </w:r>
      </w:hyperlink>
    </w:p>
    <w:p w14:paraId="3C6FD247" w14:textId="0F1E6AD4"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22" w:history="1">
        <w:r w:rsidR="00C3469C" w:rsidRPr="00520C3C">
          <w:rPr>
            <w:rStyle w:val="Hyperlink"/>
            <w:rFonts w:cstheme="minorHAnsi"/>
            <w:noProof/>
          </w:rPr>
          <w:t>Appendix 2: Specific Safeguarding Issues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_Toc204358422 \h </w:instrText>
        </w:r>
        <w:r w:rsidR="00C3469C" w:rsidRPr="00520C3C">
          <w:rPr>
            <w:noProof/>
            <w:webHidden/>
          </w:rPr>
        </w:r>
        <w:r w:rsidR="00C3469C" w:rsidRPr="00520C3C">
          <w:rPr>
            <w:noProof/>
            <w:webHidden/>
          </w:rPr>
          <w:fldChar w:fldCharType="separate"/>
        </w:r>
        <w:r w:rsidR="00C6380A">
          <w:rPr>
            <w:noProof/>
            <w:webHidden/>
          </w:rPr>
          <w:t>28</w:t>
        </w:r>
        <w:r w:rsidR="00C3469C" w:rsidRPr="00520C3C">
          <w:rPr>
            <w:noProof/>
            <w:webHidden/>
          </w:rPr>
          <w:fldChar w:fldCharType="end"/>
        </w:r>
      </w:hyperlink>
    </w:p>
    <w:p w14:paraId="28E2C29D" w14:textId="7BBF1683" w:rsidR="00C3469C" w:rsidRPr="00520C3C" w:rsidRDefault="009366AA">
      <w:pPr>
        <w:pStyle w:val="TOC2"/>
        <w:rPr>
          <w:rFonts w:eastAsiaTheme="minorEastAsia" w:cstheme="minorBidi"/>
          <w:b w:val="0"/>
          <w:kern w:val="2"/>
          <w:sz w:val="24"/>
          <w:szCs w:val="24"/>
          <w14:ligatures w14:val="standardContextual"/>
        </w:rPr>
      </w:pPr>
      <w:hyperlink w:anchor="_Toc204358423" w:history="1">
        <w:r w:rsidR="00C3469C" w:rsidRPr="00520C3C">
          <w:rPr>
            <w:rStyle w:val="Hyperlink"/>
            <w:bCs/>
          </w:rPr>
          <w:t>Child-on-Child Abuse (Allegations of abuse made against other children)</w:t>
        </w:r>
        <w:r w:rsidR="00C3469C" w:rsidRPr="00520C3C">
          <w:rPr>
            <w:webHidden/>
          </w:rPr>
          <w:tab/>
        </w:r>
        <w:r w:rsidR="00C3469C" w:rsidRPr="00520C3C">
          <w:rPr>
            <w:webHidden/>
          </w:rPr>
          <w:fldChar w:fldCharType="begin"/>
        </w:r>
        <w:r w:rsidR="00C3469C" w:rsidRPr="00520C3C">
          <w:rPr>
            <w:webHidden/>
          </w:rPr>
          <w:instrText xml:space="preserve"> PAGEREF _Toc204358423 \h </w:instrText>
        </w:r>
        <w:r w:rsidR="00C3469C" w:rsidRPr="00520C3C">
          <w:rPr>
            <w:webHidden/>
          </w:rPr>
        </w:r>
        <w:r w:rsidR="00C3469C" w:rsidRPr="00520C3C">
          <w:rPr>
            <w:webHidden/>
          </w:rPr>
          <w:fldChar w:fldCharType="separate"/>
        </w:r>
        <w:r w:rsidR="00C6380A">
          <w:rPr>
            <w:webHidden/>
          </w:rPr>
          <w:t>28</w:t>
        </w:r>
        <w:r w:rsidR="00C3469C" w:rsidRPr="00520C3C">
          <w:rPr>
            <w:webHidden/>
          </w:rPr>
          <w:fldChar w:fldCharType="end"/>
        </w:r>
      </w:hyperlink>
    </w:p>
    <w:p w14:paraId="1E50CC31" w14:textId="7529355E" w:rsidR="00C3469C" w:rsidRPr="00520C3C" w:rsidRDefault="009366AA">
      <w:pPr>
        <w:pStyle w:val="TOC2"/>
        <w:rPr>
          <w:rFonts w:eastAsiaTheme="minorEastAsia" w:cstheme="minorBidi"/>
          <w:b w:val="0"/>
          <w:kern w:val="2"/>
          <w:sz w:val="24"/>
          <w:szCs w:val="24"/>
          <w14:ligatures w14:val="standardContextual"/>
        </w:rPr>
      </w:pPr>
      <w:hyperlink w:anchor="_Toc204358424" w:history="1">
        <w:r w:rsidR="00C3469C" w:rsidRPr="00520C3C">
          <w:rPr>
            <w:rStyle w:val="Hyperlink"/>
            <w:bCs/>
          </w:rPr>
          <w:t>What to do if you have concerns</w:t>
        </w:r>
        <w:r w:rsidR="00C3469C" w:rsidRPr="00520C3C">
          <w:rPr>
            <w:webHidden/>
          </w:rPr>
          <w:tab/>
        </w:r>
        <w:r w:rsidR="00C3469C" w:rsidRPr="00520C3C">
          <w:rPr>
            <w:webHidden/>
          </w:rPr>
          <w:fldChar w:fldCharType="begin"/>
        </w:r>
        <w:r w:rsidR="00C3469C" w:rsidRPr="00520C3C">
          <w:rPr>
            <w:webHidden/>
          </w:rPr>
          <w:instrText xml:space="preserve"> PAGEREF _Toc204358424 \h </w:instrText>
        </w:r>
        <w:r w:rsidR="00C3469C" w:rsidRPr="00520C3C">
          <w:rPr>
            <w:webHidden/>
          </w:rPr>
        </w:r>
        <w:r w:rsidR="00C3469C" w:rsidRPr="00520C3C">
          <w:rPr>
            <w:webHidden/>
          </w:rPr>
          <w:fldChar w:fldCharType="separate"/>
        </w:r>
        <w:r w:rsidR="00C6380A">
          <w:rPr>
            <w:webHidden/>
          </w:rPr>
          <w:t>29</w:t>
        </w:r>
        <w:r w:rsidR="00C3469C" w:rsidRPr="00520C3C">
          <w:rPr>
            <w:webHidden/>
          </w:rPr>
          <w:fldChar w:fldCharType="end"/>
        </w:r>
      </w:hyperlink>
    </w:p>
    <w:p w14:paraId="1CB62E66" w14:textId="6D4F2DD6" w:rsidR="00C3469C" w:rsidRPr="00520C3C" w:rsidRDefault="009366AA">
      <w:pPr>
        <w:pStyle w:val="TOC2"/>
        <w:rPr>
          <w:rFonts w:eastAsiaTheme="minorEastAsia" w:cstheme="minorBidi"/>
          <w:b w:val="0"/>
          <w:kern w:val="2"/>
          <w:sz w:val="24"/>
          <w:szCs w:val="24"/>
          <w14:ligatures w14:val="standardContextual"/>
        </w:rPr>
      </w:pPr>
      <w:hyperlink w:anchor="_Toc204358425" w:history="1">
        <w:r w:rsidR="00C3469C" w:rsidRPr="00520C3C">
          <w:rPr>
            <w:rStyle w:val="Hyperlink"/>
            <w:bCs/>
          </w:rPr>
          <w:t>Support</w:t>
        </w:r>
        <w:r w:rsidR="00C3469C" w:rsidRPr="00520C3C">
          <w:rPr>
            <w:webHidden/>
          </w:rPr>
          <w:tab/>
        </w:r>
        <w:r w:rsidR="00C3469C" w:rsidRPr="00520C3C">
          <w:rPr>
            <w:webHidden/>
          </w:rPr>
          <w:fldChar w:fldCharType="begin"/>
        </w:r>
        <w:r w:rsidR="00C3469C" w:rsidRPr="00520C3C">
          <w:rPr>
            <w:webHidden/>
          </w:rPr>
          <w:instrText xml:space="preserve"> PAGEREF _Toc204358425 \h </w:instrText>
        </w:r>
        <w:r w:rsidR="00C3469C" w:rsidRPr="00520C3C">
          <w:rPr>
            <w:webHidden/>
          </w:rPr>
        </w:r>
        <w:r w:rsidR="00C3469C" w:rsidRPr="00520C3C">
          <w:rPr>
            <w:webHidden/>
          </w:rPr>
          <w:fldChar w:fldCharType="separate"/>
        </w:r>
        <w:r w:rsidR="00C6380A">
          <w:rPr>
            <w:webHidden/>
          </w:rPr>
          <w:t>29</w:t>
        </w:r>
        <w:r w:rsidR="00C3469C" w:rsidRPr="00520C3C">
          <w:rPr>
            <w:webHidden/>
          </w:rPr>
          <w:fldChar w:fldCharType="end"/>
        </w:r>
      </w:hyperlink>
    </w:p>
    <w:p w14:paraId="141EB42F" w14:textId="0474035C" w:rsidR="00C3469C" w:rsidRPr="00520C3C" w:rsidRDefault="009366AA">
      <w:pPr>
        <w:pStyle w:val="TOC2"/>
        <w:rPr>
          <w:rFonts w:eastAsiaTheme="minorEastAsia" w:cstheme="minorBidi"/>
          <w:b w:val="0"/>
          <w:kern w:val="2"/>
          <w:sz w:val="24"/>
          <w:szCs w:val="24"/>
          <w14:ligatures w14:val="standardContextual"/>
        </w:rPr>
      </w:pPr>
      <w:hyperlink w:anchor="_Toc204358426" w:history="1">
        <w:r w:rsidR="00C3469C" w:rsidRPr="00520C3C">
          <w:rPr>
            <w:rStyle w:val="Hyperlink"/>
            <w:bCs/>
          </w:rPr>
          <w:t>Next Steps after Initial Report</w:t>
        </w:r>
        <w:r w:rsidR="00C3469C" w:rsidRPr="00520C3C">
          <w:rPr>
            <w:webHidden/>
          </w:rPr>
          <w:tab/>
        </w:r>
        <w:r w:rsidR="00C3469C" w:rsidRPr="00520C3C">
          <w:rPr>
            <w:webHidden/>
          </w:rPr>
          <w:fldChar w:fldCharType="begin"/>
        </w:r>
        <w:r w:rsidR="00C3469C" w:rsidRPr="00520C3C">
          <w:rPr>
            <w:webHidden/>
          </w:rPr>
          <w:instrText xml:space="preserve"> PAGEREF _Toc204358426 \h </w:instrText>
        </w:r>
        <w:r w:rsidR="00C3469C" w:rsidRPr="00520C3C">
          <w:rPr>
            <w:webHidden/>
          </w:rPr>
        </w:r>
        <w:r w:rsidR="00C3469C" w:rsidRPr="00520C3C">
          <w:rPr>
            <w:webHidden/>
          </w:rPr>
          <w:fldChar w:fldCharType="separate"/>
        </w:r>
        <w:r w:rsidR="00C6380A">
          <w:rPr>
            <w:webHidden/>
          </w:rPr>
          <w:t>30</w:t>
        </w:r>
        <w:r w:rsidR="00C3469C" w:rsidRPr="00520C3C">
          <w:rPr>
            <w:webHidden/>
          </w:rPr>
          <w:fldChar w:fldCharType="end"/>
        </w:r>
      </w:hyperlink>
    </w:p>
    <w:p w14:paraId="78F31A3B" w14:textId="4327DFE0"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27" w:history="1">
        <w:r w:rsidR="00C3469C" w:rsidRPr="00520C3C">
          <w:rPr>
            <w:rStyle w:val="Hyperlink"/>
            <w:rFonts w:cstheme="minorHAnsi"/>
            <w:noProof/>
          </w:rPr>
          <w:t>Harmful Practices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_Toc204358427 \h </w:instrText>
        </w:r>
        <w:r w:rsidR="00C3469C" w:rsidRPr="00520C3C">
          <w:rPr>
            <w:noProof/>
            <w:webHidden/>
          </w:rPr>
        </w:r>
        <w:r w:rsidR="00C3469C" w:rsidRPr="00520C3C">
          <w:rPr>
            <w:noProof/>
            <w:webHidden/>
          </w:rPr>
          <w:fldChar w:fldCharType="separate"/>
        </w:r>
        <w:r w:rsidR="00C6380A">
          <w:rPr>
            <w:noProof/>
            <w:webHidden/>
          </w:rPr>
          <w:t>30</w:t>
        </w:r>
        <w:r w:rsidR="00C3469C" w:rsidRPr="00520C3C">
          <w:rPr>
            <w:noProof/>
            <w:webHidden/>
          </w:rPr>
          <w:fldChar w:fldCharType="end"/>
        </w:r>
      </w:hyperlink>
    </w:p>
    <w:p w14:paraId="21423B40" w14:textId="69B3C66D" w:rsidR="00C3469C" w:rsidRPr="00520C3C" w:rsidRDefault="009366AA">
      <w:pPr>
        <w:pStyle w:val="TOC2"/>
        <w:rPr>
          <w:rFonts w:eastAsiaTheme="minorEastAsia" w:cstheme="minorBidi"/>
          <w:b w:val="0"/>
          <w:kern w:val="2"/>
          <w:sz w:val="24"/>
          <w:szCs w:val="24"/>
          <w14:ligatures w14:val="standardContextual"/>
        </w:rPr>
      </w:pPr>
      <w:hyperlink w:anchor="_Toc204358428" w:history="1">
        <w:r w:rsidR="00C3469C" w:rsidRPr="00520C3C">
          <w:rPr>
            <w:rStyle w:val="Hyperlink"/>
            <w:bCs/>
          </w:rPr>
          <w:t>So called ‘Honour-based’ abuse (HBA)</w:t>
        </w:r>
        <w:r w:rsidR="00C3469C" w:rsidRPr="00520C3C">
          <w:rPr>
            <w:webHidden/>
          </w:rPr>
          <w:tab/>
        </w:r>
        <w:r w:rsidR="00C3469C" w:rsidRPr="00520C3C">
          <w:rPr>
            <w:webHidden/>
          </w:rPr>
          <w:fldChar w:fldCharType="begin"/>
        </w:r>
        <w:r w:rsidR="00C3469C" w:rsidRPr="00520C3C">
          <w:rPr>
            <w:webHidden/>
          </w:rPr>
          <w:instrText xml:space="preserve"> PAGEREF _Toc204358428 \h </w:instrText>
        </w:r>
        <w:r w:rsidR="00C3469C" w:rsidRPr="00520C3C">
          <w:rPr>
            <w:webHidden/>
          </w:rPr>
        </w:r>
        <w:r w:rsidR="00C3469C" w:rsidRPr="00520C3C">
          <w:rPr>
            <w:webHidden/>
          </w:rPr>
          <w:fldChar w:fldCharType="separate"/>
        </w:r>
        <w:r w:rsidR="00C6380A">
          <w:rPr>
            <w:webHidden/>
          </w:rPr>
          <w:t>30</w:t>
        </w:r>
        <w:r w:rsidR="00C3469C" w:rsidRPr="00520C3C">
          <w:rPr>
            <w:webHidden/>
          </w:rPr>
          <w:fldChar w:fldCharType="end"/>
        </w:r>
      </w:hyperlink>
    </w:p>
    <w:p w14:paraId="04E7DCCC" w14:textId="3EA97975" w:rsidR="00C3469C" w:rsidRPr="00520C3C" w:rsidRDefault="009366AA">
      <w:pPr>
        <w:pStyle w:val="TOC2"/>
        <w:rPr>
          <w:rFonts w:eastAsiaTheme="minorEastAsia" w:cstheme="minorBidi"/>
          <w:b w:val="0"/>
          <w:kern w:val="2"/>
          <w:sz w:val="24"/>
          <w:szCs w:val="24"/>
          <w14:ligatures w14:val="standardContextual"/>
        </w:rPr>
      </w:pPr>
      <w:hyperlink w:anchor="_Toc204358429" w:history="1">
        <w:r w:rsidR="00C3469C" w:rsidRPr="00520C3C">
          <w:rPr>
            <w:rStyle w:val="Hyperlink"/>
            <w:bCs/>
          </w:rPr>
          <w:t>Female Genital Mutilation (FGM)</w:t>
        </w:r>
        <w:r w:rsidR="00C3469C" w:rsidRPr="00520C3C">
          <w:rPr>
            <w:webHidden/>
          </w:rPr>
          <w:tab/>
        </w:r>
        <w:r w:rsidR="00C3469C" w:rsidRPr="00520C3C">
          <w:rPr>
            <w:webHidden/>
          </w:rPr>
          <w:fldChar w:fldCharType="begin"/>
        </w:r>
        <w:r w:rsidR="00C3469C" w:rsidRPr="00520C3C">
          <w:rPr>
            <w:webHidden/>
          </w:rPr>
          <w:instrText xml:space="preserve"> PAGEREF _Toc204358429 \h </w:instrText>
        </w:r>
        <w:r w:rsidR="00C3469C" w:rsidRPr="00520C3C">
          <w:rPr>
            <w:webHidden/>
          </w:rPr>
        </w:r>
        <w:r w:rsidR="00C3469C" w:rsidRPr="00520C3C">
          <w:rPr>
            <w:webHidden/>
          </w:rPr>
          <w:fldChar w:fldCharType="separate"/>
        </w:r>
        <w:r w:rsidR="00C6380A">
          <w:rPr>
            <w:webHidden/>
          </w:rPr>
          <w:t>30</w:t>
        </w:r>
        <w:r w:rsidR="00C3469C" w:rsidRPr="00520C3C">
          <w:rPr>
            <w:webHidden/>
          </w:rPr>
          <w:fldChar w:fldCharType="end"/>
        </w:r>
      </w:hyperlink>
    </w:p>
    <w:p w14:paraId="4E0E29B8" w14:textId="1122D07D" w:rsidR="00C3469C" w:rsidRPr="00520C3C" w:rsidRDefault="009366AA">
      <w:pPr>
        <w:pStyle w:val="TOC2"/>
        <w:rPr>
          <w:rFonts w:eastAsiaTheme="minorEastAsia" w:cstheme="minorBidi"/>
          <w:b w:val="0"/>
          <w:kern w:val="2"/>
          <w:sz w:val="24"/>
          <w:szCs w:val="24"/>
          <w14:ligatures w14:val="standardContextual"/>
        </w:rPr>
      </w:pPr>
      <w:hyperlink w:anchor="_Toc204358430" w:history="1">
        <w:r w:rsidR="00C3469C" w:rsidRPr="00520C3C">
          <w:rPr>
            <w:rStyle w:val="Hyperlink"/>
            <w:bCs/>
          </w:rPr>
          <w:t>Forced Marriage and Under-age Marriage</w:t>
        </w:r>
        <w:r w:rsidR="00C3469C" w:rsidRPr="00520C3C">
          <w:rPr>
            <w:webHidden/>
          </w:rPr>
          <w:tab/>
        </w:r>
        <w:r w:rsidR="00C3469C" w:rsidRPr="00520C3C">
          <w:rPr>
            <w:webHidden/>
          </w:rPr>
          <w:fldChar w:fldCharType="begin"/>
        </w:r>
        <w:r w:rsidR="00C3469C" w:rsidRPr="00520C3C">
          <w:rPr>
            <w:webHidden/>
          </w:rPr>
          <w:instrText xml:space="preserve"> PAGEREF _Toc204358430 \h </w:instrText>
        </w:r>
        <w:r w:rsidR="00C3469C" w:rsidRPr="00520C3C">
          <w:rPr>
            <w:webHidden/>
          </w:rPr>
        </w:r>
        <w:r w:rsidR="00C3469C" w:rsidRPr="00520C3C">
          <w:rPr>
            <w:webHidden/>
          </w:rPr>
          <w:fldChar w:fldCharType="separate"/>
        </w:r>
        <w:r w:rsidR="00C6380A">
          <w:rPr>
            <w:webHidden/>
          </w:rPr>
          <w:t>31</w:t>
        </w:r>
        <w:r w:rsidR="00C3469C" w:rsidRPr="00520C3C">
          <w:rPr>
            <w:webHidden/>
          </w:rPr>
          <w:fldChar w:fldCharType="end"/>
        </w:r>
      </w:hyperlink>
    </w:p>
    <w:p w14:paraId="106346BF" w14:textId="77322360" w:rsidR="00C3469C" w:rsidRPr="00520C3C" w:rsidRDefault="009366AA">
      <w:pPr>
        <w:pStyle w:val="TOC2"/>
        <w:rPr>
          <w:rFonts w:eastAsiaTheme="minorEastAsia" w:cstheme="minorBidi"/>
          <w:b w:val="0"/>
          <w:kern w:val="2"/>
          <w:sz w:val="24"/>
          <w:szCs w:val="24"/>
          <w14:ligatures w14:val="standardContextual"/>
        </w:rPr>
      </w:pPr>
      <w:hyperlink w:anchor="_Toc204358431" w:history="1">
        <w:r w:rsidR="00C3469C" w:rsidRPr="00520C3C">
          <w:rPr>
            <w:rStyle w:val="Hyperlink"/>
            <w:bCs/>
            <w:lang w:val="en"/>
          </w:rPr>
          <w:t>Abuse linked to a belief in Spirit Possession Or Witchcraft</w:t>
        </w:r>
        <w:r w:rsidR="00C3469C" w:rsidRPr="00520C3C">
          <w:rPr>
            <w:webHidden/>
          </w:rPr>
          <w:tab/>
        </w:r>
        <w:r w:rsidR="00C3469C" w:rsidRPr="00520C3C">
          <w:rPr>
            <w:webHidden/>
          </w:rPr>
          <w:fldChar w:fldCharType="begin"/>
        </w:r>
        <w:r w:rsidR="00C3469C" w:rsidRPr="00520C3C">
          <w:rPr>
            <w:webHidden/>
          </w:rPr>
          <w:instrText xml:space="preserve"> PAGEREF _Toc204358431 \h </w:instrText>
        </w:r>
        <w:r w:rsidR="00C3469C" w:rsidRPr="00520C3C">
          <w:rPr>
            <w:webHidden/>
          </w:rPr>
        </w:r>
        <w:r w:rsidR="00C3469C" w:rsidRPr="00520C3C">
          <w:rPr>
            <w:webHidden/>
          </w:rPr>
          <w:fldChar w:fldCharType="separate"/>
        </w:r>
        <w:r w:rsidR="00C6380A">
          <w:rPr>
            <w:webHidden/>
          </w:rPr>
          <w:t>31</w:t>
        </w:r>
        <w:r w:rsidR="00C3469C" w:rsidRPr="00520C3C">
          <w:rPr>
            <w:webHidden/>
          </w:rPr>
          <w:fldChar w:fldCharType="end"/>
        </w:r>
      </w:hyperlink>
    </w:p>
    <w:p w14:paraId="4B9DCB21" w14:textId="3BF4C27F" w:rsidR="00C3469C" w:rsidRPr="00520C3C" w:rsidRDefault="009366AA">
      <w:pPr>
        <w:pStyle w:val="TOC2"/>
        <w:rPr>
          <w:rFonts w:eastAsiaTheme="minorEastAsia" w:cstheme="minorBidi"/>
          <w:b w:val="0"/>
          <w:kern w:val="2"/>
          <w:sz w:val="24"/>
          <w:szCs w:val="24"/>
          <w14:ligatures w14:val="standardContextual"/>
        </w:rPr>
      </w:pPr>
      <w:hyperlink w:anchor="_Toc204358432" w:history="1">
        <w:r w:rsidR="00C3469C" w:rsidRPr="00520C3C">
          <w:rPr>
            <w:rStyle w:val="Hyperlink"/>
            <w:rFonts w:eastAsiaTheme="minorHAnsi"/>
            <w:bCs/>
            <w:lang w:val="en-US"/>
          </w:rPr>
          <w:t>Vulnerability</w:t>
        </w:r>
        <w:r w:rsidR="00C3469C" w:rsidRPr="00520C3C">
          <w:rPr>
            <w:webHidden/>
          </w:rPr>
          <w:tab/>
        </w:r>
        <w:r w:rsidR="00C3469C" w:rsidRPr="00520C3C">
          <w:rPr>
            <w:webHidden/>
          </w:rPr>
          <w:fldChar w:fldCharType="begin"/>
        </w:r>
        <w:r w:rsidR="00C3469C" w:rsidRPr="00520C3C">
          <w:rPr>
            <w:webHidden/>
          </w:rPr>
          <w:instrText xml:space="preserve"> PAGEREF _Toc204358432 \h </w:instrText>
        </w:r>
        <w:r w:rsidR="00C3469C" w:rsidRPr="00520C3C">
          <w:rPr>
            <w:webHidden/>
          </w:rPr>
        </w:r>
        <w:r w:rsidR="00C3469C" w:rsidRPr="00520C3C">
          <w:rPr>
            <w:webHidden/>
          </w:rPr>
          <w:fldChar w:fldCharType="separate"/>
        </w:r>
        <w:r w:rsidR="00C6380A">
          <w:rPr>
            <w:webHidden/>
          </w:rPr>
          <w:t>31</w:t>
        </w:r>
        <w:r w:rsidR="00C3469C" w:rsidRPr="00520C3C">
          <w:rPr>
            <w:webHidden/>
          </w:rPr>
          <w:fldChar w:fldCharType="end"/>
        </w:r>
      </w:hyperlink>
    </w:p>
    <w:p w14:paraId="7F867E3C" w14:textId="341508B2" w:rsidR="00C3469C" w:rsidRPr="00520C3C" w:rsidRDefault="009366AA">
      <w:pPr>
        <w:pStyle w:val="TOC2"/>
        <w:rPr>
          <w:rFonts w:eastAsiaTheme="minorEastAsia" w:cstheme="minorBidi"/>
          <w:b w:val="0"/>
          <w:kern w:val="2"/>
          <w:sz w:val="24"/>
          <w:szCs w:val="24"/>
          <w14:ligatures w14:val="standardContextual"/>
        </w:rPr>
      </w:pPr>
      <w:hyperlink w:anchor="_Toc204358433" w:history="1">
        <w:r w:rsidR="00C3469C" w:rsidRPr="00520C3C">
          <w:rPr>
            <w:rStyle w:val="Hyperlink"/>
            <w:rFonts w:eastAsiaTheme="minorHAnsi"/>
            <w:bCs/>
            <w:lang w:val="en-US"/>
          </w:rPr>
          <w:t>Things to Look Out For</w:t>
        </w:r>
        <w:r w:rsidR="00C3469C" w:rsidRPr="00520C3C">
          <w:rPr>
            <w:webHidden/>
          </w:rPr>
          <w:tab/>
        </w:r>
        <w:r w:rsidR="00C3469C" w:rsidRPr="00520C3C">
          <w:rPr>
            <w:webHidden/>
          </w:rPr>
          <w:fldChar w:fldCharType="begin"/>
        </w:r>
        <w:r w:rsidR="00C3469C" w:rsidRPr="00520C3C">
          <w:rPr>
            <w:webHidden/>
          </w:rPr>
          <w:instrText xml:space="preserve"> PAGEREF _Toc204358433 \h </w:instrText>
        </w:r>
        <w:r w:rsidR="00C3469C" w:rsidRPr="00520C3C">
          <w:rPr>
            <w:webHidden/>
          </w:rPr>
        </w:r>
        <w:r w:rsidR="00C3469C" w:rsidRPr="00520C3C">
          <w:rPr>
            <w:webHidden/>
          </w:rPr>
          <w:fldChar w:fldCharType="separate"/>
        </w:r>
        <w:r w:rsidR="00C6380A">
          <w:rPr>
            <w:webHidden/>
          </w:rPr>
          <w:t>31</w:t>
        </w:r>
        <w:r w:rsidR="00C3469C" w:rsidRPr="00520C3C">
          <w:rPr>
            <w:webHidden/>
          </w:rPr>
          <w:fldChar w:fldCharType="end"/>
        </w:r>
      </w:hyperlink>
    </w:p>
    <w:p w14:paraId="65A5CE6A" w14:textId="35A0AC84" w:rsidR="00C3469C" w:rsidRPr="00520C3C" w:rsidRDefault="009366AA">
      <w:pPr>
        <w:pStyle w:val="TOC2"/>
        <w:rPr>
          <w:rFonts w:eastAsiaTheme="minorEastAsia" w:cstheme="minorBidi"/>
          <w:b w:val="0"/>
          <w:kern w:val="2"/>
          <w:sz w:val="24"/>
          <w:szCs w:val="24"/>
          <w14:ligatures w14:val="standardContextual"/>
        </w:rPr>
      </w:pPr>
      <w:hyperlink w:anchor="_Toc204358434" w:history="1">
        <w:r w:rsidR="00C3469C" w:rsidRPr="00520C3C">
          <w:rPr>
            <w:rStyle w:val="Hyperlink"/>
            <w:rFonts w:eastAsiaTheme="minorHAnsi"/>
            <w:bCs/>
            <w:lang w:val="en-US"/>
          </w:rPr>
          <w:t>Signs of physical abuse</w:t>
        </w:r>
        <w:r w:rsidR="00C3469C" w:rsidRPr="00520C3C">
          <w:rPr>
            <w:webHidden/>
          </w:rPr>
          <w:tab/>
        </w:r>
        <w:r w:rsidR="00C3469C" w:rsidRPr="00520C3C">
          <w:rPr>
            <w:webHidden/>
          </w:rPr>
          <w:fldChar w:fldCharType="begin"/>
        </w:r>
        <w:r w:rsidR="00C3469C" w:rsidRPr="00520C3C">
          <w:rPr>
            <w:webHidden/>
          </w:rPr>
          <w:instrText xml:space="preserve"> PAGEREF _Toc204358434 \h </w:instrText>
        </w:r>
        <w:r w:rsidR="00C3469C" w:rsidRPr="00520C3C">
          <w:rPr>
            <w:webHidden/>
          </w:rPr>
        </w:r>
        <w:r w:rsidR="00C3469C" w:rsidRPr="00520C3C">
          <w:rPr>
            <w:webHidden/>
          </w:rPr>
          <w:fldChar w:fldCharType="separate"/>
        </w:r>
        <w:r w:rsidR="00C6380A">
          <w:rPr>
            <w:webHidden/>
          </w:rPr>
          <w:t>31</w:t>
        </w:r>
        <w:r w:rsidR="00C3469C" w:rsidRPr="00520C3C">
          <w:rPr>
            <w:webHidden/>
          </w:rPr>
          <w:fldChar w:fldCharType="end"/>
        </w:r>
      </w:hyperlink>
    </w:p>
    <w:p w14:paraId="24EC93D9" w14:textId="5B25F0E4" w:rsidR="00C3469C" w:rsidRPr="00520C3C" w:rsidRDefault="009366AA">
      <w:pPr>
        <w:pStyle w:val="TOC2"/>
        <w:rPr>
          <w:rFonts w:eastAsiaTheme="minorEastAsia" w:cstheme="minorBidi"/>
          <w:b w:val="0"/>
          <w:kern w:val="2"/>
          <w:sz w:val="24"/>
          <w:szCs w:val="24"/>
          <w14:ligatures w14:val="standardContextual"/>
        </w:rPr>
      </w:pPr>
      <w:hyperlink w:anchor="_Toc204358435" w:history="1">
        <w:r w:rsidR="00C3469C" w:rsidRPr="00520C3C">
          <w:rPr>
            <w:rStyle w:val="Hyperlink"/>
            <w:bCs/>
          </w:rPr>
          <w:t>What to do if you are concerned</w:t>
        </w:r>
        <w:r w:rsidR="00C3469C" w:rsidRPr="00520C3C">
          <w:rPr>
            <w:webHidden/>
          </w:rPr>
          <w:tab/>
        </w:r>
        <w:r w:rsidR="00C3469C" w:rsidRPr="00520C3C">
          <w:rPr>
            <w:webHidden/>
          </w:rPr>
          <w:fldChar w:fldCharType="begin"/>
        </w:r>
        <w:r w:rsidR="00C3469C" w:rsidRPr="00520C3C">
          <w:rPr>
            <w:webHidden/>
          </w:rPr>
          <w:instrText xml:space="preserve"> PAGEREF _Toc204358435 \h </w:instrText>
        </w:r>
        <w:r w:rsidR="00C3469C" w:rsidRPr="00520C3C">
          <w:rPr>
            <w:webHidden/>
          </w:rPr>
        </w:r>
        <w:r w:rsidR="00C3469C" w:rsidRPr="00520C3C">
          <w:rPr>
            <w:webHidden/>
          </w:rPr>
          <w:fldChar w:fldCharType="separate"/>
        </w:r>
        <w:r w:rsidR="00C6380A">
          <w:rPr>
            <w:webHidden/>
          </w:rPr>
          <w:t>32</w:t>
        </w:r>
        <w:r w:rsidR="00C3469C" w:rsidRPr="00520C3C">
          <w:rPr>
            <w:webHidden/>
          </w:rPr>
          <w:fldChar w:fldCharType="end"/>
        </w:r>
      </w:hyperlink>
    </w:p>
    <w:p w14:paraId="22F0AF6B" w14:textId="1CC5E804" w:rsidR="00C3469C" w:rsidRPr="00520C3C" w:rsidRDefault="009366AA">
      <w:pPr>
        <w:pStyle w:val="TOC2"/>
        <w:rPr>
          <w:rFonts w:eastAsiaTheme="minorEastAsia" w:cstheme="minorBidi"/>
          <w:b w:val="0"/>
          <w:kern w:val="2"/>
          <w:sz w:val="24"/>
          <w:szCs w:val="24"/>
          <w14:ligatures w14:val="standardContextual"/>
        </w:rPr>
      </w:pPr>
      <w:hyperlink w:anchor="_Toc204358436" w:history="1">
        <w:r w:rsidR="00C3469C" w:rsidRPr="00520C3C">
          <w:rPr>
            <w:rStyle w:val="Hyperlink"/>
            <w:bCs/>
          </w:rPr>
          <w:t>Cybercrime</w:t>
        </w:r>
        <w:r w:rsidR="00C3469C" w:rsidRPr="00520C3C">
          <w:rPr>
            <w:webHidden/>
          </w:rPr>
          <w:tab/>
        </w:r>
        <w:r w:rsidR="00C3469C" w:rsidRPr="00520C3C">
          <w:rPr>
            <w:webHidden/>
          </w:rPr>
          <w:fldChar w:fldCharType="begin"/>
        </w:r>
        <w:r w:rsidR="00C3469C" w:rsidRPr="00520C3C">
          <w:rPr>
            <w:webHidden/>
          </w:rPr>
          <w:instrText xml:space="preserve"> PAGEREF _Toc204358436 \h </w:instrText>
        </w:r>
        <w:r w:rsidR="00C3469C" w:rsidRPr="00520C3C">
          <w:rPr>
            <w:webHidden/>
          </w:rPr>
        </w:r>
        <w:r w:rsidR="00C3469C" w:rsidRPr="00520C3C">
          <w:rPr>
            <w:webHidden/>
          </w:rPr>
          <w:fldChar w:fldCharType="separate"/>
        </w:r>
        <w:r w:rsidR="00C6380A">
          <w:rPr>
            <w:webHidden/>
          </w:rPr>
          <w:t>32</w:t>
        </w:r>
        <w:r w:rsidR="00C3469C" w:rsidRPr="00520C3C">
          <w:rPr>
            <w:webHidden/>
          </w:rPr>
          <w:fldChar w:fldCharType="end"/>
        </w:r>
      </w:hyperlink>
    </w:p>
    <w:p w14:paraId="06866F92" w14:textId="33BEC2B8" w:rsidR="00C3469C" w:rsidRPr="00520C3C" w:rsidRDefault="009366AA">
      <w:pPr>
        <w:pStyle w:val="TOC2"/>
        <w:rPr>
          <w:rFonts w:eastAsiaTheme="minorEastAsia" w:cstheme="minorBidi"/>
          <w:b w:val="0"/>
          <w:kern w:val="2"/>
          <w:sz w:val="24"/>
          <w:szCs w:val="24"/>
          <w14:ligatures w14:val="standardContextual"/>
        </w:rPr>
      </w:pPr>
      <w:hyperlink w:anchor="_Toc204358437" w:history="1">
        <w:r w:rsidR="00C3469C" w:rsidRPr="00520C3C">
          <w:rPr>
            <w:rStyle w:val="Hyperlink"/>
            <w:bCs/>
          </w:rPr>
          <w:t>Child abduction and community safety incidents</w:t>
        </w:r>
        <w:r w:rsidR="00C3469C" w:rsidRPr="00520C3C">
          <w:rPr>
            <w:webHidden/>
          </w:rPr>
          <w:tab/>
        </w:r>
        <w:r w:rsidR="00C3469C" w:rsidRPr="00520C3C">
          <w:rPr>
            <w:webHidden/>
          </w:rPr>
          <w:fldChar w:fldCharType="begin"/>
        </w:r>
        <w:r w:rsidR="00C3469C" w:rsidRPr="00520C3C">
          <w:rPr>
            <w:webHidden/>
          </w:rPr>
          <w:instrText xml:space="preserve"> PAGEREF _Toc204358437 \h </w:instrText>
        </w:r>
        <w:r w:rsidR="00C3469C" w:rsidRPr="00520C3C">
          <w:rPr>
            <w:webHidden/>
          </w:rPr>
        </w:r>
        <w:r w:rsidR="00C3469C" w:rsidRPr="00520C3C">
          <w:rPr>
            <w:webHidden/>
          </w:rPr>
          <w:fldChar w:fldCharType="separate"/>
        </w:r>
        <w:r w:rsidR="00C6380A">
          <w:rPr>
            <w:webHidden/>
          </w:rPr>
          <w:t>32</w:t>
        </w:r>
        <w:r w:rsidR="00C3469C" w:rsidRPr="00520C3C">
          <w:rPr>
            <w:webHidden/>
          </w:rPr>
          <w:fldChar w:fldCharType="end"/>
        </w:r>
      </w:hyperlink>
    </w:p>
    <w:p w14:paraId="6E72E364" w14:textId="2DAD8FF0" w:rsidR="00C3469C" w:rsidRPr="00520C3C" w:rsidRDefault="009366AA">
      <w:pPr>
        <w:pStyle w:val="TOC2"/>
        <w:rPr>
          <w:rFonts w:eastAsiaTheme="minorEastAsia" w:cstheme="minorBidi"/>
          <w:b w:val="0"/>
          <w:kern w:val="2"/>
          <w:sz w:val="24"/>
          <w:szCs w:val="24"/>
          <w14:ligatures w14:val="standardContextual"/>
        </w:rPr>
      </w:pPr>
      <w:hyperlink w:anchor="_Toc204358438" w:history="1">
        <w:r w:rsidR="00C3469C" w:rsidRPr="00520C3C">
          <w:rPr>
            <w:rStyle w:val="Hyperlink"/>
            <w:bCs/>
          </w:rPr>
          <w:t>Modern Slavery and the National Referral Mechanism (NRM)</w:t>
        </w:r>
        <w:r w:rsidR="00C3469C" w:rsidRPr="00520C3C">
          <w:rPr>
            <w:webHidden/>
          </w:rPr>
          <w:tab/>
        </w:r>
        <w:r w:rsidR="00C3469C" w:rsidRPr="00520C3C">
          <w:rPr>
            <w:webHidden/>
          </w:rPr>
          <w:fldChar w:fldCharType="begin"/>
        </w:r>
        <w:r w:rsidR="00C3469C" w:rsidRPr="00520C3C">
          <w:rPr>
            <w:webHidden/>
          </w:rPr>
          <w:instrText xml:space="preserve"> PAGEREF _Toc204358438 \h </w:instrText>
        </w:r>
        <w:r w:rsidR="00C3469C" w:rsidRPr="00520C3C">
          <w:rPr>
            <w:webHidden/>
          </w:rPr>
        </w:r>
        <w:r w:rsidR="00C3469C" w:rsidRPr="00520C3C">
          <w:rPr>
            <w:webHidden/>
          </w:rPr>
          <w:fldChar w:fldCharType="separate"/>
        </w:r>
        <w:r w:rsidR="00C6380A">
          <w:rPr>
            <w:webHidden/>
          </w:rPr>
          <w:t>32</w:t>
        </w:r>
        <w:r w:rsidR="00C3469C" w:rsidRPr="00520C3C">
          <w:rPr>
            <w:webHidden/>
          </w:rPr>
          <w:fldChar w:fldCharType="end"/>
        </w:r>
      </w:hyperlink>
    </w:p>
    <w:p w14:paraId="488A6BBD" w14:textId="675E039D"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39" w:history="1">
        <w:r w:rsidR="00C3469C" w:rsidRPr="00520C3C">
          <w:rPr>
            <w:rStyle w:val="Hyperlink"/>
            <w:rFonts w:cstheme="minorHAnsi"/>
            <w:noProof/>
          </w:rPr>
          <w:t>Appendix 3: Keeping children and yourself safe when responding to disclosures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_Toc204358439 \h </w:instrText>
        </w:r>
        <w:r w:rsidR="00C3469C" w:rsidRPr="00520C3C">
          <w:rPr>
            <w:noProof/>
            <w:webHidden/>
          </w:rPr>
        </w:r>
        <w:r w:rsidR="00C3469C" w:rsidRPr="00520C3C">
          <w:rPr>
            <w:noProof/>
            <w:webHidden/>
          </w:rPr>
          <w:fldChar w:fldCharType="separate"/>
        </w:r>
        <w:r w:rsidR="00C6380A">
          <w:rPr>
            <w:noProof/>
            <w:webHidden/>
          </w:rPr>
          <w:t>32</w:t>
        </w:r>
        <w:r w:rsidR="00C3469C" w:rsidRPr="00520C3C">
          <w:rPr>
            <w:noProof/>
            <w:webHidden/>
          </w:rPr>
          <w:fldChar w:fldCharType="end"/>
        </w:r>
      </w:hyperlink>
    </w:p>
    <w:p w14:paraId="0154079B" w14:textId="318EDA48"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40" w:history="1">
        <w:r w:rsidR="00C3469C" w:rsidRPr="00520C3C">
          <w:rPr>
            <w:rStyle w:val="Hyperlink"/>
            <w:rFonts w:cstheme="minorHAnsi"/>
            <w:noProof/>
          </w:rPr>
          <w:t>Appendix 4: Sexual violence and sexual harassment between children</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_Toc204358440 \h </w:instrText>
        </w:r>
        <w:r w:rsidR="00C3469C" w:rsidRPr="00520C3C">
          <w:rPr>
            <w:noProof/>
            <w:webHidden/>
          </w:rPr>
        </w:r>
        <w:r w:rsidR="00C3469C" w:rsidRPr="00520C3C">
          <w:rPr>
            <w:noProof/>
            <w:webHidden/>
          </w:rPr>
          <w:fldChar w:fldCharType="separate"/>
        </w:r>
        <w:r w:rsidR="00C6380A">
          <w:rPr>
            <w:noProof/>
            <w:webHidden/>
          </w:rPr>
          <w:t>33</w:t>
        </w:r>
        <w:r w:rsidR="00C3469C" w:rsidRPr="00520C3C">
          <w:rPr>
            <w:noProof/>
            <w:webHidden/>
          </w:rPr>
          <w:fldChar w:fldCharType="end"/>
        </w:r>
      </w:hyperlink>
    </w:p>
    <w:p w14:paraId="0FB485E6" w14:textId="795BBD39" w:rsidR="00C3469C" w:rsidRPr="00520C3C" w:rsidRDefault="009366AA">
      <w:pPr>
        <w:pStyle w:val="TOC2"/>
        <w:rPr>
          <w:rFonts w:eastAsiaTheme="minorEastAsia" w:cstheme="minorBidi"/>
          <w:b w:val="0"/>
          <w:kern w:val="2"/>
          <w:sz w:val="24"/>
          <w:szCs w:val="24"/>
          <w14:ligatures w14:val="standardContextual"/>
        </w:rPr>
      </w:pPr>
      <w:hyperlink w:anchor="_Toc204358441" w:history="1">
        <w:r w:rsidR="00C3469C" w:rsidRPr="00520C3C">
          <w:rPr>
            <w:rStyle w:val="Hyperlink"/>
            <w:bCs/>
          </w:rPr>
          <w:t>Context</w:t>
        </w:r>
        <w:r w:rsidR="00C3469C" w:rsidRPr="00520C3C">
          <w:rPr>
            <w:webHidden/>
          </w:rPr>
          <w:tab/>
        </w:r>
        <w:r w:rsidR="00C3469C" w:rsidRPr="00520C3C">
          <w:rPr>
            <w:webHidden/>
          </w:rPr>
          <w:fldChar w:fldCharType="begin"/>
        </w:r>
        <w:r w:rsidR="00C3469C" w:rsidRPr="00520C3C">
          <w:rPr>
            <w:webHidden/>
          </w:rPr>
          <w:instrText xml:space="preserve"> PAGEREF _Toc204358441 \h </w:instrText>
        </w:r>
        <w:r w:rsidR="00C3469C" w:rsidRPr="00520C3C">
          <w:rPr>
            <w:webHidden/>
          </w:rPr>
        </w:r>
        <w:r w:rsidR="00C3469C" w:rsidRPr="00520C3C">
          <w:rPr>
            <w:webHidden/>
          </w:rPr>
          <w:fldChar w:fldCharType="separate"/>
        </w:r>
        <w:r w:rsidR="00C6380A">
          <w:rPr>
            <w:webHidden/>
          </w:rPr>
          <w:t>33</w:t>
        </w:r>
        <w:r w:rsidR="00C3469C" w:rsidRPr="00520C3C">
          <w:rPr>
            <w:webHidden/>
          </w:rPr>
          <w:fldChar w:fldCharType="end"/>
        </w:r>
      </w:hyperlink>
    </w:p>
    <w:p w14:paraId="1B819210" w14:textId="285D626E" w:rsidR="00C3469C" w:rsidRPr="00520C3C" w:rsidRDefault="009366AA">
      <w:pPr>
        <w:pStyle w:val="TOC2"/>
        <w:rPr>
          <w:rFonts w:eastAsiaTheme="minorEastAsia" w:cstheme="minorBidi"/>
          <w:b w:val="0"/>
          <w:kern w:val="2"/>
          <w:sz w:val="24"/>
          <w:szCs w:val="24"/>
          <w14:ligatures w14:val="standardContextual"/>
        </w:rPr>
      </w:pPr>
      <w:hyperlink w:anchor="_Toc204358442" w:history="1">
        <w:r w:rsidR="00C3469C" w:rsidRPr="00520C3C">
          <w:rPr>
            <w:rStyle w:val="Hyperlink"/>
            <w:bCs/>
          </w:rPr>
          <w:t>Policy</w:t>
        </w:r>
        <w:r w:rsidR="00C3469C" w:rsidRPr="00520C3C">
          <w:rPr>
            <w:webHidden/>
          </w:rPr>
          <w:tab/>
        </w:r>
        <w:r w:rsidR="00C3469C" w:rsidRPr="00520C3C">
          <w:rPr>
            <w:webHidden/>
          </w:rPr>
          <w:fldChar w:fldCharType="begin"/>
        </w:r>
        <w:r w:rsidR="00C3469C" w:rsidRPr="00520C3C">
          <w:rPr>
            <w:webHidden/>
          </w:rPr>
          <w:instrText xml:space="preserve"> PAGEREF _Toc204358442 \h </w:instrText>
        </w:r>
        <w:r w:rsidR="00C3469C" w:rsidRPr="00520C3C">
          <w:rPr>
            <w:webHidden/>
          </w:rPr>
        </w:r>
        <w:r w:rsidR="00C3469C" w:rsidRPr="00520C3C">
          <w:rPr>
            <w:webHidden/>
          </w:rPr>
          <w:fldChar w:fldCharType="separate"/>
        </w:r>
        <w:r w:rsidR="00C6380A">
          <w:rPr>
            <w:webHidden/>
          </w:rPr>
          <w:t>33</w:t>
        </w:r>
        <w:r w:rsidR="00C3469C" w:rsidRPr="00520C3C">
          <w:rPr>
            <w:webHidden/>
          </w:rPr>
          <w:fldChar w:fldCharType="end"/>
        </w:r>
      </w:hyperlink>
    </w:p>
    <w:p w14:paraId="54CD360F" w14:textId="0FD58062" w:rsidR="00C3469C" w:rsidRPr="00520C3C" w:rsidRDefault="009366AA">
      <w:pPr>
        <w:pStyle w:val="TOC2"/>
        <w:rPr>
          <w:rFonts w:eastAsiaTheme="minorEastAsia" w:cstheme="minorBidi"/>
          <w:b w:val="0"/>
          <w:kern w:val="2"/>
          <w:sz w:val="24"/>
          <w:szCs w:val="24"/>
          <w14:ligatures w14:val="standardContextual"/>
        </w:rPr>
      </w:pPr>
      <w:hyperlink w:anchor="_Toc204358443" w:history="1">
        <w:r w:rsidR="00C3469C" w:rsidRPr="00520C3C">
          <w:rPr>
            <w:rStyle w:val="Hyperlink"/>
            <w:bCs/>
          </w:rPr>
          <w:t>Prevention</w:t>
        </w:r>
        <w:r w:rsidR="00C3469C" w:rsidRPr="00520C3C">
          <w:rPr>
            <w:webHidden/>
          </w:rPr>
          <w:tab/>
        </w:r>
        <w:r w:rsidR="00C3469C" w:rsidRPr="00520C3C">
          <w:rPr>
            <w:webHidden/>
          </w:rPr>
          <w:fldChar w:fldCharType="begin"/>
        </w:r>
        <w:r w:rsidR="00C3469C" w:rsidRPr="00520C3C">
          <w:rPr>
            <w:webHidden/>
          </w:rPr>
          <w:instrText xml:space="preserve"> PAGEREF _Toc204358443 \h </w:instrText>
        </w:r>
        <w:r w:rsidR="00C3469C" w:rsidRPr="00520C3C">
          <w:rPr>
            <w:webHidden/>
          </w:rPr>
        </w:r>
        <w:r w:rsidR="00C3469C" w:rsidRPr="00520C3C">
          <w:rPr>
            <w:webHidden/>
          </w:rPr>
          <w:fldChar w:fldCharType="separate"/>
        </w:r>
        <w:r w:rsidR="00C6380A">
          <w:rPr>
            <w:webHidden/>
          </w:rPr>
          <w:t>34</w:t>
        </w:r>
        <w:r w:rsidR="00C3469C" w:rsidRPr="00520C3C">
          <w:rPr>
            <w:webHidden/>
          </w:rPr>
          <w:fldChar w:fldCharType="end"/>
        </w:r>
      </w:hyperlink>
    </w:p>
    <w:p w14:paraId="5F9FAF28" w14:textId="10F63D8A" w:rsidR="00C3469C" w:rsidRPr="00520C3C" w:rsidRDefault="009366AA">
      <w:pPr>
        <w:pStyle w:val="TOC2"/>
        <w:rPr>
          <w:rFonts w:eastAsiaTheme="minorEastAsia" w:cstheme="minorBidi"/>
          <w:b w:val="0"/>
          <w:kern w:val="2"/>
          <w:sz w:val="24"/>
          <w:szCs w:val="24"/>
          <w14:ligatures w14:val="standardContextual"/>
        </w:rPr>
      </w:pPr>
      <w:hyperlink w:anchor="_Toc204358444" w:history="1">
        <w:r w:rsidR="00C3469C" w:rsidRPr="00520C3C">
          <w:rPr>
            <w:rStyle w:val="Hyperlink"/>
            <w:bCs/>
          </w:rPr>
          <w:t>Responding to reports of sexual violence and sexual harassment</w:t>
        </w:r>
        <w:r w:rsidR="00C3469C" w:rsidRPr="00520C3C">
          <w:rPr>
            <w:rStyle w:val="Hyperlink"/>
          </w:rPr>
          <w:t>:</w:t>
        </w:r>
        <w:r w:rsidR="00C3469C" w:rsidRPr="00520C3C">
          <w:rPr>
            <w:webHidden/>
          </w:rPr>
          <w:tab/>
        </w:r>
        <w:r w:rsidR="00C3469C" w:rsidRPr="00520C3C">
          <w:rPr>
            <w:webHidden/>
          </w:rPr>
          <w:fldChar w:fldCharType="begin"/>
        </w:r>
        <w:r w:rsidR="00C3469C" w:rsidRPr="00520C3C">
          <w:rPr>
            <w:webHidden/>
          </w:rPr>
          <w:instrText xml:space="preserve"> PAGEREF _Toc204358444 \h </w:instrText>
        </w:r>
        <w:r w:rsidR="00C3469C" w:rsidRPr="00520C3C">
          <w:rPr>
            <w:webHidden/>
          </w:rPr>
        </w:r>
        <w:r w:rsidR="00C3469C" w:rsidRPr="00520C3C">
          <w:rPr>
            <w:webHidden/>
          </w:rPr>
          <w:fldChar w:fldCharType="separate"/>
        </w:r>
        <w:r w:rsidR="00C6380A">
          <w:rPr>
            <w:webHidden/>
          </w:rPr>
          <w:t>34</w:t>
        </w:r>
        <w:r w:rsidR="00C3469C" w:rsidRPr="00520C3C">
          <w:rPr>
            <w:webHidden/>
          </w:rPr>
          <w:fldChar w:fldCharType="end"/>
        </w:r>
      </w:hyperlink>
    </w:p>
    <w:p w14:paraId="0C0F81A1" w14:textId="099EF922" w:rsidR="00C3469C" w:rsidRPr="00520C3C" w:rsidRDefault="009366AA">
      <w:pPr>
        <w:pStyle w:val="TOC2"/>
        <w:rPr>
          <w:rFonts w:eastAsiaTheme="minorEastAsia" w:cstheme="minorBidi"/>
          <w:b w:val="0"/>
          <w:kern w:val="2"/>
          <w:sz w:val="24"/>
          <w:szCs w:val="24"/>
          <w14:ligatures w14:val="standardContextual"/>
        </w:rPr>
      </w:pPr>
      <w:hyperlink w:anchor="_Toc204358445" w:history="1">
        <w:r w:rsidR="00C3469C" w:rsidRPr="00520C3C">
          <w:rPr>
            <w:rStyle w:val="Hyperlink"/>
            <w:bCs/>
          </w:rPr>
          <w:t>Risk Assessment</w:t>
        </w:r>
        <w:r w:rsidR="00C3469C" w:rsidRPr="00520C3C">
          <w:rPr>
            <w:webHidden/>
          </w:rPr>
          <w:tab/>
        </w:r>
        <w:r w:rsidR="00C3469C" w:rsidRPr="00520C3C">
          <w:rPr>
            <w:webHidden/>
          </w:rPr>
          <w:fldChar w:fldCharType="begin"/>
        </w:r>
        <w:r w:rsidR="00C3469C" w:rsidRPr="00520C3C">
          <w:rPr>
            <w:webHidden/>
          </w:rPr>
          <w:instrText xml:space="preserve"> PAGEREF _Toc204358445 \h </w:instrText>
        </w:r>
        <w:r w:rsidR="00C3469C" w:rsidRPr="00520C3C">
          <w:rPr>
            <w:webHidden/>
          </w:rPr>
        </w:r>
        <w:r w:rsidR="00C3469C" w:rsidRPr="00520C3C">
          <w:rPr>
            <w:webHidden/>
          </w:rPr>
          <w:fldChar w:fldCharType="separate"/>
        </w:r>
        <w:r w:rsidR="00C6380A">
          <w:rPr>
            <w:webHidden/>
          </w:rPr>
          <w:t>34</w:t>
        </w:r>
        <w:r w:rsidR="00C3469C" w:rsidRPr="00520C3C">
          <w:rPr>
            <w:webHidden/>
          </w:rPr>
          <w:fldChar w:fldCharType="end"/>
        </w:r>
      </w:hyperlink>
    </w:p>
    <w:p w14:paraId="49ECA6C6" w14:textId="47353925" w:rsidR="00C3469C" w:rsidRPr="00520C3C" w:rsidRDefault="009366AA">
      <w:pPr>
        <w:pStyle w:val="TOC2"/>
        <w:rPr>
          <w:rFonts w:eastAsiaTheme="minorEastAsia" w:cstheme="minorBidi"/>
          <w:b w:val="0"/>
          <w:kern w:val="2"/>
          <w:sz w:val="24"/>
          <w:szCs w:val="24"/>
          <w14:ligatures w14:val="standardContextual"/>
        </w:rPr>
      </w:pPr>
      <w:hyperlink w:anchor="_Toc204358446" w:history="1">
        <w:r w:rsidR="00C3469C" w:rsidRPr="00520C3C">
          <w:rPr>
            <w:rStyle w:val="Hyperlink"/>
            <w:bCs/>
          </w:rPr>
          <w:t>DSL considerations and response</w:t>
        </w:r>
        <w:r w:rsidR="00C3469C" w:rsidRPr="00520C3C">
          <w:rPr>
            <w:webHidden/>
          </w:rPr>
          <w:tab/>
        </w:r>
        <w:r w:rsidR="00C3469C" w:rsidRPr="00520C3C">
          <w:rPr>
            <w:webHidden/>
          </w:rPr>
          <w:fldChar w:fldCharType="begin"/>
        </w:r>
        <w:r w:rsidR="00C3469C" w:rsidRPr="00520C3C">
          <w:rPr>
            <w:webHidden/>
          </w:rPr>
          <w:instrText xml:space="preserve"> PAGEREF _Toc204358446 \h </w:instrText>
        </w:r>
        <w:r w:rsidR="00C3469C" w:rsidRPr="00520C3C">
          <w:rPr>
            <w:webHidden/>
          </w:rPr>
        </w:r>
        <w:r w:rsidR="00C3469C" w:rsidRPr="00520C3C">
          <w:rPr>
            <w:webHidden/>
          </w:rPr>
          <w:fldChar w:fldCharType="separate"/>
        </w:r>
        <w:r w:rsidR="00C6380A">
          <w:rPr>
            <w:webHidden/>
          </w:rPr>
          <w:t>34</w:t>
        </w:r>
        <w:r w:rsidR="00C3469C" w:rsidRPr="00520C3C">
          <w:rPr>
            <w:webHidden/>
          </w:rPr>
          <w:fldChar w:fldCharType="end"/>
        </w:r>
      </w:hyperlink>
    </w:p>
    <w:p w14:paraId="16C6D6FE" w14:textId="66CE2BE3" w:rsidR="00C3469C" w:rsidRPr="00520C3C" w:rsidRDefault="009366AA">
      <w:pPr>
        <w:pStyle w:val="TOC2"/>
        <w:rPr>
          <w:rFonts w:eastAsiaTheme="minorEastAsia" w:cstheme="minorBidi"/>
          <w:b w:val="0"/>
          <w:kern w:val="2"/>
          <w:sz w:val="24"/>
          <w:szCs w:val="24"/>
          <w14:ligatures w14:val="standardContextual"/>
        </w:rPr>
      </w:pPr>
      <w:hyperlink w:anchor="_Toc204358447" w:history="1">
        <w:r w:rsidR="00C3469C" w:rsidRPr="00520C3C">
          <w:rPr>
            <w:rStyle w:val="Hyperlink"/>
            <w:bCs/>
          </w:rPr>
          <w:t>Options</w:t>
        </w:r>
        <w:r w:rsidR="00C3469C" w:rsidRPr="00520C3C">
          <w:rPr>
            <w:webHidden/>
          </w:rPr>
          <w:tab/>
        </w:r>
        <w:r w:rsidR="00C3469C" w:rsidRPr="00520C3C">
          <w:rPr>
            <w:webHidden/>
          </w:rPr>
          <w:fldChar w:fldCharType="begin"/>
        </w:r>
        <w:r w:rsidR="00C3469C" w:rsidRPr="00520C3C">
          <w:rPr>
            <w:webHidden/>
          </w:rPr>
          <w:instrText xml:space="preserve"> PAGEREF _Toc204358447 \h </w:instrText>
        </w:r>
        <w:r w:rsidR="00C3469C" w:rsidRPr="00520C3C">
          <w:rPr>
            <w:webHidden/>
          </w:rPr>
        </w:r>
        <w:r w:rsidR="00C3469C" w:rsidRPr="00520C3C">
          <w:rPr>
            <w:webHidden/>
          </w:rPr>
          <w:fldChar w:fldCharType="separate"/>
        </w:r>
        <w:r w:rsidR="00C6380A">
          <w:rPr>
            <w:webHidden/>
          </w:rPr>
          <w:t>35</w:t>
        </w:r>
        <w:r w:rsidR="00C3469C" w:rsidRPr="00520C3C">
          <w:rPr>
            <w:webHidden/>
          </w:rPr>
          <w:fldChar w:fldCharType="end"/>
        </w:r>
      </w:hyperlink>
    </w:p>
    <w:p w14:paraId="653298AD" w14:textId="74DCB20C" w:rsidR="00C3469C" w:rsidRPr="00520C3C" w:rsidRDefault="009366AA">
      <w:pPr>
        <w:pStyle w:val="TOC2"/>
        <w:rPr>
          <w:rFonts w:eastAsiaTheme="minorEastAsia" w:cstheme="minorBidi"/>
          <w:b w:val="0"/>
          <w:kern w:val="2"/>
          <w:sz w:val="24"/>
          <w:szCs w:val="24"/>
          <w14:ligatures w14:val="standardContextual"/>
        </w:rPr>
      </w:pPr>
      <w:hyperlink w:anchor="_Toc204358448" w:history="1">
        <w:r w:rsidR="00C3469C" w:rsidRPr="00520C3C">
          <w:rPr>
            <w:rStyle w:val="Hyperlink"/>
            <w:bCs/>
          </w:rPr>
          <w:t>Ongoing Response:</w:t>
        </w:r>
        <w:r w:rsidR="00C3469C" w:rsidRPr="00520C3C">
          <w:rPr>
            <w:webHidden/>
          </w:rPr>
          <w:tab/>
        </w:r>
        <w:r w:rsidR="00C3469C" w:rsidRPr="00520C3C">
          <w:rPr>
            <w:webHidden/>
          </w:rPr>
          <w:fldChar w:fldCharType="begin"/>
        </w:r>
        <w:r w:rsidR="00C3469C" w:rsidRPr="00520C3C">
          <w:rPr>
            <w:webHidden/>
          </w:rPr>
          <w:instrText xml:space="preserve"> PAGEREF _Toc204358448 \h </w:instrText>
        </w:r>
        <w:r w:rsidR="00C3469C" w:rsidRPr="00520C3C">
          <w:rPr>
            <w:webHidden/>
          </w:rPr>
        </w:r>
        <w:r w:rsidR="00C3469C" w:rsidRPr="00520C3C">
          <w:rPr>
            <w:webHidden/>
          </w:rPr>
          <w:fldChar w:fldCharType="separate"/>
        </w:r>
        <w:r w:rsidR="00C6380A">
          <w:rPr>
            <w:webHidden/>
          </w:rPr>
          <w:t>35</w:t>
        </w:r>
        <w:r w:rsidR="00C3469C" w:rsidRPr="00520C3C">
          <w:rPr>
            <w:webHidden/>
          </w:rPr>
          <w:fldChar w:fldCharType="end"/>
        </w:r>
      </w:hyperlink>
    </w:p>
    <w:p w14:paraId="61180CD9" w14:textId="1C351569" w:rsidR="00C3469C" w:rsidRPr="00520C3C" w:rsidRDefault="009366AA">
      <w:pPr>
        <w:pStyle w:val="TOC2"/>
        <w:rPr>
          <w:rFonts w:eastAsiaTheme="minorEastAsia" w:cstheme="minorBidi"/>
          <w:b w:val="0"/>
          <w:kern w:val="2"/>
          <w:sz w:val="24"/>
          <w:szCs w:val="24"/>
          <w14:ligatures w14:val="standardContextual"/>
        </w:rPr>
      </w:pPr>
      <w:hyperlink w:anchor="_Toc204358449" w:history="1">
        <w:r w:rsidR="00C3469C" w:rsidRPr="00520C3C">
          <w:rPr>
            <w:rStyle w:val="Hyperlink"/>
            <w:bCs/>
          </w:rPr>
          <w:t>Physical Abuse</w:t>
        </w:r>
        <w:r w:rsidR="00C3469C" w:rsidRPr="00520C3C">
          <w:rPr>
            <w:webHidden/>
          </w:rPr>
          <w:tab/>
        </w:r>
        <w:r w:rsidR="00C3469C" w:rsidRPr="00520C3C">
          <w:rPr>
            <w:webHidden/>
          </w:rPr>
          <w:fldChar w:fldCharType="begin"/>
        </w:r>
        <w:r w:rsidR="00C3469C" w:rsidRPr="00520C3C">
          <w:rPr>
            <w:webHidden/>
          </w:rPr>
          <w:instrText xml:space="preserve"> PAGEREF _Toc204358449 \h </w:instrText>
        </w:r>
        <w:r w:rsidR="00C3469C" w:rsidRPr="00520C3C">
          <w:rPr>
            <w:webHidden/>
          </w:rPr>
        </w:r>
        <w:r w:rsidR="00C3469C" w:rsidRPr="00520C3C">
          <w:rPr>
            <w:webHidden/>
          </w:rPr>
          <w:fldChar w:fldCharType="separate"/>
        </w:r>
        <w:r w:rsidR="00C6380A">
          <w:rPr>
            <w:webHidden/>
          </w:rPr>
          <w:t>35</w:t>
        </w:r>
        <w:r w:rsidR="00C3469C" w:rsidRPr="00520C3C">
          <w:rPr>
            <w:webHidden/>
          </w:rPr>
          <w:fldChar w:fldCharType="end"/>
        </w:r>
      </w:hyperlink>
    </w:p>
    <w:p w14:paraId="72B1BF2A" w14:textId="2FBC82F1"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50" w:history="1">
        <w:r w:rsidR="00C3469C" w:rsidRPr="00520C3C">
          <w:rPr>
            <w:rStyle w:val="Hyperlink"/>
            <w:rFonts w:cstheme="minorHAnsi"/>
            <w:noProof/>
          </w:rPr>
          <w:t>Appendix 5: National Support Organisations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_Toc204358450 \h </w:instrText>
        </w:r>
        <w:r w:rsidR="00C3469C" w:rsidRPr="00520C3C">
          <w:rPr>
            <w:noProof/>
            <w:webHidden/>
          </w:rPr>
        </w:r>
        <w:r w:rsidR="00C3469C" w:rsidRPr="00520C3C">
          <w:rPr>
            <w:noProof/>
            <w:webHidden/>
          </w:rPr>
          <w:fldChar w:fldCharType="separate"/>
        </w:r>
        <w:r w:rsidR="00C6380A">
          <w:rPr>
            <w:noProof/>
            <w:webHidden/>
          </w:rPr>
          <w:t>35</w:t>
        </w:r>
        <w:r w:rsidR="00C3469C" w:rsidRPr="00520C3C">
          <w:rPr>
            <w:noProof/>
            <w:webHidden/>
          </w:rPr>
          <w:fldChar w:fldCharType="end"/>
        </w:r>
      </w:hyperlink>
    </w:p>
    <w:p w14:paraId="27FFA266" w14:textId="636693B3" w:rsidR="00C3469C" w:rsidRPr="00520C3C" w:rsidRDefault="009366AA">
      <w:pPr>
        <w:pStyle w:val="TOC2"/>
        <w:rPr>
          <w:rFonts w:eastAsiaTheme="minorEastAsia" w:cstheme="minorBidi"/>
          <w:b w:val="0"/>
          <w:kern w:val="2"/>
          <w:sz w:val="24"/>
          <w:szCs w:val="24"/>
          <w14:ligatures w14:val="standardContextual"/>
        </w:rPr>
      </w:pPr>
      <w:hyperlink w:anchor="_Toc204358451" w:history="1">
        <w:r w:rsidR="00C3469C" w:rsidRPr="00520C3C">
          <w:rPr>
            <w:rStyle w:val="Hyperlink"/>
            <w:bCs/>
          </w:rPr>
          <w:t>Support for staff</w:t>
        </w:r>
        <w:r w:rsidR="00C3469C" w:rsidRPr="00520C3C">
          <w:rPr>
            <w:webHidden/>
          </w:rPr>
          <w:tab/>
        </w:r>
        <w:r w:rsidR="00C3469C" w:rsidRPr="00520C3C">
          <w:rPr>
            <w:webHidden/>
          </w:rPr>
          <w:fldChar w:fldCharType="begin"/>
        </w:r>
        <w:r w:rsidR="00C3469C" w:rsidRPr="00520C3C">
          <w:rPr>
            <w:webHidden/>
          </w:rPr>
          <w:instrText xml:space="preserve"> PAGEREF _Toc204358451 \h </w:instrText>
        </w:r>
        <w:r w:rsidR="00C3469C" w:rsidRPr="00520C3C">
          <w:rPr>
            <w:webHidden/>
          </w:rPr>
        </w:r>
        <w:r w:rsidR="00C3469C" w:rsidRPr="00520C3C">
          <w:rPr>
            <w:webHidden/>
          </w:rPr>
          <w:fldChar w:fldCharType="separate"/>
        </w:r>
        <w:r w:rsidR="00C6380A">
          <w:rPr>
            <w:webHidden/>
          </w:rPr>
          <w:t>35</w:t>
        </w:r>
        <w:r w:rsidR="00C3469C" w:rsidRPr="00520C3C">
          <w:rPr>
            <w:webHidden/>
          </w:rPr>
          <w:fldChar w:fldCharType="end"/>
        </w:r>
      </w:hyperlink>
    </w:p>
    <w:p w14:paraId="1505EB83" w14:textId="521B5BB2" w:rsidR="00C3469C" w:rsidRPr="00520C3C" w:rsidRDefault="009366AA">
      <w:pPr>
        <w:pStyle w:val="TOC2"/>
        <w:rPr>
          <w:rFonts w:eastAsiaTheme="minorEastAsia" w:cstheme="minorBidi"/>
          <w:b w:val="0"/>
          <w:kern w:val="2"/>
          <w:sz w:val="24"/>
          <w:szCs w:val="24"/>
          <w14:ligatures w14:val="standardContextual"/>
        </w:rPr>
      </w:pPr>
      <w:hyperlink w:anchor="_Toc204358452" w:history="1">
        <w:r w:rsidR="00C3469C" w:rsidRPr="00520C3C">
          <w:rPr>
            <w:rStyle w:val="Hyperlink"/>
            <w:bCs/>
          </w:rPr>
          <w:t>Support for Pupils</w:t>
        </w:r>
        <w:r w:rsidR="00C3469C" w:rsidRPr="00520C3C">
          <w:rPr>
            <w:webHidden/>
          </w:rPr>
          <w:tab/>
        </w:r>
        <w:r w:rsidR="00C3469C" w:rsidRPr="00520C3C">
          <w:rPr>
            <w:webHidden/>
          </w:rPr>
          <w:fldChar w:fldCharType="begin"/>
        </w:r>
        <w:r w:rsidR="00C3469C" w:rsidRPr="00520C3C">
          <w:rPr>
            <w:webHidden/>
          </w:rPr>
          <w:instrText xml:space="preserve"> PAGEREF _Toc204358452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1F28CCDF" w14:textId="65654365" w:rsidR="00C3469C" w:rsidRPr="00520C3C" w:rsidRDefault="009366AA">
      <w:pPr>
        <w:pStyle w:val="TOC2"/>
        <w:rPr>
          <w:rFonts w:eastAsiaTheme="minorEastAsia" w:cstheme="minorBidi"/>
          <w:b w:val="0"/>
          <w:kern w:val="2"/>
          <w:sz w:val="24"/>
          <w:szCs w:val="24"/>
          <w14:ligatures w14:val="standardContextual"/>
        </w:rPr>
      </w:pPr>
      <w:hyperlink w:anchor="_Toc204358453" w:history="1">
        <w:r w:rsidR="00C3469C" w:rsidRPr="00520C3C">
          <w:rPr>
            <w:rStyle w:val="Hyperlink"/>
            <w:bCs/>
          </w:rPr>
          <w:t>Support for Adults</w:t>
        </w:r>
        <w:r w:rsidR="00C3469C" w:rsidRPr="00520C3C">
          <w:rPr>
            <w:webHidden/>
          </w:rPr>
          <w:tab/>
        </w:r>
        <w:r w:rsidR="00C3469C" w:rsidRPr="00520C3C">
          <w:rPr>
            <w:webHidden/>
          </w:rPr>
          <w:fldChar w:fldCharType="begin"/>
        </w:r>
        <w:r w:rsidR="00C3469C" w:rsidRPr="00520C3C">
          <w:rPr>
            <w:webHidden/>
          </w:rPr>
          <w:instrText xml:space="preserve"> PAGEREF _Toc204358453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7B48370A" w14:textId="7ADCB559" w:rsidR="00C3469C" w:rsidRPr="00520C3C" w:rsidRDefault="009366AA">
      <w:pPr>
        <w:pStyle w:val="TOC2"/>
        <w:rPr>
          <w:rFonts w:eastAsiaTheme="minorEastAsia" w:cstheme="minorBidi"/>
          <w:b w:val="0"/>
          <w:kern w:val="2"/>
          <w:sz w:val="24"/>
          <w:szCs w:val="24"/>
          <w14:ligatures w14:val="standardContextual"/>
        </w:rPr>
      </w:pPr>
      <w:hyperlink w:anchor="_Toc204358454" w:history="1">
        <w:r w:rsidR="00C3469C" w:rsidRPr="00520C3C">
          <w:rPr>
            <w:rStyle w:val="Hyperlink"/>
            <w:bCs/>
          </w:rPr>
          <w:t>Support for Learning Disabilities</w:t>
        </w:r>
        <w:r w:rsidR="00C3469C" w:rsidRPr="00520C3C">
          <w:rPr>
            <w:webHidden/>
          </w:rPr>
          <w:tab/>
        </w:r>
        <w:r w:rsidR="00C3469C" w:rsidRPr="00520C3C">
          <w:rPr>
            <w:webHidden/>
          </w:rPr>
          <w:fldChar w:fldCharType="begin"/>
        </w:r>
        <w:r w:rsidR="00C3469C" w:rsidRPr="00520C3C">
          <w:rPr>
            <w:webHidden/>
          </w:rPr>
          <w:instrText xml:space="preserve"> PAGEREF _Toc204358454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1C746509" w14:textId="4D6AD6A8" w:rsidR="00C3469C" w:rsidRPr="00520C3C" w:rsidRDefault="009366AA">
      <w:pPr>
        <w:pStyle w:val="TOC2"/>
        <w:rPr>
          <w:rFonts w:eastAsiaTheme="minorEastAsia" w:cstheme="minorBidi"/>
          <w:b w:val="0"/>
          <w:kern w:val="2"/>
          <w:sz w:val="24"/>
          <w:szCs w:val="24"/>
          <w14:ligatures w14:val="standardContextual"/>
        </w:rPr>
      </w:pPr>
      <w:hyperlink w:anchor="_Toc204358455" w:history="1">
        <w:r w:rsidR="00C3469C" w:rsidRPr="00520C3C">
          <w:rPr>
            <w:rStyle w:val="Hyperlink"/>
            <w:bCs/>
          </w:rPr>
          <w:t>Domestic Abuse</w:t>
        </w:r>
        <w:r w:rsidR="00C3469C" w:rsidRPr="00520C3C">
          <w:rPr>
            <w:webHidden/>
          </w:rPr>
          <w:tab/>
        </w:r>
        <w:r w:rsidR="00C3469C" w:rsidRPr="00520C3C">
          <w:rPr>
            <w:webHidden/>
          </w:rPr>
          <w:fldChar w:fldCharType="begin"/>
        </w:r>
        <w:r w:rsidR="00C3469C" w:rsidRPr="00520C3C">
          <w:rPr>
            <w:webHidden/>
          </w:rPr>
          <w:instrText xml:space="preserve"> PAGEREF _Toc204358455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3854BB0C" w14:textId="72CD7C05" w:rsidR="00C3469C" w:rsidRPr="00520C3C" w:rsidRDefault="009366AA">
      <w:pPr>
        <w:pStyle w:val="TOC2"/>
        <w:rPr>
          <w:rFonts w:eastAsiaTheme="minorEastAsia" w:cstheme="minorBidi"/>
          <w:b w:val="0"/>
          <w:kern w:val="2"/>
          <w:sz w:val="24"/>
          <w:szCs w:val="24"/>
          <w14:ligatures w14:val="standardContextual"/>
        </w:rPr>
      </w:pPr>
      <w:hyperlink w:anchor="_Toc204358456" w:history="1">
        <w:r w:rsidR="00C3469C" w:rsidRPr="00520C3C">
          <w:rPr>
            <w:rStyle w:val="Hyperlink"/>
            <w:bCs/>
          </w:rPr>
          <w:t>Honour based Abuse</w:t>
        </w:r>
        <w:r w:rsidR="00C3469C" w:rsidRPr="00520C3C">
          <w:rPr>
            <w:webHidden/>
          </w:rPr>
          <w:tab/>
        </w:r>
        <w:r w:rsidR="00C3469C" w:rsidRPr="00520C3C">
          <w:rPr>
            <w:webHidden/>
          </w:rPr>
          <w:fldChar w:fldCharType="begin"/>
        </w:r>
        <w:r w:rsidR="00C3469C" w:rsidRPr="00520C3C">
          <w:rPr>
            <w:webHidden/>
          </w:rPr>
          <w:instrText xml:space="preserve"> PAGEREF _Toc204358456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25989EB7" w14:textId="54019DE9" w:rsidR="00C3469C" w:rsidRPr="00520C3C" w:rsidRDefault="009366AA">
      <w:pPr>
        <w:pStyle w:val="TOC2"/>
        <w:rPr>
          <w:rFonts w:eastAsiaTheme="minorEastAsia" w:cstheme="minorBidi"/>
          <w:b w:val="0"/>
          <w:kern w:val="2"/>
          <w:sz w:val="24"/>
          <w:szCs w:val="24"/>
          <w14:ligatures w14:val="standardContextual"/>
        </w:rPr>
      </w:pPr>
      <w:hyperlink w:anchor="_Toc204358457" w:history="1">
        <w:r w:rsidR="00C3469C" w:rsidRPr="00520C3C">
          <w:rPr>
            <w:rStyle w:val="Hyperlink"/>
            <w:bCs/>
          </w:rPr>
          <w:t>Sexual Abuse and CSE</w:t>
        </w:r>
        <w:r w:rsidR="00C3469C" w:rsidRPr="00520C3C">
          <w:rPr>
            <w:webHidden/>
          </w:rPr>
          <w:tab/>
        </w:r>
        <w:r w:rsidR="00C3469C" w:rsidRPr="00520C3C">
          <w:rPr>
            <w:webHidden/>
          </w:rPr>
          <w:fldChar w:fldCharType="begin"/>
        </w:r>
        <w:r w:rsidR="00C3469C" w:rsidRPr="00520C3C">
          <w:rPr>
            <w:webHidden/>
          </w:rPr>
          <w:instrText xml:space="preserve"> PAGEREF _Toc204358457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6B0DA6C6" w14:textId="5F5F55F2" w:rsidR="00C3469C" w:rsidRPr="00520C3C" w:rsidRDefault="009366AA">
      <w:pPr>
        <w:pStyle w:val="TOC2"/>
        <w:rPr>
          <w:rFonts w:eastAsiaTheme="minorEastAsia" w:cstheme="minorBidi"/>
          <w:b w:val="0"/>
          <w:kern w:val="2"/>
          <w:sz w:val="24"/>
          <w:szCs w:val="24"/>
          <w14:ligatures w14:val="standardContextual"/>
        </w:rPr>
      </w:pPr>
      <w:hyperlink w:anchor="_Toc204358458" w:history="1">
        <w:r w:rsidR="00C3469C" w:rsidRPr="00520C3C">
          <w:rPr>
            <w:rStyle w:val="Hyperlink"/>
            <w:bCs/>
          </w:rPr>
          <w:t>Online Safety</w:t>
        </w:r>
        <w:r w:rsidR="00C3469C" w:rsidRPr="00520C3C">
          <w:rPr>
            <w:webHidden/>
          </w:rPr>
          <w:tab/>
        </w:r>
        <w:r w:rsidR="00C3469C" w:rsidRPr="00520C3C">
          <w:rPr>
            <w:webHidden/>
          </w:rPr>
          <w:fldChar w:fldCharType="begin"/>
        </w:r>
        <w:r w:rsidR="00C3469C" w:rsidRPr="00520C3C">
          <w:rPr>
            <w:webHidden/>
          </w:rPr>
          <w:instrText xml:space="preserve"> PAGEREF _Toc204358458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05C3E109" w14:textId="76965083" w:rsidR="00C3469C" w:rsidRPr="00520C3C" w:rsidRDefault="009366AA">
      <w:pPr>
        <w:pStyle w:val="TOC2"/>
        <w:rPr>
          <w:rFonts w:eastAsiaTheme="minorEastAsia" w:cstheme="minorBidi"/>
          <w:b w:val="0"/>
          <w:kern w:val="2"/>
          <w:sz w:val="24"/>
          <w:szCs w:val="24"/>
          <w14:ligatures w14:val="standardContextual"/>
        </w:rPr>
      </w:pPr>
      <w:hyperlink w:anchor="_Toc204358459" w:history="1">
        <w:r w:rsidR="00C3469C" w:rsidRPr="00520C3C">
          <w:rPr>
            <w:rStyle w:val="Hyperlink"/>
            <w:bCs/>
          </w:rPr>
          <w:t>Radicalisation and Extremism</w:t>
        </w:r>
        <w:r w:rsidR="00C3469C" w:rsidRPr="00520C3C">
          <w:rPr>
            <w:webHidden/>
          </w:rPr>
          <w:tab/>
        </w:r>
        <w:r w:rsidR="00C3469C" w:rsidRPr="00520C3C">
          <w:rPr>
            <w:webHidden/>
          </w:rPr>
          <w:fldChar w:fldCharType="begin"/>
        </w:r>
        <w:r w:rsidR="00C3469C" w:rsidRPr="00520C3C">
          <w:rPr>
            <w:webHidden/>
          </w:rPr>
          <w:instrText xml:space="preserve"> PAGEREF _Toc204358459 \h </w:instrText>
        </w:r>
        <w:r w:rsidR="00C3469C" w:rsidRPr="00520C3C">
          <w:rPr>
            <w:webHidden/>
          </w:rPr>
        </w:r>
        <w:r w:rsidR="00C3469C" w:rsidRPr="00520C3C">
          <w:rPr>
            <w:webHidden/>
          </w:rPr>
          <w:fldChar w:fldCharType="separate"/>
        </w:r>
        <w:r w:rsidR="00C6380A">
          <w:rPr>
            <w:webHidden/>
          </w:rPr>
          <w:t>36</w:t>
        </w:r>
        <w:r w:rsidR="00C3469C" w:rsidRPr="00520C3C">
          <w:rPr>
            <w:webHidden/>
          </w:rPr>
          <w:fldChar w:fldCharType="end"/>
        </w:r>
      </w:hyperlink>
    </w:p>
    <w:p w14:paraId="469CC759" w14:textId="12E6ABBC"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60" w:history="1">
        <w:r w:rsidR="00C3469C" w:rsidRPr="00520C3C">
          <w:rPr>
            <w:rStyle w:val="Hyperlink"/>
            <w:rFonts w:cstheme="minorHAnsi"/>
            <w:noProof/>
          </w:rPr>
          <w:t>Appendix 6: Local Support</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_Toc204358460 \h </w:instrText>
        </w:r>
        <w:r w:rsidR="00C3469C" w:rsidRPr="00520C3C">
          <w:rPr>
            <w:noProof/>
            <w:webHidden/>
          </w:rPr>
        </w:r>
        <w:r w:rsidR="00C3469C" w:rsidRPr="00520C3C">
          <w:rPr>
            <w:noProof/>
            <w:webHidden/>
          </w:rPr>
          <w:fldChar w:fldCharType="separate"/>
        </w:r>
        <w:r w:rsidR="00C6380A">
          <w:rPr>
            <w:noProof/>
            <w:webHidden/>
          </w:rPr>
          <w:t>37</w:t>
        </w:r>
        <w:r w:rsidR="00C3469C" w:rsidRPr="00520C3C">
          <w:rPr>
            <w:noProof/>
            <w:webHidden/>
          </w:rPr>
          <w:fldChar w:fldCharType="end"/>
        </w:r>
      </w:hyperlink>
    </w:p>
    <w:p w14:paraId="07987A33" w14:textId="44502E64" w:rsidR="00C3469C" w:rsidRPr="00520C3C" w:rsidRDefault="009366AA">
      <w:pPr>
        <w:pStyle w:val="TOC2"/>
        <w:rPr>
          <w:rFonts w:eastAsiaTheme="minorEastAsia" w:cstheme="minorBidi"/>
          <w:b w:val="0"/>
          <w:kern w:val="2"/>
          <w:sz w:val="24"/>
          <w:szCs w:val="24"/>
          <w14:ligatures w14:val="standardContextual"/>
        </w:rPr>
      </w:pPr>
      <w:hyperlink w:anchor="_Toc204358461" w:history="1">
        <w:r w:rsidR="00C3469C" w:rsidRPr="00520C3C">
          <w:rPr>
            <w:rStyle w:val="Hyperlink"/>
            <w:bCs/>
          </w:rPr>
          <w:t>National Support Organisations</w:t>
        </w:r>
        <w:r w:rsidR="00C3469C" w:rsidRPr="00520C3C">
          <w:rPr>
            <w:webHidden/>
          </w:rPr>
          <w:tab/>
        </w:r>
        <w:r w:rsidR="00C3469C" w:rsidRPr="00520C3C">
          <w:rPr>
            <w:webHidden/>
          </w:rPr>
          <w:fldChar w:fldCharType="begin"/>
        </w:r>
        <w:r w:rsidR="00C3469C" w:rsidRPr="00520C3C">
          <w:rPr>
            <w:webHidden/>
          </w:rPr>
          <w:instrText xml:space="preserve"> PAGEREF _Toc204358461 \h </w:instrText>
        </w:r>
        <w:r w:rsidR="00C3469C" w:rsidRPr="00520C3C">
          <w:rPr>
            <w:webHidden/>
          </w:rPr>
        </w:r>
        <w:r w:rsidR="00C3469C" w:rsidRPr="00520C3C">
          <w:rPr>
            <w:webHidden/>
          </w:rPr>
          <w:fldChar w:fldCharType="separate"/>
        </w:r>
        <w:r w:rsidR="00C6380A">
          <w:rPr>
            <w:webHidden/>
          </w:rPr>
          <w:t>37</w:t>
        </w:r>
        <w:r w:rsidR="00C3469C" w:rsidRPr="00520C3C">
          <w:rPr>
            <w:webHidden/>
          </w:rPr>
          <w:fldChar w:fldCharType="end"/>
        </w:r>
      </w:hyperlink>
    </w:p>
    <w:p w14:paraId="7F94BA55" w14:textId="3F0046B9" w:rsidR="00C3469C" w:rsidRPr="00520C3C" w:rsidRDefault="009366AA">
      <w:pPr>
        <w:pStyle w:val="TOC1"/>
        <w:rPr>
          <w:rFonts w:asciiTheme="minorHAnsi" w:eastAsiaTheme="minorEastAsia" w:hAnsiTheme="minorHAnsi" w:cstheme="minorBidi"/>
          <w:noProof/>
          <w:kern w:val="2"/>
          <w:sz w:val="24"/>
          <w:szCs w:val="24"/>
          <w14:ligatures w14:val="standardContextual"/>
        </w:rPr>
      </w:pPr>
      <w:hyperlink w:anchor="_Toc204358462" w:history="1">
        <w:r w:rsidR="00C3469C" w:rsidRPr="00520C3C">
          <w:rPr>
            <w:rStyle w:val="Hyperlink"/>
            <w:rFonts w:cstheme="minorHAnsi"/>
            <w:noProof/>
          </w:rPr>
          <w:t>Appendix 7: Safeguarding in Education links</w:t>
        </w:r>
        <w:r w:rsidR="00C3469C" w:rsidRPr="00520C3C">
          <w:rPr>
            <w:noProof/>
            <w:webHidden/>
          </w:rPr>
          <w:tab/>
        </w:r>
        <w:r w:rsidR="00C3469C" w:rsidRPr="00520C3C">
          <w:rPr>
            <w:noProof/>
            <w:webHidden/>
          </w:rPr>
          <w:fldChar w:fldCharType="begin"/>
        </w:r>
        <w:r w:rsidR="00C3469C" w:rsidRPr="00520C3C">
          <w:rPr>
            <w:noProof/>
            <w:webHidden/>
          </w:rPr>
          <w:instrText xml:space="preserve"> PAGEREF _Toc204358462 \h </w:instrText>
        </w:r>
        <w:r w:rsidR="00C3469C" w:rsidRPr="00520C3C">
          <w:rPr>
            <w:noProof/>
            <w:webHidden/>
          </w:rPr>
        </w:r>
        <w:r w:rsidR="00C3469C" w:rsidRPr="00520C3C">
          <w:rPr>
            <w:noProof/>
            <w:webHidden/>
          </w:rPr>
          <w:fldChar w:fldCharType="separate"/>
        </w:r>
        <w:r w:rsidR="00C6380A">
          <w:rPr>
            <w:noProof/>
            <w:webHidden/>
          </w:rPr>
          <w:t>39</w:t>
        </w:r>
        <w:r w:rsidR="00C3469C" w:rsidRPr="00520C3C">
          <w:rPr>
            <w:noProof/>
            <w:webHidden/>
          </w:rPr>
          <w:fldChar w:fldCharType="end"/>
        </w:r>
      </w:hyperlink>
    </w:p>
    <w:p w14:paraId="07BD5DD9" w14:textId="611616F7" w:rsidR="00C3469C" w:rsidRPr="00520C3C" w:rsidRDefault="009366AA">
      <w:pPr>
        <w:pStyle w:val="TOC2"/>
        <w:rPr>
          <w:rFonts w:eastAsiaTheme="minorEastAsia" w:cstheme="minorBidi"/>
          <w:b w:val="0"/>
          <w:kern w:val="2"/>
          <w:sz w:val="24"/>
          <w:szCs w:val="24"/>
          <w14:ligatures w14:val="standardContextual"/>
        </w:rPr>
      </w:pPr>
      <w:hyperlink w:anchor="_Toc204358463" w:history="1">
        <w:r w:rsidR="00C3469C" w:rsidRPr="00520C3C">
          <w:rPr>
            <w:rStyle w:val="Hyperlink"/>
            <w:bCs/>
            <w:lang w:val="en-US"/>
          </w:rPr>
          <w:t>Preventing neglect, abuse and exploitation</w:t>
        </w:r>
        <w:r w:rsidR="00C3469C" w:rsidRPr="00520C3C">
          <w:rPr>
            <w:webHidden/>
          </w:rPr>
          <w:tab/>
        </w:r>
        <w:r w:rsidR="00C3469C" w:rsidRPr="00520C3C">
          <w:rPr>
            <w:webHidden/>
          </w:rPr>
          <w:fldChar w:fldCharType="begin"/>
        </w:r>
        <w:r w:rsidR="00C3469C" w:rsidRPr="00520C3C">
          <w:rPr>
            <w:webHidden/>
          </w:rPr>
          <w:instrText xml:space="preserve"> PAGEREF _Toc204358463 \h </w:instrText>
        </w:r>
        <w:r w:rsidR="00C3469C" w:rsidRPr="00520C3C">
          <w:rPr>
            <w:webHidden/>
          </w:rPr>
        </w:r>
        <w:r w:rsidR="00C3469C" w:rsidRPr="00520C3C">
          <w:rPr>
            <w:webHidden/>
          </w:rPr>
          <w:fldChar w:fldCharType="separate"/>
        </w:r>
        <w:r w:rsidR="00C6380A">
          <w:rPr>
            <w:webHidden/>
          </w:rPr>
          <w:t>39</w:t>
        </w:r>
        <w:r w:rsidR="00C3469C" w:rsidRPr="00520C3C">
          <w:rPr>
            <w:webHidden/>
          </w:rPr>
          <w:fldChar w:fldCharType="end"/>
        </w:r>
      </w:hyperlink>
    </w:p>
    <w:p w14:paraId="06C5F0D4" w14:textId="56BCF509" w:rsidR="00C3469C" w:rsidRPr="00520C3C" w:rsidRDefault="009366AA">
      <w:pPr>
        <w:pStyle w:val="TOC2"/>
        <w:rPr>
          <w:rFonts w:eastAsiaTheme="minorEastAsia" w:cstheme="minorBidi"/>
          <w:b w:val="0"/>
          <w:kern w:val="2"/>
          <w:sz w:val="24"/>
          <w:szCs w:val="24"/>
          <w14:ligatures w14:val="standardContextual"/>
        </w:rPr>
      </w:pPr>
      <w:hyperlink w:anchor="_Toc204358464" w:history="1">
        <w:r w:rsidR="00C3469C" w:rsidRPr="00520C3C">
          <w:rPr>
            <w:rStyle w:val="Hyperlink"/>
            <w:bCs/>
          </w:rPr>
          <w:t>Keeping children safe in education and other settings</w:t>
        </w:r>
        <w:r w:rsidR="00C3469C" w:rsidRPr="00520C3C">
          <w:rPr>
            <w:webHidden/>
          </w:rPr>
          <w:tab/>
        </w:r>
        <w:r w:rsidR="00C3469C" w:rsidRPr="00520C3C">
          <w:rPr>
            <w:webHidden/>
          </w:rPr>
          <w:fldChar w:fldCharType="begin"/>
        </w:r>
        <w:r w:rsidR="00C3469C" w:rsidRPr="00520C3C">
          <w:rPr>
            <w:webHidden/>
          </w:rPr>
          <w:instrText xml:space="preserve"> PAGEREF _Toc204358464 \h </w:instrText>
        </w:r>
        <w:r w:rsidR="00C3469C" w:rsidRPr="00520C3C">
          <w:rPr>
            <w:webHidden/>
          </w:rPr>
        </w:r>
        <w:r w:rsidR="00C3469C" w:rsidRPr="00520C3C">
          <w:rPr>
            <w:webHidden/>
          </w:rPr>
          <w:fldChar w:fldCharType="separate"/>
        </w:r>
        <w:r w:rsidR="00C6380A">
          <w:rPr>
            <w:webHidden/>
          </w:rPr>
          <w:t>39</w:t>
        </w:r>
        <w:r w:rsidR="00C3469C" w:rsidRPr="00520C3C">
          <w:rPr>
            <w:webHidden/>
          </w:rPr>
          <w:fldChar w:fldCharType="end"/>
        </w:r>
      </w:hyperlink>
    </w:p>
    <w:p w14:paraId="72B4A1D2" w14:textId="73AF4952" w:rsidR="00C3469C" w:rsidRPr="00520C3C" w:rsidRDefault="009366AA">
      <w:pPr>
        <w:pStyle w:val="TOC2"/>
        <w:rPr>
          <w:rFonts w:eastAsiaTheme="minorEastAsia" w:cstheme="minorBidi"/>
          <w:b w:val="0"/>
          <w:kern w:val="2"/>
          <w:sz w:val="24"/>
          <w:szCs w:val="24"/>
          <w14:ligatures w14:val="standardContextual"/>
        </w:rPr>
      </w:pPr>
      <w:hyperlink w:anchor="_Toc204358465" w:history="1">
        <w:r w:rsidR="00C3469C" w:rsidRPr="00520C3C">
          <w:rPr>
            <w:rStyle w:val="Hyperlink"/>
            <w:bCs/>
          </w:rPr>
          <w:t>Online safety</w:t>
        </w:r>
        <w:r w:rsidR="00C3469C" w:rsidRPr="00520C3C">
          <w:rPr>
            <w:webHidden/>
          </w:rPr>
          <w:tab/>
        </w:r>
        <w:r w:rsidR="00C3469C" w:rsidRPr="00520C3C">
          <w:rPr>
            <w:webHidden/>
          </w:rPr>
          <w:fldChar w:fldCharType="begin"/>
        </w:r>
        <w:r w:rsidR="00C3469C" w:rsidRPr="00520C3C">
          <w:rPr>
            <w:webHidden/>
          </w:rPr>
          <w:instrText xml:space="preserve"> PAGEREF _Toc204358465 \h </w:instrText>
        </w:r>
        <w:r w:rsidR="00C3469C" w:rsidRPr="00520C3C">
          <w:rPr>
            <w:webHidden/>
          </w:rPr>
        </w:r>
        <w:r w:rsidR="00C3469C" w:rsidRPr="00520C3C">
          <w:rPr>
            <w:webHidden/>
          </w:rPr>
          <w:fldChar w:fldCharType="separate"/>
        </w:r>
        <w:r w:rsidR="00C6380A">
          <w:rPr>
            <w:webHidden/>
          </w:rPr>
          <w:t>39</w:t>
        </w:r>
        <w:r w:rsidR="00C3469C" w:rsidRPr="00520C3C">
          <w:rPr>
            <w:webHidden/>
          </w:rPr>
          <w:fldChar w:fldCharType="end"/>
        </w:r>
      </w:hyperlink>
    </w:p>
    <w:p w14:paraId="16B0E6F5" w14:textId="66A71013" w:rsidR="00C3469C" w:rsidRPr="00520C3C" w:rsidRDefault="009366AA">
      <w:pPr>
        <w:pStyle w:val="TOC2"/>
        <w:rPr>
          <w:rFonts w:eastAsiaTheme="minorEastAsia" w:cstheme="minorBidi"/>
          <w:b w:val="0"/>
          <w:kern w:val="2"/>
          <w:sz w:val="24"/>
          <w:szCs w:val="24"/>
          <w14:ligatures w14:val="standardContextual"/>
        </w:rPr>
      </w:pPr>
      <w:hyperlink w:anchor="_Toc204358466" w:history="1">
        <w:r w:rsidR="00C3469C" w:rsidRPr="00520C3C">
          <w:rPr>
            <w:rStyle w:val="Hyperlink"/>
            <w:bCs/>
          </w:rPr>
          <w:t>Safeguarding children with Special Education Needs and Disabilities</w:t>
        </w:r>
        <w:r w:rsidR="00C3469C" w:rsidRPr="00520C3C">
          <w:rPr>
            <w:webHidden/>
          </w:rPr>
          <w:tab/>
        </w:r>
        <w:r w:rsidR="00C3469C" w:rsidRPr="00520C3C">
          <w:rPr>
            <w:webHidden/>
          </w:rPr>
          <w:fldChar w:fldCharType="begin"/>
        </w:r>
        <w:r w:rsidR="00C3469C" w:rsidRPr="00520C3C">
          <w:rPr>
            <w:webHidden/>
          </w:rPr>
          <w:instrText xml:space="preserve"> PAGEREF _Toc204358466 \h </w:instrText>
        </w:r>
        <w:r w:rsidR="00C3469C" w:rsidRPr="00520C3C">
          <w:rPr>
            <w:webHidden/>
          </w:rPr>
        </w:r>
        <w:r w:rsidR="00C3469C" w:rsidRPr="00520C3C">
          <w:rPr>
            <w:webHidden/>
          </w:rPr>
          <w:fldChar w:fldCharType="separate"/>
        </w:r>
        <w:r w:rsidR="00C6380A">
          <w:rPr>
            <w:webHidden/>
          </w:rPr>
          <w:t>39</w:t>
        </w:r>
        <w:r w:rsidR="00C3469C" w:rsidRPr="00520C3C">
          <w:rPr>
            <w:webHidden/>
          </w:rPr>
          <w:fldChar w:fldCharType="end"/>
        </w:r>
      </w:hyperlink>
    </w:p>
    <w:p w14:paraId="1B990D9D" w14:textId="2521DABD" w:rsidR="00C3469C" w:rsidRPr="00520C3C" w:rsidRDefault="009366AA">
      <w:pPr>
        <w:pStyle w:val="TOC2"/>
        <w:rPr>
          <w:rFonts w:eastAsiaTheme="minorEastAsia" w:cstheme="minorBidi"/>
          <w:b w:val="0"/>
          <w:kern w:val="2"/>
          <w:sz w:val="24"/>
          <w:szCs w:val="24"/>
          <w14:ligatures w14:val="standardContextual"/>
        </w:rPr>
      </w:pPr>
      <w:hyperlink w:anchor="_Toc204358467" w:history="1">
        <w:r w:rsidR="00C3469C" w:rsidRPr="00520C3C">
          <w:rPr>
            <w:rStyle w:val="Hyperlink"/>
            <w:bCs/>
          </w:rPr>
          <w:t>Runaway and homeless children</w:t>
        </w:r>
        <w:r w:rsidR="00C3469C" w:rsidRPr="00520C3C">
          <w:rPr>
            <w:webHidden/>
          </w:rPr>
          <w:tab/>
        </w:r>
        <w:r w:rsidR="00C3469C" w:rsidRPr="00520C3C">
          <w:rPr>
            <w:webHidden/>
          </w:rPr>
          <w:fldChar w:fldCharType="begin"/>
        </w:r>
        <w:r w:rsidR="00C3469C" w:rsidRPr="00520C3C">
          <w:rPr>
            <w:webHidden/>
          </w:rPr>
          <w:instrText xml:space="preserve"> PAGEREF _Toc204358467 \h </w:instrText>
        </w:r>
        <w:r w:rsidR="00C3469C" w:rsidRPr="00520C3C">
          <w:rPr>
            <w:webHidden/>
          </w:rPr>
        </w:r>
        <w:r w:rsidR="00C3469C" w:rsidRPr="00520C3C">
          <w:rPr>
            <w:webHidden/>
          </w:rPr>
          <w:fldChar w:fldCharType="separate"/>
        </w:r>
        <w:r w:rsidR="00C6380A">
          <w:rPr>
            <w:webHidden/>
          </w:rPr>
          <w:t>39</w:t>
        </w:r>
        <w:r w:rsidR="00C3469C" w:rsidRPr="00520C3C">
          <w:rPr>
            <w:webHidden/>
          </w:rPr>
          <w:fldChar w:fldCharType="end"/>
        </w:r>
      </w:hyperlink>
    </w:p>
    <w:p w14:paraId="59ABF3E2" w14:textId="5F8258EC" w:rsidR="00C3469C" w:rsidRPr="00520C3C" w:rsidRDefault="009366AA">
      <w:pPr>
        <w:pStyle w:val="TOC2"/>
        <w:rPr>
          <w:rFonts w:eastAsiaTheme="minorEastAsia" w:cstheme="minorBidi"/>
          <w:b w:val="0"/>
          <w:kern w:val="2"/>
          <w:sz w:val="24"/>
          <w:szCs w:val="24"/>
          <w14:ligatures w14:val="standardContextual"/>
        </w:rPr>
      </w:pPr>
      <w:hyperlink w:anchor="_Toc204358468" w:history="1">
        <w:r w:rsidR="00C3469C" w:rsidRPr="00520C3C">
          <w:rPr>
            <w:rStyle w:val="Hyperlink"/>
            <w:bCs/>
          </w:rPr>
          <w:t>Cross-border child protection</w:t>
        </w:r>
        <w:r w:rsidR="00C3469C" w:rsidRPr="00520C3C">
          <w:rPr>
            <w:webHidden/>
          </w:rPr>
          <w:tab/>
        </w:r>
        <w:r w:rsidR="00C3469C" w:rsidRPr="00520C3C">
          <w:rPr>
            <w:webHidden/>
          </w:rPr>
          <w:fldChar w:fldCharType="begin"/>
        </w:r>
        <w:r w:rsidR="00C3469C" w:rsidRPr="00520C3C">
          <w:rPr>
            <w:webHidden/>
          </w:rPr>
          <w:instrText xml:space="preserve"> PAGEREF _Toc204358468 \h </w:instrText>
        </w:r>
        <w:r w:rsidR="00C3469C" w:rsidRPr="00520C3C">
          <w:rPr>
            <w:webHidden/>
          </w:rPr>
        </w:r>
        <w:r w:rsidR="00C3469C" w:rsidRPr="00520C3C">
          <w:rPr>
            <w:webHidden/>
          </w:rPr>
          <w:fldChar w:fldCharType="separate"/>
        </w:r>
        <w:r w:rsidR="00C6380A">
          <w:rPr>
            <w:webHidden/>
          </w:rPr>
          <w:t>39</w:t>
        </w:r>
        <w:r w:rsidR="00C3469C" w:rsidRPr="00520C3C">
          <w:rPr>
            <w:webHidden/>
          </w:rPr>
          <w:fldChar w:fldCharType="end"/>
        </w:r>
      </w:hyperlink>
    </w:p>
    <w:p w14:paraId="095CE2E0" w14:textId="34B8199E" w:rsidR="00DA1E6F" w:rsidRPr="00520C3C" w:rsidRDefault="00DA1E6F" w:rsidP="00DA1E6F">
      <w:pPr>
        <w:spacing w:after="0" w:line="240" w:lineRule="auto"/>
        <w:rPr>
          <w:rFonts w:eastAsia="Times New Roman" w:cstheme="minorHAnsi"/>
          <w:sz w:val="20"/>
          <w:szCs w:val="20"/>
          <w:lang w:eastAsia="en-GB"/>
        </w:rPr>
      </w:pPr>
      <w:r w:rsidRPr="00520C3C">
        <w:rPr>
          <w:rFonts w:eastAsia="Times New Roman" w:cstheme="minorHAnsi"/>
          <w:noProof/>
          <w:sz w:val="20"/>
          <w:szCs w:val="20"/>
          <w:lang w:eastAsia="en-GB"/>
        </w:rPr>
        <w:fldChar w:fldCharType="end"/>
      </w:r>
    </w:p>
    <w:p w14:paraId="4B787002" w14:textId="77777777" w:rsidR="00DA1E6F" w:rsidRPr="00520C3C" w:rsidRDefault="00DA1E6F" w:rsidP="00DA1E6F">
      <w:pPr>
        <w:spacing w:after="0" w:line="240" w:lineRule="auto"/>
        <w:ind w:left="-284"/>
        <w:jc w:val="center"/>
        <w:rPr>
          <w:rFonts w:eastAsia="Times New Roman" w:cstheme="minorHAnsi"/>
          <w:sz w:val="20"/>
          <w:lang w:eastAsia="en-GB"/>
        </w:rPr>
      </w:pPr>
      <w:r w:rsidRPr="00520C3C">
        <w:rPr>
          <w:rFonts w:eastAsia="Times New Roman" w:cstheme="minorHAnsi"/>
          <w:sz w:val="20"/>
          <w:szCs w:val="20"/>
          <w:lang w:eastAsia="en-GB"/>
        </w:rPr>
        <w:br w:type="page"/>
      </w:r>
      <w:r w:rsidRPr="00520C3C">
        <w:rPr>
          <w:rFonts w:eastAsia="Times New Roman" w:cstheme="minorHAnsi"/>
          <w:noProof/>
          <w:sz w:val="20"/>
          <w:lang w:eastAsia="en-GB"/>
        </w:rPr>
        <w:lastRenderedPageBreak/>
        <mc:AlternateContent>
          <mc:Choice Requires="wps">
            <w:drawing>
              <wp:anchor distT="0" distB="0" distL="114300" distR="114300" simplePos="0" relativeHeight="251663360" behindDoc="0" locked="0" layoutInCell="1" allowOverlap="1" wp14:anchorId="5DBD7A53" wp14:editId="51BD6420">
                <wp:simplePos x="0" y="0"/>
                <wp:positionH relativeFrom="column">
                  <wp:posOffset>-198376</wp:posOffset>
                </wp:positionH>
                <wp:positionV relativeFrom="paragraph">
                  <wp:posOffset>-521344</wp:posOffset>
                </wp:positionV>
                <wp:extent cx="6894195" cy="859808"/>
                <wp:effectExtent l="0" t="0" r="20955" b="16510"/>
                <wp:wrapNone/>
                <wp:docPr id="22" name="Flowchart: Alternate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859808"/>
                        </a:xfrm>
                        <a:prstGeom prst="flowChartAlternateProcess">
                          <a:avLst/>
                        </a:prstGeom>
                        <a:solidFill>
                          <a:srgbClr val="FFFFFF"/>
                        </a:solidFill>
                        <a:ln w="9525">
                          <a:solidFill>
                            <a:srgbClr val="FFFFFF"/>
                          </a:solidFill>
                          <a:miter lim="800000"/>
                          <a:headEnd/>
                          <a:tailEnd/>
                        </a:ln>
                      </wps:spPr>
                      <wps:txbx>
                        <w:txbxContent>
                          <w:p w14:paraId="6F918707" w14:textId="77777777" w:rsidR="004C5619" w:rsidRDefault="00957DF1" w:rsidP="008464FC">
                            <w:pPr>
                              <w:pStyle w:val="Heading1"/>
                            </w:pPr>
                            <w:bookmarkStart w:id="23" w:name="_Toc48726600"/>
                            <w:bookmarkStart w:id="24" w:name="_Toc204357955"/>
                            <w:bookmarkStart w:id="25" w:name="_Toc204358085"/>
                            <w:bookmarkStart w:id="26" w:name="_Toc204358257"/>
                            <w:bookmarkStart w:id="27" w:name="_Toc204358365"/>
                            <w:bookmarkStart w:id="28" w:name="_Toc506815333"/>
                            <w:r w:rsidRPr="008464FC">
                              <w:t>Flowchart</w:t>
                            </w:r>
                            <w:bookmarkEnd w:id="23"/>
                            <w:bookmarkEnd w:id="24"/>
                            <w:bookmarkEnd w:id="25"/>
                            <w:bookmarkEnd w:id="26"/>
                            <w:bookmarkEnd w:id="27"/>
                            <w:r w:rsidR="0077080A">
                              <w:t xml:space="preserve"> </w:t>
                            </w:r>
                          </w:p>
                          <w:p w14:paraId="0D74C32E" w14:textId="454E58E2" w:rsidR="00957DF1" w:rsidRPr="004C5619" w:rsidRDefault="0077080A" w:rsidP="009B26EA">
                            <w:pPr>
                              <w:spacing w:line="240" w:lineRule="auto"/>
                              <w:jc w:val="center"/>
                            </w:pPr>
                            <w:r w:rsidRPr="00FA5AA1">
                              <w:t xml:space="preserve">(please also see Flowchart </w:t>
                            </w:r>
                            <w:r w:rsidRPr="00A34CCD">
                              <w:t>on Page 2</w:t>
                            </w:r>
                            <w:r w:rsidR="005347FE" w:rsidRPr="00A34CCD">
                              <w:t>4</w:t>
                            </w:r>
                            <w:r w:rsidRPr="00A34CCD">
                              <w:t xml:space="preserve"> </w:t>
                            </w:r>
                            <w:r w:rsidRPr="00FA5AA1">
                              <w:t>of KCSIE 2</w:t>
                            </w:r>
                            <w:r w:rsidRPr="00520C3C">
                              <w:t>02</w:t>
                            </w:r>
                            <w:r w:rsidR="00FA5AA1" w:rsidRPr="00520C3C">
                              <w:t>5</w:t>
                            </w:r>
                            <w:r w:rsidRPr="00520C3C">
                              <w:t>)</w:t>
                            </w:r>
                          </w:p>
                          <w:p w14:paraId="5370618D" w14:textId="02AE4977" w:rsidR="00957DF1" w:rsidRPr="00B35E54" w:rsidRDefault="00957DF1" w:rsidP="009B26EA">
                            <w:pPr>
                              <w:spacing w:line="240" w:lineRule="auto"/>
                              <w:jc w:val="center"/>
                              <w:rPr>
                                <w:rFonts w:ascii="Calibri" w:hAnsi="Calibri" w:cs="Calibri"/>
                                <w:color w:val="FF0000"/>
                                <w:szCs w:val="16"/>
                              </w:rPr>
                            </w:pPr>
                            <w:r w:rsidRPr="00B35E54">
                              <w:rPr>
                                <w:rFonts w:ascii="Calibri" w:hAnsi="Calibri" w:cs="Calibri"/>
                                <w:szCs w:val="16"/>
                              </w:rPr>
                              <w:t xml:space="preserve">What to do if you have a </w:t>
                            </w:r>
                            <w:r w:rsidR="009B26EA">
                              <w:rPr>
                                <w:rFonts w:ascii="Calibri" w:hAnsi="Calibri" w:cs="Calibri"/>
                                <w:szCs w:val="16"/>
                              </w:rPr>
                              <w:t xml:space="preserve">safeguarding or </w:t>
                            </w:r>
                            <w:r w:rsidRPr="00B35E54">
                              <w:rPr>
                                <w:rFonts w:ascii="Calibri" w:hAnsi="Calibri" w:cs="Calibri"/>
                                <w:szCs w:val="16"/>
                              </w:rPr>
                              <w:t xml:space="preserve">welfare concern </w:t>
                            </w:r>
                            <w:bookmarkEnd w:id="28"/>
                          </w:p>
                          <w:p w14:paraId="195B2DA6" w14:textId="77777777" w:rsidR="00957DF1" w:rsidRPr="006F31C6" w:rsidRDefault="00957DF1" w:rsidP="00DA1E6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D7A5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2" o:spid="_x0000_s1028" type="#_x0000_t176" style="position:absolute;left:0;text-align:left;margin-left:-15.6pt;margin-top:-41.05pt;width:542.85pt;height:6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qOgIAAHgEAAAOAAAAZHJzL2Uyb0RvYy54bWysVMFu2zAMvQ/YPwi6r06CpEuMOkXRLsOA&#10;bg3Q7QMYWY6FyaJGKXG6rx8lp2m6XYZhPgiiKD7yPYq+uj50Vuw1BYOukuOLkRTaKayN21by29fV&#10;u7kUIYKrwaLTlXzSQV4v37656n2pJ9iirTUJBnGh7H0l2xh9WRRBtbqDcIFeO3Y2SB1ENmlb1AQ9&#10;o3e2mIxGl0WPVHtCpUPg07vBKZcZv2m0ig9NE3QUtpJcW8wr5XWT1mJ5BeWWwLdGHcuAf6iiA+M4&#10;6QnqDiKIHZk/oDqjCAM28UJhV2DTGKUzB2YzHv3G5rEFrzMXFif4k0zh/8GqL/s1CVNXcjKRwkHH&#10;PVpZ7FULFEtxY6MmB1GL9aCx4GusWe9DyaGPfk2JdfD3qL4H4fC2BbfVN0TYtxpqrnSc7hevApIR&#10;OFRs+s9Yc0bYRczyHRrqEiALIw65S0+nLulDFIoPL+eL6Xgxk0Kxbz5bzEfznALK52hPIX7U2Im0&#10;qWTDfLguiic2RzI5JezvQ0wlQvkclymhNfXKWJsN2m5uLYk98DNa5e+YMpxfs070lVzMJrOM/MoX&#10;/g6iMyy4sKZjaqP0pTxQJi0/uDrvIxg77Llk647iJj2HvsTD5jB0NMUmrTdYP7HahMPz53HlTYv0&#10;U4qen34lw48dkJbCfnLcscV4Ok2zko3p7P2EDTr3bM494BRDVTJKMWxv4zBfO09m23KmcVbD4Q13&#10;uTFZ65eqjuXz884tOI5imp9zO996+WEsfwEAAP//AwBQSwMEFAAGAAgAAAAhAFHwXmrgAAAACwEA&#10;AA8AAABkcnMvZG93bnJldi54bWxMj8tOwzAQRfdI/IM1SOxa50FQFeJUFSJix6OwYDmNJw8Rj6PY&#10;TcLf465gN6M5unNusV/NIGaaXG9ZQbyNQBDXVvfcKvj8qDY7EM4jaxwsk4IfcrAvr68KzLVd+J3m&#10;o29FCGGXo4LO+zGX0tUdGXRbOxKHW2Mngz6sUyv1hEsIN4NMouheGuw5fOhwpMeO6u/j2Sjoq+rr&#10;5en57bVJbTU37iDHZZ2Vur1ZDw8gPK3+D4aLflCHMjid7Jm1E4OCTRonAQ3DLolBXIgou8tAnBRk&#10;aQqyLOT/DuUvAAAA//8DAFBLAQItABQABgAIAAAAIQC2gziS/gAAAOEBAAATAAAAAAAAAAAAAAAA&#10;AAAAAABbQ29udGVudF9UeXBlc10ueG1sUEsBAi0AFAAGAAgAAAAhADj9If/WAAAAlAEAAAsAAAAA&#10;AAAAAAAAAAAALwEAAF9yZWxzLy5yZWxzUEsBAi0AFAAGAAgAAAAhAA7BH+o6AgAAeAQAAA4AAAAA&#10;AAAAAAAAAAAALgIAAGRycy9lMm9Eb2MueG1sUEsBAi0AFAAGAAgAAAAhAFHwXmrgAAAACwEAAA8A&#10;AAAAAAAAAAAAAAAAlAQAAGRycy9kb3ducmV2LnhtbFBLBQYAAAAABAAEAPMAAAChBQAAAAA=&#10;" strokecolor="white">
                <v:textbox>
                  <w:txbxContent>
                    <w:p w14:paraId="6F918707" w14:textId="77777777" w:rsidR="004C5619" w:rsidRDefault="00957DF1" w:rsidP="008464FC">
                      <w:pPr>
                        <w:pStyle w:val="Heading1"/>
                      </w:pPr>
                      <w:bookmarkStart w:id="27" w:name="_Toc48726600"/>
                      <w:bookmarkStart w:id="28" w:name="_Toc204357955"/>
                      <w:bookmarkStart w:id="29" w:name="_Toc204358085"/>
                      <w:bookmarkStart w:id="30" w:name="_Toc204358257"/>
                      <w:bookmarkStart w:id="31" w:name="_Toc204358365"/>
                      <w:bookmarkStart w:id="32" w:name="_Toc506815333"/>
                      <w:r w:rsidRPr="008464FC">
                        <w:t>Flowchart</w:t>
                      </w:r>
                      <w:bookmarkEnd w:id="27"/>
                      <w:bookmarkEnd w:id="28"/>
                      <w:bookmarkEnd w:id="29"/>
                      <w:bookmarkEnd w:id="30"/>
                      <w:bookmarkEnd w:id="31"/>
                      <w:r w:rsidR="0077080A">
                        <w:t xml:space="preserve"> </w:t>
                      </w:r>
                    </w:p>
                    <w:p w14:paraId="0D74C32E" w14:textId="454E58E2" w:rsidR="00957DF1" w:rsidRPr="004C5619" w:rsidRDefault="0077080A" w:rsidP="009B26EA">
                      <w:pPr>
                        <w:spacing w:line="240" w:lineRule="auto"/>
                        <w:jc w:val="center"/>
                      </w:pPr>
                      <w:r w:rsidRPr="00FA5AA1">
                        <w:t xml:space="preserve">(please also see Flowchart </w:t>
                      </w:r>
                      <w:r w:rsidRPr="00A34CCD">
                        <w:t>on Page 2</w:t>
                      </w:r>
                      <w:r w:rsidR="005347FE" w:rsidRPr="00A34CCD">
                        <w:t>4</w:t>
                      </w:r>
                      <w:r w:rsidRPr="00A34CCD">
                        <w:t xml:space="preserve"> </w:t>
                      </w:r>
                      <w:r w:rsidRPr="00FA5AA1">
                        <w:t>of KCSIE 2</w:t>
                      </w:r>
                      <w:r w:rsidRPr="00520C3C">
                        <w:t>02</w:t>
                      </w:r>
                      <w:r w:rsidR="00FA5AA1" w:rsidRPr="00520C3C">
                        <w:t>5</w:t>
                      </w:r>
                      <w:r w:rsidRPr="00520C3C">
                        <w:t>)</w:t>
                      </w:r>
                    </w:p>
                    <w:p w14:paraId="5370618D" w14:textId="02AE4977" w:rsidR="00957DF1" w:rsidRPr="00B35E54" w:rsidRDefault="00957DF1" w:rsidP="009B26EA">
                      <w:pPr>
                        <w:spacing w:line="240" w:lineRule="auto"/>
                        <w:jc w:val="center"/>
                        <w:rPr>
                          <w:rFonts w:ascii="Calibri" w:hAnsi="Calibri" w:cs="Calibri"/>
                          <w:color w:val="FF0000"/>
                          <w:szCs w:val="16"/>
                        </w:rPr>
                      </w:pPr>
                      <w:r w:rsidRPr="00B35E54">
                        <w:rPr>
                          <w:rFonts w:ascii="Calibri" w:hAnsi="Calibri" w:cs="Calibri"/>
                          <w:szCs w:val="16"/>
                        </w:rPr>
                        <w:t xml:space="preserve">What to do if you have a </w:t>
                      </w:r>
                      <w:r w:rsidR="009B26EA">
                        <w:rPr>
                          <w:rFonts w:ascii="Calibri" w:hAnsi="Calibri" w:cs="Calibri"/>
                          <w:szCs w:val="16"/>
                        </w:rPr>
                        <w:t xml:space="preserve">safeguarding or </w:t>
                      </w:r>
                      <w:r w:rsidRPr="00B35E54">
                        <w:rPr>
                          <w:rFonts w:ascii="Calibri" w:hAnsi="Calibri" w:cs="Calibri"/>
                          <w:szCs w:val="16"/>
                        </w:rPr>
                        <w:t xml:space="preserve">welfare concern </w:t>
                      </w:r>
                      <w:bookmarkEnd w:id="32"/>
                    </w:p>
                    <w:p w14:paraId="195B2DA6" w14:textId="77777777" w:rsidR="00957DF1" w:rsidRPr="006F31C6" w:rsidRDefault="00957DF1" w:rsidP="00DA1E6F">
                      <w:pPr>
                        <w:jc w:val="center"/>
                        <w:rPr>
                          <w:rFonts w:ascii="Arial" w:hAnsi="Arial" w:cs="Arial"/>
                        </w:rPr>
                      </w:pPr>
                    </w:p>
                  </w:txbxContent>
                </v:textbox>
              </v:shape>
            </w:pict>
          </mc:Fallback>
        </mc:AlternateContent>
      </w:r>
      <w:r w:rsidRPr="00520C3C">
        <w:rPr>
          <w:rFonts w:eastAsia="Times New Roman" w:cstheme="minorHAnsi"/>
          <w:noProof/>
          <w:sz w:val="20"/>
          <w:lang w:eastAsia="en-GB"/>
        </w:rPr>
        <mc:AlternateContent>
          <mc:Choice Requires="wpc">
            <w:drawing>
              <wp:inline distT="0" distB="0" distL="0" distR="0" wp14:anchorId="3BFD182C" wp14:editId="19E2B83D">
                <wp:extent cx="6448425" cy="8643630"/>
                <wp:effectExtent l="0" t="0" r="9525" b="0"/>
                <wp:docPr id="21"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flipH="1">
                            <a:off x="3284852" y="5652360"/>
                            <a:ext cx="382" cy="8256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14"/>
                        <wps:cNvCnPr>
                          <a:cxnSpLocks noChangeShapeType="1"/>
                        </wps:cNvCnPr>
                        <wps:spPr bwMode="auto">
                          <a:xfrm>
                            <a:off x="2282480" y="4177308"/>
                            <a:ext cx="764" cy="190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5"/>
                        <wps:cNvSpPr>
                          <a:spLocks noChangeArrowheads="1"/>
                        </wps:cNvSpPr>
                        <wps:spPr bwMode="auto">
                          <a:xfrm>
                            <a:off x="1495148" y="2337445"/>
                            <a:ext cx="4044950" cy="730250"/>
                          </a:xfrm>
                          <a:prstGeom prst="flowChartAlternateProcess">
                            <a:avLst/>
                          </a:prstGeom>
                          <a:solidFill>
                            <a:srgbClr val="FFFFFF"/>
                          </a:solidFill>
                          <a:ln w="9525">
                            <a:solidFill>
                              <a:srgbClr val="000000"/>
                            </a:solidFill>
                            <a:miter lim="800000"/>
                            <a:headEnd/>
                            <a:tailEnd/>
                          </a:ln>
                        </wps:spPr>
                        <wps:txbx>
                          <w:txbxContent>
                            <w:p w14:paraId="5A8BE2A2" w14:textId="5C6FE9A2" w:rsidR="00957DF1" w:rsidRPr="002E4730" w:rsidRDefault="005017DD" w:rsidP="00DA1E6F">
                              <w:pPr>
                                <w:jc w:val="center"/>
                                <w:rPr>
                                  <w:rFonts w:ascii="Calibri" w:hAnsi="Calibri" w:cs="Arial"/>
                                  <w:b/>
                                  <w:sz w:val="28"/>
                                  <w:szCs w:val="28"/>
                                </w:rPr>
                              </w:pPr>
                              <w:r w:rsidRPr="002E4730">
                                <w:rPr>
                                  <w:rFonts w:ascii="Calibri" w:hAnsi="Calibri" w:cs="Arial"/>
                                  <w:b/>
                                  <w:sz w:val="28"/>
                                  <w:szCs w:val="28"/>
                                </w:rPr>
                                <w:t xml:space="preserve">Record </w:t>
                              </w:r>
                              <w:r w:rsidR="00957DF1" w:rsidRPr="002E4730">
                                <w:rPr>
                                  <w:rFonts w:ascii="Calibri" w:hAnsi="Calibri" w:cs="Arial"/>
                                  <w:b/>
                                  <w:sz w:val="28"/>
                                  <w:szCs w:val="28"/>
                                </w:rPr>
                                <w:t>your concerns</w:t>
                              </w:r>
                            </w:p>
                            <w:p w14:paraId="438247BA" w14:textId="48FFDFFF" w:rsidR="00957DF1" w:rsidRPr="002E4730" w:rsidRDefault="00957DF1" w:rsidP="002E4730">
                              <w:pPr>
                                <w:jc w:val="center"/>
                                <w:rPr>
                                  <w:rFonts w:ascii="Calibri" w:hAnsi="Calibri" w:cs="Arial"/>
                                  <w:sz w:val="24"/>
                                  <w:szCs w:val="24"/>
                                </w:rPr>
                              </w:pPr>
                              <w:r w:rsidRPr="002E4730">
                                <w:rPr>
                                  <w:rFonts w:ascii="Calibri" w:hAnsi="Calibri" w:cs="Arial"/>
                                  <w:sz w:val="24"/>
                                  <w:szCs w:val="24"/>
                                </w:rPr>
                                <w:t xml:space="preserve">Follow the </w:t>
                              </w:r>
                              <w:r w:rsidR="002E4730" w:rsidRPr="002E4730">
                                <w:rPr>
                                  <w:rFonts w:ascii="Calibri" w:hAnsi="Calibri" w:cs="Arial"/>
                                  <w:sz w:val="24"/>
                                  <w:szCs w:val="24"/>
                                </w:rPr>
                                <w:t>setting’s</w:t>
                              </w:r>
                              <w:r w:rsidRPr="002E4730">
                                <w:rPr>
                                  <w:rFonts w:ascii="Calibri" w:hAnsi="Calibri" w:cs="Arial"/>
                                  <w:sz w:val="24"/>
                                  <w:szCs w:val="24"/>
                                </w:rPr>
                                <w:t xml:space="preserve"> procedure </w:t>
                              </w:r>
                              <w:r w:rsidR="005E7FBE" w:rsidRPr="00FD231D">
                                <w:rPr>
                                  <w:rFonts w:ascii="Calibri" w:hAnsi="Calibri" w:cs="Arial"/>
                                  <w:sz w:val="24"/>
                                  <w:szCs w:val="24"/>
                                </w:rPr>
                                <w:t>on sharing information</w:t>
                              </w:r>
                            </w:p>
                            <w:p w14:paraId="78069378" w14:textId="77777777" w:rsidR="00957DF1" w:rsidRPr="001068F3" w:rsidRDefault="00957DF1" w:rsidP="00DA1E6F">
                              <w:pPr>
                                <w:numPr>
                                  <w:ilvl w:val="0"/>
                                  <w:numId w:val="2"/>
                                </w:numPr>
                                <w:spacing w:after="0" w:line="240" w:lineRule="auto"/>
                                <w:rPr>
                                  <w:rFonts w:ascii="Calibri" w:hAnsi="Calibri" w:cs="Arial"/>
                                  <w:sz w:val="18"/>
                                  <w:szCs w:val="18"/>
                                </w:rPr>
                              </w:pPr>
                              <w:r>
                                <w:rPr>
                                  <w:rFonts w:ascii="Calibri" w:hAnsi="Calibri" w:cs="Arial"/>
                                  <w:sz w:val="18"/>
                                  <w:szCs w:val="18"/>
                                </w:rPr>
                                <w:t>If responding to a disclosure r</w:t>
                              </w:r>
                              <w:r w:rsidRPr="001068F3">
                                <w:rPr>
                                  <w:rFonts w:ascii="Calibri" w:hAnsi="Calibri" w:cs="Arial"/>
                                  <w:sz w:val="18"/>
                                  <w:szCs w:val="18"/>
                                </w:rPr>
                                <w:t xml:space="preserve">eassure the child and clarify concerns if necessary </w:t>
                              </w:r>
                              <w:proofErr w:type="gramStart"/>
                              <w:r w:rsidRPr="001068F3">
                                <w:rPr>
                                  <w:rFonts w:ascii="Calibri" w:hAnsi="Calibri" w:cs="Arial"/>
                                  <w:sz w:val="18"/>
                                  <w:szCs w:val="18"/>
                                </w:rPr>
                                <w:t>e.g.</w:t>
                              </w:r>
                              <w:proofErr w:type="gramEnd"/>
                              <w:r w:rsidRPr="001068F3">
                                <w:rPr>
                                  <w:rFonts w:ascii="Calibri" w:hAnsi="Calibri" w:cs="Arial"/>
                                  <w:sz w:val="18"/>
                                  <w:szCs w:val="18"/>
                                </w:rPr>
                                <w:t xml:space="preserve"> ambiguous words and phrases  </w:t>
                              </w:r>
                            </w:p>
                            <w:p w14:paraId="2F5447D3" w14:textId="77777777" w:rsidR="00957DF1" w:rsidRPr="008C7A6F" w:rsidRDefault="00957DF1"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Use child’s own words</w:t>
                              </w:r>
                              <w:r>
                                <w:rPr>
                                  <w:rFonts w:ascii="Calibri" w:hAnsi="Calibri" w:cs="Arial"/>
                                  <w:sz w:val="18"/>
                                  <w:szCs w:val="18"/>
                                </w:rPr>
                                <w:t xml:space="preserve"> and indicate any marks on body map charts, as appropriate</w:t>
                              </w:r>
                            </w:p>
                            <w:p w14:paraId="4F542C6A" w14:textId="77777777" w:rsidR="00957DF1" w:rsidRPr="00546F87" w:rsidRDefault="00957DF1"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 xml:space="preserve">Sign and date </w:t>
                              </w:r>
                              <w:r>
                                <w:rPr>
                                  <w:rFonts w:ascii="Calibri" w:hAnsi="Calibri" w:cs="Arial"/>
                                  <w:sz w:val="18"/>
                                  <w:szCs w:val="18"/>
                                </w:rPr>
                                <w:t>all</w:t>
                              </w:r>
                              <w:r w:rsidRPr="00546F87">
                                <w:rPr>
                                  <w:rFonts w:ascii="Calibri" w:hAnsi="Calibri" w:cs="Arial"/>
                                  <w:sz w:val="18"/>
                                  <w:szCs w:val="18"/>
                                </w:rPr>
                                <w:t xml:space="preserve"> records</w:t>
                              </w:r>
                            </w:p>
                            <w:p w14:paraId="6B38B246" w14:textId="77777777" w:rsidR="00957DF1" w:rsidRPr="00546F87" w:rsidRDefault="00957DF1" w:rsidP="00DA1E6F">
                              <w:pPr>
                                <w:ind w:left="1440"/>
                                <w:rPr>
                                  <w:rFonts w:ascii="Calibri" w:hAnsi="Calibri" w:cs="Arial"/>
                                </w:rPr>
                              </w:pPr>
                            </w:p>
                          </w:txbxContent>
                        </wps:txbx>
                        <wps:bodyPr rot="0" vert="horz" wrap="square" lIns="91440" tIns="45720" rIns="91440" bIns="45720" anchor="t" anchorCtr="0" upright="1">
                          <a:noAutofit/>
                        </wps:bodyPr>
                      </wps:wsp>
                      <wps:wsp>
                        <wps:cNvPr id="4" name="AutoShape 6"/>
                        <wps:cNvSpPr>
                          <a:spLocks noChangeArrowheads="1"/>
                        </wps:cNvSpPr>
                        <wps:spPr bwMode="auto">
                          <a:xfrm>
                            <a:off x="0" y="1929866"/>
                            <a:ext cx="6419980" cy="349250"/>
                          </a:xfrm>
                          <a:prstGeom prst="flowChartAlternateProcess">
                            <a:avLst/>
                          </a:prstGeom>
                          <a:solidFill>
                            <a:srgbClr val="FFFFFF"/>
                          </a:solidFill>
                          <a:ln w="9525">
                            <a:solidFill>
                              <a:srgbClr val="000000"/>
                            </a:solidFill>
                            <a:miter lim="800000"/>
                            <a:headEnd/>
                            <a:tailEnd/>
                          </a:ln>
                        </wps:spPr>
                        <wps:txbx>
                          <w:txbxContent>
                            <w:p w14:paraId="48967EAF" w14:textId="2B8693DE" w:rsidR="00957DF1" w:rsidRDefault="0049708A" w:rsidP="00DA1E6F">
                              <w:pPr>
                                <w:jc w:val="center"/>
                                <w:rPr>
                                  <w:rFonts w:ascii="Arial" w:hAnsi="Arial" w:cs="Arial"/>
                                  <w:sz w:val="24"/>
                                </w:rPr>
                              </w:pPr>
                              <w:r w:rsidRPr="00FD231D">
                                <w:rPr>
                                  <w:rFonts w:ascii="Arial" w:hAnsi="Arial" w:cs="Arial"/>
                                  <w:b/>
                                </w:rPr>
                                <w:t xml:space="preserve">Immediately </w:t>
                              </w:r>
                              <w:r w:rsidR="005017DD" w:rsidRPr="00FD231D">
                                <w:rPr>
                                  <w:rFonts w:ascii="Arial" w:hAnsi="Arial" w:cs="Arial"/>
                                  <w:b/>
                                </w:rPr>
                                <w:t>i</w:t>
                              </w:r>
                              <w:r w:rsidR="00957DF1" w:rsidRPr="00FD231D">
                                <w:rPr>
                                  <w:rFonts w:ascii="Arial" w:hAnsi="Arial" w:cs="Arial"/>
                                  <w:b/>
                                </w:rPr>
                                <w:t xml:space="preserve">nform </w:t>
                              </w:r>
                              <w:r w:rsidR="005017DD" w:rsidRPr="00FD231D">
                                <w:rPr>
                                  <w:rFonts w:ascii="Arial" w:hAnsi="Arial" w:cs="Arial"/>
                                  <w:b/>
                                </w:rPr>
                                <w:t>a</w:t>
                              </w:r>
                              <w:r w:rsidR="00957DF1" w:rsidRPr="00FD231D">
                                <w:rPr>
                                  <w:rFonts w:ascii="Arial" w:hAnsi="Arial" w:cs="Arial"/>
                                  <w:b/>
                                </w:rPr>
                                <w:t xml:space="preserve"> Designated Safeguarding Lead</w:t>
                              </w:r>
                              <w:r w:rsidR="001010B5" w:rsidRPr="00FD231D">
                                <w:rPr>
                                  <w:rFonts w:ascii="Arial" w:hAnsi="Arial" w:cs="Arial"/>
                                  <w:b/>
                                </w:rPr>
                                <w:t xml:space="preserve"> (see contact information on page 1</w:t>
                              </w:r>
                              <w:r w:rsidR="001010B5" w:rsidRPr="00FD231D">
                                <w:rPr>
                                  <w:rFonts w:ascii="Arial" w:hAnsi="Arial" w:cs="Arial"/>
                                  <w:sz w:val="24"/>
                                </w:rPr>
                                <w:t>)</w:t>
                              </w:r>
                            </w:p>
                            <w:p w14:paraId="5086DCDC" w14:textId="77777777" w:rsidR="00957DF1" w:rsidRPr="002C72CB" w:rsidRDefault="00957DF1" w:rsidP="00DA1E6F">
                              <w:pPr>
                                <w:jc w:val="center"/>
                                <w:rPr>
                                  <w:rFonts w:ascii="Arial" w:hAnsi="Arial" w:cs="Arial"/>
                                  <w:sz w:val="24"/>
                                </w:rPr>
                              </w:pPr>
                            </w:p>
                            <w:p w14:paraId="60D3C33B" w14:textId="77777777" w:rsidR="00957DF1" w:rsidRPr="006F31C6" w:rsidRDefault="00957DF1" w:rsidP="00DA1E6F">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5" name="AutoShape 7"/>
                        <wps:cNvSpPr>
                          <a:spLocks noChangeArrowheads="1"/>
                        </wps:cNvSpPr>
                        <wps:spPr bwMode="auto">
                          <a:xfrm>
                            <a:off x="659765" y="3149610"/>
                            <a:ext cx="2529840" cy="1363980"/>
                          </a:xfrm>
                          <a:prstGeom prst="flowChartAlternateProcess">
                            <a:avLst/>
                          </a:prstGeom>
                          <a:solidFill>
                            <a:srgbClr val="FFFFFF"/>
                          </a:solidFill>
                          <a:ln w="9525">
                            <a:solidFill>
                              <a:srgbClr val="000000"/>
                            </a:solidFill>
                            <a:miter lim="800000"/>
                            <a:headEnd/>
                            <a:tailEnd/>
                          </a:ln>
                        </wps:spPr>
                        <wps:txbx>
                          <w:txbxContent>
                            <w:p w14:paraId="04BEB400" w14:textId="77777777" w:rsidR="00957DF1" w:rsidRPr="003523D6" w:rsidRDefault="00957DF1" w:rsidP="00DA1E6F">
                              <w:pPr>
                                <w:jc w:val="center"/>
                                <w:rPr>
                                  <w:rFonts w:ascii="Calibri" w:hAnsi="Calibri" w:cs="Arial"/>
                                  <w:b/>
                                  <w:sz w:val="24"/>
                                  <w:szCs w:val="24"/>
                                </w:rPr>
                              </w:pPr>
                              <w:r w:rsidRPr="003523D6">
                                <w:rPr>
                                  <w:rFonts w:ascii="Calibri" w:hAnsi="Calibri" w:cs="Arial"/>
                                  <w:b/>
                                  <w:sz w:val="24"/>
                                  <w:szCs w:val="24"/>
                                </w:rPr>
                                <w:t xml:space="preserve">Designated Safeguarding Lead </w:t>
                              </w:r>
                            </w:p>
                            <w:p w14:paraId="230C2736" w14:textId="77777777" w:rsidR="00957DF1" w:rsidRPr="00F8692A" w:rsidRDefault="00957DF1"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 xml:space="preserve">Consider whether the child is at immediate risk of harm e.g. unsafe to go home </w:t>
                              </w:r>
                            </w:p>
                            <w:p w14:paraId="244919D6" w14:textId="384266DD" w:rsidR="00957DF1" w:rsidRPr="003523D6" w:rsidRDefault="00957DF1" w:rsidP="00DA1E6F">
                              <w:pPr>
                                <w:numPr>
                                  <w:ilvl w:val="0"/>
                                  <w:numId w:val="1"/>
                                </w:numPr>
                                <w:spacing w:after="0" w:line="240" w:lineRule="auto"/>
                                <w:ind w:left="360"/>
                                <w:rPr>
                                  <w:rFonts w:ascii="Calibri" w:hAnsi="Calibri" w:cs="Arial"/>
                                  <w:sz w:val="18"/>
                                  <w:szCs w:val="18"/>
                                </w:rPr>
                              </w:pPr>
                              <w:r w:rsidRPr="003523D6">
                                <w:rPr>
                                  <w:rFonts w:ascii="Calibri" w:hAnsi="Calibri" w:cs="Arial"/>
                                  <w:sz w:val="18"/>
                                  <w:szCs w:val="18"/>
                                </w:rPr>
                                <w:t>Refer to ISC</w:t>
                              </w:r>
                              <w:r w:rsidR="005E7FBE" w:rsidRPr="003523D6">
                                <w:rPr>
                                  <w:rFonts w:ascii="Calibri" w:hAnsi="Calibri" w:cs="Arial"/>
                                  <w:sz w:val="18"/>
                                  <w:szCs w:val="18"/>
                                </w:rPr>
                                <w:t xml:space="preserve">P </w:t>
                              </w:r>
                              <w:r w:rsidRPr="003523D6">
                                <w:rPr>
                                  <w:rFonts w:ascii="Calibri" w:hAnsi="Calibri" w:cs="Arial"/>
                                  <w:sz w:val="18"/>
                                  <w:szCs w:val="18"/>
                                </w:rPr>
                                <w:t xml:space="preserve">Threshold document and procedures to support consideration: </w:t>
                              </w:r>
                              <w:hyperlink r:id="rId10" w:history="1">
                                <w:r w:rsidR="005E7FBE" w:rsidRPr="003523D6">
                                  <w:rPr>
                                    <w:rStyle w:val="Hyperlink"/>
                                    <w:rFonts w:ascii="Calibri" w:hAnsi="Calibri" w:cs="Arial"/>
                                    <w:sz w:val="18"/>
                                    <w:szCs w:val="18"/>
                                  </w:rPr>
                                  <w:t>www.iscp.org.uk</w:t>
                                </w:r>
                              </w:hyperlink>
                              <w:r w:rsidRPr="003523D6">
                                <w:rPr>
                                  <w:rFonts w:ascii="Calibri" w:hAnsi="Calibri" w:cs="Arial"/>
                                  <w:sz w:val="18"/>
                                  <w:szCs w:val="18"/>
                                </w:rPr>
                                <w:t xml:space="preserve"> </w:t>
                              </w:r>
                            </w:p>
                            <w:p w14:paraId="2370EAB4" w14:textId="77777777" w:rsidR="00957DF1" w:rsidRPr="00F8692A" w:rsidRDefault="00957DF1"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Refer to other agencies as appropriate e.g. Children’s Services Contact Team (CSCT) LADO, Police.</w:t>
                              </w:r>
                            </w:p>
                            <w:p w14:paraId="3DE8CB90" w14:textId="77777777" w:rsidR="00957DF1" w:rsidRPr="00F8692A" w:rsidRDefault="00957DF1"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If unsure then consult with CSCT, without giving child’s details (0207 527 7400</w:t>
                              </w:r>
                              <w:r w:rsidRPr="00F8692A">
                                <w:rPr>
                                  <w:rFonts w:ascii="Calibri" w:hAnsi="Calibri" w:cs="Arial"/>
                                  <w:color w:val="0070C0"/>
                                  <w:sz w:val="18"/>
                                  <w:szCs w:val="18"/>
                                </w:rPr>
                                <w:t>)</w:t>
                              </w:r>
                            </w:p>
                          </w:txbxContent>
                        </wps:txbx>
                        <wps:bodyPr rot="0" vert="horz" wrap="square" lIns="91440" tIns="45720" rIns="91440" bIns="45720" anchor="t" anchorCtr="0" upright="1">
                          <a:noAutofit/>
                        </wps:bodyPr>
                      </wps:wsp>
                      <wps:wsp>
                        <wps:cNvPr id="6" name="AutoShape 8"/>
                        <wps:cNvCnPr>
                          <a:cxnSpLocks noChangeShapeType="1"/>
                        </wps:cNvCnPr>
                        <wps:spPr bwMode="auto">
                          <a:xfrm>
                            <a:off x="3285425" y="1813555"/>
                            <a:ext cx="764" cy="110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3296701" y="2654858"/>
                            <a:ext cx="382" cy="98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2"/>
                        <wps:cNvSpPr>
                          <a:spLocks noChangeArrowheads="1"/>
                        </wps:cNvSpPr>
                        <wps:spPr bwMode="auto">
                          <a:xfrm>
                            <a:off x="3380105" y="3149610"/>
                            <a:ext cx="3040380" cy="1332230"/>
                          </a:xfrm>
                          <a:prstGeom prst="flowChartAlternateProcess">
                            <a:avLst/>
                          </a:prstGeom>
                          <a:solidFill>
                            <a:srgbClr val="FFFFFF"/>
                          </a:solidFill>
                          <a:ln w="9525">
                            <a:solidFill>
                              <a:srgbClr val="000000"/>
                            </a:solidFill>
                            <a:miter lim="800000"/>
                            <a:headEnd/>
                            <a:tailEnd/>
                          </a:ln>
                        </wps:spPr>
                        <wps:txbx>
                          <w:txbxContent>
                            <w:p w14:paraId="039A2B4E" w14:textId="77777777" w:rsidR="00957DF1" w:rsidRPr="005E7FBE" w:rsidRDefault="00957DF1" w:rsidP="000E676C">
                              <w:pPr>
                                <w:spacing w:after="0" w:line="240" w:lineRule="auto"/>
                                <w:rPr>
                                  <w:rFonts w:ascii="Calibri" w:hAnsi="Calibri" w:cs="Arial"/>
                                  <w:sz w:val="20"/>
                                  <w:szCs w:val="28"/>
                                </w:rPr>
                              </w:pPr>
                              <w:r w:rsidRPr="005E7FBE">
                                <w:rPr>
                                  <w:rFonts w:ascii="Calibri" w:hAnsi="Calibri" w:cs="Arial"/>
                                  <w:b/>
                                  <w:sz w:val="20"/>
                                  <w:szCs w:val="28"/>
                                </w:rPr>
                                <w:t>If you are unhappy with the response</w:t>
                              </w:r>
                            </w:p>
                            <w:p w14:paraId="4F089A44" w14:textId="37A4A9F5" w:rsidR="00957DF1" w:rsidRPr="005E7FBE" w:rsidRDefault="000B04B7" w:rsidP="003523D6">
                              <w:pPr>
                                <w:spacing w:after="0" w:line="240" w:lineRule="auto"/>
                                <w:rPr>
                                  <w:rFonts w:ascii="Calibri" w:hAnsi="Calibri" w:cs="Arial"/>
                                  <w:sz w:val="18"/>
                                  <w:szCs w:val="28"/>
                                </w:rPr>
                              </w:pPr>
                              <w:r>
                                <w:rPr>
                                  <w:rFonts w:ascii="Calibri" w:hAnsi="Calibri" w:cs="Arial"/>
                                  <w:b/>
                                  <w:bCs/>
                                  <w:sz w:val="18"/>
                                  <w:szCs w:val="28"/>
                                </w:rPr>
                                <w:t xml:space="preserve">All Staff: </w:t>
                              </w:r>
                              <w:r w:rsidR="003523D6" w:rsidRPr="003523D6">
                                <w:rPr>
                                  <w:rFonts w:ascii="Calibri" w:hAnsi="Calibri" w:cs="Arial"/>
                                  <w:sz w:val="18"/>
                                  <w:szCs w:val="28"/>
                                </w:rPr>
                                <w:t xml:space="preserve"> </w:t>
                              </w:r>
                              <w:r w:rsidR="00957DF1" w:rsidRPr="005E7FBE">
                                <w:rPr>
                                  <w:rFonts w:ascii="Calibri" w:hAnsi="Calibri" w:cs="Arial"/>
                                  <w:sz w:val="18"/>
                                  <w:szCs w:val="28"/>
                                </w:rPr>
                                <w:t xml:space="preserve">Follow </w:t>
                              </w:r>
                              <w:r w:rsidR="00957DF1" w:rsidRPr="003523D6">
                                <w:rPr>
                                  <w:rFonts w:ascii="Calibri" w:hAnsi="Calibri" w:cs="Arial"/>
                                  <w:sz w:val="18"/>
                                  <w:szCs w:val="28"/>
                                </w:rPr>
                                <w:t>ISC</w:t>
                              </w:r>
                              <w:r w:rsidR="000E676C" w:rsidRPr="003523D6">
                                <w:rPr>
                                  <w:rFonts w:ascii="Calibri" w:hAnsi="Calibri" w:cs="Arial"/>
                                  <w:sz w:val="18"/>
                                  <w:szCs w:val="28"/>
                                </w:rPr>
                                <w:t>P</w:t>
                              </w:r>
                              <w:r w:rsidR="00957DF1" w:rsidRPr="003523D6">
                                <w:rPr>
                                  <w:rFonts w:ascii="Calibri" w:hAnsi="Calibri" w:cs="Arial"/>
                                  <w:sz w:val="18"/>
                                  <w:szCs w:val="28"/>
                                </w:rPr>
                                <w:t xml:space="preserve"> E</w:t>
                              </w:r>
                              <w:r w:rsidR="00957DF1" w:rsidRPr="005E7FBE">
                                <w:rPr>
                                  <w:rFonts w:ascii="Calibri" w:hAnsi="Calibri" w:cs="Arial"/>
                                  <w:sz w:val="18"/>
                                  <w:szCs w:val="28"/>
                                </w:rPr>
                                <w:t>scalation policy and procedures</w:t>
                              </w:r>
                            </w:p>
                            <w:p w14:paraId="1812F9B3" w14:textId="77777777" w:rsidR="00957DF1" w:rsidRPr="005E7FBE" w:rsidRDefault="00957DF1" w:rsidP="000E676C">
                              <w:pPr>
                                <w:spacing w:after="0" w:line="240" w:lineRule="auto"/>
                                <w:rPr>
                                  <w:rFonts w:ascii="Calibri" w:hAnsi="Calibri" w:cs="Arial"/>
                                  <w:b/>
                                  <w:sz w:val="18"/>
                                  <w:szCs w:val="28"/>
                                </w:rPr>
                              </w:pPr>
                              <w:r w:rsidRPr="005E7FBE">
                                <w:rPr>
                                  <w:rFonts w:ascii="Calibri" w:hAnsi="Calibri" w:cs="Arial"/>
                                  <w:b/>
                                  <w:sz w:val="18"/>
                                  <w:szCs w:val="28"/>
                                </w:rPr>
                                <w:t>Pupils and Parents:</w:t>
                              </w:r>
                            </w:p>
                            <w:p w14:paraId="2B01F715" w14:textId="03DFD0E1" w:rsidR="00957DF1" w:rsidRPr="00C118CA" w:rsidRDefault="00957DF1" w:rsidP="000E676C">
                              <w:pPr>
                                <w:numPr>
                                  <w:ilvl w:val="0"/>
                                  <w:numId w:val="1"/>
                                </w:numPr>
                                <w:spacing w:after="0" w:line="240" w:lineRule="auto"/>
                                <w:ind w:left="0"/>
                                <w:rPr>
                                  <w:rFonts w:ascii="Calibri" w:hAnsi="Calibri" w:cs="Arial"/>
                                  <w:color w:val="FF0000"/>
                                  <w:sz w:val="16"/>
                                  <w:szCs w:val="24"/>
                                </w:rPr>
                              </w:pPr>
                              <w:r w:rsidRPr="005E7FBE">
                                <w:rPr>
                                  <w:rFonts w:ascii="Calibri" w:hAnsi="Calibri" w:cs="Arial"/>
                                  <w:sz w:val="18"/>
                                  <w:szCs w:val="28"/>
                                </w:rPr>
                                <w:t xml:space="preserve">Follow </w:t>
                              </w:r>
                              <w:r w:rsidR="00DC28A2">
                                <w:rPr>
                                  <w:rFonts w:ascii="Calibri" w:hAnsi="Calibri" w:cs="Arial"/>
                                  <w:sz w:val="18"/>
                                  <w:szCs w:val="28"/>
                                </w:rPr>
                                <w:t>Setting</w:t>
                              </w:r>
                              <w:r w:rsidRPr="005E7FBE">
                                <w:rPr>
                                  <w:rFonts w:ascii="Calibri" w:hAnsi="Calibri" w:cs="Arial"/>
                                  <w:sz w:val="18"/>
                                  <w:szCs w:val="28"/>
                                </w:rPr>
                                <w:t xml:space="preserve"> complaints procedures</w:t>
                              </w:r>
                            </w:p>
                            <w:p w14:paraId="3D74A712" w14:textId="73294F06" w:rsidR="0041392C" w:rsidRPr="00B33EC3" w:rsidRDefault="0041392C" w:rsidP="00D37500">
                              <w:pPr>
                                <w:numPr>
                                  <w:ilvl w:val="0"/>
                                  <w:numId w:val="1"/>
                                </w:numPr>
                                <w:spacing w:after="0" w:line="240" w:lineRule="auto"/>
                                <w:ind w:left="0"/>
                                <w:rPr>
                                  <w:rFonts w:ascii="Calibri" w:hAnsi="Calibri" w:cs="Arial"/>
                                  <w:color w:val="FF0000"/>
                                  <w:sz w:val="18"/>
                                  <w:szCs w:val="28"/>
                                </w:rPr>
                              </w:pPr>
                              <w:r w:rsidRPr="00B33EC3">
                                <w:rPr>
                                  <w:rFonts w:ascii="Calibri" w:hAnsi="Calibri" w:cs="Arial"/>
                                  <w:sz w:val="18"/>
                                  <w:szCs w:val="28"/>
                                </w:rPr>
                                <w:t xml:space="preserve">If </w:t>
                              </w:r>
                              <w:r w:rsidR="002A6399" w:rsidRPr="00B33EC3">
                                <w:rPr>
                                  <w:rFonts w:ascii="Calibri" w:hAnsi="Calibri" w:cs="Arial"/>
                                  <w:sz w:val="18"/>
                                  <w:szCs w:val="28"/>
                                </w:rPr>
                                <w:t>there is poor or unsafe practice in your setting, follow the Whistleblowing Policy</w:t>
                              </w:r>
                              <w:r w:rsidR="002A6399" w:rsidRPr="00B33EC3">
                                <w:rPr>
                                  <w:rFonts w:ascii="Calibri" w:hAnsi="Calibri" w:cs="Arial"/>
                                  <w:color w:val="FF0000"/>
                                  <w:sz w:val="16"/>
                                  <w:szCs w:val="24"/>
                                </w:rPr>
                                <w:t xml:space="preserve"> </w:t>
                              </w:r>
                            </w:p>
                            <w:p w14:paraId="2F5FD3DC" w14:textId="77777777" w:rsidR="000B04B7" w:rsidRPr="005E7FBE" w:rsidRDefault="000B04B7" w:rsidP="000E676C">
                              <w:pPr>
                                <w:numPr>
                                  <w:ilvl w:val="0"/>
                                  <w:numId w:val="1"/>
                                </w:numPr>
                                <w:spacing w:after="0" w:line="240" w:lineRule="auto"/>
                                <w:ind w:left="0"/>
                                <w:rPr>
                                  <w:rFonts w:ascii="Calibri" w:hAnsi="Calibri" w:cs="Arial"/>
                                  <w:color w:val="FF0000"/>
                                  <w:sz w:val="18"/>
                                  <w:szCs w:val="28"/>
                                </w:rPr>
                              </w:pPr>
                            </w:p>
                          </w:txbxContent>
                        </wps:txbx>
                        <wps:bodyPr rot="0" vert="horz" wrap="square" lIns="91440" tIns="45720" rIns="91440" bIns="45720" anchor="t" anchorCtr="0" upright="1">
                          <a:noAutofit/>
                        </wps:bodyPr>
                      </wps:wsp>
                      <wps:wsp>
                        <wps:cNvPr id="9" name="AutoShape 13"/>
                        <wps:cNvSpPr>
                          <a:spLocks noChangeArrowheads="1"/>
                        </wps:cNvSpPr>
                        <wps:spPr bwMode="auto">
                          <a:xfrm>
                            <a:off x="1666240" y="7451100"/>
                            <a:ext cx="4237355" cy="949325"/>
                          </a:xfrm>
                          <a:prstGeom prst="flowChartAlternateProcess">
                            <a:avLst/>
                          </a:prstGeom>
                          <a:solidFill>
                            <a:srgbClr val="FFFFFF"/>
                          </a:solidFill>
                          <a:ln w="9525">
                            <a:solidFill>
                              <a:srgbClr val="000000"/>
                            </a:solidFill>
                            <a:miter lim="800000"/>
                            <a:headEnd/>
                            <a:tailEnd/>
                          </a:ln>
                        </wps:spPr>
                        <wps:txbx>
                          <w:txbxContent>
                            <w:p w14:paraId="5115DA9C" w14:textId="235637CF" w:rsidR="00957DF1" w:rsidRPr="00715B11" w:rsidRDefault="00957DF1" w:rsidP="00DA1E6F">
                              <w:pPr>
                                <w:jc w:val="center"/>
                                <w:rPr>
                                  <w:rFonts w:ascii="Calibri" w:hAnsi="Calibri" w:cs="Arial"/>
                                </w:rPr>
                              </w:pPr>
                              <w:r w:rsidRPr="00715B11">
                                <w:rPr>
                                  <w:rFonts w:ascii="Calibri" w:hAnsi="Calibri" w:cs="Arial"/>
                                </w:rPr>
                                <w:t xml:space="preserve">At all stages the child’s circumstances </w:t>
                              </w:r>
                              <w:r w:rsidR="005275D4" w:rsidRPr="00FD231D">
                                <w:rPr>
                                  <w:rFonts w:ascii="Calibri" w:hAnsi="Calibri" w:cs="Arial"/>
                                </w:rPr>
                                <w:t>must</w:t>
                              </w:r>
                              <w:r w:rsidRPr="00715B11">
                                <w:rPr>
                                  <w:rFonts w:ascii="Calibri" w:hAnsi="Calibri" w:cs="Arial"/>
                                </w:rPr>
                                <w:t xml:space="preserve"> be kept under review. </w:t>
                              </w:r>
                            </w:p>
                            <w:p w14:paraId="4E707128" w14:textId="4361018A" w:rsidR="00957DF1" w:rsidRPr="00715B11" w:rsidRDefault="00957DF1" w:rsidP="00DA1E6F">
                              <w:pPr>
                                <w:jc w:val="center"/>
                                <w:rPr>
                                  <w:rFonts w:ascii="Calibri" w:hAnsi="Calibri" w:cs="Arial"/>
                                  <w:b/>
                                </w:rPr>
                              </w:pPr>
                              <w:r w:rsidRPr="00715B11">
                                <w:rPr>
                                  <w:rFonts w:ascii="Calibri" w:hAnsi="Calibri" w:cs="Arial"/>
                                </w:rPr>
                                <w:t xml:space="preserve">The DSL/staff </w:t>
                              </w:r>
                              <w:r w:rsidR="00ED6498">
                                <w:rPr>
                                  <w:rFonts w:ascii="Calibri" w:hAnsi="Calibri" w:cs="Arial"/>
                                </w:rPr>
                                <w:t xml:space="preserve">member </w:t>
                              </w:r>
                              <w:r w:rsidRPr="00715B11">
                                <w:rPr>
                                  <w:rFonts w:ascii="Calibri" w:hAnsi="Calibri" w:cs="Arial"/>
                                </w:rPr>
                                <w:t>will re-refer</w:t>
                              </w:r>
                              <w:r w:rsidR="00681B86">
                                <w:rPr>
                                  <w:rFonts w:ascii="Calibri" w:hAnsi="Calibri" w:cs="Arial"/>
                                </w:rPr>
                                <w:t xml:space="preserve"> or escalate</w:t>
                              </w:r>
                              <w:r w:rsidRPr="00715B11">
                                <w:rPr>
                                  <w:rFonts w:ascii="Calibri" w:hAnsi="Calibri" w:cs="Arial"/>
                                </w:rPr>
                                <w:t xml:space="preserve"> if required to ensure the</w:t>
                              </w:r>
                              <w:r w:rsidR="003B292E">
                                <w:rPr>
                                  <w:rFonts w:ascii="Calibri" w:hAnsi="Calibri" w:cs="Arial"/>
                                </w:rPr>
                                <w:t xml:space="preserve"> </w:t>
                              </w:r>
                              <w:r w:rsidR="003B292E" w:rsidRPr="00FD231D">
                                <w:rPr>
                                  <w:rFonts w:ascii="Calibri" w:hAnsi="Calibri" w:cs="Arial"/>
                                </w:rPr>
                                <w:t>child is safeguarded and protected</w:t>
                              </w:r>
                              <w:r w:rsidRPr="00715B11">
                                <w:rPr>
                                  <w:rFonts w:ascii="Calibri" w:hAnsi="Calibri" w:cs="Arial"/>
                                  <w:b/>
                                </w:rPr>
                                <w:t xml:space="preserve"> </w:t>
                              </w:r>
                            </w:p>
                          </w:txbxContent>
                        </wps:txbx>
                        <wps:bodyPr rot="0" vert="horz" wrap="square" lIns="91440" tIns="45720" rIns="91440" bIns="45720" anchor="t" anchorCtr="0" upright="1">
                          <a:noAutofit/>
                        </wps:bodyPr>
                      </wps:wsp>
                      <wps:wsp>
                        <wps:cNvPr id="10" name="AutoShape 15"/>
                        <wps:cNvSpPr>
                          <a:spLocks noChangeArrowheads="1"/>
                        </wps:cNvSpPr>
                        <wps:spPr bwMode="auto">
                          <a:xfrm>
                            <a:off x="1057910" y="4552325"/>
                            <a:ext cx="5177155" cy="833120"/>
                          </a:xfrm>
                          <a:prstGeom prst="flowChartAlternateProcess">
                            <a:avLst/>
                          </a:prstGeom>
                          <a:solidFill>
                            <a:srgbClr val="FFFFFF"/>
                          </a:solidFill>
                          <a:ln w="9525">
                            <a:solidFill>
                              <a:srgbClr val="000000"/>
                            </a:solidFill>
                            <a:miter lim="800000"/>
                            <a:headEnd/>
                            <a:tailEnd/>
                          </a:ln>
                        </wps:spPr>
                        <wps:txbx>
                          <w:txbxContent>
                            <w:p w14:paraId="7AAD44BD" w14:textId="33E8A1D4" w:rsidR="000E676C" w:rsidRDefault="00957DF1" w:rsidP="000E676C">
                              <w:pPr>
                                <w:spacing w:line="240" w:lineRule="auto"/>
                                <w:jc w:val="center"/>
                                <w:rPr>
                                  <w:rFonts w:ascii="Calibri" w:hAnsi="Calibri" w:cs="Arial"/>
                                  <w:b/>
                                  <w:sz w:val="24"/>
                                </w:rPr>
                              </w:pPr>
                              <w:r w:rsidRPr="00F8692A">
                                <w:rPr>
                                  <w:rFonts w:ascii="Calibri" w:hAnsi="Calibri" w:cs="Arial"/>
                                  <w:b/>
                                  <w:sz w:val="24"/>
                                </w:rPr>
                                <w:t>Record decision making and ac</w:t>
                              </w:r>
                              <w:r w:rsidR="009858C1">
                                <w:rPr>
                                  <w:rFonts w:ascii="Calibri" w:hAnsi="Calibri" w:cs="Arial"/>
                                  <w:b/>
                                  <w:sz w:val="24"/>
                                </w:rPr>
                                <w:t>t</w:t>
                              </w:r>
                              <w:r w:rsidRPr="00F8692A">
                                <w:rPr>
                                  <w:rFonts w:ascii="Calibri" w:hAnsi="Calibri" w:cs="Arial"/>
                                  <w:b/>
                                  <w:sz w:val="24"/>
                                </w:rPr>
                                <w:t>ion taken in the child’s safeguarding/child protection file. Set up new fi</w:t>
                              </w:r>
                              <w:r>
                                <w:rPr>
                                  <w:rFonts w:ascii="Calibri" w:hAnsi="Calibri" w:cs="Arial"/>
                                  <w:b/>
                                  <w:sz w:val="24"/>
                                </w:rPr>
                                <w:t xml:space="preserve">le if this is the first concern. </w:t>
                              </w:r>
                            </w:p>
                            <w:p w14:paraId="26011BF4" w14:textId="7B1BF5AF" w:rsidR="00957DF1" w:rsidRPr="00F8692A" w:rsidRDefault="00957DF1" w:rsidP="000E676C">
                              <w:pPr>
                                <w:spacing w:line="240" w:lineRule="auto"/>
                                <w:jc w:val="center"/>
                                <w:rPr>
                                  <w:rFonts w:ascii="Calibri" w:hAnsi="Calibri" w:cs="Arial"/>
                                  <w:b/>
                                  <w:sz w:val="24"/>
                                </w:rPr>
                              </w:pPr>
                              <w:r w:rsidRPr="00CD5BCF">
                                <w:rPr>
                                  <w:rFonts w:ascii="Calibri" w:hAnsi="Calibri" w:cs="Arial"/>
                                  <w:b/>
                                  <w:sz w:val="24"/>
                                </w:rPr>
                                <w:t>Start chronology or enter any key information if already in place</w:t>
                              </w:r>
                            </w:p>
                          </w:txbxContent>
                        </wps:txbx>
                        <wps:bodyPr rot="0" vert="horz" wrap="square" lIns="91440" tIns="45720" rIns="91440" bIns="45720" anchor="t" anchorCtr="0" upright="1">
                          <a:noAutofit/>
                        </wps:bodyPr>
                      </wps:wsp>
                      <wps:wsp>
                        <wps:cNvPr id="11" name="AutoShape 16"/>
                        <wps:cNvSpPr>
                          <a:spLocks noChangeArrowheads="1"/>
                        </wps:cNvSpPr>
                        <wps:spPr bwMode="auto">
                          <a:xfrm>
                            <a:off x="1791824" y="5479420"/>
                            <a:ext cx="3865390" cy="1185236"/>
                          </a:xfrm>
                          <a:prstGeom prst="flowChartAlternateProcess">
                            <a:avLst/>
                          </a:prstGeom>
                          <a:solidFill>
                            <a:srgbClr val="FFFFFF"/>
                          </a:solidFill>
                          <a:ln w="9525">
                            <a:solidFill>
                              <a:srgbClr val="000000"/>
                            </a:solidFill>
                            <a:miter lim="800000"/>
                            <a:headEnd/>
                            <a:tailEnd/>
                          </a:ln>
                        </wps:spPr>
                        <wps:txbx>
                          <w:txbxContent>
                            <w:p w14:paraId="1A99C387" w14:textId="77777777" w:rsidR="00957DF1" w:rsidRPr="00866F9A" w:rsidRDefault="00957DF1" w:rsidP="00896488">
                              <w:pPr>
                                <w:spacing w:line="240" w:lineRule="auto"/>
                                <w:jc w:val="center"/>
                                <w:rPr>
                                  <w:rFonts w:ascii="Calibri" w:hAnsi="Calibri" w:cs="Arial"/>
                                  <w:b/>
                                  <w:sz w:val="16"/>
                                </w:rPr>
                              </w:pPr>
                              <w:r w:rsidRPr="00715B11">
                                <w:rPr>
                                  <w:rFonts w:ascii="Calibri" w:hAnsi="Calibri" w:cs="Arial"/>
                                  <w:b/>
                                </w:rPr>
                                <w:t xml:space="preserve">Monitor </w:t>
                              </w:r>
                              <w:r>
                                <w:rPr>
                                  <w:rFonts w:ascii="Calibri" w:hAnsi="Calibri" w:cs="Arial"/>
                                  <w:b/>
                                </w:rPr>
                                <w:t xml:space="preserve">  </w:t>
                              </w:r>
                              <w:r w:rsidRPr="00866F9A">
                                <w:rPr>
                                  <w:rFonts w:ascii="Calibri" w:hAnsi="Calibri" w:cs="Arial"/>
                                  <w:sz w:val="16"/>
                                </w:rPr>
                                <w:t>Be clear about:</w:t>
                              </w:r>
                            </w:p>
                            <w:p w14:paraId="17EED27C" w14:textId="77777777" w:rsidR="00957DF1" w:rsidRPr="009B26EA" w:rsidRDefault="00957DF1"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you are monitoring e.g. behaviour trends, appearance, attendance etc.?</w:t>
                              </w:r>
                            </w:p>
                            <w:p w14:paraId="400D9A9D" w14:textId="77777777" w:rsidR="00957DF1" w:rsidRPr="009B26EA" w:rsidRDefault="00957DF1"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How long you will monitor for?</w:t>
                              </w:r>
                            </w:p>
                            <w:p w14:paraId="64F16262" w14:textId="562902CF" w:rsidR="00957DF1" w:rsidRPr="009B26EA" w:rsidRDefault="00957DF1"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information needs to be shared</w:t>
                              </w:r>
                              <w:r w:rsidR="00413D4A">
                                <w:rPr>
                                  <w:rFonts w:ascii="Calibri" w:hAnsi="Calibri" w:cs="Arial"/>
                                  <w:sz w:val="18"/>
                                  <w:szCs w:val="22"/>
                                </w:rPr>
                                <w:t xml:space="preserve">, </w:t>
                              </w:r>
                              <w:r w:rsidR="00413D4A" w:rsidRPr="00FA5AA1">
                                <w:rPr>
                                  <w:rFonts w:ascii="Calibri" w:hAnsi="Calibri" w:cs="Arial"/>
                                  <w:sz w:val="18"/>
                                  <w:szCs w:val="22"/>
                                </w:rPr>
                                <w:t>why</w:t>
                              </w:r>
                              <w:r w:rsidRPr="009B26EA">
                                <w:rPr>
                                  <w:rFonts w:ascii="Calibri" w:hAnsi="Calibri" w:cs="Arial"/>
                                  <w:sz w:val="18"/>
                                  <w:szCs w:val="22"/>
                                </w:rPr>
                                <w:t xml:space="preserve"> and with whom?</w:t>
                              </w:r>
                            </w:p>
                            <w:p w14:paraId="1B583247" w14:textId="77777777" w:rsidR="00957DF1" w:rsidRPr="009B26EA" w:rsidRDefault="00957DF1" w:rsidP="00C3469C">
                              <w:pPr>
                                <w:pStyle w:val="ListParagraph"/>
                                <w:numPr>
                                  <w:ilvl w:val="0"/>
                                  <w:numId w:val="94"/>
                                </w:numPr>
                                <w:contextualSpacing/>
                                <w:rPr>
                                  <w:rFonts w:ascii="Calibri" w:hAnsi="Calibri" w:cs="Arial"/>
                                  <w:sz w:val="22"/>
                                </w:rPr>
                              </w:pPr>
                              <w:r w:rsidRPr="009B26EA">
                                <w:rPr>
                                  <w:rFonts w:ascii="Calibri" w:hAnsi="Calibri" w:cs="Arial"/>
                                  <w:sz w:val="18"/>
                                  <w:szCs w:val="22"/>
                                </w:rPr>
                                <w:t>How you will record and to whom you will feedback and when</w:t>
                              </w:r>
                              <w:r w:rsidRPr="009B26EA">
                                <w:rPr>
                                  <w:rFonts w:ascii="Calibri" w:hAnsi="Calibri" w:cs="Arial"/>
                                  <w:sz w:val="22"/>
                                </w:rPr>
                                <w:t>?</w:t>
                              </w:r>
                            </w:p>
                            <w:p w14:paraId="218D9E1E" w14:textId="77777777" w:rsidR="00957DF1" w:rsidRPr="00074AE0" w:rsidRDefault="00957DF1" w:rsidP="00866F9A">
                              <w:pPr>
                                <w:spacing w:line="240" w:lineRule="auto"/>
                                <w:rPr>
                                  <w:rFonts w:ascii="Arial" w:hAnsi="Arial" w:cs="Arial"/>
                                  <w:sz w:val="16"/>
                                </w:rPr>
                              </w:pPr>
                            </w:p>
                          </w:txbxContent>
                        </wps:txbx>
                        <wps:bodyPr rot="0" vert="horz" wrap="square" lIns="91440" tIns="45720" rIns="91440" bIns="45720" anchor="t" anchorCtr="0" upright="1">
                          <a:noAutofit/>
                        </wps:bodyPr>
                      </wps:wsp>
                      <wps:wsp>
                        <wps:cNvPr id="12" name="AutoShape 18"/>
                        <wps:cNvCnPr>
                          <a:cxnSpLocks noChangeShapeType="1"/>
                        </wps:cNvCnPr>
                        <wps:spPr bwMode="auto">
                          <a:xfrm>
                            <a:off x="3285617" y="4655104"/>
                            <a:ext cx="382" cy="1077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9"/>
                        <wps:cNvCnPr>
                          <a:cxnSpLocks noChangeShapeType="1"/>
                          <a:stCxn id="11" idx="2"/>
                        </wps:cNvCnPr>
                        <wps:spPr bwMode="auto">
                          <a:xfrm flipH="1">
                            <a:off x="3712191" y="6664649"/>
                            <a:ext cx="12328" cy="1774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0"/>
                        <wps:cNvSpPr>
                          <a:spLocks noChangeArrowheads="1"/>
                        </wps:cNvSpPr>
                        <wps:spPr bwMode="auto">
                          <a:xfrm>
                            <a:off x="2501900" y="6855470"/>
                            <a:ext cx="2627630" cy="444500"/>
                          </a:xfrm>
                          <a:prstGeom prst="flowChartAlternateProcess">
                            <a:avLst/>
                          </a:prstGeom>
                          <a:solidFill>
                            <a:srgbClr val="FFFFFF"/>
                          </a:solidFill>
                          <a:ln w="9525">
                            <a:solidFill>
                              <a:srgbClr val="000000"/>
                            </a:solidFill>
                            <a:miter lim="800000"/>
                            <a:headEnd/>
                            <a:tailEnd/>
                          </a:ln>
                        </wps:spPr>
                        <wps:txbx>
                          <w:txbxContent>
                            <w:p w14:paraId="49BF3CF4" w14:textId="77777777" w:rsidR="00957DF1" w:rsidRPr="00F8692A" w:rsidRDefault="00957DF1" w:rsidP="00DA1E6F">
                              <w:pPr>
                                <w:jc w:val="center"/>
                                <w:rPr>
                                  <w:rFonts w:ascii="Calibri" w:hAnsi="Calibri" w:cs="Arial"/>
                                  <w:sz w:val="24"/>
                                </w:rPr>
                              </w:pPr>
                              <w:r w:rsidRPr="00F8692A">
                                <w:rPr>
                                  <w:rFonts w:ascii="Calibri" w:hAnsi="Calibri" w:cs="Arial"/>
                                  <w:b/>
                                  <w:sz w:val="24"/>
                                </w:rPr>
                                <w:t xml:space="preserve">Review </w:t>
                              </w:r>
                              <w:r w:rsidRPr="00F8692A">
                                <w:rPr>
                                  <w:rFonts w:ascii="Calibri" w:hAnsi="Calibri" w:cs="Arial"/>
                                  <w:sz w:val="24"/>
                                </w:rPr>
                                <w:t xml:space="preserve">and </w:t>
                              </w:r>
                              <w:r w:rsidRPr="00F8692A">
                                <w:rPr>
                                  <w:rFonts w:ascii="Calibri" w:hAnsi="Calibri" w:cs="Arial"/>
                                  <w:b/>
                                  <w:sz w:val="24"/>
                                </w:rPr>
                                <w:t>Re-refer</w:t>
                              </w:r>
                              <w:r w:rsidRPr="00F8692A">
                                <w:rPr>
                                  <w:rFonts w:ascii="Calibri" w:hAnsi="Calibri" w:cs="Arial"/>
                                  <w:sz w:val="24"/>
                                </w:rPr>
                                <w:t xml:space="preserve"> (if necessary)</w:t>
                              </w:r>
                            </w:p>
                            <w:p w14:paraId="48924803" w14:textId="77777777" w:rsidR="00957DF1" w:rsidRPr="00F8692A" w:rsidRDefault="00957DF1" w:rsidP="00DA1E6F">
                              <w:pPr>
                                <w:jc w:val="center"/>
                                <w:rPr>
                                  <w:rFonts w:ascii="Calibri" w:hAnsi="Calibri" w:cs="Arial"/>
                                  <w:sz w:val="24"/>
                                </w:rPr>
                              </w:pPr>
                              <w:r w:rsidRPr="00F8692A">
                                <w:rPr>
                                  <w:rFonts w:ascii="Calibri" w:hAnsi="Calibri" w:cs="Arial"/>
                                </w:rPr>
                                <w:t>(</w:t>
                              </w:r>
                              <w:r w:rsidRPr="00F8692A">
                                <w:rPr>
                                  <w:rFonts w:ascii="Calibri" w:hAnsi="Calibri" w:cs="Arial"/>
                                  <w:color w:val="0070C0"/>
                                </w:rPr>
                                <w:t>Insert details here</w:t>
                              </w:r>
                              <w:r w:rsidRPr="00F8692A">
                                <w:rPr>
                                  <w:rFonts w:ascii="Calibri" w:hAnsi="Calibri" w:cs="Arial"/>
                                </w:rPr>
                                <w:t>)</w:t>
                              </w:r>
                            </w:p>
                          </w:txbxContent>
                        </wps:txbx>
                        <wps:bodyPr rot="0" vert="horz" wrap="square" lIns="91440" tIns="45720" rIns="91440" bIns="45720" anchor="t" anchorCtr="0" upright="1">
                          <a:noAutofit/>
                        </wps:bodyPr>
                      </wps:wsp>
                      <wps:wsp>
                        <wps:cNvPr id="15" name="Straight Connector 22"/>
                        <wps:cNvCnPr>
                          <a:cxnSpLocks noChangeShapeType="1"/>
                        </wps:cNvCnPr>
                        <wps:spPr bwMode="auto">
                          <a:xfrm flipH="1">
                            <a:off x="1564005" y="7341245"/>
                            <a:ext cx="179197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0"/>
                        <wps:cNvCnPr>
                          <a:cxnSpLocks noChangeShapeType="1"/>
                        </wps:cNvCnPr>
                        <wps:spPr bwMode="auto">
                          <a:xfrm flipV="1">
                            <a:off x="1600200" y="5796290"/>
                            <a:ext cx="1" cy="155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4"/>
                        <wps:cNvSpPr>
                          <a:spLocks noChangeArrowheads="1"/>
                        </wps:cNvSpPr>
                        <wps:spPr bwMode="auto">
                          <a:xfrm>
                            <a:off x="1310185" y="368710"/>
                            <a:ext cx="4029236" cy="1425552"/>
                          </a:xfrm>
                          <a:prstGeom prst="flowChartAlternateProcess">
                            <a:avLst/>
                          </a:prstGeom>
                          <a:solidFill>
                            <a:srgbClr val="FFFFFF"/>
                          </a:solidFill>
                          <a:ln w="9525">
                            <a:solidFill>
                              <a:srgbClr val="000000"/>
                            </a:solidFill>
                            <a:miter lim="800000"/>
                            <a:headEnd/>
                            <a:tailEnd/>
                          </a:ln>
                        </wps:spPr>
                        <wps:txbx>
                          <w:txbxContent>
                            <w:p w14:paraId="1BFBECDE" w14:textId="313956B0" w:rsidR="00957DF1" w:rsidRPr="00B35E54" w:rsidRDefault="00671003" w:rsidP="00DA1E6F">
                              <w:pPr>
                                <w:contextualSpacing/>
                                <w:jc w:val="center"/>
                                <w:rPr>
                                  <w:rFonts w:ascii="Calibri" w:hAnsi="Calibri" w:cs="Arial"/>
                                  <w:b/>
                                  <w:sz w:val="20"/>
                                  <w:szCs w:val="20"/>
                                </w:rPr>
                              </w:pPr>
                              <w:r w:rsidRPr="00FD231D">
                                <w:rPr>
                                  <w:rFonts w:ascii="Calibri" w:hAnsi="Calibri" w:cs="Arial"/>
                                  <w:b/>
                                  <w:sz w:val="20"/>
                                  <w:szCs w:val="20"/>
                                </w:rPr>
                                <w:t>You have a concern about a child</w:t>
                              </w:r>
                            </w:p>
                            <w:p w14:paraId="2ABAB374" w14:textId="69B4AF30" w:rsidR="00957DF1" w:rsidRPr="009B26EA" w:rsidRDefault="00957DF1" w:rsidP="00DA1E6F">
                              <w:pPr>
                                <w:contextualSpacing/>
                                <w:rPr>
                                  <w:rFonts w:ascii="Calibri" w:hAnsi="Calibri" w:cs="Arial"/>
                                  <w:sz w:val="18"/>
                                  <w:szCs w:val="18"/>
                                </w:rPr>
                              </w:pPr>
                              <w:r w:rsidRPr="009B26EA">
                                <w:rPr>
                                  <w:rFonts w:ascii="Calibri" w:hAnsi="Calibri" w:cs="Arial"/>
                                  <w:sz w:val="18"/>
                                  <w:szCs w:val="18"/>
                                </w:rPr>
                                <w:t>For example</w:t>
                              </w:r>
                              <w:r w:rsidR="00FA5AA1">
                                <w:rPr>
                                  <w:rFonts w:ascii="Calibri" w:hAnsi="Calibri" w:cs="Arial"/>
                                  <w:sz w:val="18"/>
                                  <w:szCs w:val="18"/>
                                </w:rPr>
                                <w:t>:</w:t>
                              </w:r>
                            </w:p>
                            <w:p w14:paraId="57832276" w14:textId="709923CC" w:rsidR="00957DF1" w:rsidRPr="00FD231D" w:rsidRDefault="00671003"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 xml:space="preserve">A child or </w:t>
                              </w:r>
                              <w:r w:rsidR="002206D8" w:rsidRPr="00FD231D">
                                <w:rPr>
                                  <w:rFonts w:ascii="Calibri" w:hAnsi="Calibri" w:cs="Arial"/>
                                  <w:sz w:val="18"/>
                                  <w:szCs w:val="18"/>
                                </w:rPr>
                                <w:t>someone else has disclosed or reported a concern</w:t>
                              </w:r>
                            </w:p>
                            <w:p w14:paraId="5CCDE0FB" w14:textId="7D038966" w:rsidR="00957DF1" w:rsidRPr="00FD231D" w:rsidRDefault="00957DF1"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Child’s appearance – unexplained marks and bruises, clothes, hygiene</w:t>
                              </w:r>
                              <w:r w:rsidR="002206D8" w:rsidRPr="00FD231D">
                                <w:rPr>
                                  <w:rFonts w:ascii="Calibri" w:hAnsi="Calibri" w:cs="Arial"/>
                                  <w:sz w:val="18"/>
                                  <w:szCs w:val="18"/>
                                </w:rPr>
                                <w:t>, general appearance</w:t>
                              </w:r>
                            </w:p>
                            <w:p w14:paraId="613CEE66" w14:textId="77777777" w:rsidR="00957DF1" w:rsidRPr="009B26EA" w:rsidRDefault="00957DF1"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Change in behaviour, presentation, attendance, progress and attainment</w:t>
                              </w:r>
                            </w:p>
                            <w:p w14:paraId="7992AA80" w14:textId="77777777" w:rsidR="00957DF1" w:rsidRPr="009B26EA" w:rsidRDefault="00957DF1"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 xml:space="preserve">Behaviour which causes concern, indicates risk/vulnerability </w:t>
                              </w:r>
                            </w:p>
                            <w:p w14:paraId="0AA3DC7A" w14:textId="77777777" w:rsidR="00957DF1" w:rsidRPr="00B35E54" w:rsidRDefault="00957DF1" w:rsidP="00DA1E6F">
                              <w:pPr>
                                <w:ind w:left="1080"/>
                                <w:contextualSpacing/>
                                <w:rPr>
                                  <w:rFonts w:ascii="Calibri" w:hAnsi="Calibri" w:cs="Arial"/>
                                  <w:sz w:val="16"/>
                                  <w:szCs w:val="16"/>
                                </w:rPr>
                              </w:pPr>
                            </w:p>
                          </w:txbxContent>
                        </wps:txbx>
                        <wps:bodyPr rot="0" vert="horz" wrap="square" lIns="91440" tIns="45720" rIns="91440" bIns="45720" anchor="t" anchorCtr="0" upright="1">
                          <a:noAutofit/>
                        </wps:bodyPr>
                      </wps:wsp>
                      <wps:wsp>
                        <wps:cNvPr id="18" name="AutoShape 21"/>
                        <wps:cNvCnPr>
                          <a:cxnSpLocks noChangeShapeType="1"/>
                        </wps:cNvCnPr>
                        <wps:spPr bwMode="auto">
                          <a:xfrm>
                            <a:off x="2338858" y="2988551"/>
                            <a:ext cx="4204" cy="161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a:off x="4296206" y="2988551"/>
                            <a:ext cx="4204" cy="161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a:stCxn id="5" idx="3"/>
                          <a:endCxn id="8" idx="1"/>
                        </wps:cNvCnPr>
                        <wps:spPr bwMode="auto">
                          <a:xfrm flipV="1">
                            <a:off x="3189605" y="3815725"/>
                            <a:ext cx="190500"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FD182C" id="Canvas 21" o:spid="_x0000_s1029" editas="canvas" style="width:507.75pt;height:680.6pt;mso-position-horizontal-relative:char;mso-position-vertical-relative:line" coordsize="64484,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cBogYAAJ4zAAAOAAAAZHJzL2Uyb0RvYy54bWzsm1Fvo0YQx98r9Tsg3ntml2UBK87plOu1&#10;la5tpFz7vsHYRsVAFxI7/fT9zy7GmDg+5S6xTjry4GCzXpadH/+Z2VlfvN2uc+c+1XVWFjOXvfFc&#10;Jy2Scp4Vy5n716cPP0WuUzeqmKu8LNKZ+5DW7tvLH3+42FTTlJerMp+n2kEnRT3dVDN31TTVdDKp&#10;k1W6VvWbskoLnFyUeq0avNXLyVyrDXpf5xPueXKyKfW80mWS1jU+fW9Pupem/8UiTZo/F4s6bZx8&#10;5mJsjXnV5vWWXieXF2q61KpaZUk7DPUFo1irrMBFu67eq0Y5dzp71NU6S3RZl4vmTVKuJ+VikSWp&#10;uQfcDfMGd3OlintVm5tJMDu7AeLoBfu9XdK4i/JDlueYjQl6n9Jn9H8D+6R0Oi8OG9lPTNu2zaaC&#10;AeuqM2X9dUO8WakqNXdeT5M/7q+1k83Bl+sUag2MbhqtsuWqca7KooCRS+1wRsakYaD9VXGtacTJ&#10;tripPpbJP7VTlFcrVSxT0/Onhwq9mG/gJnpfoTd1hcvdbn4v52ij7prSWHa70GtnkWfVr/RF6hzW&#10;c7Yz1+eRiALuOg8zN5AB92WLVbptnIQaRDiZ4GzEA+nTKCdqSt1RJ5Wum1/Scu3QwczNs4JuW03V&#10;/ce6sU13Tejjzk5kAWczc+OAB66j8iUev6TR5rt1mWdzsid9o9bL26tcO/eKHgHz1w7hoJku74o5&#10;rqemq1TNf26PG5Xl9hhDJgjMbNEE2am+LecP15qGSRMH+9uPXx0ETKgF4R3MYyzqMPH69qfpaa3O&#10;ecRFBEmBXQULQ9+L6PpqurN6KIW1Oou90JftnD9h9rrlucPZEvYsCIyxX9ryTmOelEZneHby1CXk&#10;1uncdfIUwNGRZfQbYsN/zEbQQ+PGwIvnYqAL77QuN8Q+lOtAGOwXTgtDDwwm4oAJuD2AwX0/FMJc&#10;fQ+G8ASagBySBHDDcWwn8Qk4Fnm5gXbp5l3epLpQTXptHd4poTh4uA804IP5ay950KynKF8K0zrD&#10;EJ08W0PtOq15nqY029utUXsjlTTvVmUcXVr3jXADB6tS/wcc4bpnbv3vndKAM/+tgPViJgT5evNG&#10;BCHHG90/c9s/o4oEXc3cBipqDq8aGx/cVZpczE7ti5K0ZpEZUd6P6uzSB1UZSp8RFxoSPN9r420V&#10;j8U8jqS57h5sKVgckyQS2L6IR7B3omG9Ygd256lGsHvBHcKYIdjhGXVbBnEoMQZiFxou2SCK4wGQ&#10;J10hupkvfUJ91O19LNjh3XnbEe8e3vIx3iZibHX7lTKWXmCCPCUQlCwQvxHzg2AQmOwjVuZFIj4N&#10;9xixtksUz8roTaqCsK01epvWho/RMLN/RjRiGXrIroEGlwHS2UEy06Ww8PrMqPLTKexIxsuRgTRi&#10;6BMZP6NT9P0Iy1InvKLvCQ9tdl7R59wfvaJdQhoEfV2QPnrFnleMjwDe5X1nSGeYlJJTVAflC0XA&#10;mDcI+wT3Q7hKC3gsYh8edIz6jkR9Xaw+8t3jG1nEYwXvAuRzAO4FYUyjAOAiCHjL7z5rD7B4yXaA&#10;R77PsFwyAn4E8C5aHwHvA97VZHpL8Z2vOwfgwBtL8QbwQISxsPzuAfcjGfjxLkRhKNV8bjX+e11w&#10;7ZKOkfA+4ceKTZ0YgPDzpO6UdxkRl0HAPLOE2Ge8LTEyL8TzcFrAxwTt5RI0dqTaxLrn6HlwoCbV&#10;XG0LW+mGrGZzFI9Ntvf1NeqQcQYuCCBEvELa5Z09QAyBAZJNs7YZhgLHJ2OAEaEXROhIRcf6sHb9&#10;57VLOqjToEZtQ0QZBXCigxyISx5K5PUGD4GCpk2Snl4C+l4dqK0ZkNlGD9r3oEif7TLWzZF9O/31&#10;rFdypUf37bBACq9d2wp9wfiwUM/gSWM8C1YVTwviuG9nsHft+Eo3O1IF2T80z3OXz3aKf+9K+e0W&#10;HiY9D3sIbeYQxpIjSYDX6znF1vRBgMrgZ5Z9Ro/4gh7xSEGkq5mfI6X0mYc80YDhyyi0hO65EB6P&#10;KYm0woCaGtZVTsvDd+sQu02Zo0PsO8QjdZ1z7F/tVYOxNS2iMh9lBNjYgLDPmKoHOUeSaQmXDGWe&#10;04CP8veC8nekKMLPECX16BAc7tCDwo10mN3a39D2VtrNOKwJ837J7BkxdH/FAe7OLDiYriADxXy3&#10;FgGRMGcOdsXaq1CqQ0vlJ7bLD6Mun0Wx3JWUI4btmYNtKMhFKcG00hNE4Rh40bZ6RLvmNyAGx/YH&#10;K/Qrk/5702r/s5rL/wEAAP//AwBQSwMEFAAGAAgAAAAhAIYlN6PdAAAABwEAAA8AAABkcnMvZG93&#10;bnJldi54bWxMj0FrwzAMhe+D/Qejwi5jddKRUrI4ZRS261g7Cr2psRa7jeUQu2327+fusl7EE0+8&#10;96lajq4TZxqC9awgn2YgiBuvLbcKvjZvTwsQISJr7DyTgh8KsKzv7yostb/wJ53XsRUphEOJCkyM&#10;fSllaAw5DFPfEyfv2w8OY1qHVuoBLyncdXKWZXPp0HJqMNjTylBzXJ+cgra1aLd6YcLj9t0fVh+7&#10;3eZYKPUwGV9fQEQa4/8xXPETOtSJae9PrIPoFKRH4t+8elleFCD2ST3P8xnIupK3/PUvAAAA//8D&#10;AFBLAQItABQABgAIAAAAIQC2gziS/gAAAOEBAAATAAAAAAAAAAAAAAAAAAAAAABbQ29udGVudF9U&#10;eXBlc10ueG1sUEsBAi0AFAAGAAgAAAAhADj9If/WAAAAlAEAAAsAAAAAAAAAAAAAAAAALwEAAF9y&#10;ZWxzLy5yZWxzUEsBAi0AFAAGAAgAAAAhAKDMZwGiBgAAnjMAAA4AAAAAAAAAAAAAAAAALgIAAGRy&#10;cy9lMm9Eb2MueG1sUEsBAi0AFAAGAAgAAAAhAIYlN6PdAAAABwEAAA8AAAAAAAAAAAAAAAAA/AgA&#10;AGRycy9kb3ducmV2LnhtbFBLBQYAAAAABAAEAPMAAAA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4484;height:86436;visibility:visible;mso-wrap-style:square">
                  <v:fill o:detectmouseclick="t"/>
                  <v:path o:connecttype="none"/>
                </v:shape>
                <v:line id="Straight Connector 21" o:spid="_x0000_s1031" style="position:absolute;flip:x;visibility:visible;mso-wrap-style:square" from="32848,56523" to="32852,5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32" type="#_x0000_t32" style="position:absolute;left:22824;top:41773;width:8;height:1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AutoShape 5" o:spid="_x0000_s1033" type="#_x0000_t176" style="position:absolute;left:14951;top:23374;width:40449;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A8BE2A2" w14:textId="5C6FE9A2" w:rsidR="00957DF1" w:rsidRPr="002E4730" w:rsidRDefault="005017DD" w:rsidP="00DA1E6F">
                        <w:pPr>
                          <w:jc w:val="center"/>
                          <w:rPr>
                            <w:rFonts w:ascii="Calibri" w:hAnsi="Calibri" w:cs="Arial"/>
                            <w:b/>
                            <w:sz w:val="28"/>
                            <w:szCs w:val="28"/>
                          </w:rPr>
                        </w:pPr>
                        <w:r w:rsidRPr="002E4730">
                          <w:rPr>
                            <w:rFonts w:ascii="Calibri" w:hAnsi="Calibri" w:cs="Arial"/>
                            <w:b/>
                            <w:sz w:val="28"/>
                            <w:szCs w:val="28"/>
                          </w:rPr>
                          <w:t xml:space="preserve">Record </w:t>
                        </w:r>
                        <w:r w:rsidR="00957DF1" w:rsidRPr="002E4730">
                          <w:rPr>
                            <w:rFonts w:ascii="Calibri" w:hAnsi="Calibri" w:cs="Arial"/>
                            <w:b/>
                            <w:sz w:val="28"/>
                            <w:szCs w:val="28"/>
                          </w:rPr>
                          <w:t>your concerns</w:t>
                        </w:r>
                      </w:p>
                      <w:p w14:paraId="438247BA" w14:textId="48FFDFFF" w:rsidR="00957DF1" w:rsidRPr="002E4730" w:rsidRDefault="00957DF1" w:rsidP="002E4730">
                        <w:pPr>
                          <w:jc w:val="center"/>
                          <w:rPr>
                            <w:rFonts w:ascii="Calibri" w:hAnsi="Calibri" w:cs="Arial"/>
                            <w:sz w:val="24"/>
                            <w:szCs w:val="24"/>
                          </w:rPr>
                        </w:pPr>
                        <w:r w:rsidRPr="002E4730">
                          <w:rPr>
                            <w:rFonts w:ascii="Calibri" w:hAnsi="Calibri" w:cs="Arial"/>
                            <w:sz w:val="24"/>
                            <w:szCs w:val="24"/>
                          </w:rPr>
                          <w:t xml:space="preserve">Follow the </w:t>
                        </w:r>
                        <w:r w:rsidR="002E4730" w:rsidRPr="002E4730">
                          <w:rPr>
                            <w:rFonts w:ascii="Calibri" w:hAnsi="Calibri" w:cs="Arial"/>
                            <w:sz w:val="24"/>
                            <w:szCs w:val="24"/>
                          </w:rPr>
                          <w:t>setting’s</w:t>
                        </w:r>
                        <w:r w:rsidRPr="002E4730">
                          <w:rPr>
                            <w:rFonts w:ascii="Calibri" w:hAnsi="Calibri" w:cs="Arial"/>
                            <w:sz w:val="24"/>
                            <w:szCs w:val="24"/>
                          </w:rPr>
                          <w:t xml:space="preserve"> procedure </w:t>
                        </w:r>
                        <w:r w:rsidR="005E7FBE" w:rsidRPr="00FD231D">
                          <w:rPr>
                            <w:rFonts w:ascii="Calibri" w:hAnsi="Calibri" w:cs="Arial"/>
                            <w:sz w:val="24"/>
                            <w:szCs w:val="24"/>
                          </w:rPr>
                          <w:t>on sharing information</w:t>
                        </w:r>
                      </w:p>
                      <w:p w14:paraId="78069378" w14:textId="77777777" w:rsidR="00957DF1" w:rsidRPr="001068F3" w:rsidRDefault="00957DF1" w:rsidP="00DA1E6F">
                        <w:pPr>
                          <w:numPr>
                            <w:ilvl w:val="0"/>
                            <w:numId w:val="2"/>
                          </w:numPr>
                          <w:spacing w:after="0" w:line="240" w:lineRule="auto"/>
                          <w:rPr>
                            <w:rFonts w:ascii="Calibri" w:hAnsi="Calibri" w:cs="Arial"/>
                            <w:sz w:val="18"/>
                            <w:szCs w:val="18"/>
                          </w:rPr>
                        </w:pPr>
                        <w:r>
                          <w:rPr>
                            <w:rFonts w:ascii="Calibri" w:hAnsi="Calibri" w:cs="Arial"/>
                            <w:sz w:val="18"/>
                            <w:szCs w:val="18"/>
                          </w:rPr>
                          <w:t>If responding to a disclosure r</w:t>
                        </w:r>
                        <w:r w:rsidRPr="001068F3">
                          <w:rPr>
                            <w:rFonts w:ascii="Calibri" w:hAnsi="Calibri" w:cs="Arial"/>
                            <w:sz w:val="18"/>
                            <w:szCs w:val="18"/>
                          </w:rPr>
                          <w:t xml:space="preserve">eassure the child and clarify concerns if necessary </w:t>
                        </w:r>
                        <w:proofErr w:type="gramStart"/>
                        <w:r w:rsidRPr="001068F3">
                          <w:rPr>
                            <w:rFonts w:ascii="Calibri" w:hAnsi="Calibri" w:cs="Arial"/>
                            <w:sz w:val="18"/>
                            <w:szCs w:val="18"/>
                          </w:rPr>
                          <w:t>e.g.</w:t>
                        </w:r>
                        <w:proofErr w:type="gramEnd"/>
                        <w:r w:rsidRPr="001068F3">
                          <w:rPr>
                            <w:rFonts w:ascii="Calibri" w:hAnsi="Calibri" w:cs="Arial"/>
                            <w:sz w:val="18"/>
                            <w:szCs w:val="18"/>
                          </w:rPr>
                          <w:t xml:space="preserve"> ambiguous words and phrases  </w:t>
                        </w:r>
                      </w:p>
                      <w:p w14:paraId="2F5447D3" w14:textId="77777777" w:rsidR="00957DF1" w:rsidRPr="008C7A6F" w:rsidRDefault="00957DF1"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Use child’s own words</w:t>
                        </w:r>
                        <w:r>
                          <w:rPr>
                            <w:rFonts w:ascii="Calibri" w:hAnsi="Calibri" w:cs="Arial"/>
                            <w:sz w:val="18"/>
                            <w:szCs w:val="18"/>
                          </w:rPr>
                          <w:t xml:space="preserve"> and indicate any marks on body map charts, as appropriate</w:t>
                        </w:r>
                      </w:p>
                      <w:p w14:paraId="4F542C6A" w14:textId="77777777" w:rsidR="00957DF1" w:rsidRPr="00546F87" w:rsidRDefault="00957DF1"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 xml:space="preserve">Sign and date </w:t>
                        </w:r>
                        <w:r>
                          <w:rPr>
                            <w:rFonts w:ascii="Calibri" w:hAnsi="Calibri" w:cs="Arial"/>
                            <w:sz w:val="18"/>
                            <w:szCs w:val="18"/>
                          </w:rPr>
                          <w:t>all</w:t>
                        </w:r>
                        <w:r w:rsidRPr="00546F87">
                          <w:rPr>
                            <w:rFonts w:ascii="Calibri" w:hAnsi="Calibri" w:cs="Arial"/>
                            <w:sz w:val="18"/>
                            <w:szCs w:val="18"/>
                          </w:rPr>
                          <w:t xml:space="preserve"> records</w:t>
                        </w:r>
                      </w:p>
                      <w:p w14:paraId="6B38B246" w14:textId="77777777" w:rsidR="00957DF1" w:rsidRPr="00546F87" w:rsidRDefault="00957DF1" w:rsidP="00DA1E6F">
                        <w:pPr>
                          <w:ind w:left="1440"/>
                          <w:rPr>
                            <w:rFonts w:ascii="Calibri" w:hAnsi="Calibri" w:cs="Arial"/>
                          </w:rPr>
                        </w:pPr>
                      </w:p>
                    </w:txbxContent>
                  </v:textbox>
                </v:shape>
                <v:shape id="AutoShape 6" o:spid="_x0000_s1034" type="#_x0000_t176" style="position:absolute;top:19298;width:6419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8967EAF" w14:textId="2B8693DE" w:rsidR="00957DF1" w:rsidRDefault="0049708A" w:rsidP="00DA1E6F">
                        <w:pPr>
                          <w:jc w:val="center"/>
                          <w:rPr>
                            <w:rFonts w:ascii="Arial" w:hAnsi="Arial" w:cs="Arial"/>
                            <w:sz w:val="24"/>
                          </w:rPr>
                        </w:pPr>
                        <w:r w:rsidRPr="00FD231D">
                          <w:rPr>
                            <w:rFonts w:ascii="Arial" w:hAnsi="Arial" w:cs="Arial"/>
                            <w:b/>
                          </w:rPr>
                          <w:t xml:space="preserve">Immediately </w:t>
                        </w:r>
                        <w:r w:rsidR="005017DD" w:rsidRPr="00FD231D">
                          <w:rPr>
                            <w:rFonts w:ascii="Arial" w:hAnsi="Arial" w:cs="Arial"/>
                            <w:b/>
                          </w:rPr>
                          <w:t>i</w:t>
                        </w:r>
                        <w:r w:rsidR="00957DF1" w:rsidRPr="00FD231D">
                          <w:rPr>
                            <w:rFonts w:ascii="Arial" w:hAnsi="Arial" w:cs="Arial"/>
                            <w:b/>
                          </w:rPr>
                          <w:t xml:space="preserve">nform </w:t>
                        </w:r>
                        <w:r w:rsidR="005017DD" w:rsidRPr="00FD231D">
                          <w:rPr>
                            <w:rFonts w:ascii="Arial" w:hAnsi="Arial" w:cs="Arial"/>
                            <w:b/>
                          </w:rPr>
                          <w:t>a</w:t>
                        </w:r>
                        <w:r w:rsidR="00957DF1" w:rsidRPr="00FD231D">
                          <w:rPr>
                            <w:rFonts w:ascii="Arial" w:hAnsi="Arial" w:cs="Arial"/>
                            <w:b/>
                          </w:rPr>
                          <w:t xml:space="preserve"> Designated Safeguarding Lead</w:t>
                        </w:r>
                        <w:r w:rsidR="001010B5" w:rsidRPr="00FD231D">
                          <w:rPr>
                            <w:rFonts w:ascii="Arial" w:hAnsi="Arial" w:cs="Arial"/>
                            <w:b/>
                          </w:rPr>
                          <w:t xml:space="preserve"> (see contact information on page 1</w:t>
                        </w:r>
                        <w:r w:rsidR="001010B5" w:rsidRPr="00FD231D">
                          <w:rPr>
                            <w:rFonts w:ascii="Arial" w:hAnsi="Arial" w:cs="Arial"/>
                            <w:sz w:val="24"/>
                          </w:rPr>
                          <w:t>)</w:t>
                        </w:r>
                      </w:p>
                      <w:p w14:paraId="5086DCDC" w14:textId="77777777" w:rsidR="00957DF1" w:rsidRPr="002C72CB" w:rsidRDefault="00957DF1" w:rsidP="00DA1E6F">
                        <w:pPr>
                          <w:jc w:val="center"/>
                          <w:rPr>
                            <w:rFonts w:ascii="Arial" w:hAnsi="Arial" w:cs="Arial"/>
                            <w:sz w:val="24"/>
                          </w:rPr>
                        </w:pPr>
                      </w:p>
                      <w:p w14:paraId="60D3C33B" w14:textId="77777777" w:rsidR="00957DF1" w:rsidRPr="006F31C6" w:rsidRDefault="00957DF1" w:rsidP="00DA1E6F">
                        <w:pPr>
                          <w:jc w:val="center"/>
                          <w:rPr>
                            <w:rFonts w:ascii="Arial" w:hAnsi="Arial" w:cs="Arial"/>
                          </w:rPr>
                        </w:pPr>
                        <w:r>
                          <w:rPr>
                            <w:rFonts w:ascii="Arial" w:hAnsi="Arial" w:cs="Arial"/>
                          </w:rPr>
                          <w:t xml:space="preserve"> </w:t>
                        </w:r>
                      </w:p>
                    </w:txbxContent>
                  </v:textbox>
                </v:shape>
                <v:shape id="AutoShape 7" o:spid="_x0000_s1035" type="#_x0000_t176" style="position:absolute;left:6597;top:31496;width:25299;height:1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4BEB400" w14:textId="77777777" w:rsidR="00957DF1" w:rsidRPr="003523D6" w:rsidRDefault="00957DF1" w:rsidP="00DA1E6F">
                        <w:pPr>
                          <w:jc w:val="center"/>
                          <w:rPr>
                            <w:rFonts w:ascii="Calibri" w:hAnsi="Calibri" w:cs="Arial"/>
                            <w:b/>
                            <w:sz w:val="24"/>
                            <w:szCs w:val="24"/>
                          </w:rPr>
                        </w:pPr>
                        <w:r w:rsidRPr="003523D6">
                          <w:rPr>
                            <w:rFonts w:ascii="Calibri" w:hAnsi="Calibri" w:cs="Arial"/>
                            <w:b/>
                            <w:sz w:val="24"/>
                            <w:szCs w:val="24"/>
                          </w:rPr>
                          <w:t xml:space="preserve">Designated Safeguarding Lead </w:t>
                        </w:r>
                      </w:p>
                      <w:p w14:paraId="230C2736" w14:textId="77777777" w:rsidR="00957DF1" w:rsidRPr="00F8692A" w:rsidRDefault="00957DF1"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 xml:space="preserve">Consider whether the child is at immediate risk of harm e.g. unsafe to go home </w:t>
                        </w:r>
                      </w:p>
                      <w:p w14:paraId="244919D6" w14:textId="384266DD" w:rsidR="00957DF1" w:rsidRPr="003523D6" w:rsidRDefault="00957DF1" w:rsidP="00DA1E6F">
                        <w:pPr>
                          <w:numPr>
                            <w:ilvl w:val="0"/>
                            <w:numId w:val="1"/>
                          </w:numPr>
                          <w:spacing w:after="0" w:line="240" w:lineRule="auto"/>
                          <w:ind w:left="360"/>
                          <w:rPr>
                            <w:rFonts w:ascii="Calibri" w:hAnsi="Calibri" w:cs="Arial"/>
                            <w:sz w:val="18"/>
                            <w:szCs w:val="18"/>
                          </w:rPr>
                        </w:pPr>
                        <w:r w:rsidRPr="003523D6">
                          <w:rPr>
                            <w:rFonts w:ascii="Calibri" w:hAnsi="Calibri" w:cs="Arial"/>
                            <w:sz w:val="18"/>
                            <w:szCs w:val="18"/>
                          </w:rPr>
                          <w:t>Refer to ISC</w:t>
                        </w:r>
                        <w:r w:rsidR="005E7FBE" w:rsidRPr="003523D6">
                          <w:rPr>
                            <w:rFonts w:ascii="Calibri" w:hAnsi="Calibri" w:cs="Arial"/>
                            <w:sz w:val="18"/>
                            <w:szCs w:val="18"/>
                          </w:rPr>
                          <w:t xml:space="preserve">P </w:t>
                        </w:r>
                        <w:r w:rsidRPr="003523D6">
                          <w:rPr>
                            <w:rFonts w:ascii="Calibri" w:hAnsi="Calibri" w:cs="Arial"/>
                            <w:sz w:val="18"/>
                            <w:szCs w:val="18"/>
                          </w:rPr>
                          <w:t xml:space="preserve">Threshold document and procedures to support consideration: </w:t>
                        </w:r>
                        <w:hyperlink r:id="rId11" w:history="1">
                          <w:r w:rsidR="005E7FBE" w:rsidRPr="003523D6">
                            <w:rPr>
                              <w:rStyle w:val="Hyperlink"/>
                              <w:rFonts w:ascii="Calibri" w:hAnsi="Calibri" w:cs="Arial"/>
                              <w:sz w:val="18"/>
                              <w:szCs w:val="18"/>
                            </w:rPr>
                            <w:t>www.iscp.org.uk</w:t>
                          </w:r>
                        </w:hyperlink>
                        <w:r w:rsidRPr="003523D6">
                          <w:rPr>
                            <w:rFonts w:ascii="Calibri" w:hAnsi="Calibri" w:cs="Arial"/>
                            <w:sz w:val="18"/>
                            <w:szCs w:val="18"/>
                          </w:rPr>
                          <w:t xml:space="preserve"> </w:t>
                        </w:r>
                      </w:p>
                      <w:p w14:paraId="2370EAB4" w14:textId="77777777" w:rsidR="00957DF1" w:rsidRPr="00F8692A" w:rsidRDefault="00957DF1"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Refer to other agencies as appropriate e.g. Children’s Services Contact Team (CSCT) LADO, Police.</w:t>
                        </w:r>
                      </w:p>
                      <w:p w14:paraId="3DE8CB90" w14:textId="77777777" w:rsidR="00957DF1" w:rsidRPr="00F8692A" w:rsidRDefault="00957DF1"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If unsure then consult with CSCT, without giving child’s details (0207 527 7400</w:t>
                        </w:r>
                        <w:r w:rsidRPr="00F8692A">
                          <w:rPr>
                            <w:rFonts w:ascii="Calibri" w:hAnsi="Calibri" w:cs="Arial"/>
                            <w:color w:val="0070C0"/>
                            <w:sz w:val="18"/>
                            <w:szCs w:val="18"/>
                          </w:rPr>
                          <w:t>)</w:t>
                        </w:r>
                      </w:p>
                    </w:txbxContent>
                  </v:textbox>
                </v:shape>
                <v:shape id="AutoShape 8" o:spid="_x0000_s1036" type="#_x0000_t32" style="position:absolute;left:32854;top:18135;width:7;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9" o:spid="_x0000_s1037" type="#_x0000_t32" style="position:absolute;left:32967;top:26548;width:3;height: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8" type="#_x0000_t176" style="position:absolute;left:33801;top:31496;width:30403;height:1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14:paraId="039A2B4E" w14:textId="77777777" w:rsidR="00957DF1" w:rsidRPr="005E7FBE" w:rsidRDefault="00957DF1" w:rsidP="000E676C">
                        <w:pPr>
                          <w:spacing w:after="0" w:line="240" w:lineRule="auto"/>
                          <w:rPr>
                            <w:rFonts w:ascii="Calibri" w:hAnsi="Calibri" w:cs="Arial"/>
                            <w:sz w:val="20"/>
                            <w:szCs w:val="28"/>
                          </w:rPr>
                        </w:pPr>
                        <w:r w:rsidRPr="005E7FBE">
                          <w:rPr>
                            <w:rFonts w:ascii="Calibri" w:hAnsi="Calibri" w:cs="Arial"/>
                            <w:b/>
                            <w:sz w:val="20"/>
                            <w:szCs w:val="28"/>
                          </w:rPr>
                          <w:t>If you are unhappy with the response</w:t>
                        </w:r>
                      </w:p>
                      <w:p w14:paraId="4F089A44" w14:textId="37A4A9F5" w:rsidR="00957DF1" w:rsidRPr="005E7FBE" w:rsidRDefault="000B04B7" w:rsidP="003523D6">
                        <w:pPr>
                          <w:spacing w:after="0" w:line="240" w:lineRule="auto"/>
                          <w:rPr>
                            <w:rFonts w:ascii="Calibri" w:hAnsi="Calibri" w:cs="Arial"/>
                            <w:sz w:val="18"/>
                            <w:szCs w:val="28"/>
                          </w:rPr>
                        </w:pPr>
                        <w:r>
                          <w:rPr>
                            <w:rFonts w:ascii="Calibri" w:hAnsi="Calibri" w:cs="Arial"/>
                            <w:b/>
                            <w:bCs/>
                            <w:sz w:val="18"/>
                            <w:szCs w:val="28"/>
                          </w:rPr>
                          <w:t xml:space="preserve">All Staff: </w:t>
                        </w:r>
                        <w:r w:rsidR="003523D6" w:rsidRPr="003523D6">
                          <w:rPr>
                            <w:rFonts w:ascii="Calibri" w:hAnsi="Calibri" w:cs="Arial"/>
                            <w:sz w:val="18"/>
                            <w:szCs w:val="28"/>
                          </w:rPr>
                          <w:t xml:space="preserve"> </w:t>
                        </w:r>
                        <w:r w:rsidR="00957DF1" w:rsidRPr="005E7FBE">
                          <w:rPr>
                            <w:rFonts w:ascii="Calibri" w:hAnsi="Calibri" w:cs="Arial"/>
                            <w:sz w:val="18"/>
                            <w:szCs w:val="28"/>
                          </w:rPr>
                          <w:t xml:space="preserve">Follow </w:t>
                        </w:r>
                        <w:r w:rsidR="00957DF1" w:rsidRPr="003523D6">
                          <w:rPr>
                            <w:rFonts w:ascii="Calibri" w:hAnsi="Calibri" w:cs="Arial"/>
                            <w:sz w:val="18"/>
                            <w:szCs w:val="28"/>
                          </w:rPr>
                          <w:t>ISC</w:t>
                        </w:r>
                        <w:r w:rsidR="000E676C" w:rsidRPr="003523D6">
                          <w:rPr>
                            <w:rFonts w:ascii="Calibri" w:hAnsi="Calibri" w:cs="Arial"/>
                            <w:sz w:val="18"/>
                            <w:szCs w:val="28"/>
                          </w:rPr>
                          <w:t>P</w:t>
                        </w:r>
                        <w:r w:rsidR="00957DF1" w:rsidRPr="003523D6">
                          <w:rPr>
                            <w:rFonts w:ascii="Calibri" w:hAnsi="Calibri" w:cs="Arial"/>
                            <w:sz w:val="18"/>
                            <w:szCs w:val="28"/>
                          </w:rPr>
                          <w:t xml:space="preserve"> E</w:t>
                        </w:r>
                        <w:r w:rsidR="00957DF1" w:rsidRPr="005E7FBE">
                          <w:rPr>
                            <w:rFonts w:ascii="Calibri" w:hAnsi="Calibri" w:cs="Arial"/>
                            <w:sz w:val="18"/>
                            <w:szCs w:val="28"/>
                          </w:rPr>
                          <w:t>scalation policy and procedures</w:t>
                        </w:r>
                      </w:p>
                      <w:p w14:paraId="1812F9B3" w14:textId="77777777" w:rsidR="00957DF1" w:rsidRPr="005E7FBE" w:rsidRDefault="00957DF1" w:rsidP="000E676C">
                        <w:pPr>
                          <w:spacing w:after="0" w:line="240" w:lineRule="auto"/>
                          <w:rPr>
                            <w:rFonts w:ascii="Calibri" w:hAnsi="Calibri" w:cs="Arial"/>
                            <w:b/>
                            <w:sz w:val="18"/>
                            <w:szCs w:val="28"/>
                          </w:rPr>
                        </w:pPr>
                        <w:r w:rsidRPr="005E7FBE">
                          <w:rPr>
                            <w:rFonts w:ascii="Calibri" w:hAnsi="Calibri" w:cs="Arial"/>
                            <w:b/>
                            <w:sz w:val="18"/>
                            <w:szCs w:val="28"/>
                          </w:rPr>
                          <w:t>Pupils and Parents:</w:t>
                        </w:r>
                      </w:p>
                      <w:p w14:paraId="2B01F715" w14:textId="03DFD0E1" w:rsidR="00957DF1" w:rsidRPr="00C118CA" w:rsidRDefault="00957DF1" w:rsidP="000E676C">
                        <w:pPr>
                          <w:numPr>
                            <w:ilvl w:val="0"/>
                            <w:numId w:val="1"/>
                          </w:numPr>
                          <w:spacing w:after="0" w:line="240" w:lineRule="auto"/>
                          <w:ind w:left="0"/>
                          <w:rPr>
                            <w:rFonts w:ascii="Calibri" w:hAnsi="Calibri" w:cs="Arial"/>
                            <w:color w:val="FF0000"/>
                            <w:sz w:val="16"/>
                            <w:szCs w:val="24"/>
                          </w:rPr>
                        </w:pPr>
                        <w:r w:rsidRPr="005E7FBE">
                          <w:rPr>
                            <w:rFonts w:ascii="Calibri" w:hAnsi="Calibri" w:cs="Arial"/>
                            <w:sz w:val="18"/>
                            <w:szCs w:val="28"/>
                          </w:rPr>
                          <w:t xml:space="preserve">Follow </w:t>
                        </w:r>
                        <w:r w:rsidR="00DC28A2">
                          <w:rPr>
                            <w:rFonts w:ascii="Calibri" w:hAnsi="Calibri" w:cs="Arial"/>
                            <w:sz w:val="18"/>
                            <w:szCs w:val="28"/>
                          </w:rPr>
                          <w:t>Setting</w:t>
                        </w:r>
                        <w:r w:rsidRPr="005E7FBE">
                          <w:rPr>
                            <w:rFonts w:ascii="Calibri" w:hAnsi="Calibri" w:cs="Arial"/>
                            <w:sz w:val="18"/>
                            <w:szCs w:val="28"/>
                          </w:rPr>
                          <w:t xml:space="preserve"> complaints procedures</w:t>
                        </w:r>
                      </w:p>
                      <w:p w14:paraId="3D74A712" w14:textId="73294F06" w:rsidR="0041392C" w:rsidRPr="00B33EC3" w:rsidRDefault="0041392C" w:rsidP="00D37500">
                        <w:pPr>
                          <w:numPr>
                            <w:ilvl w:val="0"/>
                            <w:numId w:val="1"/>
                          </w:numPr>
                          <w:spacing w:after="0" w:line="240" w:lineRule="auto"/>
                          <w:ind w:left="0"/>
                          <w:rPr>
                            <w:rFonts w:ascii="Calibri" w:hAnsi="Calibri" w:cs="Arial"/>
                            <w:color w:val="FF0000"/>
                            <w:sz w:val="18"/>
                            <w:szCs w:val="28"/>
                          </w:rPr>
                        </w:pPr>
                        <w:r w:rsidRPr="00B33EC3">
                          <w:rPr>
                            <w:rFonts w:ascii="Calibri" w:hAnsi="Calibri" w:cs="Arial"/>
                            <w:sz w:val="18"/>
                            <w:szCs w:val="28"/>
                          </w:rPr>
                          <w:t xml:space="preserve">If </w:t>
                        </w:r>
                        <w:r w:rsidR="002A6399" w:rsidRPr="00B33EC3">
                          <w:rPr>
                            <w:rFonts w:ascii="Calibri" w:hAnsi="Calibri" w:cs="Arial"/>
                            <w:sz w:val="18"/>
                            <w:szCs w:val="28"/>
                          </w:rPr>
                          <w:t>there is poor or unsafe practice in your setting, follow the Whistleblowing Policy</w:t>
                        </w:r>
                        <w:r w:rsidR="002A6399" w:rsidRPr="00B33EC3">
                          <w:rPr>
                            <w:rFonts w:ascii="Calibri" w:hAnsi="Calibri" w:cs="Arial"/>
                            <w:color w:val="FF0000"/>
                            <w:sz w:val="16"/>
                            <w:szCs w:val="24"/>
                          </w:rPr>
                          <w:t xml:space="preserve"> </w:t>
                        </w:r>
                      </w:p>
                      <w:p w14:paraId="2F5FD3DC" w14:textId="77777777" w:rsidR="000B04B7" w:rsidRPr="005E7FBE" w:rsidRDefault="000B04B7" w:rsidP="000E676C">
                        <w:pPr>
                          <w:numPr>
                            <w:ilvl w:val="0"/>
                            <w:numId w:val="1"/>
                          </w:numPr>
                          <w:spacing w:after="0" w:line="240" w:lineRule="auto"/>
                          <w:ind w:left="0"/>
                          <w:rPr>
                            <w:rFonts w:ascii="Calibri" w:hAnsi="Calibri" w:cs="Arial"/>
                            <w:color w:val="FF0000"/>
                            <w:sz w:val="18"/>
                            <w:szCs w:val="28"/>
                          </w:rPr>
                        </w:pPr>
                      </w:p>
                    </w:txbxContent>
                  </v:textbox>
                </v:shape>
                <v:shape id="AutoShape 13" o:spid="_x0000_s1039" type="#_x0000_t176" style="position:absolute;left:16662;top:74511;width:42373;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115DA9C" w14:textId="235637CF" w:rsidR="00957DF1" w:rsidRPr="00715B11" w:rsidRDefault="00957DF1" w:rsidP="00DA1E6F">
                        <w:pPr>
                          <w:jc w:val="center"/>
                          <w:rPr>
                            <w:rFonts w:ascii="Calibri" w:hAnsi="Calibri" w:cs="Arial"/>
                          </w:rPr>
                        </w:pPr>
                        <w:r w:rsidRPr="00715B11">
                          <w:rPr>
                            <w:rFonts w:ascii="Calibri" w:hAnsi="Calibri" w:cs="Arial"/>
                          </w:rPr>
                          <w:t xml:space="preserve">At all stages the child’s circumstances </w:t>
                        </w:r>
                        <w:r w:rsidR="005275D4" w:rsidRPr="00FD231D">
                          <w:rPr>
                            <w:rFonts w:ascii="Calibri" w:hAnsi="Calibri" w:cs="Arial"/>
                          </w:rPr>
                          <w:t>must</w:t>
                        </w:r>
                        <w:r w:rsidRPr="00715B11">
                          <w:rPr>
                            <w:rFonts w:ascii="Calibri" w:hAnsi="Calibri" w:cs="Arial"/>
                          </w:rPr>
                          <w:t xml:space="preserve"> be kept under review. </w:t>
                        </w:r>
                      </w:p>
                      <w:p w14:paraId="4E707128" w14:textId="4361018A" w:rsidR="00957DF1" w:rsidRPr="00715B11" w:rsidRDefault="00957DF1" w:rsidP="00DA1E6F">
                        <w:pPr>
                          <w:jc w:val="center"/>
                          <w:rPr>
                            <w:rFonts w:ascii="Calibri" w:hAnsi="Calibri" w:cs="Arial"/>
                            <w:b/>
                          </w:rPr>
                        </w:pPr>
                        <w:r w:rsidRPr="00715B11">
                          <w:rPr>
                            <w:rFonts w:ascii="Calibri" w:hAnsi="Calibri" w:cs="Arial"/>
                          </w:rPr>
                          <w:t xml:space="preserve">The DSL/staff </w:t>
                        </w:r>
                        <w:r w:rsidR="00ED6498">
                          <w:rPr>
                            <w:rFonts w:ascii="Calibri" w:hAnsi="Calibri" w:cs="Arial"/>
                          </w:rPr>
                          <w:t xml:space="preserve">member </w:t>
                        </w:r>
                        <w:r w:rsidRPr="00715B11">
                          <w:rPr>
                            <w:rFonts w:ascii="Calibri" w:hAnsi="Calibri" w:cs="Arial"/>
                          </w:rPr>
                          <w:t>will re-refer</w:t>
                        </w:r>
                        <w:r w:rsidR="00681B86">
                          <w:rPr>
                            <w:rFonts w:ascii="Calibri" w:hAnsi="Calibri" w:cs="Arial"/>
                          </w:rPr>
                          <w:t xml:space="preserve"> or escalate</w:t>
                        </w:r>
                        <w:r w:rsidRPr="00715B11">
                          <w:rPr>
                            <w:rFonts w:ascii="Calibri" w:hAnsi="Calibri" w:cs="Arial"/>
                          </w:rPr>
                          <w:t xml:space="preserve"> if required to ensure the</w:t>
                        </w:r>
                        <w:r w:rsidR="003B292E">
                          <w:rPr>
                            <w:rFonts w:ascii="Calibri" w:hAnsi="Calibri" w:cs="Arial"/>
                          </w:rPr>
                          <w:t xml:space="preserve"> </w:t>
                        </w:r>
                        <w:r w:rsidR="003B292E" w:rsidRPr="00FD231D">
                          <w:rPr>
                            <w:rFonts w:ascii="Calibri" w:hAnsi="Calibri" w:cs="Arial"/>
                          </w:rPr>
                          <w:t>child is safeguarded and protected</w:t>
                        </w:r>
                        <w:r w:rsidRPr="00715B11">
                          <w:rPr>
                            <w:rFonts w:ascii="Calibri" w:hAnsi="Calibri" w:cs="Arial"/>
                            <w:b/>
                          </w:rPr>
                          <w:t xml:space="preserve"> </w:t>
                        </w:r>
                      </w:p>
                    </w:txbxContent>
                  </v:textbox>
                </v:shape>
                <v:shape id="AutoShape 15" o:spid="_x0000_s1040" type="#_x0000_t176" style="position:absolute;left:10579;top:45523;width:51771;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7AAD44BD" w14:textId="33E8A1D4" w:rsidR="000E676C" w:rsidRDefault="00957DF1" w:rsidP="000E676C">
                        <w:pPr>
                          <w:spacing w:line="240" w:lineRule="auto"/>
                          <w:jc w:val="center"/>
                          <w:rPr>
                            <w:rFonts w:ascii="Calibri" w:hAnsi="Calibri" w:cs="Arial"/>
                            <w:b/>
                            <w:sz w:val="24"/>
                          </w:rPr>
                        </w:pPr>
                        <w:r w:rsidRPr="00F8692A">
                          <w:rPr>
                            <w:rFonts w:ascii="Calibri" w:hAnsi="Calibri" w:cs="Arial"/>
                            <w:b/>
                            <w:sz w:val="24"/>
                          </w:rPr>
                          <w:t>Record decision making and ac</w:t>
                        </w:r>
                        <w:r w:rsidR="009858C1">
                          <w:rPr>
                            <w:rFonts w:ascii="Calibri" w:hAnsi="Calibri" w:cs="Arial"/>
                            <w:b/>
                            <w:sz w:val="24"/>
                          </w:rPr>
                          <w:t>t</w:t>
                        </w:r>
                        <w:r w:rsidRPr="00F8692A">
                          <w:rPr>
                            <w:rFonts w:ascii="Calibri" w:hAnsi="Calibri" w:cs="Arial"/>
                            <w:b/>
                            <w:sz w:val="24"/>
                          </w:rPr>
                          <w:t>ion taken in the child’s safeguarding/child protection file. Set up new fi</w:t>
                        </w:r>
                        <w:r>
                          <w:rPr>
                            <w:rFonts w:ascii="Calibri" w:hAnsi="Calibri" w:cs="Arial"/>
                            <w:b/>
                            <w:sz w:val="24"/>
                          </w:rPr>
                          <w:t xml:space="preserve">le if this is the first concern. </w:t>
                        </w:r>
                      </w:p>
                      <w:p w14:paraId="26011BF4" w14:textId="7B1BF5AF" w:rsidR="00957DF1" w:rsidRPr="00F8692A" w:rsidRDefault="00957DF1" w:rsidP="000E676C">
                        <w:pPr>
                          <w:spacing w:line="240" w:lineRule="auto"/>
                          <w:jc w:val="center"/>
                          <w:rPr>
                            <w:rFonts w:ascii="Calibri" w:hAnsi="Calibri" w:cs="Arial"/>
                            <w:b/>
                            <w:sz w:val="24"/>
                          </w:rPr>
                        </w:pPr>
                        <w:r w:rsidRPr="00CD5BCF">
                          <w:rPr>
                            <w:rFonts w:ascii="Calibri" w:hAnsi="Calibri" w:cs="Arial"/>
                            <w:b/>
                            <w:sz w:val="24"/>
                          </w:rPr>
                          <w:t>Start chronology or enter any key information if already in place</w:t>
                        </w:r>
                      </w:p>
                    </w:txbxContent>
                  </v:textbox>
                </v:shape>
                <v:shape id="AutoShape 16" o:spid="_x0000_s1041" type="#_x0000_t176" style="position:absolute;left:17918;top:54794;width:38654;height:1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1A99C387" w14:textId="77777777" w:rsidR="00957DF1" w:rsidRPr="00866F9A" w:rsidRDefault="00957DF1" w:rsidP="00896488">
                        <w:pPr>
                          <w:spacing w:line="240" w:lineRule="auto"/>
                          <w:jc w:val="center"/>
                          <w:rPr>
                            <w:rFonts w:ascii="Calibri" w:hAnsi="Calibri" w:cs="Arial"/>
                            <w:b/>
                            <w:sz w:val="16"/>
                          </w:rPr>
                        </w:pPr>
                        <w:r w:rsidRPr="00715B11">
                          <w:rPr>
                            <w:rFonts w:ascii="Calibri" w:hAnsi="Calibri" w:cs="Arial"/>
                            <w:b/>
                          </w:rPr>
                          <w:t xml:space="preserve">Monitor </w:t>
                        </w:r>
                        <w:r>
                          <w:rPr>
                            <w:rFonts w:ascii="Calibri" w:hAnsi="Calibri" w:cs="Arial"/>
                            <w:b/>
                          </w:rPr>
                          <w:t xml:space="preserve">  </w:t>
                        </w:r>
                        <w:r w:rsidRPr="00866F9A">
                          <w:rPr>
                            <w:rFonts w:ascii="Calibri" w:hAnsi="Calibri" w:cs="Arial"/>
                            <w:sz w:val="16"/>
                          </w:rPr>
                          <w:t>Be clear about:</w:t>
                        </w:r>
                      </w:p>
                      <w:p w14:paraId="17EED27C" w14:textId="77777777" w:rsidR="00957DF1" w:rsidRPr="009B26EA" w:rsidRDefault="00957DF1"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you are monitoring e.g. behaviour trends, appearance, attendance etc.?</w:t>
                        </w:r>
                      </w:p>
                      <w:p w14:paraId="400D9A9D" w14:textId="77777777" w:rsidR="00957DF1" w:rsidRPr="009B26EA" w:rsidRDefault="00957DF1"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How long you will monitor for?</w:t>
                        </w:r>
                      </w:p>
                      <w:p w14:paraId="64F16262" w14:textId="562902CF" w:rsidR="00957DF1" w:rsidRPr="009B26EA" w:rsidRDefault="00957DF1"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information needs to be shared</w:t>
                        </w:r>
                        <w:r w:rsidR="00413D4A">
                          <w:rPr>
                            <w:rFonts w:ascii="Calibri" w:hAnsi="Calibri" w:cs="Arial"/>
                            <w:sz w:val="18"/>
                            <w:szCs w:val="22"/>
                          </w:rPr>
                          <w:t xml:space="preserve">, </w:t>
                        </w:r>
                        <w:r w:rsidR="00413D4A" w:rsidRPr="00FA5AA1">
                          <w:rPr>
                            <w:rFonts w:ascii="Calibri" w:hAnsi="Calibri" w:cs="Arial"/>
                            <w:sz w:val="18"/>
                            <w:szCs w:val="22"/>
                          </w:rPr>
                          <w:t>why</w:t>
                        </w:r>
                        <w:r w:rsidRPr="009B26EA">
                          <w:rPr>
                            <w:rFonts w:ascii="Calibri" w:hAnsi="Calibri" w:cs="Arial"/>
                            <w:sz w:val="18"/>
                            <w:szCs w:val="22"/>
                          </w:rPr>
                          <w:t xml:space="preserve"> and with whom?</w:t>
                        </w:r>
                      </w:p>
                      <w:p w14:paraId="1B583247" w14:textId="77777777" w:rsidR="00957DF1" w:rsidRPr="009B26EA" w:rsidRDefault="00957DF1" w:rsidP="00C3469C">
                        <w:pPr>
                          <w:pStyle w:val="ListParagraph"/>
                          <w:numPr>
                            <w:ilvl w:val="0"/>
                            <w:numId w:val="94"/>
                          </w:numPr>
                          <w:contextualSpacing/>
                          <w:rPr>
                            <w:rFonts w:ascii="Calibri" w:hAnsi="Calibri" w:cs="Arial"/>
                            <w:sz w:val="22"/>
                          </w:rPr>
                        </w:pPr>
                        <w:r w:rsidRPr="009B26EA">
                          <w:rPr>
                            <w:rFonts w:ascii="Calibri" w:hAnsi="Calibri" w:cs="Arial"/>
                            <w:sz w:val="18"/>
                            <w:szCs w:val="22"/>
                          </w:rPr>
                          <w:t>How you will record and to whom you will feedback and when</w:t>
                        </w:r>
                        <w:r w:rsidRPr="009B26EA">
                          <w:rPr>
                            <w:rFonts w:ascii="Calibri" w:hAnsi="Calibri" w:cs="Arial"/>
                            <w:sz w:val="22"/>
                          </w:rPr>
                          <w:t>?</w:t>
                        </w:r>
                      </w:p>
                      <w:p w14:paraId="218D9E1E" w14:textId="77777777" w:rsidR="00957DF1" w:rsidRPr="00074AE0" w:rsidRDefault="00957DF1" w:rsidP="00866F9A">
                        <w:pPr>
                          <w:spacing w:line="240" w:lineRule="auto"/>
                          <w:rPr>
                            <w:rFonts w:ascii="Arial" w:hAnsi="Arial" w:cs="Arial"/>
                            <w:sz w:val="16"/>
                          </w:rPr>
                        </w:pPr>
                      </w:p>
                    </w:txbxContent>
                  </v:textbox>
                </v:shape>
                <v:shape id="AutoShape 18" o:spid="_x0000_s1042" type="#_x0000_t32" style="position:absolute;left:32856;top:46551;width:3;height:1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9" o:spid="_x0000_s1043" type="#_x0000_t32" style="position:absolute;left:37121;top:66646;width:124;height: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20" o:spid="_x0000_s1044" type="#_x0000_t176" style="position:absolute;left:25019;top:68554;width:262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54wwAAANsAAAAPAAAAZHJzL2Rvd25yZXYueG1sRE9Na8JA&#10;EL0X+h+WKXjTTWxR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u4ZOeMMAAADbAAAADwAA&#10;AAAAAAAAAAAAAAAHAgAAZHJzL2Rvd25yZXYueG1sUEsFBgAAAAADAAMAtwAAAPcCAAAAAA==&#10;">
                  <v:textbox>
                    <w:txbxContent>
                      <w:p w14:paraId="49BF3CF4" w14:textId="77777777" w:rsidR="00957DF1" w:rsidRPr="00F8692A" w:rsidRDefault="00957DF1" w:rsidP="00DA1E6F">
                        <w:pPr>
                          <w:jc w:val="center"/>
                          <w:rPr>
                            <w:rFonts w:ascii="Calibri" w:hAnsi="Calibri" w:cs="Arial"/>
                            <w:sz w:val="24"/>
                          </w:rPr>
                        </w:pPr>
                        <w:r w:rsidRPr="00F8692A">
                          <w:rPr>
                            <w:rFonts w:ascii="Calibri" w:hAnsi="Calibri" w:cs="Arial"/>
                            <w:b/>
                            <w:sz w:val="24"/>
                          </w:rPr>
                          <w:t xml:space="preserve">Review </w:t>
                        </w:r>
                        <w:r w:rsidRPr="00F8692A">
                          <w:rPr>
                            <w:rFonts w:ascii="Calibri" w:hAnsi="Calibri" w:cs="Arial"/>
                            <w:sz w:val="24"/>
                          </w:rPr>
                          <w:t xml:space="preserve">and </w:t>
                        </w:r>
                        <w:r w:rsidRPr="00F8692A">
                          <w:rPr>
                            <w:rFonts w:ascii="Calibri" w:hAnsi="Calibri" w:cs="Arial"/>
                            <w:b/>
                            <w:sz w:val="24"/>
                          </w:rPr>
                          <w:t>Re-refer</w:t>
                        </w:r>
                        <w:r w:rsidRPr="00F8692A">
                          <w:rPr>
                            <w:rFonts w:ascii="Calibri" w:hAnsi="Calibri" w:cs="Arial"/>
                            <w:sz w:val="24"/>
                          </w:rPr>
                          <w:t xml:space="preserve"> (if necessary)</w:t>
                        </w:r>
                      </w:p>
                      <w:p w14:paraId="48924803" w14:textId="77777777" w:rsidR="00957DF1" w:rsidRPr="00F8692A" w:rsidRDefault="00957DF1" w:rsidP="00DA1E6F">
                        <w:pPr>
                          <w:jc w:val="center"/>
                          <w:rPr>
                            <w:rFonts w:ascii="Calibri" w:hAnsi="Calibri" w:cs="Arial"/>
                            <w:sz w:val="24"/>
                          </w:rPr>
                        </w:pPr>
                        <w:r w:rsidRPr="00F8692A">
                          <w:rPr>
                            <w:rFonts w:ascii="Calibri" w:hAnsi="Calibri" w:cs="Arial"/>
                          </w:rPr>
                          <w:t>(</w:t>
                        </w:r>
                        <w:r w:rsidRPr="00F8692A">
                          <w:rPr>
                            <w:rFonts w:ascii="Calibri" w:hAnsi="Calibri" w:cs="Arial"/>
                            <w:color w:val="0070C0"/>
                          </w:rPr>
                          <w:t>Insert details here</w:t>
                        </w:r>
                        <w:r w:rsidRPr="00F8692A">
                          <w:rPr>
                            <w:rFonts w:ascii="Calibri" w:hAnsi="Calibri" w:cs="Arial"/>
                          </w:rPr>
                          <w:t>)</w:t>
                        </w:r>
                      </w:p>
                    </w:txbxContent>
                  </v:textbox>
                </v:shape>
                <v:line id="Straight Connector 22" o:spid="_x0000_s1045" style="position:absolute;flip:x;visibility:visible;mso-wrap-style:square" from="15640,73412" to="33559,7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AutoShape 10" o:spid="_x0000_s1046" type="#_x0000_t32" style="position:absolute;left:16002;top:57962;width:0;height:155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4" o:spid="_x0000_s1047" type="#_x0000_t176" style="position:absolute;left:13101;top:3687;width:40293;height:1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APwgAAANsAAAAPAAAAZHJzL2Rvd25yZXYueG1sRE9Na8JA&#10;EL0L/Q/LFLzpRguapq4ilYoHL6ZCr9PsNBuanQ3ZNUZ/vSsI3ubxPmex6m0tOmp95VjBZJyAIC6c&#10;rrhUcPz+GqUgfEDWWDsmBRfysFq+DBaYaXfmA3V5KEUMYZ+hAhNCk0npC0MW/dg1xJH7c63FEGFb&#10;St3iOYbbWk6TZCYtVhwbDDb0aaj4z09WQb+//r6ftpMiDyadzX/eus36KJUavvbrDxCB+vAUP9w7&#10;HefP4f5LPEAubwAAAP//AwBQSwECLQAUAAYACAAAACEA2+H2y+4AAACFAQAAEwAAAAAAAAAAAAAA&#10;AAAAAAAAW0NvbnRlbnRfVHlwZXNdLnhtbFBLAQItABQABgAIAAAAIQBa9CxbvwAAABUBAAALAAAA&#10;AAAAAAAAAAAAAB8BAABfcmVscy8ucmVsc1BLAQItABQABgAIAAAAIQBLVNAPwgAAANsAAAAPAAAA&#10;AAAAAAAAAAAAAAcCAABkcnMvZG93bnJldi54bWxQSwUGAAAAAAMAAwC3AAAA9gIAAAAA&#10;">
                  <v:textbox>
                    <w:txbxContent>
                      <w:p w14:paraId="1BFBECDE" w14:textId="313956B0" w:rsidR="00957DF1" w:rsidRPr="00B35E54" w:rsidRDefault="00671003" w:rsidP="00DA1E6F">
                        <w:pPr>
                          <w:contextualSpacing/>
                          <w:jc w:val="center"/>
                          <w:rPr>
                            <w:rFonts w:ascii="Calibri" w:hAnsi="Calibri" w:cs="Arial"/>
                            <w:b/>
                            <w:sz w:val="20"/>
                            <w:szCs w:val="20"/>
                          </w:rPr>
                        </w:pPr>
                        <w:r w:rsidRPr="00FD231D">
                          <w:rPr>
                            <w:rFonts w:ascii="Calibri" w:hAnsi="Calibri" w:cs="Arial"/>
                            <w:b/>
                            <w:sz w:val="20"/>
                            <w:szCs w:val="20"/>
                          </w:rPr>
                          <w:t>You have a concern about a child</w:t>
                        </w:r>
                      </w:p>
                      <w:p w14:paraId="2ABAB374" w14:textId="69B4AF30" w:rsidR="00957DF1" w:rsidRPr="009B26EA" w:rsidRDefault="00957DF1" w:rsidP="00DA1E6F">
                        <w:pPr>
                          <w:contextualSpacing/>
                          <w:rPr>
                            <w:rFonts w:ascii="Calibri" w:hAnsi="Calibri" w:cs="Arial"/>
                            <w:sz w:val="18"/>
                            <w:szCs w:val="18"/>
                          </w:rPr>
                        </w:pPr>
                        <w:r w:rsidRPr="009B26EA">
                          <w:rPr>
                            <w:rFonts w:ascii="Calibri" w:hAnsi="Calibri" w:cs="Arial"/>
                            <w:sz w:val="18"/>
                            <w:szCs w:val="18"/>
                          </w:rPr>
                          <w:t>For example</w:t>
                        </w:r>
                        <w:r w:rsidR="00FA5AA1">
                          <w:rPr>
                            <w:rFonts w:ascii="Calibri" w:hAnsi="Calibri" w:cs="Arial"/>
                            <w:sz w:val="18"/>
                            <w:szCs w:val="18"/>
                          </w:rPr>
                          <w:t>:</w:t>
                        </w:r>
                      </w:p>
                      <w:p w14:paraId="57832276" w14:textId="709923CC" w:rsidR="00957DF1" w:rsidRPr="00FD231D" w:rsidRDefault="00671003"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 xml:space="preserve">A child or </w:t>
                        </w:r>
                        <w:r w:rsidR="002206D8" w:rsidRPr="00FD231D">
                          <w:rPr>
                            <w:rFonts w:ascii="Calibri" w:hAnsi="Calibri" w:cs="Arial"/>
                            <w:sz w:val="18"/>
                            <w:szCs w:val="18"/>
                          </w:rPr>
                          <w:t>someone else has disclosed or reported a concern</w:t>
                        </w:r>
                      </w:p>
                      <w:p w14:paraId="5CCDE0FB" w14:textId="7D038966" w:rsidR="00957DF1" w:rsidRPr="00FD231D" w:rsidRDefault="00957DF1"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Child’s appearance – unexplained marks and bruises, clothes, hygiene</w:t>
                        </w:r>
                        <w:r w:rsidR="002206D8" w:rsidRPr="00FD231D">
                          <w:rPr>
                            <w:rFonts w:ascii="Calibri" w:hAnsi="Calibri" w:cs="Arial"/>
                            <w:sz w:val="18"/>
                            <w:szCs w:val="18"/>
                          </w:rPr>
                          <w:t>, general appearance</w:t>
                        </w:r>
                      </w:p>
                      <w:p w14:paraId="613CEE66" w14:textId="77777777" w:rsidR="00957DF1" w:rsidRPr="009B26EA" w:rsidRDefault="00957DF1"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Change in behaviour, presentation, attendance, progress and attainment</w:t>
                        </w:r>
                      </w:p>
                      <w:p w14:paraId="7992AA80" w14:textId="77777777" w:rsidR="00957DF1" w:rsidRPr="009B26EA" w:rsidRDefault="00957DF1"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 xml:space="preserve">Behaviour which causes concern, indicates risk/vulnerability </w:t>
                        </w:r>
                      </w:p>
                      <w:p w14:paraId="0AA3DC7A" w14:textId="77777777" w:rsidR="00957DF1" w:rsidRPr="00B35E54" w:rsidRDefault="00957DF1" w:rsidP="00DA1E6F">
                        <w:pPr>
                          <w:ind w:left="1080"/>
                          <w:contextualSpacing/>
                          <w:rPr>
                            <w:rFonts w:ascii="Calibri" w:hAnsi="Calibri" w:cs="Arial"/>
                            <w:sz w:val="16"/>
                            <w:szCs w:val="16"/>
                          </w:rPr>
                        </w:pPr>
                      </w:p>
                    </w:txbxContent>
                  </v:textbox>
                </v:shape>
                <v:shape id="AutoShape 21" o:spid="_x0000_s1048" type="#_x0000_t32" style="position:absolute;left:23388;top:29885;width:42;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2" o:spid="_x0000_s1049" type="#_x0000_t32" style="position:absolute;left:42962;top:29885;width:42;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3" o:spid="_x0000_s1050" type="#_x0000_t32" style="position:absolute;left:31896;top:38157;width:1905;height:1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w10:anchorlock/>
              </v:group>
            </w:pict>
          </mc:Fallback>
        </mc:AlternateContent>
      </w:r>
    </w:p>
    <w:p w14:paraId="666DE540" w14:textId="17350B22" w:rsidR="00DA1E6F" w:rsidRPr="00520C3C" w:rsidRDefault="00DA1E6F" w:rsidP="00381C0D">
      <w:pPr>
        <w:pStyle w:val="Heading1"/>
        <w:rPr>
          <w:rFonts w:asciiTheme="minorHAnsi" w:hAnsiTheme="minorHAnsi" w:cstheme="minorHAnsi"/>
          <w:b w:val="0"/>
        </w:rPr>
      </w:pPr>
      <w:bookmarkStart w:id="29" w:name="_Toc506815334"/>
      <w:r w:rsidRPr="00520C3C">
        <w:rPr>
          <w:rFonts w:asciiTheme="minorHAnsi" w:hAnsiTheme="minorHAnsi" w:cstheme="minorHAnsi"/>
          <w:b w:val="0"/>
          <w:sz w:val="20"/>
        </w:rPr>
        <w:br w:type="page"/>
      </w:r>
      <w:bookmarkStart w:id="30" w:name="_Toc204358366"/>
      <w:r w:rsidRPr="00520C3C">
        <w:rPr>
          <w:rFonts w:asciiTheme="minorHAnsi" w:hAnsiTheme="minorHAnsi" w:cstheme="minorHAnsi"/>
          <w:b w:val="0"/>
        </w:rPr>
        <w:lastRenderedPageBreak/>
        <w:t>Introduction and Ethos</w:t>
      </w:r>
      <w:bookmarkEnd w:id="29"/>
      <w:bookmarkEnd w:id="30"/>
    </w:p>
    <w:p w14:paraId="0965CD3B" w14:textId="77777777" w:rsidR="00F87820" w:rsidRPr="00520C3C" w:rsidRDefault="004046E9" w:rsidP="00F87820">
      <w:pPr>
        <w:shd w:val="clear" w:color="auto" w:fill="FFFFFF"/>
        <w:spacing w:after="0" w:line="240" w:lineRule="auto"/>
        <w:textAlignment w:val="top"/>
        <w:rPr>
          <w:rFonts w:cstheme="minorHAnsi"/>
          <w:sz w:val="20"/>
          <w:szCs w:val="20"/>
        </w:rPr>
      </w:pPr>
      <w:r w:rsidRPr="00520C3C">
        <w:rPr>
          <w:rFonts w:cstheme="minorHAnsi"/>
          <w:sz w:val="20"/>
          <w:szCs w:val="20"/>
        </w:rPr>
        <w:t>1. Safeguarding and promoting the welfare of children is everyone’s responsibility. Everyone who comes into</w:t>
      </w:r>
    </w:p>
    <w:p w14:paraId="489023CF" w14:textId="6A699740" w:rsidR="00DC28A2" w:rsidRPr="00520C3C" w:rsidRDefault="004046E9" w:rsidP="00F87820">
      <w:pPr>
        <w:shd w:val="clear" w:color="auto" w:fill="FFFFFF"/>
        <w:spacing w:after="0" w:line="240" w:lineRule="auto"/>
        <w:textAlignment w:val="top"/>
        <w:rPr>
          <w:rFonts w:cstheme="minorHAnsi"/>
          <w:sz w:val="20"/>
          <w:szCs w:val="20"/>
        </w:rPr>
      </w:pPr>
      <w:r w:rsidRPr="00520C3C">
        <w:rPr>
          <w:rFonts w:cstheme="minorHAnsi"/>
          <w:sz w:val="20"/>
          <w:szCs w:val="20"/>
        </w:rPr>
        <w:t xml:space="preserve"> contact with children has an important role to play</w:t>
      </w:r>
      <w:r w:rsidR="00F87820" w:rsidRPr="00520C3C">
        <w:rPr>
          <w:rFonts w:cstheme="minorHAnsi"/>
          <w:sz w:val="20"/>
          <w:szCs w:val="20"/>
        </w:rPr>
        <w:t>.</w:t>
      </w:r>
    </w:p>
    <w:p w14:paraId="77397CA5" w14:textId="77777777" w:rsidR="00F87820" w:rsidRPr="00520C3C" w:rsidRDefault="00F87820" w:rsidP="00F87820">
      <w:pPr>
        <w:shd w:val="clear" w:color="auto" w:fill="FFFFFF"/>
        <w:spacing w:after="0" w:line="240" w:lineRule="auto"/>
        <w:textAlignment w:val="top"/>
        <w:rPr>
          <w:rFonts w:cstheme="minorHAnsi"/>
          <w:sz w:val="20"/>
          <w:szCs w:val="20"/>
        </w:rPr>
      </w:pPr>
    </w:p>
    <w:p w14:paraId="2100B101" w14:textId="736FC70A" w:rsidR="00DA1E6F" w:rsidRPr="00520C3C" w:rsidRDefault="004046E9" w:rsidP="00F87820">
      <w:pPr>
        <w:shd w:val="clear" w:color="auto" w:fill="FFFFFF"/>
        <w:spacing w:after="0" w:line="240" w:lineRule="auto"/>
        <w:textAlignment w:val="top"/>
        <w:rPr>
          <w:rFonts w:eastAsia="Times New Roman" w:cstheme="minorHAnsi"/>
          <w:i/>
          <w:color w:val="000000"/>
          <w:sz w:val="20"/>
          <w:szCs w:val="20"/>
          <w:vertAlign w:val="superscript"/>
          <w:lang w:val="en-US" w:eastAsia="en-GB"/>
        </w:rPr>
      </w:pPr>
      <w:r w:rsidRPr="00520C3C">
        <w:rPr>
          <w:rFonts w:cstheme="minorHAnsi"/>
          <w:sz w:val="20"/>
          <w:szCs w:val="20"/>
        </w:rPr>
        <w:t xml:space="preserve">2. </w:t>
      </w:r>
      <w:r w:rsidR="00DF2B9A" w:rsidRPr="00520C3C">
        <w:rPr>
          <w:rFonts w:cstheme="minorHAnsi"/>
          <w:sz w:val="20"/>
          <w:szCs w:val="20"/>
        </w:rPr>
        <w:t xml:space="preserve">School </w:t>
      </w:r>
      <w:r w:rsidRPr="00520C3C">
        <w:rPr>
          <w:rFonts w:cstheme="minorHAnsi"/>
          <w:sz w:val="20"/>
          <w:szCs w:val="20"/>
        </w:rPr>
        <w:t>and college staff are particularly important as they are in a position to identify concerns early, provide help for children, promote children’s welfare and prevent concerns from escalating. It is important all staff (including those who do not work directly with children) recognise the important role they play in protecting children</w:t>
      </w:r>
      <w:r w:rsidR="00DA1E6F" w:rsidRPr="00520C3C">
        <w:rPr>
          <w:rFonts w:eastAsia="Times New Roman" w:cstheme="minorHAnsi"/>
          <w:i/>
          <w:color w:val="000000"/>
          <w:sz w:val="20"/>
          <w:szCs w:val="20"/>
          <w:vertAlign w:val="superscript"/>
          <w:lang w:val="en-US" w:eastAsia="en-GB"/>
        </w:rPr>
        <w:footnoteReference w:id="1"/>
      </w:r>
    </w:p>
    <w:p w14:paraId="51E41C2C" w14:textId="77777777" w:rsidR="00DA1E6F" w:rsidRPr="00520C3C" w:rsidRDefault="00DA1E6F" w:rsidP="00DA1E6F">
      <w:pPr>
        <w:shd w:val="clear" w:color="auto" w:fill="FFFFFF"/>
        <w:spacing w:after="0" w:line="240" w:lineRule="auto"/>
        <w:textAlignment w:val="top"/>
        <w:rPr>
          <w:rFonts w:eastAsia="Times New Roman" w:cstheme="minorHAnsi"/>
          <w:i/>
          <w:color w:val="000000"/>
          <w:sz w:val="20"/>
          <w:lang w:val="en-US" w:eastAsia="en-GB"/>
        </w:rPr>
      </w:pPr>
    </w:p>
    <w:p w14:paraId="3719B667" w14:textId="3ED045D2" w:rsidR="00DA1E6F" w:rsidRPr="00520C3C" w:rsidRDefault="00B33EC3" w:rsidP="00C27D4F">
      <w:pPr>
        <w:numPr>
          <w:ilvl w:val="0"/>
          <w:numId w:val="12"/>
        </w:numPr>
        <w:shd w:val="clear" w:color="auto" w:fill="FFFFFF"/>
        <w:spacing w:after="0" w:line="240" w:lineRule="auto"/>
        <w:ind w:left="360"/>
        <w:textAlignment w:val="top"/>
        <w:rPr>
          <w:rFonts w:eastAsia="Times New Roman" w:cstheme="minorHAnsi"/>
          <w:i/>
          <w:color w:val="000000"/>
          <w:sz w:val="20"/>
          <w:lang w:val="en-US" w:eastAsia="en-GB"/>
        </w:rPr>
      </w:pPr>
      <w:r w:rsidRPr="00520C3C">
        <w:rPr>
          <w:rFonts w:eastAsia="Times New Roman" w:cstheme="minorHAnsi"/>
          <w:color w:val="C00000"/>
          <w:sz w:val="20"/>
          <w:lang w:eastAsia="en-GB"/>
        </w:rPr>
        <w:t>Margaret McMillan</w:t>
      </w:r>
      <w:r w:rsidR="00DA1E6F" w:rsidRPr="00520C3C">
        <w:rPr>
          <w:rFonts w:eastAsia="Times New Roman" w:cstheme="minorHAnsi"/>
          <w:sz w:val="20"/>
          <w:lang w:eastAsia="en-GB"/>
        </w:rPr>
        <w:t xml:space="preserve"> recognises the importance of creating and maintaining a safeguarding culture that will help all pupils to feel safe, secure and respected; encourage them to talk openly; and enable them to feel confident that they will be listened to. </w:t>
      </w:r>
      <w:r w:rsidR="00DA1E6F" w:rsidRPr="00520C3C">
        <w:rPr>
          <w:rFonts w:eastAsia="Calibri" w:cstheme="minorHAnsi"/>
          <w:sz w:val="20"/>
          <w:lang w:eastAsia="en-GB"/>
        </w:rPr>
        <w:t>We are committed to providing an environment where children can play, learn, develop and achieve and where they are safeguarded and are enabled to disclose if they are being harmed in some way.</w:t>
      </w:r>
      <w:r w:rsidR="00DA1E6F" w:rsidRPr="00520C3C">
        <w:rPr>
          <w:rFonts w:eastAsia="Times New Roman" w:cstheme="minorHAnsi"/>
          <w:sz w:val="20"/>
          <w:lang w:eastAsia="en-GB"/>
        </w:rPr>
        <w:t xml:space="preserve"> We are alert to the signs of abuse and neglect and follow our procedures to ensure that all pupils receive effective support, protection and justice. </w:t>
      </w:r>
    </w:p>
    <w:p w14:paraId="70774EE7" w14:textId="77777777" w:rsidR="00DA1E6F" w:rsidRPr="00520C3C" w:rsidRDefault="00DA1E6F" w:rsidP="00DA1E6F">
      <w:pPr>
        <w:shd w:val="clear" w:color="auto" w:fill="FFFFFF"/>
        <w:spacing w:after="0" w:line="240" w:lineRule="auto"/>
        <w:textAlignment w:val="top"/>
        <w:rPr>
          <w:rFonts w:eastAsia="Times New Roman" w:cstheme="minorHAnsi"/>
          <w:i/>
          <w:color w:val="000000"/>
          <w:sz w:val="20"/>
          <w:lang w:val="en-US" w:eastAsia="en-GB"/>
        </w:rPr>
      </w:pPr>
    </w:p>
    <w:p w14:paraId="2C1AEAAE" w14:textId="28A1B3D2" w:rsidR="00DA1E6F" w:rsidRPr="00520C3C" w:rsidRDefault="0099288F" w:rsidP="00C27D4F">
      <w:pPr>
        <w:numPr>
          <w:ilvl w:val="0"/>
          <w:numId w:val="12"/>
        </w:numPr>
        <w:shd w:val="clear" w:color="auto" w:fill="FFFFFF"/>
        <w:spacing w:after="0" w:line="240" w:lineRule="auto"/>
        <w:ind w:left="360"/>
        <w:textAlignment w:val="top"/>
        <w:rPr>
          <w:rFonts w:eastAsia="Times New Roman" w:cstheme="minorHAnsi"/>
          <w:i/>
          <w:color w:val="000000"/>
          <w:sz w:val="20"/>
          <w:lang w:val="en-US"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recognise</w:t>
      </w:r>
      <w:r w:rsidR="00B15FD8" w:rsidRPr="00520C3C">
        <w:rPr>
          <w:rFonts w:eastAsia="Times New Roman" w:cstheme="minorHAnsi"/>
          <w:sz w:val="20"/>
          <w:lang w:eastAsia="en-GB"/>
        </w:rPr>
        <w:t xml:space="preserve"> </w:t>
      </w:r>
      <w:r w:rsidR="00DA1E6F" w:rsidRPr="00520C3C">
        <w:rPr>
          <w:rFonts w:eastAsia="Times New Roman" w:cstheme="minorHAnsi"/>
          <w:sz w:val="20"/>
          <w:lang w:eastAsia="en-GB"/>
        </w:rPr>
        <w:t xml:space="preserve">that some children may be especially vulnerable to abuse.  We understand that children who are abused or neglected may find it difficult to develop a sense of self-worth and to view the world in a positive way. </w:t>
      </w:r>
      <w:r w:rsidR="00DC28A2" w:rsidRPr="00520C3C">
        <w:rPr>
          <w:rFonts w:eastAsia="Times New Roman" w:cstheme="minorHAnsi"/>
          <w:sz w:val="20"/>
          <w:lang w:eastAsia="en-GB"/>
        </w:rPr>
        <w:t>Behaviour</w:t>
      </w:r>
      <w:r w:rsidR="00DA1E6F" w:rsidRPr="00520C3C">
        <w:rPr>
          <w:rFonts w:eastAsia="Times New Roman" w:cstheme="minorHAnsi"/>
          <w:sz w:val="20"/>
          <w:lang w:eastAsia="en-GB"/>
        </w:rPr>
        <w:t xml:space="preserve"> may be challenging and </w:t>
      </w:r>
      <w:r w:rsidR="00DC28A2" w:rsidRPr="00520C3C">
        <w:rPr>
          <w:rFonts w:eastAsia="Times New Roman" w:cstheme="minorHAnsi"/>
          <w:sz w:val="20"/>
          <w:lang w:eastAsia="en-GB"/>
        </w:rPr>
        <w:t>or</w:t>
      </w:r>
      <w:r w:rsidR="00DA1E6F" w:rsidRPr="00520C3C">
        <w:rPr>
          <w:rFonts w:eastAsia="Times New Roman" w:cstheme="minorHAnsi"/>
          <w:sz w:val="20"/>
          <w:lang w:eastAsia="en-GB"/>
        </w:rPr>
        <w:t xml:space="preserve"> concerning and at times this may impact on other children either directly or indirectly. We will always take a </w:t>
      </w:r>
      <w:r w:rsidR="00DC28A2" w:rsidRPr="00520C3C">
        <w:rPr>
          <w:rFonts w:eastAsia="Times New Roman" w:cstheme="minorHAnsi"/>
          <w:sz w:val="20"/>
          <w:lang w:eastAsia="en-GB"/>
        </w:rPr>
        <w:t xml:space="preserve">reflective, </w:t>
      </w:r>
      <w:r w:rsidR="00DA1E6F" w:rsidRPr="00520C3C">
        <w:rPr>
          <w:rFonts w:eastAsia="Times New Roman" w:cstheme="minorHAnsi"/>
          <w:sz w:val="20"/>
          <w:lang w:eastAsia="en-GB"/>
        </w:rPr>
        <w:t>considered and sensitive approach in order that we can support all of our pupils.</w:t>
      </w:r>
    </w:p>
    <w:p w14:paraId="1FA9EB4E" w14:textId="77777777" w:rsidR="00DA1E6F" w:rsidRPr="00520C3C" w:rsidRDefault="00DA1E6F" w:rsidP="00DA1E6F">
      <w:pPr>
        <w:spacing w:after="0" w:line="240" w:lineRule="auto"/>
        <w:rPr>
          <w:rFonts w:eastAsia="Times New Roman" w:cstheme="minorHAnsi"/>
          <w:sz w:val="20"/>
          <w:lang w:eastAsia="en-GB"/>
        </w:rPr>
      </w:pPr>
    </w:p>
    <w:p w14:paraId="54B4DDDC" w14:textId="13309AC9" w:rsidR="00DA1E6F" w:rsidRPr="00520C3C" w:rsidRDefault="00DA1E6F" w:rsidP="00C27D4F">
      <w:pPr>
        <w:numPr>
          <w:ilvl w:val="0"/>
          <w:numId w:val="12"/>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Our </w:t>
      </w:r>
      <w:r w:rsidR="00DC28A2" w:rsidRPr="00520C3C">
        <w:rPr>
          <w:rFonts w:eastAsia="Times New Roman" w:cstheme="minorHAnsi"/>
          <w:sz w:val="20"/>
          <w:lang w:eastAsia="en-GB"/>
        </w:rPr>
        <w:t>Setting’s</w:t>
      </w:r>
      <w:r w:rsidRPr="00520C3C">
        <w:rPr>
          <w:rFonts w:eastAsia="Times New Roman" w:cstheme="minorHAnsi"/>
          <w:sz w:val="20"/>
          <w:lang w:eastAsia="en-GB"/>
        </w:rPr>
        <w:t xml:space="preserve"> core safeguarding principles are:</w:t>
      </w:r>
    </w:p>
    <w:p w14:paraId="39B0288C" w14:textId="588735EF" w:rsidR="00DA1E6F" w:rsidRPr="00520C3C" w:rsidRDefault="00DA1E6F" w:rsidP="00C27D4F">
      <w:pPr>
        <w:numPr>
          <w:ilvl w:val="0"/>
          <w:numId w:val="13"/>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That </w:t>
      </w:r>
      <w:r w:rsidR="00DC28A2" w:rsidRPr="00520C3C">
        <w:rPr>
          <w:rFonts w:eastAsia="Times New Roman" w:cstheme="minorHAnsi"/>
          <w:sz w:val="20"/>
          <w:lang w:eastAsia="en-GB"/>
        </w:rPr>
        <w:t>schools</w:t>
      </w:r>
      <w:r w:rsidRPr="00520C3C">
        <w:rPr>
          <w:rFonts w:eastAsia="Times New Roman" w:cstheme="minorHAnsi"/>
          <w:sz w:val="20"/>
          <w:lang w:eastAsia="en-GB"/>
        </w:rPr>
        <w:t xml:space="preserve"> are an important part of the wider safeguarding system for children. </w:t>
      </w:r>
    </w:p>
    <w:p w14:paraId="361064B7" w14:textId="470E5129" w:rsidR="00DA1E6F" w:rsidRPr="00520C3C" w:rsidRDefault="00DA1E6F" w:rsidP="00C27D4F">
      <w:pPr>
        <w:numPr>
          <w:ilvl w:val="0"/>
          <w:numId w:val="13"/>
        </w:numPr>
        <w:spacing w:after="0" w:line="240" w:lineRule="auto"/>
        <w:rPr>
          <w:rFonts w:eastAsia="Times New Roman" w:cstheme="minorHAnsi"/>
          <w:sz w:val="20"/>
          <w:lang w:eastAsia="en-GB"/>
        </w:rPr>
      </w:pPr>
      <w:r w:rsidRPr="00520C3C">
        <w:rPr>
          <w:rFonts w:eastAsia="Times New Roman" w:cstheme="minorHAnsi"/>
          <w:sz w:val="20"/>
          <w:lang w:eastAsia="en-GB"/>
        </w:rPr>
        <w:t xml:space="preserve">It is a whole </w:t>
      </w:r>
      <w:r w:rsidR="00DC28A2" w:rsidRPr="00520C3C">
        <w:rPr>
          <w:rFonts w:eastAsia="Times New Roman" w:cstheme="minorHAnsi"/>
          <w:sz w:val="20"/>
          <w:lang w:eastAsia="en-GB"/>
        </w:rPr>
        <w:t>school</w:t>
      </w:r>
      <w:r w:rsidRPr="00520C3C">
        <w:rPr>
          <w:rFonts w:eastAsia="Times New Roman" w:cstheme="minorHAnsi"/>
          <w:sz w:val="20"/>
          <w:lang w:eastAsia="en-GB"/>
        </w:rPr>
        <w:t xml:space="preserve"> responsibility to safeguard and promote the welfare of children </w:t>
      </w:r>
    </w:p>
    <w:p w14:paraId="2DF4A2DD" w14:textId="77777777" w:rsidR="00DA1E6F" w:rsidRPr="00520C3C" w:rsidRDefault="00DA1E6F" w:rsidP="00C27D4F">
      <w:pPr>
        <w:numPr>
          <w:ilvl w:val="0"/>
          <w:numId w:val="13"/>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children (defined as those up to the age of 18) have equal rights to protection regardless of age, gender, ability, culture, race, language, religion or sexual identity </w:t>
      </w:r>
    </w:p>
    <w:p w14:paraId="1D18BEB8" w14:textId="77777777" w:rsidR="00DA1E6F" w:rsidRPr="00520C3C" w:rsidRDefault="00DA1E6F" w:rsidP="00C27D4F">
      <w:pPr>
        <w:numPr>
          <w:ilvl w:val="0"/>
          <w:numId w:val="13"/>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children have a right to be heard and to have their wishes and feelings taken into account  </w:t>
      </w:r>
    </w:p>
    <w:p w14:paraId="595968CB" w14:textId="77777777" w:rsidR="00DA1E6F" w:rsidRPr="00520C3C" w:rsidRDefault="00DA1E6F" w:rsidP="00C27D4F">
      <w:pPr>
        <w:numPr>
          <w:ilvl w:val="0"/>
          <w:numId w:val="13"/>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staff understand safe professional practice and adhere to our code of conduct and other associated policies </w:t>
      </w:r>
    </w:p>
    <w:p w14:paraId="56160651" w14:textId="6658B49E" w:rsidR="00DA1E6F" w:rsidRPr="00520C3C" w:rsidRDefault="00DA1E6F" w:rsidP="00C27D4F">
      <w:pPr>
        <w:numPr>
          <w:ilvl w:val="0"/>
          <w:numId w:val="13"/>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staff have a responsibility to recognise vulnerability in children and act on any concern in accordance with this </w:t>
      </w:r>
      <w:r w:rsidR="00491194" w:rsidRPr="00520C3C">
        <w:rPr>
          <w:rFonts w:eastAsia="Times New Roman" w:cstheme="minorHAnsi"/>
          <w:sz w:val="20"/>
          <w:lang w:eastAsia="en-GB"/>
        </w:rPr>
        <w:t>policy</w:t>
      </w:r>
    </w:p>
    <w:p w14:paraId="25FD31B6" w14:textId="77777777" w:rsidR="00DA1E6F" w:rsidRPr="00520C3C" w:rsidRDefault="00DA1E6F" w:rsidP="00DA1E6F">
      <w:pPr>
        <w:spacing w:after="0" w:line="240" w:lineRule="auto"/>
        <w:ind w:left="720"/>
        <w:rPr>
          <w:rFonts w:eastAsia="Times New Roman" w:cstheme="minorHAnsi"/>
          <w:sz w:val="20"/>
          <w:lang w:eastAsia="en-GB"/>
        </w:rPr>
      </w:pPr>
    </w:p>
    <w:p w14:paraId="7D68D640" w14:textId="40BDE28A" w:rsidR="00DA1E6F" w:rsidRPr="00520C3C" w:rsidRDefault="00DA1E6F" w:rsidP="00DA1E6F">
      <w:pPr>
        <w:spacing w:after="0" w:line="240" w:lineRule="auto"/>
        <w:ind w:left="360"/>
        <w:rPr>
          <w:rFonts w:eastAsia="Times New Roman" w:cstheme="minorHAnsi"/>
          <w:sz w:val="18"/>
          <w:szCs w:val="20"/>
          <w:lang w:eastAsia="en-GB"/>
        </w:rPr>
      </w:pPr>
      <w:r w:rsidRPr="00520C3C">
        <w:rPr>
          <w:rFonts w:eastAsia="Times New Roman" w:cstheme="minorHAnsi"/>
          <w:sz w:val="20"/>
          <w:lang w:eastAsia="en-GB"/>
        </w:rPr>
        <w:t>Please note that the procedures contained in this policy apply to all staff (including teaching and non-teaching, temporary staff and volunteers)</w:t>
      </w:r>
      <w:r w:rsidRPr="00520C3C">
        <w:rPr>
          <w:rFonts w:eastAsia="Arial" w:cstheme="minorHAnsi"/>
          <w:sz w:val="20"/>
          <w:lang w:eastAsia="en-GB"/>
        </w:rPr>
        <w:t xml:space="preserve"> </w:t>
      </w:r>
      <w:r w:rsidRPr="00520C3C">
        <w:rPr>
          <w:rFonts w:eastAsia="Times New Roman" w:cstheme="minorHAnsi"/>
          <w:sz w:val="20"/>
          <w:lang w:eastAsia="en-GB"/>
        </w:rPr>
        <w:t xml:space="preserve">and governors and are consistent with the </w:t>
      </w:r>
      <w:r w:rsidR="00DC28A2" w:rsidRPr="00520C3C">
        <w:rPr>
          <w:rFonts w:eastAsia="Times New Roman" w:cstheme="minorHAnsi"/>
          <w:sz w:val="20"/>
          <w:lang w:eastAsia="en-GB"/>
        </w:rPr>
        <w:t xml:space="preserve"> </w:t>
      </w:r>
      <w:hyperlink r:id="rId12" w:history="1">
        <w:r w:rsidR="00DC28A2" w:rsidRPr="00520C3C">
          <w:rPr>
            <w:rStyle w:val="Hyperlink"/>
            <w:rFonts w:cstheme="minorHAnsi"/>
            <w:sz w:val="20"/>
            <w:szCs w:val="20"/>
          </w:rPr>
          <w:t>London Safeguarding Children Procedures</w:t>
        </w:r>
      </w:hyperlink>
    </w:p>
    <w:p w14:paraId="39F04BDD" w14:textId="77777777" w:rsidR="00DA1E6F" w:rsidRPr="00520C3C" w:rsidRDefault="00DA1E6F" w:rsidP="00DA1E6F">
      <w:pPr>
        <w:spacing w:after="0" w:line="240" w:lineRule="auto"/>
        <w:rPr>
          <w:rFonts w:eastAsia="Times New Roman" w:cstheme="minorHAnsi"/>
          <w:sz w:val="18"/>
          <w:szCs w:val="20"/>
          <w:lang w:eastAsia="en-GB"/>
        </w:rPr>
      </w:pPr>
    </w:p>
    <w:p w14:paraId="137AD1E9" w14:textId="77777777" w:rsidR="00D16ED3" w:rsidRPr="00520C3C" w:rsidRDefault="00DA1E6F" w:rsidP="00D16ED3">
      <w:pPr>
        <w:pStyle w:val="Heading2"/>
        <w:rPr>
          <w:rFonts w:asciiTheme="minorHAnsi" w:hAnsiTheme="minorHAnsi" w:cstheme="minorHAnsi"/>
          <w:b/>
          <w:bCs/>
        </w:rPr>
      </w:pPr>
      <w:bookmarkStart w:id="31" w:name="_Toc506815335"/>
      <w:bookmarkStart w:id="32" w:name="_Toc204358367"/>
      <w:r w:rsidRPr="00520C3C">
        <w:rPr>
          <w:rFonts w:asciiTheme="minorHAnsi" w:hAnsiTheme="minorHAnsi" w:cstheme="minorHAnsi"/>
          <w:b/>
          <w:bCs/>
        </w:rPr>
        <w:t>Definitions</w:t>
      </w:r>
      <w:bookmarkEnd w:id="31"/>
      <w:bookmarkEnd w:id="32"/>
    </w:p>
    <w:p w14:paraId="005F7614" w14:textId="5EC3AAC3" w:rsidR="005F5586" w:rsidRPr="00520C3C" w:rsidRDefault="000E3B00" w:rsidP="00FB6D95">
      <w:pPr>
        <w:spacing w:after="0" w:line="240" w:lineRule="auto"/>
      </w:pPr>
      <w:r w:rsidRPr="00520C3C">
        <w:rPr>
          <w:rStyle w:val="FootnoteReference"/>
          <w:rFonts w:cstheme="minorHAnsi"/>
          <w:color w:val="0B0C0C"/>
          <w:sz w:val="18"/>
          <w:szCs w:val="18"/>
        </w:rPr>
        <w:footnoteReference w:id="2"/>
      </w:r>
      <w:r w:rsidR="00A27994" w:rsidRPr="00520C3C">
        <w:t>Safeguarding is not just about protecting children, learners and vulnerable adults from deliberate harm, neglect and failure to act</w:t>
      </w:r>
      <w:r w:rsidR="00576E38" w:rsidRPr="00520C3C">
        <w:t>, other aspects</w:t>
      </w:r>
      <w:r w:rsidR="005F5586" w:rsidRPr="00520C3C">
        <w:t xml:space="preserve"> of care and education are related: </w:t>
      </w:r>
    </w:p>
    <w:p w14:paraId="5E2B4817" w14:textId="77777777" w:rsidR="000E3B00"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children’s and learners’ health and safety and well-being, including their mental health</w:t>
      </w:r>
    </w:p>
    <w:p w14:paraId="387E8C8B" w14:textId="7E6AB193"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meeting the needs of children who have special educational needs and/or disabilities (SEND)</w:t>
      </w:r>
    </w:p>
    <w:p w14:paraId="69E292E0"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the use of reasonable force</w:t>
      </w:r>
    </w:p>
    <w:p w14:paraId="3429882C"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meeting the needs of children and learners with medical conditions</w:t>
      </w:r>
    </w:p>
    <w:p w14:paraId="3859CFEF"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providing first aid</w:t>
      </w:r>
    </w:p>
    <w:p w14:paraId="688AD665"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educational visits</w:t>
      </w:r>
    </w:p>
    <w:p w14:paraId="314FC0FA"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intimate care</w:t>
      </w:r>
    </w:p>
    <w:p w14:paraId="5BAAF9F4"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emotional well-being</w:t>
      </w:r>
    </w:p>
    <w:p w14:paraId="4943FC40"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online safety and associated issues</w:t>
      </w:r>
    </w:p>
    <w:p w14:paraId="503111B2" w14:textId="77777777" w:rsidR="00A27994" w:rsidRPr="00520C3C" w:rsidRDefault="00A27994" w:rsidP="00C3469C">
      <w:pPr>
        <w:pStyle w:val="ListParagraph"/>
        <w:numPr>
          <w:ilvl w:val="0"/>
          <w:numId w:val="121"/>
        </w:numPr>
        <w:rPr>
          <w:rFonts w:asciiTheme="minorHAnsi" w:hAnsiTheme="minorHAnsi" w:cstheme="minorHAnsi"/>
        </w:rPr>
      </w:pPr>
      <w:r w:rsidRPr="00520C3C">
        <w:rPr>
          <w:rFonts w:asciiTheme="minorHAnsi" w:hAnsiTheme="minorHAnsi" w:cstheme="minorHAnsi"/>
        </w:rPr>
        <w:t>appropriate arrangements to ensure children’s and learners’ security, taking into account the local context</w:t>
      </w:r>
    </w:p>
    <w:p w14:paraId="7212C615" w14:textId="77777777" w:rsidR="00A27994" w:rsidRPr="00520C3C" w:rsidRDefault="00A27994" w:rsidP="00DA1E6F">
      <w:pPr>
        <w:spacing w:after="0" w:line="240" w:lineRule="auto"/>
        <w:jc w:val="center"/>
        <w:rPr>
          <w:rFonts w:eastAsia="Times New Roman" w:cstheme="minorHAnsi"/>
          <w:i/>
          <w:sz w:val="18"/>
          <w:szCs w:val="20"/>
          <w:lang w:eastAsia="en-GB"/>
        </w:rPr>
      </w:pPr>
    </w:p>
    <w:p w14:paraId="1B4C5F60" w14:textId="3FAC9B7C" w:rsidR="00DA1E6F" w:rsidRPr="00520C3C" w:rsidRDefault="00DA1E6F" w:rsidP="00DA1E6F">
      <w:pPr>
        <w:spacing w:after="0" w:line="240" w:lineRule="auto"/>
        <w:rPr>
          <w:rFonts w:eastAsia="Times New Roman" w:cstheme="minorHAnsi"/>
          <w:b/>
          <w:bCs/>
          <w:sz w:val="20"/>
          <w:lang w:eastAsia="en-GB"/>
        </w:rPr>
      </w:pPr>
      <w:r w:rsidRPr="00520C3C">
        <w:rPr>
          <w:rFonts w:eastAsia="Times New Roman" w:cstheme="minorHAnsi"/>
          <w:b/>
          <w:bCs/>
          <w:sz w:val="20"/>
          <w:lang w:eastAsia="en-GB"/>
        </w:rPr>
        <w:t>Within this document</w:t>
      </w:r>
    </w:p>
    <w:p w14:paraId="5BF3A4BD" w14:textId="1445835A" w:rsidR="00DA1E6F" w:rsidRPr="00520C3C" w:rsidRDefault="00DA1E6F" w:rsidP="00C27D4F">
      <w:pPr>
        <w:numPr>
          <w:ilvl w:val="0"/>
          <w:numId w:val="14"/>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Safeguarding is defined as:</w:t>
      </w:r>
    </w:p>
    <w:p w14:paraId="2593AB14" w14:textId="699CD180" w:rsidR="00973763" w:rsidRPr="00520C3C" w:rsidRDefault="00973763" w:rsidP="00C27D4F">
      <w:pPr>
        <w:numPr>
          <w:ilvl w:val="0"/>
          <w:numId w:val="14"/>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Providing help and support to meet the needs of children as soon as problems emerge</w:t>
      </w:r>
    </w:p>
    <w:p w14:paraId="49CCDB67" w14:textId="678AC86D" w:rsidR="009D7ABE" w:rsidRPr="00520C3C" w:rsidRDefault="009D7ABE" w:rsidP="007A53E6">
      <w:pPr>
        <w:numPr>
          <w:ilvl w:val="0"/>
          <w:numId w:val="14"/>
        </w:numPr>
        <w:spacing w:after="0" w:line="240" w:lineRule="auto"/>
        <w:rPr>
          <w:rStyle w:val="markedcontent"/>
          <w:rFonts w:eastAsia="Times New Roman" w:cstheme="minorHAnsi"/>
          <w:sz w:val="20"/>
          <w:szCs w:val="20"/>
          <w:lang w:eastAsia="en-GB"/>
        </w:rPr>
      </w:pPr>
      <w:r w:rsidRPr="00520C3C">
        <w:rPr>
          <w:rStyle w:val="markedcontent"/>
          <w:rFonts w:cstheme="minorHAnsi"/>
          <w:sz w:val="20"/>
          <w:szCs w:val="20"/>
        </w:rPr>
        <w:t>protecting children from maltreatment</w:t>
      </w:r>
      <w:r w:rsidR="00973763" w:rsidRPr="00520C3C">
        <w:rPr>
          <w:rStyle w:val="markedcontent"/>
          <w:rFonts w:cstheme="minorHAnsi"/>
          <w:sz w:val="20"/>
          <w:szCs w:val="20"/>
        </w:rPr>
        <w:t>, whether that is within or outside the home, including online</w:t>
      </w:r>
      <w:r w:rsidRPr="00520C3C">
        <w:rPr>
          <w:rFonts w:cstheme="minorHAnsi"/>
          <w:sz w:val="20"/>
          <w:szCs w:val="20"/>
        </w:rPr>
        <w:br/>
      </w:r>
      <w:r w:rsidRPr="00520C3C">
        <w:rPr>
          <w:rStyle w:val="markedcontent"/>
          <w:rFonts w:cstheme="minorHAnsi"/>
          <w:sz w:val="20"/>
          <w:szCs w:val="20"/>
        </w:rPr>
        <w:t>• preventing the impairment of children’s mental and physical health or development</w:t>
      </w:r>
      <w:r w:rsidRPr="00520C3C">
        <w:rPr>
          <w:rFonts w:cstheme="minorHAnsi"/>
          <w:sz w:val="20"/>
          <w:szCs w:val="20"/>
        </w:rPr>
        <w:br/>
      </w:r>
      <w:r w:rsidRPr="00520C3C">
        <w:rPr>
          <w:rStyle w:val="markedcontent"/>
          <w:rFonts w:cstheme="minorHAnsi"/>
          <w:sz w:val="20"/>
          <w:szCs w:val="20"/>
        </w:rPr>
        <w:lastRenderedPageBreak/>
        <w:t>• ensuring that children grow up in circumstances consistent with the provision of</w:t>
      </w:r>
      <w:r w:rsidR="00F87820" w:rsidRPr="00520C3C">
        <w:rPr>
          <w:rFonts w:cstheme="minorHAnsi"/>
          <w:sz w:val="20"/>
          <w:szCs w:val="20"/>
        </w:rPr>
        <w:t xml:space="preserve"> </w:t>
      </w:r>
      <w:r w:rsidRPr="00520C3C">
        <w:rPr>
          <w:rStyle w:val="markedcontent"/>
          <w:rFonts w:cstheme="minorHAnsi"/>
          <w:sz w:val="20"/>
          <w:szCs w:val="20"/>
        </w:rPr>
        <w:t>safe and effective care, and</w:t>
      </w:r>
      <w:r w:rsidRPr="00520C3C">
        <w:rPr>
          <w:rFonts w:cstheme="minorHAnsi"/>
          <w:sz w:val="20"/>
          <w:szCs w:val="20"/>
        </w:rPr>
        <w:br/>
      </w:r>
      <w:r w:rsidRPr="00520C3C">
        <w:rPr>
          <w:rStyle w:val="markedcontent"/>
          <w:rFonts w:cstheme="minorHAnsi"/>
          <w:sz w:val="20"/>
          <w:szCs w:val="20"/>
        </w:rPr>
        <w:t>• taking action to enable all children to have the best outcomes</w:t>
      </w:r>
    </w:p>
    <w:p w14:paraId="43F48DFD" w14:textId="77777777" w:rsidR="00F87820" w:rsidRPr="00520C3C" w:rsidRDefault="00F87820" w:rsidP="00F87820">
      <w:pPr>
        <w:spacing w:after="0" w:line="240" w:lineRule="auto"/>
        <w:ind w:left="720"/>
        <w:rPr>
          <w:rFonts w:eastAsia="Times New Roman" w:cstheme="minorHAnsi"/>
          <w:sz w:val="20"/>
          <w:szCs w:val="20"/>
          <w:lang w:eastAsia="en-GB"/>
        </w:rPr>
      </w:pPr>
    </w:p>
    <w:p w14:paraId="7462BF1A" w14:textId="1EE1CC59" w:rsidR="00DA1E6F" w:rsidRPr="00520C3C" w:rsidRDefault="00DA1E6F" w:rsidP="00C27D4F">
      <w:pPr>
        <w:numPr>
          <w:ilvl w:val="0"/>
          <w:numId w:val="15"/>
        </w:numPr>
        <w:spacing w:after="0" w:line="240" w:lineRule="auto"/>
        <w:rPr>
          <w:rFonts w:eastAsia="Times New Roman" w:cstheme="minorHAnsi"/>
          <w:sz w:val="20"/>
          <w:lang w:eastAsia="en-GB"/>
        </w:rPr>
      </w:pPr>
      <w:r w:rsidRPr="00520C3C">
        <w:rPr>
          <w:rFonts w:eastAsia="Times New Roman" w:cstheme="minorHAnsi"/>
          <w:sz w:val="20"/>
          <w:lang w:eastAsia="en-GB"/>
        </w:rPr>
        <w:t xml:space="preserve">Child Protection is an aspect of </w:t>
      </w:r>
      <w:r w:rsidR="00F87820" w:rsidRPr="00520C3C">
        <w:rPr>
          <w:rFonts w:eastAsia="Times New Roman" w:cstheme="minorHAnsi"/>
          <w:sz w:val="20"/>
          <w:lang w:eastAsia="en-GB"/>
        </w:rPr>
        <w:t>safeguarding but</w:t>
      </w:r>
      <w:r w:rsidRPr="00520C3C">
        <w:rPr>
          <w:rFonts w:eastAsia="Times New Roman" w:cstheme="minorHAnsi"/>
          <w:sz w:val="20"/>
          <w:lang w:eastAsia="en-GB"/>
        </w:rPr>
        <w:t xml:space="preserve"> is focused on how we respond to children who have been significantly harmed or are at risk of significant harm. </w:t>
      </w:r>
    </w:p>
    <w:p w14:paraId="0B4A39AA" w14:textId="77777777" w:rsidR="00DA1E6F" w:rsidRPr="00520C3C" w:rsidRDefault="00DA1E6F" w:rsidP="00DA1E6F">
      <w:pPr>
        <w:spacing w:after="0" w:line="240" w:lineRule="auto"/>
        <w:rPr>
          <w:rFonts w:eastAsia="Times New Roman" w:cstheme="minorHAnsi"/>
          <w:sz w:val="20"/>
          <w:lang w:eastAsia="en-GB"/>
        </w:rPr>
      </w:pPr>
    </w:p>
    <w:p w14:paraId="3992F3EB" w14:textId="7A298D5B" w:rsidR="00DA1E6F" w:rsidRPr="00520C3C" w:rsidRDefault="00DA1E6F" w:rsidP="00C27D4F">
      <w:pPr>
        <w:numPr>
          <w:ilvl w:val="0"/>
          <w:numId w:val="15"/>
        </w:numPr>
        <w:spacing w:after="0" w:line="240" w:lineRule="auto"/>
        <w:rPr>
          <w:rFonts w:eastAsia="Times New Roman" w:cstheme="minorHAnsi"/>
          <w:sz w:val="20"/>
          <w:lang w:eastAsia="en-GB"/>
        </w:rPr>
      </w:pPr>
      <w:r w:rsidRPr="00520C3C">
        <w:rPr>
          <w:rFonts w:eastAsia="Times New Roman" w:cstheme="minorHAnsi"/>
          <w:sz w:val="20"/>
          <w:lang w:eastAsia="en-GB"/>
        </w:rPr>
        <w:t xml:space="preserve">Staff applies to all those working for or on behalf of the </w:t>
      </w:r>
      <w:r w:rsidR="00F87820" w:rsidRPr="00520C3C">
        <w:rPr>
          <w:rFonts w:eastAsia="Times New Roman" w:cstheme="minorHAnsi"/>
          <w:sz w:val="20"/>
          <w:lang w:eastAsia="en-GB"/>
        </w:rPr>
        <w:t>setting</w:t>
      </w:r>
      <w:r w:rsidRPr="00520C3C">
        <w:rPr>
          <w:rFonts w:eastAsia="Times New Roman" w:cstheme="minorHAnsi"/>
          <w:sz w:val="20"/>
          <w:lang w:eastAsia="en-GB"/>
        </w:rPr>
        <w:t>, full time or part time, in either a paid or voluntary capacity. This also includes governors.</w:t>
      </w:r>
    </w:p>
    <w:p w14:paraId="55A44AF2" w14:textId="77777777" w:rsidR="00DA1E6F" w:rsidRPr="00520C3C" w:rsidRDefault="00DA1E6F" w:rsidP="00DA1E6F">
      <w:pPr>
        <w:spacing w:after="0" w:line="240" w:lineRule="auto"/>
        <w:rPr>
          <w:rFonts w:eastAsia="Times New Roman" w:cstheme="minorHAnsi"/>
          <w:sz w:val="20"/>
          <w:lang w:eastAsia="en-GB"/>
        </w:rPr>
      </w:pPr>
    </w:p>
    <w:p w14:paraId="1ADC182F" w14:textId="3FEDDF8E" w:rsidR="00DA1E6F" w:rsidRPr="00520C3C" w:rsidRDefault="00DA1E6F" w:rsidP="00C27D4F">
      <w:pPr>
        <w:numPr>
          <w:ilvl w:val="0"/>
          <w:numId w:val="14"/>
        </w:numPr>
        <w:spacing w:after="0" w:line="240" w:lineRule="auto"/>
        <w:rPr>
          <w:rFonts w:eastAsia="Times New Roman" w:cstheme="minorHAnsi"/>
          <w:sz w:val="20"/>
          <w:lang w:eastAsia="en-GB"/>
        </w:rPr>
      </w:pPr>
      <w:r w:rsidRPr="00520C3C">
        <w:rPr>
          <w:rFonts w:eastAsia="Times New Roman" w:cstheme="minorHAnsi"/>
          <w:sz w:val="20"/>
          <w:lang w:eastAsia="en-GB"/>
        </w:rPr>
        <w:t>Child refers to all young people who have not yet reached their 18</w:t>
      </w:r>
      <w:r w:rsidR="00F87820" w:rsidRPr="00520C3C">
        <w:rPr>
          <w:rFonts w:eastAsia="Times New Roman" w:cstheme="minorHAnsi"/>
          <w:sz w:val="20"/>
          <w:vertAlign w:val="superscript"/>
          <w:lang w:eastAsia="en-GB"/>
        </w:rPr>
        <w:t>th</w:t>
      </w:r>
      <w:r w:rsidR="00F87820" w:rsidRPr="00520C3C">
        <w:rPr>
          <w:rFonts w:eastAsia="Times New Roman" w:cstheme="minorHAnsi"/>
          <w:sz w:val="20"/>
          <w:lang w:eastAsia="en-GB"/>
        </w:rPr>
        <w:t xml:space="preserve"> birthday</w:t>
      </w:r>
      <w:r w:rsidRPr="00520C3C">
        <w:rPr>
          <w:rFonts w:eastAsia="Times New Roman" w:cstheme="minorHAnsi"/>
          <w:sz w:val="20"/>
          <w:lang w:eastAsia="en-GB"/>
        </w:rPr>
        <w:t xml:space="preserve"> or </w:t>
      </w:r>
      <w:r w:rsidR="00BD04EA" w:rsidRPr="00520C3C">
        <w:rPr>
          <w:rFonts w:eastAsia="Times New Roman" w:cstheme="minorHAnsi"/>
          <w:sz w:val="20"/>
          <w:lang w:eastAsia="en-GB"/>
        </w:rPr>
        <w:t>Looked After Children</w:t>
      </w:r>
      <w:r w:rsidRPr="00520C3C">
        <w:rPr>
          <w:rFonts w:eastAsia="Times New Roman" w:cstheme="minorHAnsi"/>
          <w:sz w:val="20"/>
          <w:lang w:eastAsia="en-GB"/>
        </w:rPr>
        <w:t xml:space="preserve"> and </w:t>
      </w:r>
      <w:r w:rsidR="00F87820" w:rsidRPr="00520C3C">
        <w:rPr>
          <w:rFonts w:eastAsia="Times New Roman" w:cstheme="minorHAnsi"/>
          <w:sz w:val="20"/>
          <w:lang w:eastAsia="en-GB"/>
        </w:rPr>
        <w:t xml:space="preserve">children and young people with </w:t>
      </w:r>
      <w:r w:rsidRPr="00520C3C">
        <w:rPr>
          <w:rFonts w:eastAsia="Times New Roman" w:cstheme="minorHAnsi"/>
          <w:sz w:val="20"/>
          <w:lang w:eastAsia="en-GB"/>
        </w:rPr>
        <w:t>SEND who have not yet reached their 25</w:t>
      </w:r>
      <w:r w:rsidRPr="00520C3C">
        <w:rPr>
          <w:rFonts w:eastAsia="Times New Roman" w:cstheme="minorHAnsi"/>
          <w:sz w:val="20"/>
          <w:vertAlign w:val="superscript"/>
          <w:lang w:eastAsia="en-GB"/>
        </w:rPr>
        <w:t>th</w:t>
      </w:r>
      <w:r w:rsidRPr="00520C3C">
        <w:rPr>
          <w:rFonts w:eastAsia="Times New Roman" w:cstheme="minorHAnsi"/>
          <w:sz w:val="20"/>
          <w:lang w:eastAsia="en-GB"/>
        </w:rPr>
        <w:t xml:space="preserve"> birthday. </w:t>
      </w:r>
      <w:r w:rsidR="00BD04EA" w:rsidRPr="00520C3C">
        <w:rPr>
          <w:rFonts w:eastAsia="Times New Roman" w:cstheme="minorHAnsi"/>
          <w:sz w:val="20"/>
          <w:lang w:eastAsia="en-GB"/>
        </w:rPr>
        <w:t>The</w:t>
      </w:r>
      <w:r w:rsidRPr="00520C3C">
        <w:rPr>
          <w:rFonts w:eastAsia="Times New Roman" w:cstheme="minorHAnsi"/>
          <w:sz w:val="20"/>
          <w:lang w:eastAsia="en-GB"/>
        </w:rPr>
        <w:t xml:space="preserve"> policy will also extend to visiting children and students from other establishments</w:t>
      </w:r>
      <w:r w:rsidR="00F87820" w:rsidRPr="00520C3C">
        <w:rPr>
          <w:rFonts w:eastAsia="Times New Roman" w:cstheme="minorHAnsi"/>
          <w:sz w:val="20"/>
          <w:lang w:eastAsia="en-GB"/>
        </w:rPr>
        <w:t>.</w:t>
      </w:r>
    </w:p>
    <w:p w14:paraId="089876A1" w14:textId="77777777" w:rsidR="00DA1E6F" w:rsidRPr="00520C3C" w:rsidRDefault="00DA1E6F" w:rsidP="00DA1E6F">
      <w:pPr>
        <w:spacing w:after="0" w:line="240" w:lineRule="auto"/>
        <w:rPr>
          <w:rFonts w:eastAsia="Times New Roman" w:cstheme="minorHAnsi"/>
          <w:sz w:val="20"/>
          <w:lang w:eastAsia="en-GB"/>
        </w:rPr>
      </w:pPr>
    </w:p>
    <w:p w14:paraId="5C0BB0C4" w14:textId="70148249" w:rsidR="00DA1E6F" w:rsidRPr="00520C3C" w:rsidRDefault="00DA1E6F" w:rsidP="00C27D4F">
      <w:pPr>
        <w:numPr>
          <w:ilvl w:val="0"/>
          <w:numId w:val="14"/>
        </w:numPr>
        <w:spacing w:after="0" w:line="240" w:lineRule="auto"/>
        <w:rPr>
          <w:rFonts w:eastAsia="Times New Roman" w:cstheme="minorHAnsi"/>
          <w:sz w:val="20"/>
          <w:lang w:eastAsia="en-GB"/>
        </w:rPr>
      </w:pPr>
      <w:r w:rsidRPr="00520C3C">
        <w:rPr>
          <w:rFonts w:eastAsia="Times New Roman" w:cstheme="minorHAnsi"/>
          <w:sz w:val="20"/>
          <w:lang w:eastAsia="en-GB"/>
        </w:rPr>
        <w:t>Parent refers to birth parents and other adults in a parenting role for example adoptive parents, step</w:t>
      </w:r>
      <w:r w:rsidR="00BD04EA" w:rsidRPr="00520C3C">
        <w:rPr>
          <w:rFonts w:eastAsia="Times New Roman" w:cstheme="minorHAnsi"/>
          <w:sz w:val="20"/>
          <w:lang w:eastAsia="en-GB"/>
        </w:rPr>
        <w:t>-</w:t>
      </w:r>
      <w:r w:rsidRPr="00520C3C">
        <w:rPr>
          <w:rFonts w:eastAsia="Times New Roman" w:cstheme="minorHAnsi"/>
          <w:sz w:val="20"/>
          <w:lang w:eastAsia="en-GB"/>
        </w:rPr>
        <w:t>parents, guardians and foster carers.</w:t>
      </w:r>
    </w:p>
    <w:p w14:paraId="47892479" w14:textId="77777777" w:rsidR="00DA1E6F" w:rsidRPr="00520C3C" w:rsidRDefault="00DA1E6F" w:rsidP="00DA1E6F">
      <w:pPr>
        <w:spacing w:after="0" w:line="240" w:lineRule="auto"/>
        <w:rPr>
          <w:rFonts w:eastAsia="Times New Roman" w:cstheme="minorHAnsi"/>
          <w:sz w:val="20"/>
          <w:lang w:eastAsia="en-GB"/>
        </w:rPr>
      </w:pPr>
    </w:p>
    <w:p w14:paraId="7349048E" w14:textId="2901C177" w:rsidR="00DA1E6F" w:rsidRPr="00520C3C" w:rsidRDefault="00DA1E6F" w:rsidP="00C27D4F">
      <w:pPr>
        <w:numPr>
          <w:ilvl w:val="0"/>
          <w:numId w:val="14"/>
        </w:numPr>
        <w:spacing w:after="0" w:line="240" w:lineRule="auto"/>
        <w:rPr>
          <w:rFonts w:eastAsia="Times New Roman" w:cstheme="minorHAnsi"/>
          <w:sz w:val="20"/>
          <w:lang w:eastAsia="en-GB"/>
        </w:rPr>
      </w:pPr>
      <w:r w:rsidRPr="00520C3C">
        <w:rPr>
          <w:rFonts w:eastAsia="Times New Roman" w:cstheme="minorHAnsi"/>
          <w:sz w:val="20"/>
          <w:lang w:eastAsia="en-GB"/>
        </w:rPr>
        <w:t>Abuse could mean neglect, physical, emotional or sexual abuse or any combination of these. Parents, carers and other people can harm children either by direct acts and / or failure to provide proper care.  Explanations of these are given within the document and appendices 1 and 2.</w:t>
      </w:r>
    </w:p>
    <w:p w14:paraId="5340AA2E" w14:textId="77777777" w:rsidR="00DA1E6F" w:rsidRPr="00520C3C" w:rsidRDefault="00DA1E6F" w:rsidP="00DA1E6F">
      <w:pPr>
        <w:spacing w:after="0" w:line="240" w:lineRule="auto"/>
        <w:rPr>
          <w:rFonts w:eastAsia="Times New Roman" w:cstheme="minorHAnsi"/>
          <w:sz w:val="20"/>
          <w:lang w:eastAsia="en-GB"/>
        </w:rPr>
      </w:pPr>
    </w:p>
    <w:p w14:paraId="72CD8472" w14:textId="77777777" w:rsidR="00DA1E6F" w:rsidRPr="00520C3C" w:rsidRDefault="00DA1E6F" w:rsidP="00496BFD">
      <w:pPr>
        <w:pStyle w:val="Heading2"/>
        <w:rPr>
          <w:rFonts w:asciiTheme="minorHAnsi" w:hAnsiTheme="minorHAnsi" w:cstheme="minorHAnsi"/>
          <w:b/>
          <w:bCs/>
        </w:rPr>
      </w:pPr>
      <w:bookmarkStart w:id="33" w:name="_Toc506815336"/>
      <w:bookmarkStart w:id="34" w:name="_Toc204358368"/>
      <w:r w:rsidRPr="00520C3C">
        <w:rPr>
          <w:rFonts w:asciiTheme="minorHAnsi" w:hAnsiTheme="minorHAnsi" w:cstheme="minorHAnsi"/>
          <w:b/>
          <w:bCs/>
        </w:rPr>
        <w:t>Context</w:t>
      </w:r>
      <w:bookmarkEnd w:id="33"/>
      <w:bookmarkEnd w:id="34"/>
    </w:p>
    <w:p w14:paraId="515EEC2B" w14:textId="273CB62F" w:rsidR="00DA1E6F" w:rsidRPr="00520C3C" w:rsidRDefault="00DA1E6F">
      <w:pPr>
        <w:numPr>
          <w:ilvl w:val="0"/>
          <w:numId w:val="5"/>
        </w:numPr>
        <w:spacing w:after="0" w:line="240" w:lineRule="auto"/>
        <w:rPr>
          <w:rFonts w:eastAsia="Times New Roman" w:cstheme="minorHAnsi"/>
          <w:sz w:val="20"/>
          <w:lang w:eastAsia="en-GB"/>
        </w:rPr>
      </w:pPr>
      <w:r w:rsidRPr="00520C3C">
        <w:rPr>
          <w:rFonts w:eastAsia="Times New Roman" w:cstheme="minorHAnsi"/>
          <w:sz w:val="20"/>
          <w:lang w:eastAsia="en-GB"/>
        </w:rPr>
        <w:t>This policy has been developed in accordance with the principles established by the Children Acts 1989 and 2004 and related guidance</w:t>
      </w:r>
      <w:r w:rsidR="00BD04EA" w:rsidRPr="00520C3C">
        <w:rPr>
          <w:rFonts w:eastAsia="Times New Roman" w:cstheme="minorHAnsi"/>
          <w:sz w:val="20"/>
          <w:lang w:eastAsia="en-GB"/>
        </w:rPr>
        <w:t xml:space="preserve"> (see below)</w:t>
      </w:r>
      <w:r w:rsidRPr="00520C3C">
        <w:rPr>
          <w:rFonts w:eastAsia="Times New Roman" w:cstheme="minorHAnsi"/>
          <w:sz w:val="20"/>
          <w:lang w:eastAsia="en-GB"/>
        </w:rPr>
        <w:t xml:space="preserve">. In addition, Section 175 (Section 157 for academies and independent </w:t>
      </w:r>
      <w:r w:rsidR="00756B5C" w:rsidRPr="00520C3C">
        <w:rPr>
          <w:rFonts w:eastAsia="Times New Roman" w:cstheme="minorHAnsi"/>
          <w:sz w:val="20"/>
          <w:lang w:eastAsia="en-GB"/>
        </w:rPr>
        <w:t>school</w:t>
      </w:r>
      <w:r w:rsidRPr="00520C3C">
        <w:rPr>
          <w:rFonts w:eastAsia="Times New Roman" w:cstheme="minorHAnsi"/>
          <w:sz w:val="20"/>
          <w:lang w:eastAsia="en-GB"/>
        </w:rPr>
        <w:t xml:space="preserve">s) of the Education Act, 2002 requires governing bodies of maintained </w:t>
      </w:r>
      <w:r w:rsidR="00303646" w:rsidRPr="00520C3C">
        <w:rPr>
          <w:rFonts w:eastAsia="Times New Roman" w:cstheme="minorHAnsi"/>
          <w:sz w:val="20"/>
          <w:lang w:eastAsia="en-GB"/>
        </w:rPr>
        <w:t>schools</w:t>
      </w:r>
      <w:r w:rsidRPr="00520C3C">
        <w:rPr>
          <w:rFonts w:eastAsia="Times New Roman" w:cstheme="minorHAnsi"/>
          <w:sz w:val="20"/>
          <w:lang w:eastAsia="en-GB"/>
        </w:rPr>
        <w:t xml:space="preserve"> and further education colleges (including sixth form colleges) to ensure they safeguard and promote the welfare of children who are either pupils at the </w:t>
      </w:r>
      <w:r w:rsidR="00F87820" w:rsidRPr="00520C3C">
        <w:rPr>
          <w:rFonts w:eastAsia="Times New Roman" w:cstheme="minorHAnsi"/>
          <w:sz w:val="20"/>
          <w:lang w:eastAsia="en-GB"/>
        </w:rPr>
        <w:t>setting</w:t>
      </w:r>
      <w:r w:rsidRPr="00520C3C">
        <w:rPr>
          <w:rFonts w:eastAsia="Times New Roman" w:cstheme="minorHAnsi"/>
          <w:sz w:val="20"/>
          <w:lang w:eastAsia="en-GB"/>
        </w:rPr>
        <w:t xml:space="preserve"> or who are students under 18 years of age attending the further education institution.  </w:t>
      </w:r>
      <w:r w:rsidR="00BD04EA" w:rsidRPr="00520C3C">
        <w:rPr>
          <w:rFonts w:eastAsia="Times New Roman" w:cstheme="minorHAnsi"/>
          <w:sz w:val="20"/>
          <w:lang w:eastAsia="en-GB"/>
        </w:rPr>
        <w:t>KCSIE 20</w:t>
      </w:r>
      <w:r w:rsidR="00F00152" w:rsidRPr="00520C3C">
        <w:rPr>
          <w:rFonts w:eastAsia="Times New Roman" w:cstheme="minorHAnsi"/>
          <w:sz w:val="20"/>
          <w:lang w:eastAsia="en-GB"/>
        </w:rPr>
        <w:t>2</w:t>
      </w:r>
      <w:r w:rsidR="00F87820" w:rsidRPr="00520C3C">
        <w:rPr>
          <w:rFonts w:eastAsia="Times New Roman" w:cstheme="minorHAnsi"/>
          <w:sz w:val="20"/>
          <w:lang w:eastAsia="en-GB"/>
        </w:rPr>
        <w:t>5</w:t>
      </w:r>
      <w:r w:rsidR="00BD04EA" w:rsidRPr="00520C3C">
        <w:rPr>
          <w:rFonts w:eastAsia="Times New Roman" w:cstheme="minorHAnsi"/>
          <w:sz w:val="20"/>
          <w:lang w:eastAsia="en-GB"/>
        </w:rPr>
        <w:t xml:space="preserve"> states that colleges include providers of post-16 education, 16-19 academies, special post-16 institutions and Independent Training Providers.</w:t>
      </w:r>
    </w:p>
    <w:p w14:paraId="4197170C" w14:textId="77777777" w:rsidR="00DA1E6F" w:rsidRPr="00520C3C" w:rsidRDefault="00DA1E6F" w:rsidP="00DA1E6F">
      <w:pPr>
        <w:spacing w:after="0" w:line="240" w:lineRule="auto"/>
        <w:rPr>
          <w:rFonts w:eastAsia="Times New Roman" w:cstheme="minorHAnsi"/>
          <w:sz w:val="20"/>
          <w:lang w:eastAsia="en-GB"/>
        </w:rPr>
      </w:pPr>
    </w:p>
    <w:p w14:paraId="5C5BF0A3" w14:textId="5F43A3BA" w:rsidR="00DA1E6F" w:rsidRPr="00520C3C" w:rsidRDefault="00BD04EA" w:rsidP="00DA1E6F">
      <w:p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Guidance </w:t>
      </w:r>
      <w:r w:rsidR="00DA1E6F" w:rsidRPr="00520C3C">
        <w:rPr>
          <w:rFonts w:eastAsia="Times New Roman" w:cstheme="minorHAnsi"/>
          <w:sz w:val="20"/>
          <w:lang w:eastAsia="en-GB"/>
        </w:rPr>
        <w:t>includes</w:t>
      </w:r>
      <w:r w:rsidR="009622BF" w:rsidRPr="00520C3C">
        <w:rPr>
          <w:rFonts w:eastAsia="Times New Roman" w:cstheme="minorHAnsi"/>
          <w:sz w:val="20"/>
          <w:lang w:eastAsia="en-GB"/>
        </w:rPr>
        <w:t xml:space="preserve"> the following and the links in Appendix </w:t>
      </w:r>
      <w:r w:rsidR="00A639BB" w:rsidRPr="00520C3C">
        <w:rPr>
          <w:rFonts w:eastAsia="Times New Roman" w:cstheme="minorHAnsi"/>
          <w:sz w:val="20"/>
          <w:lang w:eastAsia="en-GB"/>
        </w:rPr>
        <w:t>6 and 7</w:t>
      </w:r>
      <w:r w:rsidR="00DA1E6F" w:rsidRPr="00520C3C">
        <w:rPr>
          <w:rFonts w:eastAsia="Times New Roman" w:cstheme="minorHAnsi"/>
          <w:sz w:val="20"/>
          <w:lang w:eastAsia="en-GB"/>
        </w:rPr>
        <w:t>:</w:t>
      </w:r>
    </w:p>
    <w:p w14:paraId="7837BB14" w14:textId="35EE8F62" w:rsidR="00DA1E6F" w:rsidRPr="00520C3C" w:rsidRDefault="009366AA" w:rsidP="00C3469C">
      <w:pPr>
        <w:pStyle w:val="ListParagraph"/>
        <w:numPr>
          <w:ilvl w:val="1"/>
          <w:numId w:val="107"/>
        </w:numPr>
        <w:rPr>
          <w:rFonts w:asciiTheme="minorHAnsi" w:hAnsiTheme="minorHAnsi" w:cstheme="minorHAnsi"/>
        </w:rPr>
      </w:pPr>
      <w:hyperlink r:id="rId13" w:history="1">
        <w:r w:rsidR="00DA1E6F" w:rsidRPr="00520C3C">
          <w:rPr>
            <w:rStyle w:val="Hyperlink"/>
            <w:rFonts w:asciiTheme="minorHAnsi" w:hAnsiTheme="minorHAnsi" w:cstheme="minorHAnsi"/>
          </w:rPr>
          <w:t>Working Together to Safeguard Children 20</w:t>
        </w:r>
        <w:r w:rsidR="00FD231D" w:rsidRPr="00520C3C">
          <w:rPr>
            <w:rStyle w:val="Hyperlink"/>
            <w:rFonts w:asciiTheme="minorHAnsi" w:hAnsiTheme="minorHAnsi" w:cstheme="minorHAnsi"/>
          </w:rPr>
          <w:t>23</w:t>
        </w:r>
      </w:hyperlink>
    </w:p>
    <w:p w14:paraId="1B15D87F" w14:textId="6B5B480F" w:rsidR="004A050D" w:rsidRPr="00520C3C" w:rsidRDefault="00DA1E6F" w:rsidP="00C3469C">
      <w:pPr>
        <w:pStyle w:val="ListParagraph"/>
        <w:numPr>
          <w:ilvl w:val="0"/>
          <w:numId w:val="106"/>
        </w:numPr>
        <w:autoSpaceDE w:val="0"/>
        <w:autoSpaceDN w:val="0"/>
        <w:adjustRightInd w:val="0"/>
        <w:rPr>
          <w:rFonts w:asciiTheme="minorHAnsi" w:hAnsiTheme="minorHAnsi" w:cstheme="minorHAnsi"/>
          <w:color w:val="000000"/>
          <w:lang w:val="en-US"/>
        </w:rPr>
      </w:pPr>
      <w:r w:rsidRPr="00520C3C">
        <w:rPr>
          <w:rFonts w:asciiTheme="minorHAnsi" w:hAnsiTheme="minorHAnsi" w:cstheme="minorHAnsi"/>
        </w:rPr>
        <w:t xml:space="preserve">DfE guidance </w:t>
      </w:r>
      <w:hyperlink r:id="rId14" w:history="1">
        <w:r w:rsidR="004A050D" w:rsidRPr="00520C3C">
          <w:rPr>
            <w:rStyle w:val="Hyperlink"/>
            <w:rFonts w:asciiTheme="minorHAnsi" w:hAnsiTheme="minorHAnsi" w:cstheme="minorHAnsi"/>
          </w:rPr>
          <w:t>Keeping children safe in education 202</w:t>
        </w:r>
        <w:r w:rsidR="00F87820" w:rsidRPr="00520C3C">
          <w:rPr>
            <w:rStyle w:val="Hyperlink"/>
            <w:rFonts w:asciiTheme="minorHAnsi" w:hAnsiTheme="minorHAnsi" w:cstheme="minorHAnsi"/>
          </w:rPr>
          <w:t>5</w:t>
        </w:r>
        <w:r w:rsidR="004A050D" w:rsidRPr="00520C3C">
          <w:rPr>
            <w:rStyle w:val="Hyperlink"/>
            <w:rFonts w:asciiTheme="minorHAnsi" w:hAnsiTheme="minorHAnsi" w:cstheme="minorHAnsi"/>
          </w:rPr>
          <w:t xml:space="preserve"> (publishing.service.gov.uk)</w:t>
        </w:r>
      </w:hyperlink>
      <w:r w:rsidR="00CF2539" w:rsidRPr="00520C3C">
        <w:rPr>
          <w:rFonts w:asciiTheme="minorHAnsi" w:hAnsiTheme="minorHAnsi" w:cstheme="minorHAnsi"/>
        </w:rPr>
        <w:t xml:space="preserve"> </w:t>
      </w:r>
    </w:p>
    <w:p w14:paraId="36CACA55" w14:textId="1E4EBE28" w:rsidR="00AE480F" w:rsidRPr="00520C3C" w:rsidRDefault="009366AA"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15" w:anchor="introduction" w:history="1">
        <w:r w:rsidR="00AE480F" w:rsidRPr="00520C3C">
          <w:rPr>
            <w:rStyle w:val="Hyperlink"/>
            <w:rFonts w:asciiTheme="minorHAnsi" w:hAnsiTheme="minorHAnsi" w:cstheme="minorHAnsi"/>
          </w:rPr>
          <w:t xml:space="preserve">Teaching online safety in </w:t>
        </w:r>
        <w:r w:rsidR="00756B5C" w:rsidRPr="00520C3C">
          <w:rPr>
            <w:rStyle w:val="Hyperlink"/>
            <w:rFonts w:asciiTheme="minorHAnsi" w:hAnsiTheme="minorHAnsi" w:cstheme="minorHAnsi"/>
          </w:rPr>
          <w:t>Schools</w:t>
        </w:r>
        <w:r w:rsidR="00AE480F" w:rsidRPr="00520C3C">
          <w:rPr>
            <w:rStyle w:val="Hyperlink"/>
            <w:rFonts w:asciiTheme="minorHAnsi" w:hAnsiTheme="minorHAnsi" w:cstheme="minorHAnsi"/>
          </w:rPr>
          <w:t xml:space="preserve"> (DfE, 20</w:t>
        </w:r>
        <w:r w:rsidR="000F3D6B" w:rsidRPr="00520C3C">
          <w:rPr>
            <w:rStyle w:val="Hyperlink"/>
            <w:rFonts w:asciiTheme="minorHAnsi" w:hAnsiTheme="minorHAnsi" w:cstheme="minorHAnsi"/>
          </w:rPr>
          <w:t>23)</w:t>
        </w:r>
      </w:hyperlink>
    </w:p>
    <w:p w14:paraId="62A41DFB" w14:textId="3489A9B7" w:rsidR="00DA1E6F" w:rsidRPr="00520C3C" w:rsidRDefault="009366AA" w:rsidP="00C3469C">
      <w:pPr>
        <w:pStyle w:val="ListParagraph"/>
        <w:numPr>
          <w:ilvl w:val="0"/>
          <w:numId w:val="106"/>
        </w:numPr>
        <w:rPr>
          <w:rFonts w:asciiTheme="minorHAnsi" w:hAnsiTheme="minorHAnsi" w:cstheme="minorHAnsi"/>
        </w:rPr>
      </w:pPr>
      <w:hyperlink r:id="rId16" w:history="1">
        <w:r w:rsidR="005D79AA" w:rsidRPr="00520C3C">
          <w:rPr>
            <w:rStyle w:val="Hyperlink"/>
            <w:rFonts w:asciiTheme="minorHAnsi" w:hAnsiTheme="minorHAnsi" w:cstheme="minorHAnsi"/>
          </w:rPr>
          <w:t>London Safeguarding Children Procedures 7th Edition</w:t>
        </w:r>
      </w:hyperlink>
      <w:r w:rsidR="005D79AA" w:rsidRPr="00520C3C">
        <w:rPr>
          <w:rFonts w:asciiTheme="minorHAnsi" w:hAnsiTheme="minorHAnsi" w:cstheme="minorHAnsi"/>
        </w:rPr>
        <w:t xml:space="preserve"> </w:t>
      </w:r>
    </w:p>
    <w:p w14:paraId="2F4916B2" w14:textId="2EA80F83" w:rsidR="00DF3B8E" w:rsidRPr="00520C3C" w:rsidRDefault="009366AA"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17" w:history="1">
        <w:r w:rsidR="001C409E" w:rsidRPr="00520C3C">
          <w:rPr>
            <w:rStyle w:val="Hyperlink"/>
            <w:rFonts w:asciiTheme="minorHAnsi" w:hAnsiTheme="minorHAnsi" w:cstheme="minorHAnsi"/>
          </w:rPr>
          <w:t>Inspecting safeguarding Ofsted Handbooks and Frameworks</w:t>
        </w:r>
      </w:hyperlink>
    </w:p>
    <w:p w14:paraId="1F7BA5B5" w14:textId="68FDAFED" w:rsidR="00EF2F64" w:rsidRPr="00520C3C" w:rsidRDefault="009366AA"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18" w:history="1">
        <w:r w:rsidR="00EF2F64" w:rsidRPr="00520C3C">
          <w:rPr>
            <w:rStyle w:val="Hyperlink"/>
            <w:rFonts w:asciiTheme="minorHAnsi" w:hAnsiTheme="minorHAnsi" w:cstheme="minorHAnsi"/>
          </w:rPr>
          <w:t>County Lines Professional Toolkit</w:t>
        </w:r>
      </w:hyperlink>
    </w:p>
    <w:p w14:paraId="370A66A7" w14:textId="5DD025B9" w:rsidR="00466565" w:rsidRPr="00520C3C" w:rsidRDefault="009366AA"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19" w:history="1">
        <w:r w:rsidR="000F3D6B" w:rsidRPr="00520C3C">
          <w:rPr>
            <w:rStyle w:val="Hyperlink"/>
            <w:rFonts w:asciiTheme="minorHAnsi" w:hAnsiTheme="minorHAnsi" w:cstheme="minorHAnsi"/>
          </w:rPr>
          <w:t>https://assets.publishing.service.gov.uk/media/670f8c0f366f494ab2e7b93d/EYFS_statutory__framework_for_childminders.pdf</w:t>
        </w:r>
      </w:hyperlink>
    </w:p>
    <w:p w14:paraId="23B9F89F" w14:textId="328C32CD" w:rsidR="00DC26AA" w:rsidRPr="00520C3C" w:rsidRDefault="009366AA" w:rsidP="00C3469C">
      <w:pPr>
        <w:pStyle w:val="ListParagraph"/>
        <w:numPr>
          <w:ilvl w:val="0"/>
          <w:numId w:val="106"/>
        </w:numPr>
        <w:contextualSpacing/>
        <w:rPr>
          <w:rFonts w:asciiTheme="minorHAnsi" w:hAnsiTheme="minorHAnsi" w:cstheme="minorHAnsi"/>
        </w:rPr>
      </w:pPr>
      <w:hyperlink r:id="rId20" w:history="1">
        <w:r w:rsidR="00DC26AA" w:rsidRPr="00520C3C">
          <w:rPr>
            <w:rStyle w:val="Hyperlink"/>
            <w:rFonts w:asciiTheme="minorHAnsi" w:hAnsiTheme="minorHAnsi" w:cstheme="minorHAnsi"/>
          </w:rPr>
          <w:t>https://www.gov.uk/government/publications/mandatory-reporting-of-female-genital-mutilation-procedural-information</w:t>
        </w:r>
      </w:hyperlink>
    </w:p>
    <w:p w14:paraId="34DBDFAF" w14:textId="02CA3E05" w:rsidR="00262C88" w:rsidRPr="00520C3C" w:rsidRDefault="009366AA" w:rsidP="00C3469C">
      <w:pPr>
        <w:pStyle w:val="ListParagraph"/>
        <w:numPr>
          <w:ilvl w:val="0"/>
          <w:numId w:val="106"/>
        </w:numPr>
        <w:contextualSpacing/>
        <w:rPr>
          <w:rFonts w:asciiTheme="minorHAnsi" w:hAnsiTheme="minorHAnsi" w:cstheme="minorHAnsi"/>
        </w:rPr>
      </w:pPr>
      <w:hyperlink r:id="rId21" w:history="1">
        <w:r w:rsidR="00262C88" w:rsidRPr="00520C3C">
          <w:rPr>
            <w:rStyle w:val="Hyperlink"/>
            <w:rFonts w:asciiTheme="minorHAnsi" w:hAnsiTheme="minorHAnsi" w:cstheme="minorHAnsi"/>
          </w:rPr>
          <w:t>The right to choose: government guidance on forced marriage - GOV.UK (www.gov.uk)</w:t>
        </w:r>
      </w:hyperlink>
    </w:p>
    <w:p w14:paraId="0BE3487C" w14:textId="77777777" w:rsidR="00262C88" w:rsidRPr="00520C3C" w:rsidRDefault="00262C88" w:rsidP="00262C88">
      <w:pPr>
        <w:autoSpaceDE w:val="0"/>
        <w:autoSpaceDN w:val="0"/>
        <w:adjustRightInd w:val="0"/>
        <w:spacing w:after="0" w:line="360" w:lineRule="auto"/>
        <w:ind w:left="720"/>
        <w:rPr>
          <w:rFonts w:eastAsia="Times New Roman" w:cstheme="minorHAnsi"/>
          <w:color w:val="000000"/>
          <w:sz w:val="20"/>
          <w:lang w:val="en-US"/>
        </w:rPr>
      </w:pPr>
    </w:p>
    <w:p w14:paraId="4A0635AB" w14:textId="543E1008" w:rsidR="00DA1E6F" w:rsidRPr="00A34CCD" w:rsidRDefault="00DA1E6F">
      <w:pPr>
        <w:numPr>
          <w:ilvl w:val="0"/>
          <w:numId w:val="5"/>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safeguarding policies will be reviewed on an annual (minimum) basis by the Governing Body which has responsibility for oversight of </w:t>
      </w:r>
      <w:r w:rsidR="0018356A" w:rsidRPr="00520C3C">
        <w:rPr>
          <w:rFonts w:eastAsia="Times New Roman" w:cstheme="minorHAnsi"/>
          <w:sz w:val="20"/>
          <w:lang w:eastAsia="en-GB"/>
        </w:rPr>
        <w:t>the</w:t>
      </w:r>
      <w:r w:rsidRPr="00520C3C">
        <w:rPr>
          <w:rFonts w:eastAsia="Times New Roman" w:cstheme="minorHAnsi"/>
          <w:sz w:val="20"/>
          <w:lang w:eastAsia="en-GB"/>
        </w:rPr>
        <w:t xml:space="preserve"> safeguarding and child protection systems</w:t>
      </w:r>
      <w:r w:rsidRPr="00A34CCD">
        <w:rPr>
          <w:rFonts w:eastAsia="Times New Roman" w:cstheme="minorHAnsi"/>
          <w:sz w:val="20"/>
          <w:lang w:eastAsia="en-GB"/>
        </w:rPr>
        <w:t xml:space="preserve">. The DSL/Head Teacher will ensure regular reporting on safeguarding activity and systems in </w:t>
      </w:r>
      <w:r w:rsidR="0018356A" w:rsidRPr="00A34CCD">
        <w:rPr>
          <w:rFonts w:eastAsia="Times New Roman" w:cstheme="minorHAnsi"/>
          <w:sz w:val="20"/>
          <w:lang w:eastAsia="en-GB"/>
        </w:rPr>
        <w:t xml:space="preserve">the </w:t>
      </w:r>
      <w:r w:rsidR="00DC28A2" w:rsidRPr="00A34CCD">
        <w:rPr>
          <w:rFonts w:eastAsia="Times New Roman" w:cstheme="minorHAnsi"/>
          <w:sz w:val="20"/>
          <w:lang w:eastAsia="en-GB"/>
        </w:rPr>
        <w:t>Setting</w:t>
      </w:r>
      <w:r w:rsidRPr="00A34CCD">
        <w:rPr>
          <w:rFonts w:eastAsia="Times New Roman" w:cstheme="minorHAnsi"/>
          <w:sz w:val="20"/>
          <w:lang w:eastAsia="en-GB"/>
        </w:rPr>
        <w:t xml:space="preserve"> to the Governing Body. The Governing Body will not receive details of individual pupil situations or identifying features of families as part of their oversight responsibility.</w:t>
      </w:r>
    </w:p>
    <w:p w14:paraId="6B45B3C4" w14:textId="77777777" w:rsidR="00DA1E6F" w:rsidRPr="00A34CCD" w:rsidRDefault="00DA1E6F" w:rsidP="00DA1E6F">
      <w:pPr>
        <w:spacing w:after="0" w:line="240" w:lineRule="auto"/>
        <w:rPr>
          <w:rFonts w:eastAsia="Times New Roman" w:cstheme="minorHAnsi"/>
          <w:sz w:val="20"/>
          <w:lang w:eastAsia="en-GB"/>
        </w:rPr>
      </w:pPr>
    </w:p>
    <w:p w14:paraId="4CC3BEC1" w14:textId="6E79D770" w:rsidR="00DA1E6F" w:rsidRPr="00A34CCD" w:rsidRDefault="00DA1E6F">
      <w:pPr>
        <w:numPr>
          <w:ilvl w:val="0"/>
          <w:numId w:val="5"/>
        </w:numPr>
        <w:spacing w:after="0" w:line="240" w:lineRule="auto"/>
        <w:rPr>
          <w:rFonts w:eastAsia="Times New Roman" w:cstheme="minorHAnsi"/>
          <w:sz w:val="20"/>
          <w:lang w:eastAsia="en-GB"/>
        </w:rPr>
        <w:sectPr w:rsidR="00DA1E6F" w:rsidRPr="00A34CCD" w:rsidSect="005B1DB4">
          <w:headerReference w:type="even" r:id="rId22"/>
          <w:footerReference w:type="even" r:id="rId23"/>
          <w:footerReference w:type="default" r:id="rId24"/>
          <w:type w:val="continuous"/>
          <w:pgSz w:w="12240" w:h="15840"/>
          <w:pgMar w:top="864" w:right="900" w:bottom="864" w:left="993" w:header="706" w:footer="706" w:gutter="0"/>
          <w:pgNumType w:start="2"/>
          <w:cols w:space="720"/>
          <w:titlePg/>
        </w:sectPr>
      </w:pPr>
      <w:r w:rsidRPr="00A34CCD">
        <w:rPr>
          <w:rFonts w:eastAsia="Times New Roman" w:cstheme="minorHAnsi"/>
          <w:sz w:val="20"/>
          <w:lang w:eastAsia="en-GB"/>
        </w:rPr>
        <w:t xml:space="preserve">We are aware that safeguarding is fundamental to the welfare of all children in our care. This policy is therefore one of a series in the </w:t>
      </w:r>
      <w:proofErr w:type="gramStart"/>
      <w:r w:rsidR="00DC28A2" w:rsidRPr="00A34CCD">
        <w:rPr>
          <w:rFonts w:eastAsia="Times New Roman" w:cstheme="minorHAnsi"/>
          <w:sz w:val="20"/>
          <w:lang w:eastAsia="en-GB"/>
        </w:rPr>
        <w:t>Setting</w:t>
      </w:r>
      <w:r w:rsidRPr="00A34CCD">
        <w:rPr>
          <w:rFonts w:eastAsia="Times New Roman" w:cstheme="minorHAnsi"/>
          <w:sz w:val="20"/>
          <w:lang w:eastAsia="en-GB"/>
        </w:rPr>
        <w:t>’s</w:t>
      </w:r>
      <w:proofErr w:type="gramEnd"/>
      <w:r w:rsidRPr="00A34CCD">
        <w:rPr>
          <w:rFonts w:eastAsia="Times New Roman" w:cstheme="minorHAnsi"/>
          <w:sz w:val="20"/>
          <w:lang w:eastAsia="en-GB"/>
        </w:rPr>
        <w:t xml:space="preserve"> integrated safeguarding portfolio and should be read in conjunction with </w:t>
      </w:r>
      <w:r w:rsidR="00537F8B" w:rsidRPr="00A34CCD">
        <w:rPr>
          <w:rFonts w:eastAsia="Times New Roman" w:cstheme="minorHAnsi"/>
          <w:sz w:val="20"/>
          <w:lang w:eastAsia="en-GB"/>
        </w:rPr>
        <w:t>any related policies.</w:t>
      </w:r>
      <w:r w:rsidRPr="00A34CCD">
        <w:rPr>
          <w:rFonts w:eastAsia="Times New Roman" w:cstheme="minorHAnsi"/>
          <w:sz w:val="20"/>
          <w:lang w:eastAsia="en-GB"/>
        </w:rPr>
        <w:t xml:space="preserve"> </w:t>
      </w:r>
      <w:r w:rsidR="00967406" w:rsidRPr="00A34CCD">
        <w:rPr>
          <w:rFonts w:eastAsia="Times New Roman" w:cstheme="minorHAnsi"/>
          <w:sz w:val="20"/>
          <w:lang w:eastAsia="en-GB"/>
        </w:rPr>
        <w:t xml:space="preserve">  </w:t>
      </w:r>
    </w:p>
    <w:p w14:paraId="5C043380" w14:textId="77777777" w:rsidR="005B1DB4" w:rsidRPr="00A34CCD" w:rsidRDefault="00A1120B" w:rsidP="005B1DB4">
      <w:pPr>
        <w:spacing w:after="0" w:line="240" w:lineRule="auto"/>
        <w:ind w:left="360"/>
        <w:rPr>
          <w:rFonts w:eastAsia="Times New Roman" w:cstheme="minorHAnsi"/>
          <w:sz w:val="20"/>
          <w:lang w:eastAsia="en-GB"/>
        </w:rPr>
      </w:pPr>
      <w:r w:rsidRPr="00A34CCD">
        <w:rPr>
          <w:rFonts w:eastAsia="Times New Roman" w:cstheme="minorHAnsi"/>
          <w:sz w:val="20"/>
          <w:lang w:eastAsia="en-GB"/>
        </w:rPr>
        <w:t xml:space="preserve">Please also see Part 1 and Annex B of KCSIE </w:t>
      </w:r>
      <w:r w:rsidR="00921C7E" w:rsidRPr="00A34CCD">
        <w:rPr>
          <w:rFonts w:eastAsia="Times New Roman" w:cstheme="minorHAnsi"/>
          <w:sz w:val="20"/>
          <w:lang w:eastAsia="en-GB"/>
        </w:rPr>
        <w:t>2025.</w:t>
      </w:r>
      <w:r w:rsidR="00DA1E6F" w:rsidRPr="00A34CCD">
        <w:rPr>
          <w:rFonts w:eastAsia="Times New Roman" w:cstheme="minorHAnsi"/>
          <w:sz w:val="20"/>
          <w:lang w:eastAsia="en-GB"/>
        </w:rPr>
        <w:br/>
      </w:r>
    </w:p>
    <w:p w14:paraId="7B60CB19" w14:textId="119AC7CB" w:rsidR="00DA1E6F" w:rsidRPr="00520C3C" w:rsidRDefault="00DA1E6F" w:rsidP="005B1DB4">
      <w:pPr>
        <w:spacing w:after="0" w:line="240" w:lineRule="auto"/>
        <w:ind w:left="360"/>
        <w:rPr>
          <w:rFonts w:eastAsia="Times New Roman" w:cstheme="minorHAnsi"/>
          <w:sz w:val="20"/>
          <w:lang w:eastAsia="en-GB"/>
        </w:rPr>
      </w:pPr>
      <w:r w:rsidRPr="00A34CCD">
        <w:rPr>
          <w:rFonts w:eastAsia="Times New Roman" w:cstheme="minorHAnsi"/>
          <w:sz w:val="20"/>
          <w:lang w:eastAsia="en-GB"/>
        </w:rPr>
        <w:t xml:space="preserve">All staff and volunteers at </w:t>
      </w:r>
      <w:r w:rsidR="00B33EC3" w:rsidRPr="00CC3965">
        <w:rPr>
          <w:rFonts w:eastAsia="Times New Roman" w:cstheme="minorHAnsi"/>
          <w:b/>
          <w:bCs/>
          <w:sz w:val="20"/>
          <w:lang w:eastAsia="en-GB"/>
        </w:rPr>
        <w:t>Margaret McMillan</w:t>
      </w:r>
      <w:r w:rsidRPr="00A34CCD">
        <w:rPr>
          <w:rFonts w:eastAsia="Times New Roman" w:cstheme="minorHAnsi"/>
          <w:sz w:val="20"/>
          <w:lang w:eastAsia="en-GB"/>
        </w:rPr>
        <w:t xml:space="preserve"> recognise that children experiencing specific safeguarding issues are no different to safeguarding against any other vulnerability or concern and will respond in the </w:t>
      </w:r>
      <w:r w:rsidRPr="00520C3C">
        <w:rPr>
          <w:rFonts w:eastAsia="Times New Roman" w:cstheme="minorHAnsi"/>
          <w:sz w:val="20"/>
          <w:lang w:eastAsia="en-GB"/>
        </w:rPr>
        <w:t>same way as they do to protect children from any other risks.</w:t>
      </w:r>
    </w:p>
    <w:p w14:paraId="4B5C7CB6" w14:textId="77777777" w:rsidR="00DA1E6F" w:rsidRPr="00520C3C" w:rsidRDefault="00DA1E6F" w:rsidP="00DA1E6F">
      <w:pPr>
        <w:spacing w:after="0" w:line="240" w:lineRule="auto"/>
        <w:ind w:left="360"/>
        <w:rPr>
          <w:rFonts w:eastAsia="Times New Roman" w:cstheme="minorHAnsi"/>
          <w:color w:val="FF0000"/>
          <w:sz w:val="20"/>
          <w:lang w:eastAsia="en-GB"/>
        </w:rPr>
      </w:pPr>
    </w:p>
    <w:p w14:paraId="362941FC" w14:textId="77777777" w:rsidR="00DA1E6F" w:rsidRPr="00520C3C" w:rsidRDefault="00DA1E6F">
      <w:pPr>
        <w:numPr>
          <w:ilvl w:val="0"/>
          <w:numId w:val="5"/>
        </w:numPr>
        <w:spacing w:after="0" w:line="240" w:lineRule="auto"/>
        <w:rPr>
          <w:rFonts w:eastAsia="Times New Roman" w:cstheme="minorHAnsi"/>
          <w:sz w:val="20"/>
          <w:lang w:eastAsia="en-GB"/>
        </w:rPr>
      </w:pPr>
      <w:r w:rsidRPr="00520C3C">
        <w:rPr>
          <w:rFonts w:eastAsia="Times New Roman" w:cstheme="minorHAnsi"/>
          <w:sz w:val="20"/>
          <w:lang w:eastAsia="en-GB"/>
        </w:rPr>
        <w:t>Supporting Guidance (to be read and followed alongside this document)</w:t>
      </w:r>
    </w:p>
    <w:p w14:paraId="6149C5C7" w14:textId="77777777" w:rsidR="00894C4C" w:rsidRPr="00520C3C" w:rsidRDefault="009366AA" w:rsidP="00C3469C">
      <w:pPr>
        <w:numPr>
          <w:ilvl w:val="0"/>
          <w:numId w:val="54"/>
        </w:numPr>
        <w:spacing w:after="0" w:line="240" w:lineRule="auto"/>
        <w:rPr>
          <w:rFonts w:eastAsia="Calibri" w:cstheme="minorHAnsi"/>
          <w:sz w:val="20"/>
          <w:szCs w:val="20"/>
          <w:lang w:eastAsia="en-GB"/>
        </w:rPr>
      </w:pPr>
      <w:hyperlink r:id="rId25" w:history="1">
        <w:r w:rsidR="00894C4C" w:rsidRPr="00520C3C">
          <w:rPr>
            <w:rFonts w:eastAsia="Calibri" w:cstheme="minorHAnsi"/>
            <w:color w:val="0000FF"/>
            <w:sz w:val="20"/>
            <w:szCs w:val="20"/>
            <w:u w:val="single"/>
            <w:lang w:eastAsia="en-GB"/>
          </w:rPr>
          <w:t>What to do if you’re worried a child is bein</w:t>
        </w:r>
        <w:r w:rsidR="00894C4C" w:rsidRPr="00520C3C">
          <w:rPr>
            <w:rFonts w:eastAsia="Calibri" w:cstheme="minorHAnsi"/>
            <w:color w:val="0000FF"/>
            <w:sz w:val="20"/>
            <w:szCs w:val="20"/>
            <w:u w:val="single"/>
            <w:lang w:eastAsia="en-GB"/>
          </w:rPr>
          <w:t>g</w:t>
        </w:r>
        <w:r w:rsidR="00894C4C" w:rsidRPr="00520C3C">
          <w:rPr>
            <w:rFonts w:eastAsia="Calibri" w:cstheme="minorHAnsi"/>
            <w:color w:val="0000FF"/>
            <w:sz w:val="20"/>
            <w:szCs w:val="20"/>
            <w:u w:val="single"/>
            <w:lang w:eastAsia="en-GB"/>
          </w:rPr>
          <w:t xml:space="preserve"> abused - Publications - GOV.UK</w:t>
        </w:r>
      </w:hyperlink>
    </w:p>
    <w:p w14:paraId="67D541A7" w14:textId="54D55375" w:rsidR="00DA1E6F" w:rsidRPr="00A34CCD" w:rsidRDefault="009366AA" w:rsidP="00C3469C">
      <w:pPr>
        <w:numPr>
          <w:ilvl w:val="0"/>
          <w:numId w:val="54"/>
        </w:numPr>
        <w:spacing w:after="0" w:line="240" w:lineRule="auto"/>
        <w:rPr>
          <w:rFonts w:eastAsia="Times New Roman" w:cstheme="minorHAnsi"/>
          <w:sz w:val="20"/>
          <w:szCs w:val="20"/>
          <w:lang w:eastAsia="en-GB"/>
        </w:rPr>
      </w:pPr>
      <w:hyperlink r:id="rId26" w:history="1">
        <w:r w:rsidR="00894C4C" w:rsidRPr="00520C3C">
          <w:rPr>
            <w:rFonts w:eastAsia="Times New Roman" w:cstheme="minorHAnsi"/>
            <w:color w:val="0000FF"/>
            <w:sz w:val="20"/>
            <w:szCs w:val="20"/>
            <w:u w:val="single"/>
            <w:lang w:eastAsia="en-GB"/>
          </w:rPr>
          <w:t>Information Sharing advice</w:t>
        </w:r>
      </w:hyperlink>
      <w:r w:rsidR="00151CB7" w:rsidRPr="00520C3C">
        <w:rPr>
          <w:rFonts w:eastAsia="Times New Roman" w:cstheme="minorHAnsi"/>
          <w:color w:val="0000FF"/>
          <w:sz w:val="20"/>
          <w:szCs w:val="20"/>
          <w:u w:val="single"/>
          <w:lang w:eastAsia="en-GB"/>
        </w:rPr>
        <w:t xml:space="preserve"> </w:t>
      </w:r>
      <w:r w:rsidR="00F00152" w:rsidRPr="00520C3C">
        <w:rPr>
          <w:rFonts w:eastAsia="Times New Roman" w:cstheme="minorHAnsi"/>
          <w:color w:val="0000FF"/>
          <w:sz w:val="20"/>
          <w:szCs w:val="20"/>
          <w:u w:val="single"/>
          <w:lang w:eastAsia="en-GB"/>
        </w:rPr>
        <w:t>May 2024</w:t>
      </w:r>
      <w:r w:rsidR="00C55D32" w:rsidRPr="00520C3C">
        <w:rPr>
          <w:rFonts w:eastAsia="Times New Roman" w:cstheme="minorHAnsi"/>
          <w:color w:val="0000FF"/>
          <w:sz w:val="20"/>
          <w:szCs w:val="20"/>
          <w:u w:val="single"/>
          <w:lang w:eastAsia="en-GB"/>
        </w:rPr>
        <w:t>)</w:t>
      </w:r>
    </w:p>
    <w:p w14:paraId="76781B59" w14:textId="3B153E13" w:rsidR="00DA1E6F" w:rsidRPr="00A34CCD" w:rsidRDefault="009366AA" w:rsidP="00C3469C">
      <w:pPr>
        <w:numPr>
          <w:ilvl w:val="0"/>
          <w:numId w:val="54"/>
        </w:numPr>
        <w:spacing w:after="0" w:line="240" w:lineRule="auto"/>
        <w:rPr>
          <w:rFonts w:eastAsia="Times New Roman" w:cstheme="minorHAnsi"/>
          <w:sz w:val="20"/>
          <w:szCs w:val="20"/>
          <w:lang w:eastAsia="en-GB"/>
        </w:rPr>
      </w:pPr>
      <w:hyperlink r:id="rId27" w:history="1">
        <w:r w:rsidR="00967406" w:rsidRPr="00A34CCD">
          <w:rPr>
            <w:rStyle w:val="Hyperlink"/>
            <w:rFonts w:eastAsia="Times New Roman" w:cstheme="minorHAnsi"/>
            <w:color w:val="auto"/>
            <w:sz w:val="20"/>
            <w:szCs w:val="20"/>
            <w:lang w:eastAsia="en-GB"/>
          </w:rPr>
          <w:t>Guidance for Safer Working Practice 2022</w:t>
        </w:r>
      </w:hyperlink>
      <w:r w:rsidR="00967406" w:rsidRPr="00A34CCD">
        <w:rPr>
          <w:rFonts w:eastAsia="Times New Roman" w:cstheme="minorHAnsi"/>
          <w:sz w:val="20"/>
          <w:szCs w:val="20"/>
          <w:lang w:eastAsia="en-GB"/>
        </w:rPr>
        <w:t xml:space="preserve"> </w:t>
      </w:r>
      <w:r w:rsidR="00DA1E6F" w:rsidRPr="00A34CCD">
        <w:rPr>
          <w:rFonts w:eastAsia="Times New Roman" w:cstheme="minorHAnsi"/>
          <w:sz w:val="20"/>
          <w:szCs w:val="20"/>
          <w:lang w:eastAsia="en-GB"/>
        </w:rPr>
        <w:t xml:space="preserve">: </w:t>
      </w:r>
    </w:p>
    <w:p w14:paraId="3239E484" w14:textId="51B85804" w:rsidR="00DA1E6F" w:rsidRPr="00A34CCD" w:rsidRDefault="009366AA" w:rsidP="00C3469C">
      <w:pPr>
        <w:numPr>
          <w:ilvl w:val="0"/>
          <w:numId w:val="54"/>
        </w:numPr>
        <w:spacing w:after="0" w:line="240" w:lineRule="auto"/>
        <w:rPr>
          <w:rFonts w:eastAsia="Calibri" w:cstheme="minorHAnsi"/>
          <w:sz w:val="20"/>
          <w:szCs w:val="20"/>
          <w:lang w:eastAsia="en-GB"/>
        </w:rPr>
      </w:pPr>
      <w:hyperlink r:id="rId28" w:history="1">
        <w:r w:rsidR="00DA1E6F" w:rsidRPr="00A34CCD">
          <w:rPr>
            <w:rFonts w:eastAsia="Calibri" w:cstheme="minorHAnsi"/>
            <w:sz w:val="20"/>
            <w:szCs w:val="20"/>
            <w:u w:val="single"/>
            <w:lang w:eastAsia="en-GB"/>
          </w:rPr>
          <w:t xml:space="preserve">Mental health and behaviour in </w:t>
        </w:r>
        <w:r w:rsidR="00C55D32" w:rsidRPr="00A34CCD">
          <w:rPr>
            <w:rFonts w:eastAsia="Calibri" w:cstheme="minorHAnsi"/>
            <w:sz w:val="20"/>
            <w:szCs w:val="20"/>
            <w:u w:val="single"/>
            <w:lang w:eastAsia="en-GB"/>
          </w:rPr>
          <w:t>Schools</w:t>
        </w:r>
        <w:r w:rsidR="00DA1E6F" w:rsidRPr="00A34CCD">
          <w:rPr>
            <w:rFonts w:eastAsia="Calibri" w:cstheme="minorHAnsi"/>
            <w:sz w:val="20"/>
            <w:szCs w:val="20"/>
            <w:u w:val="single"/>
            <w:lang w:eastAsia="en-GB"/>
          </w:rPr>
          <w:t xml:space="preserve"> - Publications - GOV.UK</w:t>
        </w:r>
      </w:hyperlink>
    </w:p>
    <w:p w14:paraId="78745F66" w14:textId="60139CC5" w:rsidR="0025102A" w:rsidRPr="00A34CCD" w:rsidRDefault="009366AA" w:rsidP="00C3469C">
      <w:pPr>
        <w:numPr>
          <w:ilvl w:val="0"/>
          <w:numId w:val="54"/>
        </w:numPr>
        <w:spacing w:after="0" w:line="240" w:lineRule="auto"/>
        <w:rPr>
          <w:rFonts w:eastAsia="Calibri" w:cstheme="minorHAnsi"/>
          <w:sz w:val="20"/>
          <w:szCs w:val="20"/>
          <w:lang w:eastAsia="en-GB"/>
        </w:rPr>
      </w:pPr>
      <w:hyperlink r:id="rId29" w:history="1">
        <w:r w:rsidR="0025102A" w:rsidRPr="00A34CCD">
          <w:rPr>
            <w:rStyle w:val="Hyperlink"/>
            <w:rFonts w:cstheme="minorHAnsi"/>
            <w:color w:val="auto"/>
            <w:sz w:val="20"/>
            <w:szCs w:val="20"/>
          </w:rPr>
          <w:t>Working together to improve school attendance 2024</w:t>
        </w:r>
      </w:hyperlink>
    </w:p>
    <w:p w14:paraId="72005B1D" w14:textId="7492BB64" w:rsidR="00DA1E6F" w:rsidRPr="00A34CCD" w:rsidRDefault="009366AA" w:rsidP="00C3469C">
      <w:pPr>
        <w:numPr>
          <w:ilvl w:val="0"/>
          <w:numId w:val="54"/>
        </w:numPr>
        <w:spacing w:after="0" w:line="240" w:lineRule="auto"/>
        <w:rPr>
          <w:rFonts w:eastAsia="Times New Roman" w:cstheme="minorHAnsi"/>
          <w:sz w:val="20"/>
          <w:szCs w:val="20"/>
          <w:lang w:eastAsia="en-GB"/>
        </w:rPr>
      </w:pPr>
      <w:hyperlink r:id="rId30" w:history="1">
        <w:r w:rsidR="00DA1E6F" w:rsidRPr="00A34CCD">
          <w:rPr>
            <w:rFonts w:eastAsia="Times New Roman" w:cstheme="minorHAnsi"/>
            <w:sz w:val="20"/>
            <w:szCs w:val="20"/>
            <w:u w:val="single"/>
            <w:lang w:eastAsia="en-GB"/>
          </w:rPr>
          <w:t>Teachers' Standards</w:t>
        </w:r>
      </w:hyperlink>
    </w:p>
    <w:p w14:paraId="12B46C76" w14:textId="49E46D30" w:rsidR="00DA1E6F" w:rsidRPr="00A34CCD" w:rsidRDefault="009366AA" w:rsidP="00C3469C">
      <w:pPr>
        <w:numPr>
          <w:ilvl w:val="0"/>
          <w:numId w:val="54"/>
        </w:numPr>
        <w:spacing w:after="0" w:line="240" w:lineRule="auto"/>
        <w:rPr>
          <w:rFonts w:eastAsia="Times New Roman" w:cstheme="minorHAnsi"/>
          <w:sz w:val="20"/>
          <w:szCs w:val="20"/>
          <w:lang w:eastAsia="en-GB"/>
        </w:rPr>
      </w:pPr>
      <w:hyperlink r:id="rId31" w:history="1">
        <w:r w:rsidR="00894C4C" w:rsidRPr="00A34CCD">
          <w:rPr>
            <w:rFonts w:eastAsia="Times New Roman" w:cstheme="minorHAnsi"/>
            <w:sz w:val="20"/>
            <w:szCs w:val="20"/>
            <w:u w:val="single"/>
            <w:lang w:eastAsia="en-GB"/>
          </w:rPr>
          <w:t>Safeguarding Disabled Children Practice Guidance</w:t>
        </w:r>
      </w:hyperlink>
      <w:r w:rsidR="00DA1E6F" w:rsidRPr="00A34CCD">
        <w:rPr>
          <w:rFonts w:eastAsia="Times New Roman" w:cstheme="minorHAnsi"/>
          <w:sz w:val="20"/>
          <w:szCs w:val="20"/>
          <w:lang w:eastAsia="en-GB"/>
        </w:rPr>
        <w:t xml:space="preserve"> </w:t>
      </w:r>
    </w:p>
    <w:p w14:paraId="2EB1A756" w14:textId="554DF908" w:rsidR="00DA1E6F" w:rsidRPr="00A34CCD" w:rsidRDefault="009366AA" w:rsidP="00C3469C">
      <w:pPr>
        <w:numPr>
          <w:ilvl w:val="0"/>
          <w:numId w:val="54"/>
        </w:numPr>
        <w:spacing w:after="0" w:line="240" w:lineRule="auto"/>
        <w:rPr>
          <w:rFonts w:eastAsia="Times New Roman" w:cstheme="minorHAnsi"/>
          <w:sz w:val="20"/>
          <w:szCs w:val="20"/>
          <w:lang w:eastAsia="en-GB"/>
        </w:rPr>
      </w:pPr>
      <w:hyperlink r:id="rId32" w:history="1">
        <w:r w:rsidR="00DA1E6F" w:rsidRPr="00A34CCD">
          <w:rPr>
            <w:rFonts w:eastAsia="Times New Roman" w:cstheme="minorHAnsi"/>
            <w:sz w:val="20"/>
            <w:szCs w:val="20"/>
            <w:u w:val="single"/>
            <w:lang w:eastAsia="en-GB"/>
          </w:rPr>
          <w:t>Preventing &amp; Tackling Bullying</w:t>
        </w:r>
      </w:hyperlink>
    </w:p>
    <w:p w14:paraId="706D581E" w14:textId="76782EC5" w:rsidR="00DA1E6F" w:rsidRPr="00A34CCD" w:rsidRDefault="009366AA" w:rsidP="00C3469C">
      <w:pPr>
        <w:numPr>
          <w:ilvl w:val="0"/>
          <w:numId w:val="54"/>
        </w:numPr>
        <w:spacing w:after="0" w:line="240" w:lineRule="auto"/>
        <w:rPr>
          <w:rFonts w:eastAsia="Times New Roman" w:cstheme="minorHAnsi"/>
          <w:sz w:val="20"/>
          <w:szCs w:val="20"/>
          <w:lang w:eastAsia="en-GB"/>
        </w:rPr>
      </w:pPr>
      <w:hyperlink r:id="rId33" w:history="1">
        <w:r w:rsidR="00DA1E6F" w:rsidRPr="00A34CCD">
          <w:rPr>
            <w:rFonts w:eastAsia="Times New Roman" w:cstheme="minorHAnsi"/>
            <w:sz w:val="20"/>
            <w:szCs w:val="20"/>
            <w:u w:val="single"/>
            <w:lang w:eastAsia="en-GB"/>
          </w:rPr>
          <w:t>Promoting children and young people's emotional wellbeing</w:t>
        </w:r>
      </w:hyperlink>
    </w:p>
    <w:p w14:paraId="2DDA7AD9" w14:textId="31A0631C" w:rsidR="00DA1E6F" w:rsidRPr="00A34CCD" w:rsidRDefault="009366AA" w:rsidP="00C3469C">
      <w:pPr>
        <w:numPr>
          <w:ilvl w:val="0"/>
          <w:numId w:val="54"/>
        </w:numPr>
        <w:spacing w:after="0" w:line="240" w:lineRule="auto"/>
        <w:rPr>
          <w:rFonts w:eastAsia="Times New Roman" w:cstheme="minorHAnsi"/>
          <w:sz w:val="20"/>
          <w:szCs w:val="20"/>
          <w:lang w:eastAsia="en-GB"/>
        </w:rPr>
      </w:pPr>
      <w:hyperlink r:id="rId34" w:history="1">
        <w:r w:rsidR="00381C0D" w:rsidRPr="00A34CCD">
          <w:rPr>
            <w:rFonts w:eastAsia="Times New Roman" w:cstheme="minorHAnsi"/>
            <w:sz w:val="20"/>
            <w:szCs w:val="20"/>
            <w:u w:val="single"/>
            <w:lang w:eastAsia="en-GB"/>
          </w:rPr>
          <w:t>Public Health England Every Mind Matters - Teaching RSHE</w:t>
        </w:r>
      </w:hyperlink>
    </w:p>
    <w:p w14:paraId="67FB701D" w14:textId="77777777" w:rsidR="00A965BD" w:rsidRPr="00A34CCD" w:rsidRDefault="009366AA" w:rsidP="00C3469C">
      <w:pPr>
        <w:numPr>
          <w:ilvl w:val="0"/>
          <w:numId w:val="54"/>
        </w:numPr>
        <w:spacing w:after="0" w:line="240" w:lineRule="auto"/>
        <w:rPr>
          <w:rFonts w:eastAsia="Times New Roman" w:cstheme="minorHAnsi"/>
          <w:sz w:val="20"/>
          <w:szCs w:val="20"/>
          <w:lang w:eastAsia="en-GB"/>
        </w:rPr>
      </w:pPr>
      <w:hyperlink r:id="rId35" w:history="1">
        <w:r w:rsidR="00A965BD" w:rsidRPr="00A34CCD">
          <w:rPr>
            <w:rStyle w:val="Hyperlink"/>
            <w:rFonts w:cstheme="minorHAnsi"/>
            <w:color w:val="auto"/>
            <w:sz w:val="20"/>
            <w:szCs w:val="20"/>
          </w:rPr>
          <w:t>Education for a Connected World (publishing.service.gov.uk)</w:t>
        </w:r>
      </w:hyperlink>
    </w:p>
    <w:p w14:paraId="14EBF324" w14:textId="738C49E3" w:rsidR="00085285" w:rsidRPr="00A34CCD" w:rsidRDefault="009366AA" w:rsidP="00C3469C">
      <w:pPr>
        <w:numPr>
          <w:ilvl w:val="0"/>
          <w:numId w:val="54"/>
        </w:numPr>
        <w:spacing w:after="0" w:line="240" w:lineRule="auto"/>
        <w:rPr>
          <w:rFonts w:eastAsia="Times New Roman" w:cstheme="minorHAnsi"/>
          <w:sz w:val="20"/>
          <w:szCs w:val="20"/>
          <w:lang w:eastAsia="en-GB"/>
        </w:rPr>
      </w:pPr>
      <w:hyperlink r:id="rId36" w:history="1">
        <w:r w:rsidR="00A965BD" w:rsidRPr="00A34CCD">
          <w:rPr>
            <w:rStyle w:val="Hyperlink"/>
            <w:rFonts w:eastAsia="Times New Roman" w:cstheme="minorHAnsi"/>
            <w:color w:val="auto"/>
            <w:sz w:val="20"/>
            <w:szCs w:val="20"/>
            <w:lang w:eastAsia="en-GB"/>
          </w:rPr>
          <w:t>Behaviour in Schools Feb 2024</w:t>
        </w:r>
      </w:hyperlink>
      <w:r w:rsidR="00085285" w:rsidRPr="00A34CCD">
        <w:rPr>
          <w:rFonts w:eastAsia="Times New Roman" w:cstheme="minorHAnsi"/>
          <w:sz w:val="20"/>
          <w:szCs w:val="20"/>
          <w:lang w:eastAsia="en-GB"/>
        </w:rPr>
        <w:t xml:space="preserve"> </w:t>
      </w:r>
    </w:p>
    <w:p w14:paraId="31A7ABBA" w14:textId="0847F74D" w:rsidR="00DA1E6F" w:rsidRPr="00A34CCD" w:rsidRDefault="009366AA" w:rsidP="00C3469C">
      <w:pPr>
        <w:pStyle w:val="ListParagraph"/>
        <w:numPr>
          <w:ilvl w:val="0"/>
          <w:numId w:val="54"/>
        </w:numPr>
        <w:rPr>
          <w:rFonts w:asciiTheme="minorHAnsi" w:hAnsiTheme="minorHAnsi" w:cstheme="minorHAnsi"/>
        </w:rPr>
      </w:pPr>
      <w:hyperlink r:id="rId37" w:history="1">
        <w:r w:rsidR="00A965BD" w:rsidRPr="00A34CCD">
          <w:rPr>
            <w:rStyle w:val="Hyperlink"/>
            <w:rFonts w:asciiTheme="minorHAnsi" w:hAnsiTheme="minorHAnsi" w:cstheme="minorHAnsi"/>
            <w:color w:val="auto"/>
          </w:rPr>
          <w:t>Suspension and permanent exclusion guidance September 202</w:t>
        </w:r>
        <w:r w:rsidR="00921C7E" w:rsidRPr="00A34CCD">
          <w:rPr>
            <w:rStyle w:val="Hyperlink"/>
            <w:rFonts w:asciiTheme="minorHAnsi" w:hAnsiTheme="minorHAnsi" w:cstheme="minorHAnsi"/>
            <w:color w:val="auto"/>
          </w:rPr>
          <w:t>4</w:t>
        </w:r>
        <w:r w:rsidR="00A965BD" w:rsidRPr="00A34CCD">
          <w:rPr>
            <w:rStyle w:val="Hyperlink"/>
            <w:rFonts w:asciiTheme="minorHAnsi" w:hAnsiTheme="minorHAnsi" w:cstheme="minorHAnsi"/>
            <w:color w:val="auto"/>
          </w:rPr>
          <w:t xml:space="preserve"> </w:t>
        </w:r>
      </w:hyperlink>
      <w:r w:rsidR="00A965BD" w:rsidRPr="00A34CCD">
        <w:rPr>
          <w:rFonts w:asciiTheme="minorHAnsi" w:hAnsiTheme="minorHAnsi" w:cstheme="minorHAnsi"/>
        </w:rPr>
        <w:t xml:space="preserve"> </w:t>
      </w:r>
    </w:p>
    <w:p w14:paraId="122C2551" w14:textId="77777777" w:rsidR="00A965BD" w:rsidRPr="00A34CCD" w:rsidRDefault="00A965BD" w:rsidP="00A965BD">
      <w:pPr>
        <w:pStyle w:val="ListParagraph"/>
        <w:rPr>
          <w:rFonts w:asciiTheme="minorHAnsi" w:hAnsiTheme="minorHAnsi" w:cstheme="minorHAnsi"/>
        </w:rPr>
      </w:pPr>
    </w:p>
    <w:p w14:paraId="5E19F323" w14:textId="557F9DB9" w:rsidR="00DA1E6F" w:rsidRPr="00A34CCD" w:rsidRDefault="00DA1E6F">
      <w:pPr>
        <w:numPr>
          <w:ilvl w:val="0"/>
          <w:numId w:val="5"/>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These documents </w:t>
      </w:r>
      <w:r w:rsidR="00F76790" w:rsidRPr="00A34CCD">
        <w:rPr>
          <w:rFonts w:eastAsia="Times New Roman" w:cstheme="minorHAnsi"/>
          <w:sz w:val="20"/>
          <w:lang w:eastAsia="en-GB"/>
        </w:rPr>
        <w:t xml:space="preserve">linked above </w:t>
      </w:r>
      <w:r w:rsidRPr="00A34CCD">
        <w:rPr>
          <w:rFonts w:eastAsia="Times New Roman" w:cstheme="minorHAnsi"/>
          <w:sz w:val="20"/>
          <w:lang w:eastAsia="en-GB"/>
        </w:rPr>
        <w:t>can</w:t>
      </w:r>
      <w:r w:rsidR="00F76790" w:rsidRPr="00A34CCD">
        <w:rPr>
          <w:rFonts w:eastAsia="Times New Roman" w:cstheme="minorHAnsi"/>
          <w:sz w:val="20"/>
          <w:lang w:eastAsia="en-GB"/>
        </w:rPr>
        <w:t xml:space="preserve"> also</w:t>
      </w:r>
      <w:r w:rsidRPr="00A34CCD">
        <w:rPr>
          <w:rFonts w:eastAsia="Times New Roman" w:cstheme="minorHAnsi"/>
          <w:sz w:val="20"/>
          <w:lang w:eastAsia="en-GB"/>
        </w:rPr>
        <w:t xml:space="preserve"> be found </w:t>
      </w:r>
      <w:r w:rsidR="008464FC" w:rsidRPr="00A34CCD">
        <w:rPr>
          <w:rFonts w:eastAsia="Times New Roman" w:cstheme="minorHAnsi"/>
          <w:sz w:val="20"/>
          <w:lang w:eastAsia="en-GB"/>
        </w:rPr>
        <w:t>here</w:t>
      </w:r>
      <w:r w:rsidRPr="00A34CCD">
        <w:rPr>
          <w:rFonts w:eastAsia="Times New Roman" w:cstheme="minorHAnsi"/>
          <w:sz w:val="20"/>
          <w:lang w:eastAsia="en-GB"/>
        </w:rPr>
        <w:t xml:space="preserve"> </w:t>
      </w:r>
      <w:r w:rsidR="00B33EC3" w:rsidRPr="00A34CCD">
        <w:rPr>
          <w:rFonts w:eastAsia="Times New Roman" w:cstheme="minorHAnsi"/>
          <w:sz w:val="20"/>
          <w:lang w:eastAsia="en-GB"/>
        </w:rPr>
        <w:t xml:space="preserve">- </w:t>
      </w:r>
      <w:r w:rsidRPr="00A34CCD">
        <w:rPr>
          <w:rFonts w:eastAsia="Times New Roman" w:cstheme="minorHAnsi"/>
          <w:sz w:val="20"/>
          <w:lang w:eastAsia="en-GB"/>
        </w:rPr>
        <w:t xml:space="preserve">shared network. They are also available to access via the </w:t>
      </w:r>
      <w:r w:rsidR="00286963" w:rsidRPr="00A34CCD">
        <w:rPr>
          <w:rFonts w:eastAsia="Times New Roman" w:cstheme="minorHAnsi"/>
          <w:sz w:val="20"/>
          <w:lang w:eastAsia="en-GB"/>
        </w:rPr>
        <w:t>w</w:t>
      </w:r>
      <w:r w:rsidRPr="00A34CCD">
        <w:rPr>
          <w:rFonts w:eastAsia="Times New Roman" w:cstheme="minorHAnsi"/>
          <w:sz w:val="20"/>
          <w:lang w:eastAsia="en-GB"/>
        </w:rPr>
        <w:t>ebsite</w:t>
      </w:r>
      <w:r w:rsidR="00B33EC3" w:rsidRPr="00A34CCD">
        <w:rPr>
          <w:rFonts w:eastAsia="Times New Roman" w:cstheme="minorHAnsi"/>
          <w:sz w:val="20"/>
          <w:lang w:eastAsia="en-GB"/>
        </w:rPr>
        <w:t>.</w:t>
      </w:r>
    </w:p>
    <w:p w14:paraId="24916194" w14:textId="77777777" w:rsidR="00DA1E6F" w:rsidRPr="00A34CCD" w:rsidRDefault="00DA1E6F" w:rsidP="00DA1E6F">
      <w:pPr>
        <w:spacing w:after="0" w:line="240" w:lineRule="auto"/>
        <w:ind w:left="360"/>
        <w:rPr>
          <w:rFonts w:eastAsia="Times New Roman" w:cstheme="minorHAnsi"/>
          <w:sz w:val="20"/>
          <w:lang w:eastAsia="en-GB"/>
        </w:rPr>
      </w:pPr>
    </w:p>
    <w:p w14:paraId="785938C3" w14:textId="77777777" w:rsidR="00DA1E6F" w:rsidRPr="00A34CCD" w:rsidRDefault="00DA1E6F" w:rsidP="00096B9F">
      <w:pPr>
        <w:pStyle w:val="Heading1"/>
        <w:rPr>
          <w:rFonts w:asciiTheme="minorHAnsi" w:hAnsiTheme="minorHAnsi" w:cstheme="minorHAnsi"/>
          <w:b w:val="0"/>
        </w:rPr>
      </w:pPr>
      <w:bookmarkStart w:id="35" w:name="_Toc204358369"/>
      <w:r w:rsidRPr="00A34CCD">
        <w:rPr>
          <w:rFonts w:asciiTheme="minorHAnsi" w:hAnsiTheme="minorHAnsi" w:cstheme="minorHAnsi"/>
          <w:b w:val="0"/>
        </w:rPr>
        <w:t>Safeguarding and Child Protection Procedures</w:t>
      </w:r>
      <w:bookmarkEnd w:id="35"/>
    </w:p>
    <w:p w14:paraId="11E3946B" w14:textId="6C0D25DE" w:rsidR="00DA1E6F" w:rsidRPr="00A34CCD" w:rsidRDefault="00DA1E6F" w:rsidP="00C3469C">
      <w:pPr>
        <w:numPr>
          <w:ilvl w:val="0"/>
          <w:numId w:val="64"/>
        </w:numPr>
        <w:spacing w:after="0" w:line="240" w:lineRule="auto"/>
        <w:contextualSpacing/>
        <w:rPr>
          <w:rFonts w:eastAsia="Times New Roman" w:cstheme="minorHAnsi"/>
          <w:sz w:val="20"/>
          <w:lang w:eastAsia="en-GB"/>
        </w:rPr>
      </w:pPr>
      <w:r w:rsidRPr="00A34CCD">
        <w:rPr>
          <w:rFonts w:eastAsia="Times New Roman" w:cstheme="minorHAnsi"/>
          <w:sz w:val="20"/>
          <w:lang w:eastAsia="en-GB"/>
        </w:rPr>
        <w:t xml:space="preserve">Any member of staff, volunteer or visitor to </w:t>
      </w:r>
      <w:r w:rsidR="00B33EC3" w:rsidRPr="00A34CCD">
        <w:rPr>
          <w:rFonts w:eastAsia="Times New Roman" w:cstheme="minorHAnsi"/>
          <w:sz w:val="20"/>
          <w:lang w:eastAsia="en-GB"/>
        </w:rPr>
        <w:t>Margaret McMillan</w:t>
      </w:r>
      <w:r w:rsidR="00F76790" w:rsidRPr="00A34CCD">
        <w:rPr>
          <w:rFonts w:eastAsia="Times New Roman" w:cstheme="minorHAnsi"/>
          <w:sz w:val="20"/>
          <w:lang w:eastAsia="en-GB"/>
        </w:rPr>
        <w:t>.</w:t>
      </w:r>
      <w:r w:rsidRPr="00A34CCD">
        <w:rPr>
          <w:rFonts w:eastAsia="Times New Roman" w:cstheme="minorHAnsi"/>
          <w:sz w:val="20"/>
          <w:lang w:eastAsia="en-GB"/>
        </w:rPr>
        <w:t xml:space="preserve"> who </w:t>
      </w:r>
      <w:r w:rsidR="00F76790" w:rsidRPr="00A34CCD">
        <w:rPr>
          <w:rFonts w:eastAsia="Times New Roman" w:cstheme="minorHAnsi"/>
          <w:sz w:val="20"/>
          <w:lang w:eastAsia="en-GB"/>
        </w:rPr>
        <w:t>is aware of</w:t>
      </w:r>
      <w:r w:rsidR="00A07514" w:rsidRPr="00A34CCD">
        <w:rPr>
          <w:rFonts w:eastAsia="Times New Roman" w:cstheme="minorHAnsi"/>
          <w:sz w:val="20"/>
          <w:lang w:eastAsia="en-GB"/>
        </w:rPr>
        <w:t xml:space="preserve"> a</w:t>
      </w:r>
      <w:r w:rsidRPr="00A34CCD">
        <w:rPr>
          <w:rFonts w:eastAsia="Times New Roman" w:cstheme="minorHAnsi"/>
          <w:sz w:val="20"/>
          <w:lang w:eastAsia="en-GB"/>
        </w:rPr>
        <w:t xml:space="preserve"> disclosure or allegation of abuse, or suspects that abuse may have occurred </w:t>
      </w:r>
      <w:r w:rsidRPr="00A34CCD">
        <w:rPr>
          <w:rFonts w:eastAsia="Times New Roman" w:cstheme="minorHAnsi"/>
          <w:sz w:val="20"/>
          <w:u w:val="single"/>
          <w:lang w:eastAsia="en-GB"/>
        </w:rPr>
        <w:t>must report it immediately to the DSL</w:t>
      </w:r>
      <w:r w:rsidRPr="00A34CCD">
        <w:rPr>
          <w:rFonts w:eastAsia="Times New Roman" w:cstheme="minorHAnsi"/>
          <w:sz w:val="20"/>
          <w:lang w:eastAsia="en-GB"/>
        </w:rPr>
        <w:t xml:space="preserve"> (or, in their absence, the deputy </w:t>
      </w:r>
      <w:proofErr w:type="gramStart"/>
      <w:r w:rsidRPr="00A34CCD">
        <w:rPr>
          <w:rFonts w:eastAsia="Times New Roman" w:cstheme="minorHAnsi"/>
          <w:sz w:val="20"/>
          <w:lang w:eastAsia="en-GB"/>
        </w:rPr>
        <w:t>DSL).</w:t>
      </w:r>
      <w:proofErr w:type="gramEnd"/>
      <w:r w:rsidRPr="00A34CCD">
        <w:rPr>
          <w:rFonts w:eastAsia="Times New Roman" w:cstheme="minorHAnsi"/>
          <w:sz w:val="20"/>
          <w:lang w:eastAsia="en-GB"/>
        </w:rPr>
        <w:t xml:space="preserve">  See flowchart ‘</w:t>
      </w:r>
      <w:r w:rsidRPr="00A34CCD">
        <w:rPr>
          <w:rFonts w:eastAsia="Times New Roman" w:cstheme="minorHAnsi"/>
          <w:sz w:val="20"/>
          <w:u w:val="single"/>
          <w:lang w:eastAsia="en-GB"/>
        </w:rPr>
        <w:t>What to do if you are worried about a child/young person’</w:t>
      </w:r>
      <w:r w:rsidRPr="00A34CCD">
        <w:rPr>
          <w:rFonts w:eastAsia="Times New Roman" w:cstheme="minorHAnsi"/>
          <w:sz w:val="20"/>
          <w:lang w:eastAsia="en-GB"/>
        </w:rPr>
        <w:t xml:space="preserve"> on page </w:t>
      </w:r>
      <w:r w:rsidR="00957DF1" w:rsidRPr="00A34CCD">
        <w:rPr>
          <w:rFonts w:eastAsia="Times New Roman" w:cstheme="minorHAnsi"/>
          <w:sz w:val="20"/>
          <w:lang w:eastAsia="en-GB"/>
        </w:rPr>
        <w:t>4</w:t>
      </w:r>
      <w:r w:rsidR="00A07514" w:rsidRPr="00A34CCD">
        <w:rPr>
          <w:rFonts w:eastAsia="Times New Roman" w:cstheme="minorHAnsi"/>
          <w:sz w:val="20"/>
          <w:lang w:eastAsia="en-GB"/>
        </w:rPr>
        <w:t xml:space="preserve"> and the flowchart on Page </w:t>
      </w:r>
      <w:r w:rsidR="00C05D12" w:rsidRPr="00A34CCD">
        <w:rPr>
          <w:rFonts w:eastAsia="Times New Roman" w:cstheme="minorHAnsi"/>
          <w:sz w:val="20"/>
          <w:lang w:eastAsia="en-GB"/>
        </w:rPr>
        <w:t>2</w:t>
      </w:r>
      <w:r w:rsidR="00767D62" w:rsidRPr="00A34CCD">
        <w:rPr>
          <w:rFonts w:eastAsia="Times New Roman" w:cstheme="minorHAnsi"/>
          <w:sz w:val="20"/>
          <w:lang w:eastAsia="en-GB"/>
        </w:rPr>
        <w:t>4</w:t>
      </w:r>
      <w:r w:rsidR="00C05D12" w:rsidRPr="00A34CCD">
        <w:rPr>
          <w:rFonts w:eastAsia="Times New Roman" w:cstheme="minorHAnsi"/>
          <w:sz w:val="20"/>
          <w:lang w:eastAsia="en-GB"/>
        </w:rPr>
        <w:t xml:space="preserve"> </w:t>
      </w:r>
      <w:r w:rsidR="00A07514" w:rsidRPr="00A34CCD">
        <w:rPr>
          <w:rFonts w:eastAsia="Times New Roman" w:cstheme="minorHAnsi"/>
          <w:sz w:val="20"/>
          <w:lang w:eastAsia="en-GB"/>
        </w:rPr>
        <w:t>of KCSIE 202</w:t>
      </w:r>
      <w:r w:rsidR="007A53E6" w:rsidRPr="00A34CCD">
        <w:rPr>
          <w:rFonts w:eastAsia="Times New Roman" w:cstheme="minorHAnsi"/>
          <w:sz w:val="20"/>
          <w:lang w:eastAsia="en-GB"/>
        </w:rPr>
        <w:t>5</w:t>
      </w:r>
      <w:r w:rsidR="00A07514" w:rsidRPr="00A34CCD">
        <w:rPr>
          <w:rFonts w:eastAsia="Times New Roman" w:cstheme="minorHAnsi"/>
          <w:sz w:val="20"/>
          <w:lang w:eastAsia="en-GB"/>
        </w:rPr>
        <w:t>.</w:t>
      </w:r>
    </w:p>
    <w:p w14:paraId="62C17ED9" w14:textId="77777777" w:rsidR="00DA1E6F" w:rsidRPr="00A34CCD" w:rsidRDefault="00DA1E6F" w:rsidP="00DA1E6F">
      <w:pPr>
        <w:spacing w:after="0" w:line="240" w:lineRule="auto"/>
        <w:rPr>
          <w:rFonts w:eastAsia="Times New Roman" w:cstheme="minorHAnsi"/>
          <w:sz w:val="20"/>
          <w:lang w:eastAsia="en-GB"/>
        </w:rPr>
      </w:pPr>
      <w:r w:rsidRPr="00A34CCD">
        <w:rPr>
          <w:rFonts w:eastAsia="Times New Roman" w:cstheme="minorHAnsi"/>
          <w:sz w:val="20"/>
          <w:lang w:eastAsia="en-GB"/>
        </w:rPr>
        <w:t xml:space="preserve"> </w:t>
      </w:r>
    </w:p>
    <w:p w14:paraId="342C2A97" w14:textId="67725122" w:rsidR="00DA1E6F" w:rsidRPr="00A34CCD" w:rsidRDefault="00DA1E6F" w:rsidP="00C3469C">
      <w:pPr>
        <w:numPr>
          <w:ilvl w:val="0"/>
          <w:numId w:val="63"/>
        </w:numPr>
        <w:spacing w:after="0" w:line="240" w:lineRule="auto"/>
        <w:contextualSpacing/>
        <w:rPr>
          <w:rFonts w:eastAsia="Times New Roman" w:cstheme="minorHAnsi"/>
          <w:sz w:val="20"/>
          <w:szCs w:val="20"/>
          <w:lang w:eastAsia="en-GB"/>
        </w:rPr>
      </w:pPr>
      <w:r w:rsidRPr="00A34CCD">
        <w:rPr>
          <w:rFonts w:eastAsia="Times New Roman" w:cstheme="minorHAnsi"/>
          <w:sz w:val="20"/>
          <w:szCs w:val="20"/>
          <w:lang w:eastAsia="en-GB"/>
        </w:rPr>
        <w:t xml:space="preserve">The </w:t>
      </w:r>
      <w:proofErr w:type="gramStart"/>
      <w:r w:rsidRPr="00A34CCD">
        <w:rPr>
          <w:rFonts w:eastAsia="Times New Roman" w:cstheme="minorHAnsi"/>
          <w:sz w:val="20"/>
          <w:szCs w:val="20"/>
          <w:lang w:eastAsia="en-GB"/>
        </w:rPr>
        <w:t>DSL  will</w:t>
      </w:r>
      <w:proofErr w:type="gramEnd"/>
      <w:r w:rsidRPr="00A34CCD">
        <w:rPr>
          <w:rFonts w:eastAsia="Times New Roman" w:cstheme="minorHAnsi"/>
          <w:sz w:val="20"/>
          <w:szCs w:val="20"/>
          <w:lang w:eastAsia="en-GB"/>
        </w:rPr>
        <w:t xml:space="preserve"> immediately refer cases of suspected abuse or allegations, by telephone, to the </w:t>
      </w:r>
      <w:hyperlink r:id="rId38" w:history="1">
        <w:r w:rsidR="007B22A3" w:rsidRPr="00A34CCD">
          <w:rPr>
            <w:rStyle w:val="Hyperlink"/>
            <w:rFonts w:eastAsia="Times New Roman" w:cstheme="minorHAnsi"/>
            <w:color w:val="auto"/>
            <w:sz w:val="20"/>
            <w:szCs w:val="20"/>
            <w:lang w:eastAsia="en-GB"/>
          </w:rPr>
          <w:t>CSCTReferrals@islington.gov.uk</w:t>
        </w:r>
      </w:hyperlink>
      <w:r w:rsidR="007B22A3" w:rsidRPr="00A34CCD">
        <w:rPr>
          <w:rFonts w:eastAsia="Times New Roman" w:cstheme="minorHAnsi"/>
          <w:sz w:val="20"/>
          <w:szCs w:val="20"/>
          <w:lang w:eastAsia="en-GB"/>
        </w:rPr>
        <w:t xml:space="preserve"> </w:t>
      </w:r>
      <w:r w:rsidRPr="00A34CCD">
        <w:rPr>
          <w:rFonts w:eastAsia="Times New Roman" w:cstheme="minorHAnsi"/>
          <w:sz w:val="20"/>
          <w:szCs w:val="20"/>
          <w:lang w:eastAsia="en-GB"/>
        </w:rPr>
        <w:t xml:space="preserve">Children’s Services Contact Team (CSCT) in Islington on 0207 527 7400 or the local authority where the child lives. </w:t>
      </w:r>
      <w:r w:rsidR="007B22A3" w:rsidRPr="00A34CCD">
        <w:rPr>
          <w:rFonts w:cstheme="minorHAnsi"/>
          <w:sz w:val="20"/>
          <w:szCs w:val="20"/>
        </w:rPr>
        <w:t>Within one working day of a referral being made, a local authority social worker should acknowledge its receipt to the referrer and make a decision about the next steps and the type of response that is required</w:t>
      </w:r>
      <w:r w:rsidRPr="00A34CCD">
        <w:rPr>
          <w:rFonts w:eastAsia="Times New Roman" w:cstheme="minorHAnsi"/>
          <w:sz w:val="20"/>
          <w:szCs w:val="20"/>
          <w:lang w:eastAsia="en-GB"/>
        </w:rPr>
        <w:t xml:space="preserve">) See  </w:t>
      </w:r>
      <w:hyperlink r:id="rId39" w:history="1">
        <w:r w:rsidRPr="00A34CCD">
          <w:rPr>
            <w:rFonts w:eastAsia="Times New Roman" w:cstheme="minorHAnsi"/>
            <w:sz w:val="20"/>
            <w:szCs w:val="20"/>
            <w:u w:val="single"/>
            <w:lang w:eastAsia="en-GB"/>
          </w:rPr>
          <w:t>https://www.gov.uk/report-child-abuse-to-local-council</w:t>
        </w:r>
      </w:hyperlink>
      <w:r w:rsidRPr="00A34CCD">
        <w:rPr>
          <w:rFonts w:eastAsia="Times New Roman" w:cstheme="minorHAnsi"/>
          <w:sz w:val="20"/>
          <w:szCs w:val="20"/>
          <w:lang w:eastAsia="en-GB"/>
        </w:rPr>
        <w:t xml:space="preserve"> for local authority child protection referral contact details.</w:t>
      </w:r>
    </w:p>
    <w:p w14:paraId="1D6AC1F1" w14:textId="77777777" w:rsidR="00DA1E6F" w:rsidRPr="00A34CCD" w:rsidRDefault="00DA1E6F" w:rsidP="00DA1E6F">
      <w:pPr>
        <w:spacing w:after="0" w:line="240" w:lineRule="auto"/>
        <w:rPr>
          <w:rFonts w:eastAsia="Calibri" w:cstheme="minorHAnsi"/>
          <w:sz w:val="20"/>
          <w:lang w:eastAsia="en-GB"/>
        </w:rPr>
      </w:pPr>
    </w:p>
    <w:p w14:paraId="239F0149" w14:textId="0DA5A92E" w:rsidR="00DA1E6F" w:rsidRPr="00A34CCD" w:rsidRDefault="00436B66" w:rsidP="00C3469C">
      <w:pPr>
        <w:numPr>
          <w:ilvl w:val="0"/>
          <w:numId w:val="63"/>
        </w:numPr>
        <w:spacing w:after="0" w:line="240" w:lineRule="auto"/>
        <w:contextualSpacing/>
        <w:rPr>
          <w:rFonts w:eastAsia="Calibri" w:cstheme="minorHAnsi"/>
          <w:sz w:val="20"/>
          <w:szCs w:val="20"/>
          <w:lang w:eastAsia="en-GB"/>
        </w:rPr>
      </w:pPr>
      <w:r w:rsidRPr="00A34CCD">
        <w:rPr>
          <w:rStyle w:val="FootnoteReference"/>
          <w:rFonts w:cstheme="minorHAnsi"/>
          <w:sz w:val="20"/>
          <w:szCs w:val="20"/>
        </w:rPr>
        <w:footnoteReference w:id="3"/>
      </w:r>
      <w:r w:rsidR="00AD4D0A" w:rsidRPr="00A34CCD">
        <w:rPr>
          <w:rFonts w:cstheme="minorHAnsi"/>
          <w:sz w:val="20"/>
          <w:szCs w:val="20"/>
        </w:rPr>
        <w:t>It is not necessary to seek consent</w:t>
      </w:r>
      <w:r w:rsidR="00D45719" w:rsidRPr="00A34CCD">
        <w:rPr>
          <w:rFonts w:cstheme="minorHAnsi"/>
          <w:sz w:val="20"/>
          <w:szCs w:val="20"/>
        </w:rPr>
        <w:t xml:space="preserve"> from parents/carers</w:t>
      </w:r>
      <w:r w:rsidR="00AD4D0A" w:rsidRPr="00A34CCD">
        <w:rPr>
          <w:rFonts w:cstheme="minorHAnsi"/>
          <w:sz w:val="20"/>
          <w:szCs w:val="20"/>
        </w:rPr>
        <w:t xml:space="preserve"> to share information for the purposes of safeguarding and promoting the welfare of a child provided that there is a lawful basis to process any personal information required</w:t>
      </w:r>
      <w:r w:rsidRPr="00A34CCD">
        <w:rPr>
          <w:rFonts w:cstheme="minorHAnsi"/>
          <w:sz w:val="20"/>
          <w:szCs w:val="20"/>
        </w:rPr>
        <w:t xml:space="preserve">. </w:t>
      </w:r>
      <w:r w:rsidR="00264C4C" w:rsidRPr="00A34CCD">
        <w:rPr>
          <w:rFonts w:eastAsia="Times New Roman" w:cstheme="minorHAnsi"/>
          <w:sz w:val="20"/>
          <w:szCs w:val="20"/>
          <w:lang w:eastAsia="en-GB"/>
        </w:rPr>
        <w:t>In the spirit of collaboration, where</w:t>
      </w:r>
      <w:r w:rsidR="00DA1E6F" w:rsidRPr="00A34CCD">
        <w:rPr>
          <w:rFonts w:eastAsia="Times New Roman" w:cstheme="minorHAnsi"/>
          <w:sz w:val="20"/>
          <w:szCs w:val="20"/>
          <w:lang w:eastAsia="en-GB"/>
        </w:rPr>
        <w:t xml:space="preserve"> possible, the </w:t>
      </w:r>
      <w:proofErr w:type="gramStart"/>
      <w:r w:rsidR="00DC28A2" w:rsidRPr="00A34CCD">
        <w:rPr>
          <w:rFonts w:eastAsia="Times New Roman" w:cstheme="minorHAnsi"/>
          <w:sz w:val="20"/>
          <w:szCs w:val="20"/>
          <w:lang w:eastAsia="en-GB"/>
        </w:rPr>
        <w:t>Setting</w:t>
      </w:r>
      <w:proofErr w:type="gramEnd"/>
      <w:r w:rsidR="00DA1E6F" w:rsidRPr="00A34CCD">
        <w:rPr>
          <w:rFonts w:eastAsia="Times New Roman" w:cstheme="minorHAnsi"/>
          <w:sz w:val="20"/>
          <w:szCs w:val="20"/>
          <w:lang w:eastAsia="en-GB"/>
        </w:rPr>
        <w:t xml:space="preserve"> will share any safeguarding concerns, or an intention to refer a child to Children’s Social Care, with parents or carers.  However, we will not do so where it is felt that to do so could place the child at greater risk of harm or impede a criminal investigation.  On occasions, it may be necessary to seek advice from CSCT and/or Police in making decisions about when it is appropriate to share information with parents / carers.</w:t>
      </w:r>
      <w:r w:rsidR="00264C4C" w:rsidRPr="00A34CCD">
        <w:rPr>
          <w:rFonts w:eastAsia="Times New Roman" w:cstheme="minorHAnsi"/>
          <w:sz w:val="20"/>
          <w:szCs w:val="20"/>
          <w:lang w:eastAsia="en-GB"/>
        </w:rPr>
        <w:t xml:space="preserve"> </w:t>
      </w:r>
    </w:p>
    <w:p w14:paraId="260112FB" w14:textId="77777777" w:rsidR="00DA1E6F" w:rsidRPr="00A34CCD" w:rsidRDefault="00DA1E6F" w:rsidP="00DA1E6F">
      <w:pPr>
        <w:spacing w:after="0" w:line="240" w:lineRule="auto"/>
        <w:contextualSpacing/>
        <w:rPr>
          <w:rFonts w:eastAsia="Calibri" w:cstheme="minorHAnsi"/>
          <w:sz w:val="20"/>
          <w:lang w:eastAsia="en-GB"/>
        </w:rPr>
      </w:pPr>
    </w:p>
    <w:p w14:paraId="1241E946" w14:textId="77777777" w:rsidR="00DA1E6F" w:rsidRPr="00A34CCD" w:rsidRDefault="00DA1E6F" w:rsidP="00C3469C">
      <w:pPr>
        <w:numPr>
          <w:ilvl w:val="0"/>
          <w:numId w:val="62"/>
        </w:numPr>
        <w:spacing w:after="0" w:line="240" w:lineRule="auto"/>
        <w:contextualSpacing/>
        <w:rPr>
          <w:rFonts w:eastAsia="Times New Roman" w:cstheme="minorHAnsi"/>
          <w:sz w:val="20"/>
          <w:lang w:eastAsia="en-GB"/>
        </w:rPr>
      </w:pPr>
      <w:r w:rsidRPr="00A34CCD">
        <w:rPr>
          <w:rFonts w:eastAsia="Times New Roman" w:cstheme="minorHAnsi"/>
          <w:sz w:val="20"/>
          <w:lang w:eastAsia="en-GB"/>
        </w:rPr>
        <w:t>If a member of staff continues to have concerns about a child and feels the situation is not being addressed or does not appear to be improving, they should press the DSL for re-consideration of the case in order to reassure themselves the child is safe and their welfare is being considered. If after following this process, the staff member remains concerned that appropriate action is not being taken, it is the responsibility of that person to seek further direct consultation from the head teacher or safeguarding governor.</w:t>
      </w:r>
    </w:p>
    <w:p w14:paraId="059EDDDA" w14:textId="77777777" w:rsidR="00DA1E6F" w:rsidRPr="00A34CCD" w:rsidRDefault="00DA1E6F" w:rsidP="00DA1E6F">
      <w:pPr>
        <w:spacing w:after="0" w:line="240" w:lineRule="auto"/>
        <w:ind w:left="360"/>
        <w:contextualSpacing/>
        <w:rPr>
          <w:rFonts w:eastAsia="Times New Roman" w:cstheme="minorHAnsi"/>
          <w:sz w:val="20"/>
          <w:lang w:eastAsia="en-GB"/>
        </w:rPr>
      </w:pPr>
    </w:p>
    <w:p w14:paraId="3AB1A93F" w14:textId="259A8A32" w:rsidR="00DA1E6F" w:rsidRPr="00A34CCD" w:rsidRDefault="00DA1E6F" w:rsidP="00C3469C">
      <w:pPr>
        <w:numPr>
          <w:ilvl w:val="0"/>
          <w:numId w:val="62"/>
        </w:numPr>
        <w:spacing w:after="0" w:line="240" w:lineRule="auto"/>
        <w:contextualSpacing/>
        <w:rPr>
          <w:rFonts w:eastAsia="Times New Roman" w:cstheme="minorHAnsi"/>
          <w:sz w:val="20"/>
          <w:lang w:eastAsia="en-GB"/>
        </w:rPr>
      </w:pPr>
      <w:r w:rsidRPr="00A34CCD">
        <w:rPr>
          <w:rFonts w:eastAsia="Times New Roman" w:cstheme="minorHAnsi"/>
          <w:sz w:val="20"/>
          <w:lang w:eastAsia="en-GB"/>
        </w:rPr>
        <w:t>If after a referral to CSC a child’s situation does not appear to be improving, the DSL will request reconsideration to ensure that the referral concerns have been addressed and, most importantly, that the child’s situation has improved. Professional disagreements (escalation) will be responded to in line with the ISC</w:t>
      </w:r>
      <w:r w:rsidR="00264C4C" w:rsidRPr="00A34CCD">
        <w:rPr>
          <w:rFonts w:eastAsia="Times New Roman" w:cstheme="minorHAnsi"/>
          <w:sz w:val="20"/>
          <w:lang w:eastAsia="en-GB"/>
        </w:rPr>
        <w:t>P</w:t>
      </w:r>
      <w:r w:rsidRPr="00A34CCD">
        <w:rPr>
          <w:rFonts w:eastAsia="Times New Roman" w:cstheme="minorHAnsi"/>
          <w:sz w:val="20"/>
          <w:lang w:eastAsia="en-GB"/>
        </w:rPr>
        <w:t xml:space="preserve"> procedures and DSLs may request support via the Principal Officer Safeguarding in Education (POSIE).</w:t>
      </w:r>
    </w:p>
    <w:p w14:paraId="4CB6A071" w14:textId="77777777" w:rsidR="00DA1E6F" w:rsidRPr="00A34CCD" w:rsidRDefault="00DA1E6F" w:rsidP="00DA1E6F">
      <w:pPr>
        <w:spacing w:after="0" w:line="240" w:lineRule="auto"/>
        <w:contextualSpacing/>
        <w:rPr>
          <w:rFonts w:eastAsia="Times New Roman" w:cstheme="minorHAnsi"/>
          <w:sz w:val="20"/>
          <w:lang w:eastAsia="en-GB"/>
        </w:rPr>
      </w:pPr>
    </w:p>
    <w:p w14:paraId="1535DEA1" w14:textId="7B978A36" w:rsidR="00DA1E6F" w:rsidRPr="00A34CCD" w:rsidRDefault="00DA1E6F" w:rsidP="00C3469C">
      <w:pPr>
        <w:numPr>
          <w:ilvl w:val="0"/>
          <w:numId w:val="62"/>
        </w:numPr>
        <w:spacing w:after="0" w:line="240" w:lineRule="auto"/>
        <w:contextualSpacing/>
        <w:rPr>
          <w:rFonts w:eastAsia="Times New Roman" w:cstheme="minorHAnsi"/>
          <w:sz w:val="20"/>
          <w:lang w:eastAsia="en-GB"/>
        </w:rPr>
      </w:pPr>
      <w:r w:rsidRPr="00A34CCD">
        <w:rPr>
          <w:rFonts w:eastAsia="Times New Roman" w:cstheme="minorHAnsi"/>
          <w:sz w:val="20"/>
          <w:lang w:eastAsia="en-GB"/>
        </w:rPr>
        <w:t xml:space="preserve">These procedures apply to all staff working/volunteering in the </w:t>
      </w:r>
      <w:proofErr w:type="gramStart"/>
      <w:r w:rsidR="00DC28A2" w:rsidRPr="00A34CCD">
        <w:rPr>
          <w:rFonts w:eastAsia="Times New Roman" w:cstheme="minorHAnsi"/>
          <w:sz w:val="20"/>
          <w:lang w:eastAsia="en-GB"/>
        </w:rPr>
        <w:t>Setting</w:t>
      </w:r>
      <w:proofErr w:type="gramEnd"/>
      <w:r w:rsidRPr="00A34CCD">
        <w:rPr>
          <w:rFonts w:eastAsia="Times New Roman" w:cstheme="minorHAnsi"/>
          <w:sz w:val="20"/>
          <w:lang w:eastAsia="en-GB"/>
        </w:rPr>
        <w:t xml:space="preserve"> and will be covered in training to enable everyone understands their role and responsibility. The prime concern at all stages must be the interests and safety of the child. Where there is a conflict of interest between the child and an adult, the interests of the child must be paramount.</w:t>
      </w:r>
    </w:p>
    <w:p w14:paraId="4EAA7638" w14:textId="77777777" w:rsidR="00DA1E6F" w:rsidRPr="00A34CCD" w:rsidRDefault="00DA1E6F" w:rsidP="00DA1E6F">
      <w:pPr>
        <w:spacing w:after="0" w:line="240" w:lineRule="auto"/>
        <w:contextualSpacing/>
        <w:rPr>
          <w:rFonts w:eastAsia="Times New Roman" w:cstheme="minorHAnsi"/>
          <w:sz w:val="20"/>
          <w:lang w:eastAsia="en-GB"/>
        </w:rPr>
      </w:pPr>
    </w:p>
    <w:p w14:paraId="7C8610DD" w14:textId="77777777" w:rsidR="00DA1E6F" w:rsidRPr="00A34CCD" w:rsidRDefault="00DA1E6F" w:rsidP="00C3469C">
      <w:pPr>
        <w:numPr>
          <w:ilvl w:val="0"/>
          <w:numId w:val="62"/>
        </w:numPr>
        <w:spacing w:after="0" w:line="240" w:lineRule="auto"/>
        <w:contextualSpacing/>
        <w:rPr>
          <w:rFonts w:eastAsia="Times New Roman" w:cstheme="minorHAnsi"/>
          <w:sz w:val="20"/>
          <w:lang w:eastAsia="en-GB"/>
        </w:rPr>
      </w:pPr>
      <w:r w:rsidRPr="00A34CCD">
        <w:rPr>
          <w:rFonts w:eastAsia="Times New Roman" w:cstheme="minorHAnsi"/>
          <w:sz w:val="20"/>
          <w:lang w:eastAsia="en-GB"/>
        </w:rPr>
        <w:t>All staff are aware that children with disabilities, special needs language delay and/or where English is not their first language may communicate concerns with behaviours rather than words. Additionally, staff will question the cause of knocks and bumps in children who have limited mobility.</w:t>
      </w:r>
    </w:p>
    <w:p w14:paraId="3E41FC46" w14:textId="77777777" w:rsidR="00DA1E6F" w:rsidRPr="00A34CCD" w:rsidRDefault="00DA1E6F" w:rsidP="00ED57E7">
      <w:pPr>
        <w:spacing w:after="0" w:line="240" w:lineRule="auto"/>
        <w:ind w:left="360"/>
        <w:rPr>
          <w:rFonts w:eastAsia="Times New Roman" w:cstheme="minorHAnsi"/>
          <w:sz w:val="20"/>
          <w:lang w:eastAsia="en-GB"/>
        </w:rPr>
      </w:pPr>
    </w:p>
    <w:p w14:paraId="0477EB5D" w14:textId="0A099A33" w:rsidR="00DA1E6F" w:rsidRPr="00A34CCD" w:rsidRDefault="00DA1E6F" w:rsidP="00C3469C">
      <w:pPr>
        <w:numPr>
          <w:ilvl w:val="0"/>
          <w:numId w:val="61"/>
        </w:numPr>
        <w:spacing w:after="0" w:line="240" w:lineRule="auto"/>
        <w:rPr>
          <w:rFonts w:eastAsia="Times New Roman" w:cstheme="minorHAnsi"/>
          <w:sz w:val="20"/>
          <w:lang w:eastAsia="en-GB"/>
        </w:rPr>
      </w:pPr>
      <w:r w:rsidRPr="00A34CCD">
        <w:rPr>
          <w:rFonts w:eastAsia="Times New Roman" w:cstheme="minorHAnsi"/>
          <w:sz w:val="20"/>
          <w:lang w:eastAsia="en-GB"/>
        </w:rPr>
        <w:lastRenderedPageBreak/>
        <w:t xml:space="preserve">The aim of our procedures is to provide a robust framework which enables staff to take appropriate action when they are worried a child is being abused. </w:t>
      </w:r>
      <w:r w:rsidR="00B33EC3" w:rsidRPr="00CC3965">
        <w:rPr>
          <w:rFonts w:eastAsia="Times New Roman" w:cstheme="minorHAnsi"/>
          <w:b/>
          <w:bCs/>
          <w:sz w:val="20"/>
          <w:lang w:eastAsia="en-GB"/>
        </w:rPr>
        <w:t>Margaret McMillan</w:t>
      </w:r>
      <w:r w:rsidR="00B33EC3" w:rsidRPr="00A34CCD">
        <w:rPr>
          <w:rFonts w:eastAsia="Times New Roman" w:cstheme="minorHAnsi"/>
          <w:sz w:val="20"/>
          <w:lang w:eastAsia="en-GB"/>
        </w:rPr>
        <w:t xml:space="preserve"> </w:t>
      </w:r>
      <w:r w:rsidRPr="00A34CCD">
        <w:rPr>
          <w:rFonts w:eastAsia="Times New Roman" w:cstheme="minorHAnsi"/>
          <w:sz w:val="20"/>
          <w:lang w:eastAsia="en-GB"/>
        </w:rPr>
        <w:t>adheres to the London Safeguarding Children Procedures</w:t>
      </w:r>
      <w:r w:rsidR="002071D6" w:rsidRPr="00A34CCD">
        <w:rPr>
          <w:rFonts w:eastAsia="Times New Roman" w:cstheme="minorHAnsi"/>
          <w:sz w:val="20"/>
          <w:lang w:eastAsia="en-GB"/>
        </w:rPr>
        <w:t xml:space="preserve">. </w:t>
      </w:r>
      <w:r w:rsidRPr="00A34CCD">
        <w:rPr>
          <w:rFonts w:eastAsia="Times New Roman" w:cstheme="minorHAnsi"/>
          <w:sz w:val="20"/>
          <w:lang w:eastAsia="en-GB"/>
        </w:rPr>
        <w:t>The full procedures and additional guidance relating to specific safeguarding issues can be found on the ISC</w:t>
      </w:r>
      <w:r w:rsidR="00264C4C" w:rsidRPr="00A34CCD">
        <w:rPr>
          <w:rFonts w:eastAsia="Times New Roman" w:cstheme="minorHAnsi"/>
          <w:sz w:val="20"/>
          <w:lang w:eastAsia="en-GB"/>
        </w:rPr>
        <w:t>P</w:t>
      </w:r>
      <w:r w:rsidRPr="00A34CCD">
        <w:rPr>
          <w:rFonts w:eastAsia="Times New Roman" w:cstheme="minorHAnsi"/>
          <w:sz w:val="20"/>
          <w:lang w:eastAsia="en-GB"/>
        </w:rPr>
        <w:t xml:space="preserve"> website </w:t>
      </w:r>
      <w:hyperlink r:id="rId40" w:history="1">
        <w:r w:rsidR="005326D1" w:rsidRPr="00A34CCD">
          <w:rPr>
            <w:rStyle w:val="Hyperlink"/>
            <w:rFonts w:eastAsia="Times New Roman" w:cstheme="minorHAnsi"/>
            <w:color w:val="auto"/>
            <w:sz w:val="20"/>
            <w:lang w:eastAsia="en-GB"/>
          </w:rPr>
          <w:t>www.islingtonscp.org.uk</w:t>
        </w:r>
      </w:hyperlink>
      <w:r w:rsidRPr="00A34CCD">
        <w:rPr>
          <w:rFonts w:eastAsia="Times New Roman" w:cstheme="minorHAnsi"/>
          <w:sz w:val="20"/>
          <w:lang w:eastAsia="en-GB"/>
        </w:rPr>
        <w:t xml:space="preserve">  </w:t>
      </w:r>
    </w:p>
    <w:p w14:paraId="078D11C6" w14:textId="77777777" w:rsidR="00DA1E6F" w:rsidRPr="00A34CCD" w:rsidRDefault="00DA1E6F" w:rsidP="00DA1E6F">
      <w:pPr>
        <w:spacing w:after="0" w:line="240" w:lineRule="auto"/>
        <w:ind w:left="720"/>
        <w:rPr>
          <w:rFonts w:eastAsia="Times New Roman" w:cstheme="minorHAnsi"/>
          <w:sz w:val="20"/>
          <w:lang w:eastAsia="en-GB"/>
        </w:rPr>
      </w:pPr>
    </w:p>
    <w:p w14:paraId="49EF9B3E" w14:textId="247C179E" w:rsidR="00DA1E6F" w:rsidRPr="00A34CCD" w:rsidRDefault="00DA1E6F" w:rsidP="00C3469C">
      <w:pPr>
        <w:numPr>
          <w:ilvl w:val="0"/>
          <w:numId w:val="64"/>
        </w:numPr>
        <w:spacing w:after="0" w:line="240" w:lineRule="auto"/>
        <w:contextualSpacing/>
        <w:rPr>
          <w:rFonts w:eastAsia="Times New Roman" w:cstheme="minorHAnsi"/>
          <w:sz w:val="20"/>
          <w:lang w:eastAsia="en-GB"/>
        </w:rPr>
      </w:pPr>
      <w:r w:rsidRPr="00A34CCD">
        <w:rPr>
          <w:rFonts w:eastAsia="Times New Roman" w:cstheme="minorHAnsi"/>
          <w:sz w:val="20"/>
          <w:lang w:eastAsia="en-GB"/>
        </w:rPr>
        <w:t xml:space="preserve">When new staff, volunteers </w:t>
      </w:r>
      <w:r w:rsidRPr="00A34CCD">
        <w:rPr>
          <w:rFonts w:eastAsia="Times New Roman" w:cstheme="minorHAnsi"/>
          <w:sz w:val="20"/>
          <w:shd w:val="clear" w:color="auto" w:fill="FFFFFF"/>
          <w:lang w:eastAsia="en-GB"/>
        </w:rPr>
        <w:t>or regular</w:t>
      </w:r>
      <w:r w:rsidRPr="00A34CCD">
        <w:rPr>
          <w:rFonts w:eastAsia="Times New Roman" w:cstheme="minorHAnsi"/>
          <w:sz w:val="20"/>
          <w:lang w:eastAsia="en-GB"/>
        </w:rPr>
        <w:t xml:space="preserve"> visitors join our </w:t>
      </w:r>
      <w:r w:rsidR="00DC28A2" w:rsidRPr="00A34CCD">
        <w:rPr>
          <w:rFonts w:eastAsia="Times New Roman" w:cstheme="minorHAnsi"/>
          <w:sz w:val="20"/>
          <w:lang w:eastAsia="en-GB"/>
        </w:rPr>
        <w:t>Setting</w:t>
      </w:r>
      <w:r w:rsidRPr="00A34CCD">
        <w:rPr>
          <w:rFonts w:eastAsia="Times New Roman" w:cstheme="minorHAnsi"/>
          <w:sz w:val="20"/>
          <w:lang w:eastAsia="en-GB"/>
        </w:rPr>
        <w:t xml:space="preserve"> they are informed of the safeguarding arrangements in place, the name</w:t>
      </w:r>
      <w:r w:rsidR="002071D6" w:rsidRPr="00A34CCD">
        <w:rPr>
          <w:rFonts w:eastAsia="Times New Roman" w:cstheme="minorHAnsi"/>
          <w:sz w:val="20"/>
          <w:lang w:eastAsia="en-GB"/>
        </w:rPr>
        <w:t>s</w:t>
      </w:r>
      <w:r w:rsidRPr="00A34CCD">
        <w:rPr>
          <w:rFonts w:eastAsia="Times New Roman" w:cstheme="minorHAnsi"/>
          <w:sz w:val="20"/>
          <w:lang w:eastAsia="en-GB"/>
        </w:rPr>
        <w:t xml:space="preserve"> of the DSL</w:t>
      </w:r>
      <w:r w:rsidR="002071D6" w:rsidRPr="00A34CCD">
        <w:rPr>
          <w:rFonts w:eastAsia="Times New Roman" w:cstheme="minorHAnsi"/>
          <w:sz w:val="20"/>
          <w:lang w:eastAsia="en-GB"/>
        </w:rPr>
        <w:t>s</w:t>
      </w:r>
      <w:r w:rsidRPr="00A34CCD">
        <w:rPr>
          <w:rFonts w:eastAsia="Times New Roman" w:cstheme="minorHAnsi"/>
          <w:sz w:val="20"/>
          <w:lang w:eastAsia="en-GB"/>
        </w:rPr>
        <w:t xml:space="preserve"> and how to share concerns with them.</w:t>
      </w:r>
    </w:p>
    <w:p w14:paraId="082369DA" w14:textId="77777777" w:rsidR="00ED57E7" w:rsidRPr="00A34CCD" w:rsidRDefault="00ED57E7" w:rsidP="00ED57E7">
      <w:pPr>
        <w:spacing w:after="0" w:line="240" w:lineRule="auto"/>
        <w:ind w:left="360"/>
        <w:contextualSpacing/>
        <w:rPr>
          <w:rFonts w:eastAsia="Times New Roman" w:cstheme="minorHAnsi"/>
          <w:sz w:val="20"/>
          <w:lang w:eastAsia="en-GB"/>
        </w:rPr>
      </w:pPr>
    </w:p>
    <w:p w14:paraId="51A078E1" w14:textId="77777777" w:rsidR="00ED57E7" w:rsidRPr="00A34CCD" w:rsidRDefault="00ED57E7" w:rsidP="00C3469C">
      <w:pPr>
        <w:numPr>
          <w:ilvl w:val="0"/>
          <w:numId w:val="64"/>
        </w:numPr>
        <w:spacing w:after="0" w:line="240" w:lineRule="auto"/>
        <w:contextualSpacing/>
        <w:rPr>
          <w:rFonts w:eastAsia="Times New Roman" w:cstheme="minorHAnsi"/>
          <w:sz w:val="20"/>
          <w:lang w:eastAsia="en-GB"/>
        </w:rPr>
      </w:pPr>
      <w:r w:rsidRPr="00A34CCD">
        <w:rPr>
          <w:rFonts w:cstheme="minorHAnsi"/>
          <w:sz w:val="20"/>
        </w:rPr>
        <w:t>The headteacher will ensure that the policies and procedures adopted by the governing body (particularly those concerning referrals of cases of suspected abuse and neglect), are understood, and followed by all staff.</w:t>
      </w:r>
    </w:p>
    <w:p w14:paraId="7FCA5AA9" w14:textId="77777777" w:rsidR="00DA1E6F" w:rsidRPr="00A34CCD" w:rsidRDefault="00DA1E6F" w:rsidP="00DA1E6F">
      <w:pPr>
        <w:spacing w:after="0" w:line="240" w:lineRule="auto"/>
        <w:rPr>
          <w:rFonts w:eastAsia="Times New Roman" w:cstheme="minorHAnsi"/>
          <w:sz w:val="20"/>
          <w:lang w:eastAsia="en-GB"/>
        </w:rPr>
      </w:pPr>
    </w:p>
    <w:p w14:paraId="110510C4" w14:textId="4AAB1468" w:rsidR="00DA1E6F" w:rsidRPr="00A34CCD" w:rsidRDefault="00747AA0" w:rsidP="00096B9F">
      <w:pPr>
        <w:pStyle w:val="Heading1"/>
        <w:rPr>
          <w:rFonts w:asciiTheme="minorHAnsi" w:hAnsiTheme="minorHAnsi" w:cstheme="minorHAnsi"/>
          <w:b w:val="0"/>
        </w:rPr>
      </w:pPr>
      <w:bookmarkStart w:id="36" w:name="_Toc204358370"/>
      <w:r w:rsidRPr="00A34CCD">
        <w:rPr>
          <w:rFonts w:asciiTheme="minorHAnsi" w:hAnsiTheme="minorHAnsi" w:cstheme="minorHAnsi"/>
          <w:b w:val="0"/>
        </w:rPr>
        <w:t xml:space="preserve">Early </w:t>
      </w:r>
      <w:r w:rsidR="00AF225B" w:rsidRPr="00A34CCD">
        <w:rPr>
          <w:rFonts w:asciiTheme="minorHAnsi" w:hAnsiTheme="minorHAnsi" w:cstheme="minorHAnsi"/>
          <w:b w:val="0"/>
        </w:rPr>
        <w:t>Family Help</w:t>
      </w:r>
      <w:r w:rsidR="005326D1" w:rsidRPr="00A34CCD">
        <w:rPr>
          <w:rFonts w:asciiTheme="minorHAnsi" w:hAnsiTheme="minorHAnsi" w:cstheme="minorHAnsi"/>
          <w:b w:val="0"/>
        </w:rPr>
        <w:t xml:space="preserve"> – Bright Futures</w:t>
      </w:r>
      <w:bookmarkEnd w:id="36"/>
    </w:p>
    <w:p w14:paraId="0A60DCFD" w14:textId="68CA8C52" w:rsidR="00DA1E6F" w:rsidRPr="00A34CCD" w:rsidRDefault="00DA1E6F" w:rsidP="00C27D4F">
      <w:pPr>
        <w:numPr>
          <w:ilvl w:val="0"/>
          <w:numId w:val="17"/>
        </w:numPr>
        <w:spacing w:after="0" w:line="240" w:lineRule="auto"/>
        <w:rPr>
          <w:rFonts w:eastAsia="Times New Roman" w:cstheme="minorHAnsi"/>
          <w:sz w:val="20"/>
          <w:lang w:eastAsia="en-GB"/>
        </w:rPr>
      </w:pPr>
      <w:r w:rsidRPr="00A34CCD">
        <w:rPr>
          <w:rFonts w:eastAsia="Times New Roman" w:cstheme="minorHAnsi"/>
          <w:sz w:val="20"/>
          <w:lang w:eastAsia="en-GB"/>
        </w:rPr>
        <w:t xml:space="preserve">Any child may benefit from </w:t>
      </w:r>
      <w:r w:rsidR="00AF225B" w:rsidRPr="00A34CCD">
        <w:rPr>
          <w:rFonts w:eastAsia="Times New Roman" w:cstheme="minorHAnsi"/>
          <w:sz w:val="20"/>
          <w:lang w:eastAsia="en-GB"/>
        </w:rPr>
        <w:t>early</w:t>
      </w:r>
      <w:r w:rsidR="00747AA0" w:rsidRPr="00A34CCD">
        <w:rPr>
          <w:rFonts w:eastAsia="Times New Roman" w:cstheme="minorHAnsi"/>
          <w:sz w:val="20"/>
          <w:lang w:eastAsia="en-GB"/>
        </w:rPr>
        <w:t xml:space="preserve"> family</w:t>
      </w:r>
      <w:r w:rsidRPr="00A34CCD">
        <w:rPr>
          <w:rFonts w:eastAsia="Times New Roman" w:cstheme="minorHAnsi"/>
          <w:sz w:val="20"/>
          <w:lang w:eastAsia="en-GB"/>
        </w:rPr>
        <w:t xml:space="preserve"> help</w:t>
      </w:r>
      <w:r w:rsidR="00747AA0" w:rsidRPr="00A34CCD">
        <w:rPr>
          <w:rFonts w:eastAsia="Times New Roman" w:cstheme="minorHAnsi"/>
          <w:sz w:val="20"/>
          <w:lang w:eastAsia="en-GB"/>
        </w:rPr>
        <w:t xml:space="preserve">, </w:t>
      </w:r>
      <w:r w:rsidRPr="00A34CCD">
        <w:rPr>
          <w:rFonts w:eastAsia="Times New Roman" w:cstheme="minorHAnsi"/>
          <w:sz w:val="20"/>
          <w:lang w:eastAsia="en-GB"/>
        </w:rPr>
        <w:t xml:space="preserve">but all staff should be particularly alert to the potential need for early </w:t>
      </w:r>
      <w:r w:rsidR="00747AA0" w:rsidRPr="00A34CCD">
        <w:rPr>
          <w:rFonts w:eastAsia="Times New Roman" w:cstheme="minorHAnsi"/>
          <w:sz w:val="20"/>
          <w:lang w:eastAsia="en-GB"/>
        </w:rPr>
        <w:t xml:space="preserve">family </w:t>
      </w:r>
      <w:r w:rsidRPr="00A34CCD">
        <w:rPr>
          <w:rFonts w:eastAsia="Times New Roman" w:cstheme="minorHAnsi"/>
          <w:sz w:val="20"/>
          <w:lang w:eastAsia="en-GB"/>
        </w:rPr>
        <w:t xml:space="preserve">help for a child who: </w:t>
      </w:r>
    </w:p>
    <w:p w14:paraId="5276025E" w14:textId="77777777" w:rsidR="00C62F91" w:rsidRPr="00A34CCD" w:rsidRDefault="00C62F91" w:rsidP="00342847">
      <w:pPr>
        <w:spacing w:after="0" w:line="240" w:lineRule="auto"/>
        <w:rPr>
          <w:rFonts w:eastAsia="Times New Roman" w:cstheme="minorHAnsi"/>
          <w:sz w:val="20"/>
          <w:lang w:eastAsia="en-GB"/>
        </w:rPr>
      </w:pPr>
    </w:p>
    <w:p w14:paraId="23F00431" w14:textId="77777777" w:rsidR="008711D5"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 xml:space="preserve">is disabled or has certain health conditions and has specific additional needs </w:t>
      </w:r>
    </w:p>
    <w:p w14:paraId="2BC043D6" w14:textId="66B0B3D6" w:rsidR="00803B6A" w:rsidRPr="00A34CCD" w:rsidRDefault="008711D5" w:rsidP="00C3469C">
      <w:pPr>
        <w:pStyle w:val="ListParagraph"/>
        <w:numPr>
          <w:ilvl w:val="0"/>
          <w:numId w:val="115"/>
        </w:numPr>
        <w:rPr>
          <w:rFonts w:asciiTheme="minorHAnsi" w:hAnsiTheme="minorHAnsi" w:cstheme="minorHAnsi"/>
        </w:rPr>
      </w:pPr>
      <w:r w:rsidRPr="00A34CCD">
        <w:rPr>
          <w:rFonts w:asciiTheme="minorHAnsi" w:hAnsiTheme="minorHAnsi" w:cstheme="minorHAnsi"/>
        </w:rPr>
        <w:t>has special educational needs, with or without a statutory Education, Health and Care plan</w:t>
      </w:r>
    </w:p>
    <w:p w14:paraId="30C36F7D"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has a mental health need</w:t>
      </w:r>
    </w:p>
    <w:p w14:paraId="0240AF30"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a young carer</w:t>
      </w:r>
    </w:p>
    <w:p w14:paraId="12829334"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showing signs of being drawn in to anti-social or criminal behaviour, including gang involvement and association with organised crime groups or county lines</w:t>
      </w:r>
    </w:p>
    <w:p w14:paraId="32CE25DD"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frequently missing/goes missing from care or from home</w:t>
      </w:r>
    </w:p>
    <w:p w14:paraId="5BA26DB9" w14:textId="000F6F59" w:rsidR="00DB0D11" w:rsidRPr="00A34CCD" w:rsidRDefault="00DB0D11" w:rsidP="00C3469C">
      <w:pPr>
        <w:pStyle w:val="ListParagraph"/>
        <w:numPr>
          <w:ilvl w:val="0"/>
          <w:numId w:val="115"/>
        </w:numPr>
        <w:rPr>
          <w:rFonts w:asciiTheme="minorHAnsi" w:hAnsiTheme="minorHAnsi" w:cstheme="minorHAnsi"/>
        </w:rPr>
      </w:pPr>
      <w:r w:rsidRPr="00A34CCD">
        <w:rPr>
          <w:rFonts w:asciiTheme="minorHAnsi" w:hAnsiTheme="minorHAnsi" w:cstheme="minorHAnsi"/>
        </w:rPr>
        <w:t>has experienced multiple suspensions, is at risk of being permanently excluded from schools and in Alternative Provision or Pupil Referral Unit</w:t>
      </w:r>
    </w:p>
    <w:p w14:paraId="7835D136"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at risk of modern slavery, trafficking, sexual or criminal exploitation</w:t>
      </w:r>
    </w:p>
    <w:p w14:paraId="15B8200C"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at risk of being radicalised or exploited</w:t>
      </w:r>
    </w:p>
    <w:p w14:paraId="0542F1D9"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has a family member in prison, or is affected by parental offending</w:t>
      </w:r>
    </w:p>
    <w:p w14:paraId="4FC018F5"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in a family circumstance presenting challenges for the child, such as drug and alcohol misuse, adult mental health issues and domestic abuse</w:t>
      </w:r>
    </w:p>
    <w:p w14:paraId="625A81AE"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misusing alcohol and other drugs themselves</w:t>
      </w:r>
    </w:p>
    <w:p w14:paraId="44739714"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is at risk of so-called ‘honour’-based abuse such as Female Genital Mutilation or Forced Marriage</w:t>
      </w:r>
    </w:p>
    <w:p w14:paraId="005E7ACB" w14:textId="77777777" w:rsidR="00803B6A" w:rsidRPr="00A34CCD" w:rsidRDefault="00342847" w:rsidP="00C3469C">
      <w:pPr>
        <w:pStyle w:val="ListParagraph"/>
        <w:numPr>
          <w:ilvl w:val="0"/>
          <w:numId w:val="115"/>
        </w:numPr>
        <w:rPr>
          <w:rFonts w:asciiTheme="minorHAnsi" w:hAnsiTheme="minorHAnsi" w:cstheme="minorHAnsi"/>
        </w:rPr>
      </w:pPr>
      <w:r w:rsidRPr="00A34CCD">
        <w:rPr>
          <w:rFonts w:asciiTheme="minorHAnsi" w:hAnsiTheme="minorHAnsi" w:cstheme="minorHAnsi"/>
        </w:rPr>
        <w:t xml:space="preserve">is a privately fostered child, or </w:t>
      </w:r>
    </w:p>
    <w:p w14:paraId="3DD6031C" w14:textId="37305BAE" w:rsidR="00342847" w:rsidRPr="00A34CCD" w:rsidRDefault="00CB02B3" w:rsidP="00C3469C">
      <w:pPr>
        <w:pStyle w:val="ListParagraph"/>
        <w:numPr>
          <w:ilvl w:val="0"/>
          <w:numId w:val="115"/>
        </w:numPr>
        <w:rPr>
          <w:rFonts w:asciiTheme="minorHAnsi" w:hAnsiTheme="minorHAnsi" w:cstheme="minorHAnsi"/>
        </w:rPr>
      </w:pPr>
      <w:r w:rsidRPr="00A34CCD">
        <w:rPr>
          <w:rFonts w:asciiTheme="minorHAnsi" w:hAnsiTheme="minorHAnsi" w:cstheme="minorHAnsi"/>
        </w:rPr>
        <w:t>i</w:t>
      </w:r>
      <w:r w:rsidR="00342847" w:rsidRPr="00A34CCD">
        <w:rPr>
          <w:rFonts w:asciiTheme="minorHAnsi" w:hAnsiTheme="minorHAnsi" w:cstheme="minorHAnsi"/>
        </w:rPr>
        <w:t>s persistently absent from education, including persistent absences for part of the school day.</w:t>
      </w:r>
    </w:p>
    <w:p w14:paraId="06FB7B28" w14:textId="77777777" w:rsidR="00DA1E6F" w:rsidRPr="00A34CCD" w:rsidRDefault="00DA1E6F" w:rsidP="00DA1E6F">
      <w:pPr>
        <w:spacing w:after="0" w:line="240" w:lineRule="auto"/>
        <w:rPr>
          <w:rFonts w:eastAsia="Times New Roman" w:cstheme="minorHAnsi"/>
          <w:sz w:val="20"/>
          <w:lang w:eastAsia="en-GB"/>
        </w:rPr>
      </w:pPr>
    </w:p>
    <w:p w14:paraId="78B05C22" w14:textId="0AF5ACBE" w:rsidR="00DA1E6F" w:rsidRPr="00A34CCD" w:rsidRDefault="00DA1E6F" w:rsidP="00C27D4F">
      <w:pPr>
        <w:numPr>
          <w:ilvl w:val="0"/>
          <w:numId w:val="17"/>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staff are aware of the Early </w:t>
      </w:r>
      <w:r w:rsidR="00747AA0" w:rsidRPr="00A34CCD">
        <w:rPr>
          <w:rFonts w:eastAsia="Times New Roman" w:cstheme="minorHAnsi"/>
          <w:sz w:val="20"/>
          <w:lang w:eastAsia="en-GB"/>
        </w:rPr>
        <w:t xml:space="preserve">Family </w:t>
      </w:r>
      <w:r w:rsidRPr="00A34CCD">
        <w:rPr>
          <w:rFonts w:eastAsia="Times New Roman" w:cstheme="minorHAnsi"/>
          <w:sz w:val="20"/>
          <w:lang w:eastAsia="en-GB"/>
        </w:rPr>
        <w:t xml:space="preserve">Help </w:t>
      </w:r>
      <w:r w:rsidR="00CB02B3" w:rsidRPr="00A34CCD">
        <w:rPr>
          <w:rFonts w:eastAsia="Times New Roman" w:cstheme="minorHAnsi"/>
          <w:sz w:val="20"/>
          <w:lang w:eastAsia="en-GB"/>
        </w:rPr>
        <w:t>process and</w:t>
      </w:r>
      <w:r w:rsidRPr="00A34CCD">
        <w:rPr>
          <w:rFonts w:eastAsia="Times New Roman" w:cstheme="minorHAnsi"/>
          <w:sz w:val="20"/>
          <w:lang w:eastAsia="en-GB"/>
        </w:rPr>
        <w:t xml:space="preserve"> understand their role within it. This includes identifying emerging problems, liaising with the DSL, sharing information with other professionals to support early identification and assessment and, in some cases, acting as the lead professional in undertaking an early help assessment. </w:t>
      </w:r>
      <w:r w:rsidR="00E138EE" w:rsidRPr="00A34CCD">
        <w:rPr>
          <w:rFonts w:eastAsia="Times New Roman" w:cstheme="minorHAnsi"/>
          <w:sz w:val="20"/>
          <w:lang w:eastAsia="en-GB"/>
        </w:rPr>
        <w:t>We will refer to and work within the revised ‘</w:t>
      </w:r>
      <w:r w:rsidR="00F63472" w:rsidRPr="00A34CCD">
        <w:rPr>
          <w:rFonts w:eastAsia="Times New Roman" w:cstheme="minorHAnsi"/>
          <w:sz w:val="20"/>
          <w:lang w:eastAsia="en-GB"/>
        </w:rPr>
        <w:t>W</w:t>
      </w:r>
      <w:r w:rsidR="00E138EE" w:rsidRPr="00A34CCD">
        <w:rPr>
          <w:rFonts w:eastAsia="Times New Roman" w:cstheme="minorHAnsi"/>
          <w:sz w:val="20"/>
          <w:lang w:eastAsia="en-GB"/>
        </w:rPr>
        <w:t xml:space="preserve">orking </w:t>
      </w:r>
      <w:r w:rsidR="00F63472" w:rsidRPr="00A34CCD">
        <w:rPr>
          <w:rFonts w:eastAsia="Times New Roman" w:cstheme="minorHAnsi"/>
          <w:sz w:val="20"/>
          <w:lang w:eastAsia="en-GB"/>
        </w:rPr>
        <w:t>T</w:t>
      </w:r>
      <w:r w:rsidR="00E138EE" w:rsidRPr="00A34CCD">
        <w:rPr>
          <w:rFonts w:eastAsia="Times New Roman" w:cstheme="minorHAnsi"/>
          <w:sz w:val="20"/>
          <w:lang w:eastAsia="en-GB"/>
        </w:rPr>
        <w:t xml:space="preserve">ogether to </w:t>
      </w:r>
      <w:r w:rsidR="00F63472" w:rsidRPr="00A34CCD">
        <w:rPr>
          <w:rFonts w:eastAsia="Times New Roman" w:cstheme="minorHAnsi"/>
          <w:sz w:val="20"/>
          <w:lang w:eastAsia="en-GB"/>
        </w:rPr>
        <w:t>S</w:t>
      </w:r>
      <w:r w:rsidR="00E138EE" w:rsidRPr="00A34CCD">
        <w:rPr>
          <w:rFonts w:eastAsia="Times New Roman" w:cstheme="minorHAnsi"/>
          <w:sz w:val="20"/>
          <w:lang w:eastAsia="en-GB"/>
        </w:rPr>
        <w:t xml:space="preserve">afeguard </w:t>
      </w:r>
      <w:r w:rsidR="00F63472" w:rsidRPr="00A34CCD">
        <w:rPr>
          <w:rFonts w:eastAsia="Times New Roman" w:cstheme="minorHAnsi"/>
          <w:sz w:val="20"/>
          <w:lang w:eastAsia="en-GB"/>
        </w:rPr>
        <w:t>C</w:t>
      </w:r>
      <w:r w:rsidR="00E138EE" w:rsidRPr="00A34CCD">
        <w:rPr>
          <w:rFonts w:eastAsia="Times New Roman" w:cstheme="minorHAnsi"/>
          <w:sz w:val="20"/>
          <w:lang w:eastAsia="en-GB"/>
        </w:rPr>
        <w:t xml:space="preserve">hildren’ 2023 guidance at all times.   </w:t>
      </w:r>
    </w:p>
    <w:p w14:paraId="20CB83CF" w14:textId="02318BB1" w:rsidR="00DA1E6F" w:rsidRPr="00A34CCD" w:rsidRDefault="00DA1E6F" w:rsidP="00C27D4F">
      <w:pPr>
        <w:numPr>
          <w:ilvl w:val="0"/>
          <w:numId w:val="17"/>
        </w:numPr>
        <w:spacing w:after="0" w:line="240" w:lineRule="auto"/>
        <w:rPr>
          <w:rFonts w:eastAsia="Times New Roman" w:cstheme="minorHAnsi"/>
          <w:sz w:val="20"/>
          <w:lang w:eastAsia="en-GB"/>
        </w:rPr>
      </w:pPr>
      <w:r w:rsidRPr="00A34CCD">
        <w:rPr>
          <w:rFonts w:eastAsia="Times New Roman" w:cstheme="minorHAnsi"/>
          <w:sz w:val="20"/>
          <w:lang w:eastAsia="en-GB"/>
        </w:rPr>
        <w:t xml:space="preserve">If Early </w:t>
      </w:r>
      <w:r w:rsidR="00747AA0" w:rsidRPr="00A34CCD">
        <w:rPr>
          <w:rFonts w:eastAsia="Times New Roman" w:cstheme="minorHAnsi"/>
          <w:sz w:val="20"/>
          <w:lang w:eastAsia="en-GB"/>
        </w:rPr>
        <w:t xml:space="preserve">Family </w:t>
      </w:r>
      <w:r w:rsidRPr="00A34CCD">
        <w:rPr>
          <w:rFonts w:eastAsia="Times New Roman" w:cstheme="minorHAnsi"/>
          <w:sz w:val="20"/>
          <w:lang w:eastAsia="en-GB"/>
        </w:rPr>
        <w:t>Help is assessed to be appropriate, then the DSL will support staff members involved with the family to initiate an Early</w:t>
      </w:r>
      <w:r w:rsidR="00747AA0" w:rsidRPr="00A34CCD">
        <w:rPr>
          <w:rFonts w:eastAsia="Times New Roman" w:cstheme="minorHAnsi"/>
          <w:sz w:val="20"/>
          <w:lang w:eastAsia="en-GB"/>
        </w:rPr>
        <w:t xml:space="preserve"> Family</w:t>
      </w:r>
      <w:r w:rsidRPr="00A34CCD">
        <w:rPr>
          <w:rFonts w:eastAsia="Times New Roman" w:cstheme="minorHAnsi"/>
          <w:sz w:val="20"/>
          <w:lang w:eastAsia="en-GB"/>
        </w:rPr>
        <w:t xml:space="preserve"> Help Assessment by requesting </w:t>
      </w:r>
      <w:r w:rsidR="0056364A" w:rsidRPr="00A34CCD">
        <w:rPr>
          <w:rFonts w:eastAsia="Times New Roman" w:cstheme="minorHAnsi"/>
          <w:sz w:val="20"/>
          <w:lang w:eastAsia="en-GB"/>
        </w:rPr>
        <w:t>services from Bright Start 5-19</w:t>
      </w:r>
      <w:r w:rsidR="00DA46CA" w:rsidRPr="00A34CCD">
        <w:rPr>
          <w:rFonts w:eastAsia="Times New Roman" w:cstheme="minorHAnsi"/>
          <w:sz w:val="20"/>
          <w:lang w:eastAsia="en-GB"/>
        </w:rPr>
        <w:t xml:space="preserve"> through </w:t>
      </w:r>
      <w:hyperlink r:id="rId41" w:history="1">
        <w:r w:rsidR="00DA46CA" w:rsidRPr="00A34CCD">
          <w:rPr>
            <w:rStyle w:val="Hyperlink"/>
            <w:rFonts w:eastAsia="Times New Roman" w:cstheme="minorHAnsi"/>
            <w:color w:val="auto"/>
            <w:sz w:val="20"/>
            <w:lang w:eastAsia="en-GB"/>
          </w:rPr>
          <w:t>CSCTReferrals@Islington.gov.uk</w:t>
        </w:r>
      </w:hyperlink>
      <w:r w:rsidR="00DA46CA" w:rsidRPr="00A34CCD">
        <w:rPr>
          <w:rFonts w:eastAsia="Times New Roman" w:cstheme="minorHAnsi"/>
          <w:sz w:val="20"/>
          <w:lang w:eastAsia="en-GB"/>
        </w:rPr>
        <w:t xml:space="preserve"> </w:t>
      </w:r>
      <w:r w:rsidRPr="00A34CCD">
        <w:rPr>
          <w:rFonts w:eastAsia="Times New Roman" w:cstheme="minorHAnsi"/>
          <w:sz w:val="20"/>
          <w:lang w:eastAsia="en-GB"/>
        </w:rPr>
        <w:t xml:space="preserve">. The DSL will keep all Early </w:t>
      </w:r>
      <w:r w:rsidR="00B7700E" w:rsidRPr="00A34CCD">
        <w:rPr>
          <w:rFonts w:eastAsia="Times New Roman" w:cstheme="minorHAnsi"/>
          <w:sz w:val="20"/>
          <w:lang w:eastAsia="en-GB"/>
        </w:rPr>
        <w:t xml:space="preserve">Family </w:t>
      </w:r>
      <w:r w:rsidRPr="00A34CCD">
        <w:rPr>
          <w:rFonts w:eastAsia="Times New Roman" w:cstheme="minorHAnsi"/>
          <w:sz w:val="20"/>
          <w:lang w:eastAsia="en-GB"/>
        </w:rPr>
        <w:t xml:space="preserve">Help cases under constant review and will </w:t>
      </w:r>
      <w:r w:rsidR="008711D5" w:rsidRPr="00A34CCD">
        <w:rPr>
          <w:rFonts w:eastAsia="Times New Roman" w:cstheme="minorHAnsi"/>
          <w:sz w:val="20"/>
          <w:lang w:eastAsia="en-GB"/>
        </w:rPr>
        <w:t>consider</w:t>
      </w:r>
      <w:r w:rsidRPr="00A34CCD">
        <w:rPr>
          <w:rFonts w:eastAsia="Times New Roman" w:cstheme="minorHAnsi"/>
          <w:sz w:val="20"/>
          <w:lang w:eastAsia="en-GB"/>
        </w:rPr>
        <w:t xml:space="preserve"> making a child in need or child protection referral if the situation doesn’t appear to be improving for the child. </w:t>
      </w:r>
    </w:p>
    <w:p w14:paraId="3A8C4EA0" w14:textId="77777777" w:rsidR="00DA1E6F" w:rsidRPr="00A34CCD" w:rsidRDefault="00DA1E6F" w:rsidP="00DA1E6F">
      <w:pPr>
        <w:spacing w:after="0" w:line="240" w:lineRule="auto"/>
        <w:ind w:left="360"/>
        <w:rPr>
          <w:rFonts w:eastAsia="Times New Roman" w:cstheme="minorHAnsi"/>
          <w:sz w:val="20"/>
          <w:lang w:eastAsia="en-GB"/>
        </w:rPr>
      </w:pPr>
    </w:p>
    <w:p w14:paraId="300B0A3D" w14:textId="082C82D1" w:rsidR="00DA1E6F" w:rsidRPr="00A34CCD" w:rsidRDefault="00DA1E6F" w:rsidP="00DA1E6F">
      <w:pPr>
        <w:spacing w:after="0" w:line="240" w:lineRule="auto"/>
        <w:ind w:left="360"/>
        <w:rPr>
          <w:rFonts w:eastAsia="Times New Roman" w:cstheme="minorHAnsi"/>
          <w:sz w:val="20"/>
          <w:lang w:eastAsia="en-GB"/>
        </w:rPr>
      </w:pPr>
      <w:r w:rsidRPr="00A34CCD">
        <w:rPr>
          <w:rFonts w:eastAsia="Times New Roman" w:cstheme="minorHAnsi"/>
          <w:sz w:val="20"/>
          <w:lang w:eastAsia="en-GB"/>
        </w:rPr>
        <w:t xml:space="preserve">The Governing Body, Headteacher and Leadership Team will ensure that the DSL </w:t>
      </w:r>
      <w:r w:rsidR="005326D1" w:rsidRPr="00A34CCD">
        <w:rPr>
          <w:rFonts w:eastAsia="Times New Roman" w:cstheme="minorHAnsi"/>
          <w:sz w:val="20"/>
          <w:lang w:eastAsia="en-GB"/>
        </w:rPr>
        <w:t>team are</w:t>
      </w:r>
      <w:r w:rsidRPr="00A34CCD">
        <w:rPr>
          <w:rFonts w:eastAsia="Times New Roman" w:cstheme="minorHAnsi"/>
          <w:sz w:val="20"/>
          <w:lang w:eastAsia="en-GB"/>
        </w:rPr>
        <w:t xml:space="preserve"> properly supported in this role in relation to the availability of appropriate time, support and resources.</w:t>
      </w:r>
    </w:p>
    <w:p w14:paraId="32948F24" w14:textId="77777777" w:rsidR="00DA1E6F" w:rsidRPr="00A34CCD" w:rsidRDefault="00DA1E6F" w:rsidP="00DA1E6F">
      <w:pPr>
        <w:spacing w:after="0" w:line="240" w:lineRule="auto"/>
        <w:ind w:left="360"/>
        <w:rPr>
          <w:rFonts w:eastAsia="Times New Roman" w:cstheme="minorHAnsi"/>
          <w:sz w:val="20"/>
          <w:lang w:eastAsia="en-GB"/>
        </w:rPr>
      </w:pPr>
    </w:p>
    <w:p w14:paraId="08442EC6" w14:textId="0E6A6845" w:rsidR="00DA1E6F" w:rsidRPr="00A34CCD" w:rsidRDefault="00DA1E6F" w:rsidP="00096B9F">
      <w:pPr>
        <w:pStyle w:val="Heading1"/>
        <w:rPr>
          <w:rFonts w:asciiTheme="minorHAnsi" w:hAnsiTheme="minorHAnsi" w:cstheme="minorHAnsi"/>
          <w:b w:val="0"/>
        </w:rPr>
      </w:pPr>
      <w:bookmarkStart w:id="37" w:name="_Toc506815344"/>
      <w:bookmarkStart w:id="38" w:name="_Toc204358371"/>
      <w:r w:rsidRPr="00A34CCD">
        <w:rPr>
          <w:rFonts w:asciiTheme="minorHAnsi" w:hAnsiTheme="minorHAnsi" w:cstheme="minorHAnsi"/>
          <w:b w:val="0"/>
        </w:rPr>
        <w:t>Recognition and Types of Abuse</w:t>
      </w:r>
      <w:r w:rsidR="00F00152" w:rsidRPr="00A34CCD">
        <w:rPr>
          <w:rFonts w:asciiTheme="minorHAnsi" w:hAnsiTheme="minorHAnsi" w:cstheme="minorHAnsi"/>
          <w:b w:val="0"/>
        </w:rPr>
        <w:t xml:space="preserve">, </w:t>
      </w:r>
      <w:r w:rsidRPr="00A34CCD">
        <w:rPr>
          <w:rFonts w:asciiTheme="minorHAnsi" w:hAnsiTheme="minorHAnsi" w:cstheme="minorHAnsi"/>
          <w:b w:val="0"/>
        </w:rPr>
        <w:t>Neglect</w:t>
      </w:r>
      <w:bookmarkEnd w:id="37"/>
      <w:r w:rsidR="00F00152" w:rsidRPr="00A34CCD">
        <w:rPr>
          <w:rFonts w:asciiTheme="minorHAnsi" w:hAnsiTheme="minorHAnsi" w:cstheme="minorHAnsi"/>
          <w:b w:val="0"/>
        </w:rPr>
        <w:t xml:space="preserve"> and Exploitation</w:t>
      </w:r>
      <w:bookmarkEnd w:id="38"/>
      <w:r w:rsidR="00F00152" w:rsidRPr="00A34CCD">
        <w:rPr>
          <w:rFonts w:asciiTheme="minorHAnsi" w:hAnsiTheme="minorHAnsi" w:cstheme="minorHAnsi"/>
          <w:b w:val="0"/>
        </w:rPr>
        <w:t xml:space="preserve"> </w:t>
      </w:r>
    </w:p>
    <w:p w14:paraId="3AC31B7A" w14:textId="46E206E7" w:rsidR="00DA1E6F" w:rsidRPr="00A34CCD" w:rsidRDefault="00DA1E6F" w:rsidP="00C27D4F">
      <w:pPr>
        <w:numPr>
          <w:ilvl w:val="0"/>
          <w:numId w:val="16"/>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staff should be aware of the </w:t>
      </w:r>
      <w:r w:rsidR="00613712" w:rsidRPr="00A34CCD">
        <w:rPr>
          <w:rFonts w:eastAsia="Times New Roman" w:cstheme="minorHAnsi"/>
          <w:sz w:val="20"/>
          <w:lang w:eastAsia="en-GB"/>
        </w:rPr>
        <w:t xml:space="preserve">indicators of abuse, neglect and exploitation, understanding that children can be at risk of harm inside and outside of the school, inside and outside of home, and online.  </w:t>
      </w:r>
      <w:r w:rsidR="00E138EE" w:rsidRPr="00A34CCD">
        <w:rPr>
          <w:rFonts w:eastAsia="Times New Roman" w:cstheme="minorHAnsi"/>
          <w:sz w:val="20"/>
          <w:lang w:eastAsia="en-GB"/>
        </w:rPr>
        <w:t xml:space="preserve">This includes where children see, hear, or experience the effects of domestic abuse.  </w:t>
      </w:r>
      <w:r w:rsidR="006A75E3" w:rsidRPr="00A34CCD">
        <w:rPr>
          <w:rFonts w:eastAsia="Times New Roman" w:cstheme="minorHAnsi"/>
          <w:sz w:val="20"/>
          <w:lang w:eastAsia="en-GB"/>
        </w:rPr>
        <w:t xml:space="preserve">Staff should be aware that abuse can take place wholly online and that technology may be used to facilitate offline abuse.  </w:t>
      </w:r>
      <w:r w:rsidRPr="00A34CCD">
        <w:rPr>
          <w:rFonts w:eastAsia="Times New Roman" w:cstheme="minorHAnsi"/>
          <w:sz w:val="20"/>
          <w:lang w:eastAsia="en-GB"/>
        </w:rPr>
        <w:t>There are four categories of abuse:</w:t>
      </w:r>
    </w:p>
    <w:p w14:paraId="6A01DDFA" w14:textId="77777777" w:rsidR="00DA1E6F" w:rsidRPr="00A34CCD" w:rsidRDefault="00DA1E6F" w:rsidP="00C27D4F">
      <w:pPr>
        <w:numPr>
          <w:ilvl w:val="0"/>
          <w:numId w:val="29"/>
        </w:numPr>
        <w:spacing w:after="0" w:line="240" w:lineRule="auto"/>
        <w:rPr>
          <w:rFonts w:eastAsia="Times New Roman" w:cstheme="minorHAnsi"/>
          <w:sz w:val="20"/>
          <w:lang w:eastAsia="en-GB"/>
        </w:rPr>
      </w:pPr>
      <w:r w:rsidRPr="00A34CCD">
        <w:rPr>
          <w:rFonts w:eastAsia="Times New Roman" w:cstheme="minorHAnsi"/>
          <w:sz w:val="20"/>
          <w:lang w:eastAsia="en-GB"/>
        </w:rPr>
        <w:t>Physical abuse</w:t>
      </w:r>
    </w:p>
    <w:p w14:paraId="64ADA4AC" w14:textId="77777777" w:rsidR="00DA1E6F" w:rsidRPr="00A34CCD" w:rsidRDefault="00DA1E6F" w:rsidP="00C27D4F">
      <w:pPr>
        <w:numPr>
          <w:ilvl w:val="0"/>
          <w:numId w:val="29"/>
        </w:numPr>
        <w:spacing w:after="0" w:line="240" w:lineRule="auto"/>
        <w:rPr>
          <w:rFonts w:eastAsia="Times New Roman" w:cstheme="minorHAnsi"/>
          <w:sz w:val="20"/>
          <w:lang w:eastAsia="en-GB"/>
        </w:rPr>
      </w:pPr>
      <w:r w:rsidRPr="00A34CCD">
        <w:rPr>
          <w:rFonts w:eastAsia="Times New Roman" w:cstheme="minorHAnsi"/>
          <w:sz w:val="20"/>
          <w:lang w:eastAsia="en-GB"/>
        </w:rPr>
        <w:t xml:space="preserve">Sexual abuse </w:t>
      </w:r>
    </w:p>
    <w:p w14:paraId="7493470D" w14:textId="77777777" w:rsidR="00DA1E6F" w:rsidRPr="00A34CCD" w:rsidRDefault="00DA1E6F" w:rsidP="00C27D4F">
      <w:pPr>
        <w:numPr>
          <w:ilvl w:val="0"/>
          <w:numId w:val="29"/>
        </w:numPr>
        <w:spacing w:after="0" w:line="240" w:lineRule="auto"/>
        <w:rPr>
          <w:rFonts w:eastAsia="Times New Roman" w:cstheme="minorHAnsi"/>
          <w:sz w:val="20"/>
          <w:lang w:eastAsia="en-GB"/>
        </w:rPr>
      </w:pPr>
      <w:r w:rsidRPr="00A34CCD">
        <w:rPr>
          <w:rFonts w:eastAsia="Times New Roman" w:cstheme="minorHAnsi"/>
          <w:sz w:val="20"/>
          <w:lang w:eastAsia="en-GB"/>
        </w:rPr>
        <w:t xml:space="preserve">Emotional abuse </w:t>
      </w:r>
    </w:p>
    <w:p w14:paraId="08B1813C" w14:textId="77777777" w:rsidR="006100E0" w:rsidRPr="00A34CCD" w:rsidRDefault="00DA1E6F" w:rsidP="00C27D4F">
      <w:pPr>
        <w:numPr>
          <w:ilvl w:val="0"/>
          <w:numId w:val="29"/>
        </w:numPr>
        <w:spacing w:after="0" w:line="240" w:lineRule="auto"/>
        <w:rPr>
          <w:rFonts w:eastAsia="Times New Roman" w:cstheme="minorHAnsi"/>
          <w:sz w:val="20"/>
          <w:lang w:eastAsia="en-GB"/>
        </w:rPr>
      </w:pPr>
      <w:r w:rsidRPr="00A34CCD">
        <w:rPr>
          <w:rFonts w:eastAsia="Times New Roman" w:cstheme="minorHAnsi"/>
          <w:sz w:val="20"/>
          <w:lang w:eastAsia="en-GB"/>
        </w:rPr>
        <w:t>Neglect</w:t>
      </w:r>
    </w:p>
    <w:p w14:paraId="5119C57E" w14:textId="23F27A5F" w:rsidR="00DA1E6F" w:rsidRPr="00A34CCD" w:rsidRDefault="006100E0" w:rsidP="00C27D4F">
      <w:pPr>
        <w:numPr>
          <w:ilvl w:val="0"/>
          <w:numId w:val="29"/>
        </w:numPr>
        <w:spacing w:after="0" w:line="240" w:lineRule="auto"/>
        <w:rPr>
          <w:rFonts w:eastAsia="Times New Roman" w:cstheme="minorHAnsi"/>
          <w:sz w:val="20"/>
          <w:lang w:eastAsia="en-GB"/>
        </w:rPr>
      </w:pPr>
      <w:r w:rsidRPr="00520C3C">
        <w:rPr>
          <w:rFonts w:eastAsia="Times New Roman" w:cstheme="minorHAnsi"/>
          <w:sz w:val="20"/>
          <w:lang w:eastAsia="en-GB"/>
        </w:rPr>
        <w:lastRenderedPageBreak/>
        <w:t>All staff should be aware that c</w:t>
      </w:r>
      <w:r w:rsidRPr="00A34CCD">
        <w:rPr>
          <w:rFonts w:eastAsia="Times New Roman" w:cstheme="minorHAnsi"/>
          <w:sz w:val="20"/>
          <w:lang w:eastAsia="en-GB"/>
        </w:rPr>
        <w:t>hild sexual and child criminal exploitation are forms of child abuse.</w:t>
      </w:r>
      <w:r w:rsidR="00DA1E6F" w:rsidRPr="00A34CCD">
        <w:rPr>
          <w:rFonts w:eastAsia="Times New Roman" w:cstheme="minorHAnsi"/>
          <w:sz w:val="20"/>
          <w:lang w:eastAsia="en-GB"/>
        </w:rPr>
        <w:br/>
      </w:r>
    </w:p>
    <w:p w14:paraId="64BA51B5" w14:textId="2C99010F" w:rsidR="00DA1E6F" w:rsidRPr="00A34CCD" w:rsidRDefault="00DA1E6F" w:rsidP="00C27D4F">
      <w:pPr>
        <w:numPr>
          <w:ilvl w:val="0"/>
          <w:numId w:val="16"/>
        </w:numPr>
        <w:shd w:val="clear" w:color="auto" w:fill="FFFFFF"/>
        <w:spacing w:after="0" w:line="240" w:lineRule="auto"/>
        <w:rPr>
          <w:rFonts w:eastAsia="Times New Roman" w:cstheme="minorHAnsi"/>
          <w:sz w:val="20"/>
          <w:lang w:eastAsia="en-GB"/>
        </w:rPr>
      </w:pPr>
      <w:r w:rsidRPr="00A34CCD">
        <w:rPr>
          <w:rFonts w:eastAsia="Times New Roman" w:cstheme="minorHAnsi"/>
          <w:sz w:val="20"/>
          <w:lang w:eastAsia="en-GB"/>
        </w:rPr>
        <w:t xml:space="preserve">The most up to date definitions and possible indicators and signs of abuse are found in </w:t>
      </w:r>
      <w:r w:rsidR="00B76D46" w:rsidRPr="00A34CCD">
        <w:rPr>
          <w:rFonts w:eastAsia="Times New Roman" w:cstheme="minorHAnsi"/>
          <w:sz w:val="20"/>
          <w:lang w:eastAsia="en-GB"/>
        </w:rPr>
        <w:t>Annex B</w:t>
      </w:r>
      <w:r w:rsidR="005326D1" w:rsidRPr="00A34CCD">
        <w:rPr>
          <w:rFonts w:eastAsia="Times New Roman" w:cstheme="minorHAnsi"/>
          <w:sz w:val="20"/>
          <w:lang w:eastAsia="en-GB"/>
        </w:rPr>
        <w:t xml:space="preserve"> of KCSIE 202</w:t>
      </w:r>
      <w:r w:rsidR="008711D5" w:rsidRPr="00A34CCD">
        <w:rPr>
          <w:rFonts w:eastAsia="Times New Roman" w:cstheme="minorHAnsi"/>
          <w:sz w:val="20"/>
          <w:lang w:eastAsia="en-GB"/>
        </w:rPr>
        <w:t>5</w:t>
      </w:r>
      <w:r w:rsidRPr="00A34CCD">
        <w:rPr>
          <w:rFonts w:eastAsia="Times New Roman" w:cstheme="minorHAnsi"/>
          <w:sz w:val="20"/>
          <w:lang w:eastAsia="en-GB"/>
        </w:rPr>
        <w:t>. Staff should also refer to Part 1</w:t>
      </w:r>
      <w:r w:rsidR="00B76D46" w:rsidRPr="00A34CCD">
        <w:rPr>
          <w:rFonts w:eastAsia="Times New Roman" w:cstheme="minorHAnsi"/>
          <w:sz w:val="20"/>
          <w:lang w:eastAsia="en-GB"/>
        </w:rPr>
        <w:t xml:space="preserve">, along with </w:t>
      </w:r>
      <w:r w:rsidRPr="00A34CCD">
        <w:rPr>
          <w:rFonts w:eastAsia="Times New Roman" w:cstheme="minorHAnsi"/>
          <w:sz w:val="20"/>
          <w:lang w:eastAsia="en-GB"/>
        </w:rPr>
        <w:t xml:space="preserve">Annex </w:t>
      </w:r>
      <w:r w:rsidR="005326D1" w:rsidRPr="00A34CCD">
        <w:rPr>
          <w:rFonts w:eastAsia="Times New Roman" w:cstheme="minorHAnsi"/>
          <w:sz w:val="20"/>
          <w:lang w:eastAsia="en-GB"/>
        </w:rPr>
        <w:t xml:space="preserve">B </w:t>
      </w:r>
      <w:r w:rsidRPr="00A34CCD">
        <w:rPr>
          <w:rFonts w:eastAsia="Times New Roman" w:cstheme="minorHAnsi"/>
          <w:sz w:val="20"/>
          <w:lang w:eastAsia="en-GB"/>
        </w:rPr>
        <w:t>and ‘What to do if you are worried a child is being abused’ (2015).</w:t>
      </w:r>
    </w:p>
    <w:p w14:paraId="5ADD6BE9" w14:textId="77777777" w:rsidR="00DA1E6F" w:rsidRPr="00A34CCD" w:rsidRDefault="00DA1E6F" w:rsidP="00DA1E6F">
      <w:pPr>
        <w:spacing w:after="0" w:line="240" w:lineRule="auto"/>
        <w:rPr>
          <w:rFonts w:eastAsia="Times New Roman" w:cstheme="minorHAnsi"/>
          <w:sz w:val="20"/>
          <w:lang w:eastAsia="en-GB"/>
        </w:rPr>
      </w:pPr>
    </w:p>
    <w:p w14:paraId="7B81BDB5" w14:textId="330F3B25" w:rsidR="00DA1E6F" w:rsidRPr="00A34CCD" w:rsidRDefault="00DA1E6F" w:rsidP="00C3469C">
      <w:pPr>
        <w:numPr>
          <w:ilvl w:val="0"/>
          <w:numId w:val="84"/>
        </w:numPr>
        <w:spacing w:after="0" w:line="240" w:lineRule="auto"/>
        <w:rPr>
          <w:rFonts w:eastAsia="Calibri" w:cstheme="minorHAnsi"/>
          <w:sz w:val="20"/>
        </w:rPr>
      </w:pPr>
      <w:r w:rsidRPr="00A34CCD">
        <w:rPr>
          <w:rFonts w:eastAsia="Calibri" w:cstheme="minorHAnsi"/>
          <w:sz w:val="20"/>
        </w:rPr>
        <w:t xml:space="preserve">All staff are aware that safeguarding incidents and/or behaviours can be associated with factors outside the </w:t>
      </w:r>
      <w:proofErr w:type="gramStart"/>
      <w:r w:rsidR="00DC28A2" w:rsidRPr="00A34CCD">
        <w:rPr>
          <w:rFonts w:eastAsia="Calibri" w:cstheme="minorHAnsi"/>
          <w:sz w:val="20"/>
        </w:rPr>
        <w:t>Setting</w:t>
      </w:r>
      <w:proofErr w:type="gramEnd"/>
      <w:r w:rsidRPr="00A34CCD">
        <w:rPr>
          <w:rFonts w:eastAsia="Calibri" w:cstheme="minorHAnsi"/>
          <w:sz w:val="20"/>
        </w:rPr>
        <w:t xml:space="preserve"> and/or can occur between children outside of these environments. All staff, but especially the DSL will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r w:rsidR="005326D1" w:rsidRPr="00A34CCD">
        <w:rPr>
          <w:rFonts w:eastAsia="Calibri" w:cstheme="minorHAnsi"/>
          <w:sz w:val="20"/>
        </w:rPr>
        <w:t>.</w:t>
      </w:r>
    </w:p>
    <w:p w14:paraId="3B57B075" w14:textId="77777777" w:rsidR="00DA1E6F" w:rsidRPr="00A34CCD" w:rsidRDefault="00DA1E6F" w:rsidP="00DA1E6F">
      <w:pPr>
        <w:spacing w:after="0" w:line="240" w:lineRule="auto"/>
        <w:rPr>
          <w:rFonts w:eastAsia="Times New Roman" w:cstheme="minorHAnsi"/>
          <w:sz w:val="20"/>
          <w:lang w:eastAsia="en-GB"/>
        </w:rPr>
      </w:pPr>
    </w:p>
    <w:p w14:paraId="2E193AF7" w14:textId="718902F6" w:rsidR="00DA1E6F" w:rsidRPr="00A34CCD" w:rsidRDefault="00DA1E6F" w:rsidP="00C27D4F">
      <w:pPr>
        <w:numPr>
          <w:ilvl w:val="0"/>
          <w:numId w:val="16"/>
        </w:numPr>
        <w:spacing w:after="0" w:line="240" w:lineRule="auto"/>
        <w:rPr>
          <w:rFonts w:eastAsia="Times New Roman" w:cstheme="minorHAnsi"/>
          <w:sz w:val="20"/>
          <w:lang w:eastAsia="en-GB"/>
        </w:rPr>
      </w:pPr>
      <w:r w:rsidRPr="00A34CCD">
        <w:rPr>
          <w:rFonts w:eastAsia="Times New Roman" w:cstheme="minorHAnsi"/>
          <w:sz w:val="20"/>
          <w:lang w:eastAsia="en-GB"/>
        </w:rPr>
        <w:t>The warning signs and symptoms of child abuse</w:t>
      </w:r>
      <w:r w:rsidR="00F00152" w:rsidRPr="00A34CCD">
        <w:rPr>
          <w:rFonts w:eastAsia="Times New Roman" w:cstheme="minorHAnsi"/>
          <w:sz w:val="20"/>
          <w:lang w:eastAsia="en-GB"/>
        </w:rPr>
        <w:t>, neglect and exploitation</w:t>
      </w:r>
      <w:r w:rsidRPr="00A34CCD">
        <w:rPr>
          <w:rFonts w:eastAsia="Times New Roman" w:cstheme="minorHAnsi"/>
          <w:sz w:val="20"/>
          <w:lang w:eastAsia="en-GB"/>
        </w:rPr>
        <w:t xml:space="preserve"> can vary from child to child. Children also develop and mature at different rates, so what appears to be worrying behaviour for a younger child might be normal for an older child. Parental behaviours’ may also indicate child abuse or neglect, so staff are alert to parent-child interactions or concerning parental behaviours; this could include parents who are under the influence of drugs or alcohol or if there is a sudden change in their mental health. </w:t>
      </w:r>
    </w:p>
    <w:p w14:paraId="18F7F3FE" w14:textId="77777777" w:rsidR="00DA1E6F" w:rsidRPr="00A34CCD" w:rsidRDefault="00DA1E6F" w:rsidP="00DA1E6F">
      <w:pPr>
        <w:spacing w:after="0" w:line="240" w:lineRule="auto"/>
        <w:rPr>
          <w:rFonts w:eastAsia="Times New Roman" w:cstheme="minorHAnsi"/>
          <w:sz w:val="20"/>
          <w:lang w:eastAsia="en-GB"/>
        </w:rPr>
      </w:pPr>
    </w:p>
    <w:p w14:paraId="7B581E14" w14:textId="2B5F76E8" w:rsidR="00DA1E6F" w:rsidRPr="00A34CCD" w:rsidRDefault="00DA1E6F" w:rsidP="00C27D4F">
      <w:pPr>
        <w:numPr>
          <w:ilvl w:val="0"/>
          <w:numId w:val="16"/>
        </w:numPr>
        <w:spacing w:after="0" w:line="240" w:lineRule="auto"/>
        <w:rPr>
          <w:rFonts w:eastAsia="Times New Roman" w:cstheme="minorHAnsi"/>
          <w:sz w:val="20"/>
          <w:lang w:eastAsia="en-GB"/>
        </w:rPr>
      </w:pPr>
      <w:r w:rsidRPr="00A34CCD">
        <w:rPr>
          <w:rFonts w:eastAsia="Times New Roman" w:cstheme="minorHAnsi"/>
          <w:sz w:val="20"/>
          <w:lang w:eastAsia="en-GB"/>
        </w:rPr>
        <w:t xml:space="preserve">By understanding the warning signs, </w:t>
      </w:r>
      <w:r w:rsidR="00EF6E88" w:rsidRPr="00A34CCD">
        <w:rPr>
          <w:rFonts w:eastAsia="Times New Roman" w:cstheme="minorHAnsi"/>
          <w:sz w:val="20"/>
          <w:lang w:eastAsia="en-GB"/>
        </w:rPr>
        <w:t>we</w:t>
      </w:r>
      <w:r w:rsidRPr="00A34CCD">
        <w:rPr>
          <w:rFonts w:eastAsia="Times New Roman" w:cstheme="minorHAnsi"/>
          <w:sz w:val="20"/>
          <w:lang w:eastAsia="en-GB"/>
        </w:rPr>
        <w:t xml:space="preserve"> can respond to problems as early as possible and provide the right support and services for the child and their family. It is important to recognise that a warning sign doesn’t automatically mean a child is being abused.</w:t>
      </w:r>
    </w:p>
    <w:p w14:paraId="7E86D80D" w14:textId="77777777" w:rsidR="00DA1E6F" w:rsidRPr="00A34CCD" w:rsidRDefault="00DA1E6F" w:rsidP="00DA1E6F">
      <w:pPr>
        <w:spacing w:after="0" w:line="240" w:lineRule="auto"/>
        <w:ind w:left="720"/>
        <w:rPr>
          <w:rFonts w:eastAsia="Times New Roman" w:cstheme="minorHAnsi"/>
          <w:sz w:val="20"/>
          <w:lang w:eastAsia="en-GB"/>
        </w:rPr>
      </w:pPr>
    </w:p>
    <w:p w14:paraId="25A44285" w14:textId="556EF6B4" w:rsidR="00DA1E6F" w:rsidRPr="00A34CCD" w:rsidRDefault="00DA1E6F" w:rsidP="00D16ED3">
      <w:pPr>
        <w:pStyle w:val="Heading1"/>
        <w:rPr>
          <w:rFonts w:asciiTheme="minorHAnsi" w:hAnsiTheme="minorHAnsi" w:cstheme="minorHAnsi"/>
          <w:b w:val="0"/>
          <w:sz w:val="20"/>
        </w:rPr>
      </w:pPr>
      <w:bookmarkStart w:id="39" w:name="_Toc204358372"/>
      <w:r w:rsidRPr="00A34CCD">
        <w:rPr>
          <w:rFonts w:asciiTheme="minorHAnsi" w:hAnsiTheme="minorHAnsi" w:cstheme="minorHAnsi"/>
          <w:b w:val="0"/>
        </w:rPr>
        <w:t>Online Safety</w:t>
      </w:r>
      <w:bookmarkEnd w:id="39"/>
    </w:p>
    <w:p w14:paraId="2998C082" w14:textId="402887C1" w:rsidR="00DA1E6F" w:rsidRPr="00A34CCD" w:rsidRDefault="00B824F4"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 xml:space="preserve">We </w:t>
      </w:r>
      <w:r w:rsidR="00DA1E6F" w:rsidRPr="00A34CCD">
        <w:rPr>
          <w:rFonts w:eastAsia="Times New Roman" w:cstheme="minorHAnsi"/>
          <w:sz w:val="20"/>
          <w:lang w:eastAsia="en-GB"/>
        </w:rPr>
        <w:t>recognise that the use of technology presents particular challenges and risks to children and adults both inside and outside of</w:t>
      </w:r>
      <w:r w:rsidR="00F2288D" w:rsidRPr="00A34CCD">
        <w:rPr>
          <w:rFonts w:eastAsia="Times New Roman" w:cstheme="minorHAnsi"/>
          <w:sz w:val="20"/>
          <w:lang w:eastAsia="en-GB"/>
        </w:rPr>
        <w:t xml:space="preserve"> our</w:t>
      </w:r>
      <w:r w:rsidR="00DA1E6F" w:rsidRPr="00A34CCD">
        <w:rPr>
          <w:rFonts w:eastAsia="Times New Roman" w:cstheme="minorHAnsi"/>
          <w:sz w:val="20"/>
          <w:lang w:eastAsia="en-GB"/>
        </w:rPr>
        <w:t xml:space="preserve"> </w:t>
      </w:r>
      <w:r w:rsidR="00DC28A2" w:rsidRPr="00A34CCD">
        <w:rPr>
          <w:rFonts w:eastAsia="Times New Roman" w:cstheme="minorHAnsi"/>
          <w:sz w:val="20"/>
          <w:lang w:eastAsia="en-GB"/>
        </w:rPr>
        <w:t>Setting</w:t>
      </w:r>
      <w:r w:rsidR="00DA1E6F" w:rsidRPr="00A34CCD">
        <w:rPr>
          <w:rFonts w:eastAsia="Times New Roman" w:cstheme="minorHAnsi"/>
          <w:sz w:val="20"/>
          <w:lang w:eastAsia="en-GB"/>
        </w:rPr>
        <w:t xml:space="preserve">.  The DSL and leadership team </w:t>
      </w:r>
      <w:r w:rsidR="008711D5" w:rsidRPr="00A34CCD">
        <w:rPr>
          <w:rFonts w:eastAsia="Times New Roman" w:cstheme="minorHAnsi"/>
          <w:sz w:val="20"/>
          <w:lang w:eastAsia="en-GB"/>
        </w:rPr>
        <w:t xml:space="preserve">have </w:t>
      </w:r>
      <w:r w:rsidR="00853A24" w:rsidRPr="00A34CCD">
        <w:rPr>
          <w:rFonts w:eastAsia="Times New Roman" w:cstheme="minorHAnsi"/>
          <w:sz w:val="20"/>
          <w:lang w:eastAsia="en-GB"/>
        </w:rPr>
        <w:t>taken particular note of</w:t>
      </w:r>
      <w:r w:rsidR="00DA1E6F" w:rsidRPr="00A34CCD">
        <w:rPr>
          <w:rFonts w:eastAsia="Times New Roman" w:cstheme="minorHAnsi"/>
          <w:sz w:val="20"/>
          <w:lang w:eastAsia="en-GB"/>
        </w:rPr>
        <w:t xml:space="preserve"> </w:t>
      </w:r>
      <w:r w:rsidR="007C68B7" w:rsidRPr="00A34CCD">
        <w:rPr>
          <w:rFonts w:eastAsia="Times New Roman" w:cstheme="minorHAnsi"/>
          <w:sz w:val="20"/>
          <w:lang w:eastAsia="en-GB"/>
        </w:rPr>
        <w:t xml:space="preserve">paragraphs </w:t>
      </w:r>
      <w:r w:rsidR="00853A24" w:rsidRPr="00A34CCD">
        <w:rPr>
          <w:rFonts w:eastAsia="Times New Roman" w:cstheme="minorHAnsi"/>
          <w:sz w:val="20"/>
          <w:lang w:eastAsia="en-GB"/>
        </w:rPr>
        <w:t>134-1</w:t>
      </w:r>
      <w:r w:rsidR="00613712" w:rsidRPr="00A34CCD">
        <w:rPr>
          <w:rFonts w:eastAsia="Times New Roman" w:cstheme="minorHAnsi"/>
          <w:sz w:val="20"/>
          <w:lang w:eastAsia="en-GB"/>
        </w:rPr>
        <w:t>51</w:t>
      </w:r>
      <w:r w:rsidR="007C68B7" w:rsidRPr="00A34CCD">
        <w:rPr>
          <w:rFonts w:eastAsia="Times New Roman" w:cstheme="minorHAnsi"/>
          <w:sz w:val="20"/>
          <w:lang w:eastAsia="en-GB"/>
        </w:rPr>
        <w:t xml:space="preserve"> </w:t>
      </w:r>
      <w:r w:rsidR="00DA1E6F" w:rsidRPr="00A34CCD">
        <w:rPr>
          <w:rFonts w:eastAsia="Times New Roman" w:cstheme="minorHAnsi"/>
          <w:sz w:val="20"/>
          <w:lang w:eastAsia="en-GB"/>
        </w:rPr>
        <w:t xml:space="preserve">regarding Online Safety within KCSIE </w:t>
      </w:r>
      <w:r w:rsidR="003E0232" w:rsidRPr="00A34CCD">
        <w:rPr>
          <w:rFonts w:eastAsia="Times New Roman" w:cstheme="minorHAnsi"/>
          <w:sz w:val="20"/>
          <w:lang w:eastAsia="en-GB"/>
        </w:rPr>
        <w:t>202</w:t>
      </w:r>
      <w:r w:rsidR="008711D5" w:rsidRPr="00A34CCD">
        <w:rPr>
          <w:rFonts w:eastAsia="Times New Roman" w:cstheme="minorHAnsi"/>
          <w:sz w:val="20"/>
          <w:lang w:eastAsia="en-GB"/>
        </w:rPr>
        <w:t>5</w:t>
      </w:r>
      <w:r w:rsidR="00613712" w:rsidRPr="00A34CCD">
        <w:rPr>
          <w:rFonts w:eastAsia="Times New Roman" w:cstheme="minorHAnsi"/>
          <w:sz w:val="20"/>
          <w:lang w:eastAsia="en-GB"/>
        </w:rPr>
        <w:t>.</w:t>
      </w:r>
      <w:r w:rsidR="00DA1E6F" w:rsidRPr="00A34CCD">
        <w:rPr>
          <w:rFonts w:eastAsia="Times New Roman" w:cstheme="minorHAnsi"/>
          <w:sz w:val="20"/>
          <w:lang w:eastAsia="en-GB"/>
        </w:rPr>
        <w:t xml:space="preserve"> </w:t>
      </w:r>
    </w:p>
    <w:p w14:paraId="641E0D0C" w14:textId="77777777" w:rsidR="00DA1E6F" w:rsidRPr="00A34CCD" w:rsidRDefault="00DA1E6F" w:rsidP="00DA1E6F">
      <w:pPr>
        <w:spacing w:after="0" w:line="240" w:lineRule="auto"/>
        <w:rPr>
          <w:rFonts w:eastAsia="Times New Roman" w:cstheme="minorHAnsi"/>
          <w:sz w:val="20"/>
          <w:lang w:eastAsia="en-GB"/>
        </w:rPr>
      </w:pPr>
    </w:p>
    <w:p w14:paraId="1C4161EC" w14:textId="11E9681C" w:rsidR="00DA1E6F" w:rsidRPr="00A34CCD" w:rsidRDefault="00DA1E6F"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Members of staff with appropriate skills, interest and expertise regarding online safety are encouraged to help support the DSL when developing curriculum approaches or making technical decisions. However, the DSL retains overall responsibility for online safe</w:t>
      </w:r>
      <w:r w:rsidR="003E0232" w:rsidRPr="00A34CCD">
        <w:rPr>
          <w:rFonts w:eastAsia="Times New Roman" w:cstheme="minorHAnsi"/>
          <w:sz w:val="20"/>
          <w:lang w:eastAsia="en-GB"/>
        </w:rPr>
        <w:t>ty and the setting’s filtering and monitoring system.</w:t>
      </w:r>
    </w:p>
    <w:p w14:paraId="6AB67D78" w14:textId="77777777" w:rsidR="003E0232" w:rsidRPr="00A34CCD" w:rsidRDefault="003E0232" w:rsidP="003E0232">
      <w:pPr>
        <w:spacing w:after="0" w:line="240" w:lineRule="auto"/>
        <w:rPr>
          <w:rFonts w:eastAsia="Times New Roman" w:cstheme="minorHAnsi"/>
          <w:sz w:val="20"/>
          <w:lang w:eastAsia="en-GB"/>
        </w:rPr>
      </w:pPr>
    </w:p>
    <w:p w14:paraId="13566764" w14:textId="2F1A85A6" w:rsidR="00DA1E6F" w:rsidRPr="00A34CCD" w:rsidRDefault="00B824F4"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 xml:space="preserve">We </w:t>
      </w:r>
      <w:r w:rsidR="00DA1E6F" w:rsidRPr="00A34CCD">
        <w:rPr>
          <w:rFonts w:eastAsia="Times New Roman" w:cstheme="minorHAnsi"/>
          <w:sz w:val="20"/>
          <w:lang w:eastAsia="en-GB"/>
        </w:rPr>
        <w:t>identif</w:t>
      </w:r>
      <w:r w:rsidRPr="00A34CCD">
        <w:rPr>
          <w:rFonts w:eastAsia="Times New Roman" w:cstheme="minorHAnsi"/>
          <w:sz w:val="20"/>
          <w:lang w:eastAsia="en-GB"/>
        </w:rPr>
        <w:t>y</w:t>
      </w:r>
      <w:r w:rsidR="00DA1E6F" w:rsidRPr="00A34CCD">
        <w:rPr>
          <w:rFonts w:eastAsia="Times New Roman" w:cstheme="minorHAnsi"/>
          <w:sz w:val="20"/>
          <w:lang w:eastAsia="en-GB"/>
        </w:rPr>
        <w:t xml:space="preserve"> that the issues classified within online safety are considerable, but can be broadly categorised into </w:t>
      </w:r>
      <w:r w:rsidR="00853A24" w:rsidRPr="00A34CCD">
        <w:rPr>
          <w:rFonts w:eastAsia="Times New Roman" w:cstheme="minorHAnsi"/>
          <w:sz w:val="20"/>
          <w:lang w:eastAsia="en-GB"/>
        </w:rPr>
        <w:t xml:space="preserve">four </w:t>
      </w:r>
      <w:r w:rsidR="00DA1E6F" w:rsidRPr="00A34CCD">
        <w:rPr>
          <w:rFonts w:eastAsia="Times New Roman" w:cstheme="minorHAnsi"/>
          <w:sz w:val="20"/>
          <w:lang w:eastAsia="en-GB"/>
        </w:rPr>
        <w:t>areas of risk:</w:t>
      </w:r>
    </w:p>
    <w:p w14:paraId="74C913D5" w14:textId="4F0BDC4B" w:rsidR="007C68B7" w:rsidRPr="00A34CCD" w:rsidRDefault="007C68B7" w:rsidP="00C3469C">
      <w:pPr>
        <w:pStyle w:val="ListParagraph"/>
        <w:numPr>
          <w:ilvl w:val="1"/>
          <w:numId w:val="93"/>
        </w:numPr>
        <w:rPr>
          <w:rFonts w:asciiTheme="minorHAnsi" w:hAnsiTheme="minorHAnsi" w:cstheme="minorHAnsi"/>
          <w:szCs w:val="22"/>
        </w:rPr>
      </w:pPr>
      <w:r w:rsidRPr="00A34CCD">
        <w:rPr>
          <w:rFonts w:asciiTheme="minorHAnsi" w:hAnsiTheme="minorHAnsi" w:cstheme="minorHAnsi"/>
          <w:szCs w:val="22"/>
        </w:rPr>
        <w:t>content: being exposed to illegal, inappropriate or harmful content, for example: pornography, fake news, racism, misogyny, self-harm, suicide, anti-Semitism, radicalisation and extremism</w:t>
      </w:r>
      <w:r w:rsidR="001A4757" w:rsidRPr="00A34CCD">
        <w:rPr>
          <w:rFonts w:asciiTheme="minorHAnsi" w:hAnsiTheme="minorHAnsi" w:cstheme="minorHAnsi"/>
          <w:szCs w:val="22"/>
        </w:rPr>
        <w:t xml:space="preserve">, misinformation, disinformation </w:t>
      </w:r>
      <w:r w:rsidR="009B5CA6" w:rsidRPr="00A34CCD">
        <w:rPr>
          <w:rFonts w:asciiTheme="minorHAnsi" w:hAnsiTheme="minorHAnsi" w:cstheme="minorHAnsi"/>
          <w:szCs w:val="22"/>
        </w:rPr>
        <w:t xml:space="preserve">(including fake news) </w:t>
      </w:r>
      <w:r w:rsidR="001A4757" w:rsidRPr="00A34CCD">
        <w:rPr>
          <w:rFonts w:asciiTheme="minorHAnsi" w:hAnsiTheme="minorHAnsi" w:cstheme="minorHAnsi"/>
          <w:szCs w:val="22"/>
        </w:rPr>
        <w:t xml:space="preserve">and conspiracy theories are all considered to be safeguarding harms.    </w:t>
      </w:r>
    </w:p>
    <w:p w14:paraId="610ACE89" w14:textId="7563AAF8" w:rsidR="007C68B7" w:rsidRPr="00A34CCD" w:rsidRDefault="007C68B7" w:rsidP="00C3469C">
      <w:pPr>
        <w:pStyle w:val="ListParagraph"/>
        <w:numPr>
          <w:ilvl w:val="1"/>
          <w:numId w:val="93"/>
        </w:numPr>
        <w:rPr>
          <w:rFonts w:asciiTheme="minorHAnsi" w:hAnsiTheme="minorHAnsi" w:cstheme="minorHAnsi"/>
          <w:szCs w:val="22"/>
        </w:rPr>
      </w:pPr>
      <w:r w:rsidRPr="00A34CCD">
        <w:rPr>
          <w:rFonts w:asciiTheme="minorHAnsi" w:hAnsiTheme="minorHAnsi" w:cstheme="minorHAnsi"/>
          <w:szCs w:val="22"/>
        </w:rPr>
        <w:t xml:space="preserve">contact: being subjected to harmful online interaction with other users; for example: </w:t>
      </w:r>
      <w:r w:rsidR="006A4E73" w:rsidRPr="00A34CCD">
        <w:rPr>
          <w:rFonts w:asciiTheme="minorHAnsi" w:hAnsiTheme="minorHAnsi" w:cstheme="minorHAnsi"/>
          <w:szCs w:val="22"/>
        </w:rPr>
        <w:t>child-on-child</w:t>
      </w:r>
      <w:r w:rsidRPr="00A34CCD">
        <w:rPr>
          <w:rFonts w:asciiTheme="minorHAnsi" w:hAnsiTheme="minorHAnsi" w:cstheme="minorHAnsi"/>
          <w:szCs w:val="22"/>
        </w:rPr>
        <w:t xml:space="preserve"> pressure, commercial advertising and adults posing as children or young adults with the intention to groom or exploit them for sexual, criminal, financial or other purposes</w:t>
      </w:r>
      <w:r w:rsidR="00E35724" w:rsidRPr="00A34CCD">
        <w:rPr>
          <w:rFonts w:asciiTheme="minorHAnsi" w:hAnsiTheme="minorHAnsi" w:cstheme="minorHAnsi"/>
          <w:szCs w:val="22"/>
        </w:rPr>
        <w:t>.</w:t>
      </w:r>
      <w:r w:rsidRPr="00A34CCD">
        <w:rPr>
          <w:rFonts w:asciiTheme="minorHAnsi" w:hAnsiTheme="minorHAnsi" w:cstheme="minorHAnsi"/>
          <w:szCs w:val="22"/>
        </w:rPr>
        <w:t xml:space="preserve"> </w:t>
      </w:r>
    </w:p>
    <w:p w14:paraId="76A236DB" w14:textId="77777777" w:rsidR="007C68B7" w:rsidRPr="00A34CCD" w:rsidRDefault="007C68B7" w:rsidP="00C3469C">
      <w:pPr>
        <w:pStyle w:val="ListParagraph"/>
        <w:numPr>
          <w:ilvl w:val="1"/>
          <w:numId w:val="93"/>
        </w:numPr>
        <w:rPr>
          <w:rFonts w:asciiTheme="minorHAnsi" w:hAnsiTheme="minorHAnsi" w:cstheme="minorHAnsi"/>
          <w:szCs w:val="22"/>
        </w:rPr>
      </w:pPr>
      <w:r w:rsidRPr="00A34CCD">
        <w:rPr>
          <w:rFonts w:asciiTheme="minorHAnsi" w:hAnsiTheme="minorHAnsi" w:cstheme="minorHAnsi"/>
          <w:szCs w:val="22"/>
        </w:rPr>
        <w:t>conduct: personal online behaviour that increases the likelihood of, or causes, harm; for example, making, sending and receiving explicit images (</w:t>
      </w:r>
      <w:proofErr w:type="spellStart"/>
      <w:r w:rsidRPr="00A34CCD">
        <w:rPr>
          <w:rFonts w:asciiTheme="minorHAnsi" w:hAnsiTheme="minorHAnsi" w:cstheme="minorHAnsi"/>
          <w:szCs w:val="22"/>
        </w:rPr>
        <w:t>e.g</w:t>
      </w:r>
      <w:proofErr w:type="spellEnd"/>
      <w:r w:rsidRPr="00A34CCD">
        <w:rPr>
          <w:rFonts w:asciiTheme="minorHAnsi" w:hAnsiTheme="minorHAnsi" w:cstheme="minorHAnsi"/>
          <w:szCs w:val="22"/>
        </w:rPr>
        <w:t xml:space="preserve"> consensual and non-consensual sharing of nudes and semi-nudes and/or pornography, sharing other explicit images and online bullying; and </w:t>
      </w:r>
    </w:p>
    <w:p w14:paraId="481F6EA3" w14:textId="202FD724" w:rsidR="007C68B7" w:rsidRPr="00A34CCD" w:rsidRDefault="007C68B7" w:rsidP="00C3469C">
      <w:pPr>
        <w:pStyle w:val="ListParagraph"/>
        <w:numPr>
          <w:ilvl w:val="1"/>
          <w:numId w:val="93"/>
        </w:numPr>
        <w:rPr>
          <w:rFonts w:asciiTheme="minorHAnsi" w:hAnsiTheme="minorHAnsi" w:cstheme="minorHAnsi"/>
          <w:szCs w:val="22"/>
        </w:rPr>
      </w:pPr>
      <w:r w:rsidRPr="00A34CCD">
        <w:rPr>
          <w:rFonts w:asciiTheme="minorHAnsi" w:hAnsiTheme="minorHAnsi" w:cstheme="minorHAnsi"/>
          <w:szCs w:val="22"/>
        </w:rPr>
        <w:t xml:space="preserve">commerce - risks such as online gambling, inappropriate advertising, phishing and or financial scams. If you feel </w:t>
      </w:r>
      <w:r w:rsidR="004A6DFE" w:rsidRPr="00A34CCD">
        <w:rPr>
          <w:rFonts w:asciiTheme="minorHAnsi" w:hAnsiTheme="minorHAnsi" w:cstheme="minorHAnsi"/>
          <w:szCs w:val="22"/>
        </w:rPr>
        <w:t>pupil</w:t>
      </w:r>
      <w:r w:rsidRPr="00A34CCD">
        <w:rPr>
          <w:rFonts w:asciiTheme="minorHAnsi" w:hAnsiTheme="minorHAnsi" w:cstheme="minorHAnsi"/>
          <w:szCs w:val="22"/>
        </w:rPr>
        <w:t>s, students or staff are at risk, please report it to the Anti-Phishing Working Group (</w:t>
      </w:r>
      <w:hyperlink r:id="rId42" w:history="1">
        <w:r w:rsidRPr="00A34CCD">
          <w:rPr>
            <w:rStyle w:val="Hyperlink"/>
            <w:rFonts w:asciiTheme="minorHAnsi" w:hAnsiTheme="minorHAnsi" w:cstheme="minorHAnsi"/>
            <w:color w:val="auto"/>
            <w:szCs w:val="22"/>
          </w:rPr>
          <w:t>https://apwg.org/</w:t>
        </w:r>
      </w:hyperlink>
      <w:r w:rsidRPr="00A34CCD">
        <w:rPr>
          <w:rFonts w:asciiTheme="minorHAnsi" w:hAnsiTheme="minorHAnsi" w:cstheme="minorHAnsi"/>
          <w:szCs w:val="22"/>
        </w:rPr>
        <w:t xml:space="preserve"> )</w:t>
      </w:r>
    </w:p>
    <w:p w14:paraId="78E43F73" w14:textId="77777777" w:rsidR="00DA1E6F" w:rsidRPr="00A34CCD" w:rsidRDefault="00DA1E6F" w:rsidP="00DA1E6F">
      <w:pPr>
        <w:spacing w:after="0" w:line="240" w:lineRule="auto"/>
        <w:ind w:left="720"/>
        <w:rPr>
          <w:rFonts w:eastAsia="Times New Roman" w:cstheme="minorHAnsi"/>
          <w:sz w:val="20"/>
          <w:lang w:eastAsia="en-GB"/>
        </w:rPr>
      </w:pPr>
    </w:p>
    <w:p w14:paraId="67630F9E" w14:textId="2C3F09D6" w:rsidR="00DA1E6F" w:rsidRPr="00A34CCD" w:rsidRDefault="006F0DC1"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We</w:t>
      </w:r>
      <w:r w:rsidR="00DA1E6F" w:rsidRPr="00A34CCD">
        <w:rPr>
          <w:rFonts w:eastAsia="Times New Roman" w:cstheme="minorHAnsi"/>
          <w:sz w:val="20"/>
          <w:lang w:eastAsia="en-GB"/>
        </w:rPr>
        <w:t xml:space="preserve"> recognise the specific risks that can be posed by mobile phones and cameras and in accordance with KCSIE </w:t>
      </w:r>
      <w:r w:rsidR="00BA33D7" w:rsidRPr="00A34CCD">
        <w:rPr>
          <w:rFonts w:eastAsia="Times New Roman" w:cstheme="minorHAnsi"/>
          <w:sz w:val="20"/>
          <w:lang w:eastAsia="en-GB"/>
        </w:rPr>
        <w:t>202</w:t>
      </w:r>
      <w:r w:rsidR="008711D5" w:rsidRPr="00A34CCD">
        <w:rPr>
          <w:rFonts w:eastAsia="Times New Roman" w:cstheme="minorHAnsi"/>
          <w:sz w:val="20"/>
          <w:lang w:eastAsia="en-GB"/>
        </w:rPr>
        <w:t>5</w:t>
      </w:r>
      <w:r w:rsidR="0056364A" w:rsidRPr="00A34CCD">
        <w:rPr>
          <w:rFonts w:eastAsia="Times New Roman" w:cstheme="minorHAnsi"/>
          <w:sz w:val="20"/>
          <w:lang w:eastAsia="en-GB"/>
        </w:rPr>
        <w:t xml:space="preserve"> and EYFS 20</w:t>
      </w:r>
      <w:r w:rsidR="00B76D46" w:rsidRPr="00A34CCD">
        <w:rPr>
          <w:rFonts w:eastAsia="Times New Roman" w:cstheme="minorHAnsi"/>
          <w:sz w:val="20"/>
          <w:lang w:eastAsia="en-GB"/>
        </w:rPr>
        <w:t>24</w:t>
      </w:r>
      <w:r w:rsidR="00DA1E6F" w:rsidRPr="00A34CCD">
        <w:rPr>
          <w:rFonts w:eastAsia="Times New Roman" w:cstheme="minorHAnsi"/>
          <w:sz w:val="20"/>
          <w:lang w:eastAsia="en-GB"/>
        </w:rPr>
        <w:t xml:space="preserve"> has appropriate policies in place that are shared and understood by all members of the </w:t>
      </w:r>
      <w:proofErr w:type="gramStart"/>
      <w:r w:rsidR="00DC28A2" w:rsidRPr="00A34CCD">
        <w:rPr>
          <w:rFonts w:eastAsia="Times New Roman" w:cstheme="minorHAnsi"/>
          <w:sz w:val="20"/>
          <w:lang w:eastAsia="en-GB"/>
        </w:rPr>
        <w:t>Setting</w:t>
      </w:r>
      <w:r w:rsidR="004A6DFE" w:rsidRPr="00A34CCD">
        <w:rPr>
          <w:rFonts w:eastAsia="Times New Roman" w:cstheme="minorHAnsi"/>
          <w:sz w:val="20"/>
          <w:lang w:eastAsia="en-GB"/>
        </w:rPr>
        <w:t>’s</w:t>
      </w:r>
      <w:proofErr w:type="gramEnd"/>
      <w:r w:rsidR="00DA1E6F" w:rsidRPr="00A34CCD">
        <w:rPr>
          <w:rFonts w:eastAsia="Times New Roman" w:cstheme="minorHAnsi"/>
          <w:sz w:val="20"/>
          <w:lang w:eastAsia="en-GB"/>
        </w:rPr>
        <w:t xml:space="preserve"> community.  </w:t>
      </w:r>
    </w:p>
    <w:p w14:paraId="5E5B0F84" w14:textId="77777777" w:rsidR="00E74112" w:rsidRPr="00A34CCD" w:rsidRDefault="00E74112" w:rsidP="00E74112">
      <w:pPr>
        <w:spacing w:after="0" w:line="240" w:lineRule="auto"/>
        <w:ind w:left="720"/>
        <w:rPr>
          <w:rFonts w:eastAsia="Times New Roman" w:cstheme="minorHAnsi"/>
          <w:sz w:val="20"/>
          <w:lang w:eastAsia="en-GB"/>
        </w:rPr>
      </w:pPr>
    </w:p>
    <w:p w14:paraId="50A288B7" w14:textId="2C9E80D1" w:rsidR="007C68B7" w:rsidRPr="00A34CCD" w:rsidRDefault="006F0DC1" w:rsidP="00B33EC3">
      <w:pPr>
        <w:pStyle w:val="ListParagraph"/>
        <w:numPr>
          <w:ilvl w:val="0"/>
          <w:numId w:val="93"/>
        </w:numPr>
        <w:rPr>
          <w:rFonts w:asciiTheme="minorHAnsi" w:hAnsiTheme="minorHAnsi" w:cstheme="minorHAnsi"/>
          <w:szCs w:val="22"/>
        </w:rPr>
      </w:pPr>
      <w:r w:rsidRPr="00A34CCD">
        <w:rPr>
          <w:rFonts w:asciiTheme="minorHAnsi" w:hAnsiTheme="minorHAnsi" w:cstheme="minorHAnsi"/>
          <w:szCs w:val="22"/>
        </w:rPr>
        <w:t>Our</w:t>
      </w:r>
      <w:r w:rsidR="00E74112" w:rsidRPr="00A34CCD">
        <w:rPr>
          <w:rFonts w:asciiTheme="minorHAnsi" w:hAnsiTheme="minorHAnsi" w:cstheme="minorHAnsi"/>
          <w:szCs w:val="22"/>
        </w:rPr>
        <w:t xml:space="preserve"> approach to online safety will </w:t>
      </w:r>
      <w:r w:rsidR="00BA33D7" w:rsidRPr="00A34CCD">
        <w:rPr>
          <w:rFonts w:asciiTheme="minorHAnsi" w:hAnsiTheme="minorHAnsi" w:cstheme="minorHAnsi"/>
          <w:szCs w:val="22"/>
        </w:rPr>
        <w:t xml:space="preserve">always </w:t>
      </w:r>
      <w:r w:rsidR="00E74112" w:rsidRPr="00A34CCD">
        <w:rPr>
          <w:rFonts w:asciiTheme="minorHAnsi" w:hAnsiTheme="minorHAnsi" w:cstheme="minorHAnsi"/>
          <w:szCs w:val="22"/>
        </w:rPr>
        <w:t xml:space="preserve">consider the 4 cs above. We have clear rules relating to the use of mobile and smart technology that means pupils are not allowed to access their mobile phones. In doing so we are preventing and deterring the use of mobile phone networks during </w:t>
      </w:r>
      <w:r w:rsidR="00F174CF" w:rsidRPr="00A34CCD">
        <w:rPr>
          <w:rFonts w:asciiTheme="minorHAnsi" w:hAnsiTheme="minorHAnsi" w:cstheme="minorHAnsi"/>
          <w:szCs w:val="22"/>
        </w:rPr>
        <w:t>school</w:t>
      </w:r>
      <w:r w:rsidR="00E74112" w:rsidRPr="00A34CCD">
        <w:rPr>
          <w:rFonts w:asciiTheme="minorHAnsi" w:hAnsiTheme="minorHAnsi" w:cstheme="minorHAnsi"/>
          <w:szCs w:val="22"/>
        </w:rPr>
        <w:t xml:space="preserve"> time for pupils to sexually harass their peers via their mobile and smart technology, share indecent images: consensually and non-consensually (often via large chat groups), and view and share pornography and other harmful content. This approach is also reflected in our online safety/behaviour/anti-bullying</w:t>
      </w:r>
      <w:r w:rsidR="00853A24" w:rsidRPr="00A34CCD">
        <w:rPr>
          <w:rFonts w:asciiTheme="minorHAnsi" w:hAnsiTheme="minorHAnsi" w:cstheme="minorHAnsi"/>
          <w:szCs w:val="22"/>
        </w:rPr>
        <w:t xml:space="preserve"> and acceptable use</w:t>
      </w:r>
      <w:r w:rsidR="00E74112" w:rsidRPr="00A34CCD">
        <w:rPr>
          <w:rFonts w:asciiTheme="minorHAnsi" w:hAnsiTheme="minorHAnsi" w:cstheme="minorHAnsi"/>
          <w:szCs w:val="22"/>
        </w:rPr>
        <w:t xml:space="preserve"> policies.</w:t>
      </w:r>
    </w:p>
    <w:p w14:paraId="125434DE" w14:textId="77777777" w:rsidR="00B33EC3" w:rsidRPr="00A34CCD" w:rsidRDefault="00B33EC3" w:rsidP="00B33EC3">
      <w:pPr>
        <w:pStyle w:val="ListParagraph"/>
        <w:rPr>
          <w:rFonts w:asciiTheme="minorHAnsi" w:hAnsiTheme="minorHAnsi" w:cstheme="minorHAnsi"/>
          <w:szCs w:val="22"/>
        </w:rPr>
      </w:pPr>
    </w:p>
    <w:p w14:paraId="57C09656" w14:textId="77777777" w:rsidR="00B33EC3" w:rsidRPr="00A34CCD" w:rsidRDefault="00B33EC3" w:rsidP="00B33EC3">
      <w:pPr>
        <w:pStyle w:val="ListParagraph"/>
        <w:rPr>
          <w:rFonts w:asciiTheme="minorHAnsi" w:hAnsiTheme="minorHAnsi" w:cstheme="minorHAnsi"/>
          <w:szCs w:val="22"/>
        </w:rPr>
      </w:pPr>
    </w:p>
    <w:p w14:paraId="0663C062" w14:textId="6B71453A" w:rsidR="007C68B7" w:rsidRPr="00A34CCD" w:rsidRDefault="005F0049" w:rsidP="00C3469C">
      <w:pPr>
        <w:pStyle w:val="ListParagraph"/>
        <w:numPr>
          <w:ilvl w:val="0"/>
          <w:numId w:val="93"/>
        </w:numPr>
        <w:rPr>
          <w:rFonts w:asciiTheme="minorHAnsi" w:hAnsiTheme="minorHAnsi" w:cstheme="minorHAnsi"/>
          <w:szCs w:val="22"/>
        </w:rPr>
      </w:pPr>
      <w:r w:rsidRPr="00A34CCD">
        <w:rPr>
          <w:rFonts w:asciiTheme="minorHAnsi" w:hAnsiTheme="minorHAnsi" w:cstheme="minorHAnsi"/>
          <w:szCs w:val="22"/>
        </w:rPr>
        <w:t>We recognise</w:t>
      </w:r>
      <w:r w:rsidR="007C68B7" w:rsidRPr="00A34CCD">
        <w:rPr>
          <w:rFonts w:asciiTheme="minorHAnsi" w:hAnsiTheme="minorHAnsi" w:cstheme="minorHAnsi"/>
          <w:szCs w:val="22"/>
        </w:rPr>
        <w:t xml:space="preserve"> that online safety is part of the whole </w:t>
      </w:r>
      <w:r w:rsidR="00F174CF" w:rsidRPr="00A34CCD">
        <w:rPr>
          <w:rFonts w:asciiTheme="minorHAnsi" w:hAnsiTheme="minorHAnsi" w:cstheme="minorHAnsi"/>
          <w:szCs w:val="22"/>
        </w:rPr>
        <w:t>school</w:t>
      </w:r>
      <w:r w:rsidR="007C68B7" w:rsidRPr="00A34CCD">
        <w:rPr>
          <w:rFonts w:asciiTheme="minorHAnsi" w:hAnsiTheme="minorHAnsi" w:cstheme="minorHAnsi"/>
          <w:szCs w:val="22"/>
        </w:rPr>
        <w:t xml:space="preserve"> approach to safeguarding which includes:</w:t>
      </w:r>
    </w:p>
    <w:p w14:paraId="3BD8124B" w14:textId="77777777" w:rsidR="007C68B7" w:rsidRPr="00A34CCD"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Parental engagement with online safety</w:t>
      </w:r>
    </w:p>
    <w:p w14:paraId="6B42A4E7" w14:textId="77777777" w:rsidR="007C68B7" w:rsidRPr="00A34CCD"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lastRenderedPageBreak/>
        <w:t>An appropriate level of security to protect users and their data</w:t>
      </w:r>
    </w:p>
    <w:p w14:paraId="76BD3411" w14:textId="782936D7" w:rsidR="007C68B7" w:rsidRPr="00A34CCD"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 xml:space="preserve">An annual review of </w:t>
      </w:r>
      <w:r w:rsidR="00FF37B6" w:rsidRPr="00A34CCD">
        <w:rPr>
          <w:rFonts w:asciiTheme="minorHAnsi" w:hAnsiTheme="minorHAnsi" w:cstheme="minorHAnsi"/>
          <w:szCs w:val="22"/>
        </w:rPr>
        <w:t>our</w:t>
      </w:r>
      <w:r w:rsidRPr="00A34CCD">
        <w:rPr>
          <w:rFonts w:asciiTheme="minorHAnsi" w:hAnsiTheme="minorHAnsi" w:cstheme="minorHAnsi"/>
          <w:szCs w:val="22"/>
        </w:rPr>
        <w:t xml:space="preserve"> online safety procedures which include a risk assessment that reflects and considers the risks children face online</w:t>
      </w:r>
    </w:p>
    <w:p w14:paraId="53835DA5" w14:textId="77777777" w:rsidR="007C68B7" w:rsidRPr="00A34CCD"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Curriculum planning</w:t>
      </w:r>
    </w:p>
    <w:p w14:paraId="71AC6B50" w14:textId="77777777" w:rsidR="007C68B7" w:rsidRPr="00A34CCD"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Teacher training</w:t>
      </w:r>
    </w:p>
    <w:p w14:paraId="0FB412EC" w14:textId="171324FE" w:rsidR="00DA1E6F" w:rsidRPr="00A34CCD" w:rsidRDefault="007C68B7" w:rsidP="00A34CCD">
      <w:pPr>
        <w:pStyle w:val="ListParagraph"/>
        <w:numPr>
          <w:ilvl w:val="0"/>
          <w:numId w:val="96"/>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The role and responsibilities of the DSL</w:t>
      </w:r>
      <w:r w:rsidR="00853A24" w:rsidRPr="00A34CCD">
        <w:rPr>
          <w:rFonts w:asciiTheme="minorHAnsi" w:hAnsiTheme="minorHAnsi" w:cstheme="minorHAnsi"/>
          <w:szCs w:val="22"/>
        </w:rPr>
        <w:t xml:space="preserve"> team</w:t>
      </w:r>
    </w:p>
    <w:p w14:paraId="0A469B70" w14:textId="42CB2896" w:rsidR="00DA1E6F" w:rsidRPr="00A34CCD" w:rsidRDefault="005F0049"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We</w:t>
      </w:r>
      <w:r w:rsidR="00DA1E6F" w:rsidRPr="00A34CCD">
        <w:rPr>
          <w:rFonts w:eastAsia="Times New Roman" w:cstheme="minorHAnsi"/>
          <w:sz w:val="20"/>
          <w:lang w:eastAsia="en-GB"/>
        </w:rPr>
        <w:t xml:space="preserve"> will ensure that appropriate filtering and monitoring systems are in place when pupils and staff access </w:t>
      </w:r>
      <w:r w:rsidR="00F174CF" w:rsidRPr="00A34CCD">
        <w:rPr>
          <w:rFonts w:eastAsia="Times New Roman" w:cstheme="minorHAnsi"/>
          <w:sz w:val="20"/>
          <w:lang w:eastAsia="en-GB"/>
        </w:rPr>
        <w:t>the s</w:t>
      </w:r>
      <w:r w:rsidR="00DA1E6F" w:rsidRPr="00A34CCD">
        <w:rPr>
          <w:rFonts w:eastAsia="Times New Roman" w:cstheme="minorHAnsi"/>
          <w:sz w:val="20"/>
          <w:lang w:eastAsia="en-GB"/>
        </w:rPr>
        <w:t>ystems and internet provision</w:t>
      </w:r>
      <w:r w:rsidR="00FF37B6" w:rsidRPr="00A34CCD">
        <w:rPr>
          <w:rFonts w:eastAsia="Times New Roman" w:cstheme="minorHAnsi"/>
          <w:sz w:val="20"/>
          <w:lang w:eastAsia="en-GB"/>
        </w:rPr>
        <w:t>. W</w:t>
      </w:r>
      <w:r w:rsidR="0049050A" w:rsidRPr="00A34CCD">
        <w:rPr>
          <w:rFonts w:eastAsia="Times New Roman" w:cstheme="minorHAnsi"/>
          <w:sz w:val="20"/>
          <w:lang w:eastAsia="en-GB"/>
        </w:rPr>
        <w:t>e</w:t>
      </w:r>
      <w:r w:rsidR="00DA1E6F" w:rsidRPr="00A34CCD">
        <w:rPr>
          <w:rFonts w:eastAsia="Times New Roman" w:cstheme="minorHAnsi"/>
          <w:sz w:val="20"/>
          <w:lang w:eastAsia="en-GB"/>
        </w:rPr>
        <w:t xml:space="preserve"> will be careful to ensure that these systems do not place unreasonable restrictions on internet access or limit what children can be taught with regards to online teaching and safeguarding. </w:t>
      </w:r>
    </w:p>
    <w:p w14:paraId="1A8394B8" w14:textId="77777777" w:rsidR="00F52E30" w:rsidRPr="00A34CCD" w:rsidRDefault="00F52E30" w:rsidP="00F52E30">
      <w:pPr>
        <w:pStyle w:val="ListParagraph"/>
        <w:rPr>
          <w:rFonts w:asciiTheme="minorHAnsi" w:hAnsiTheme="minorHAnsi" w:cstheme="minorHAnsi"/>
        </w:rPr>
      </w:pPr>
    </w:p>
    <w:p w14:paraId="58F7F108" w14:textId="0C29F8B6" w:rsidR="00AE6A61" w:rsidRPr="00A34CCD" w:rsidRDefault="00A357DE" w:rsidP="00C3469C">
      <w:pPr>
        <w:numPr>
          <w:ilvl w:val="0"/>
          <w:numId w:val="93"/>
        </w:numPr>
        <w:rPr>
          <w:rFonts w:cstheme="minorHAnsi"/>
          <w:sz w:val="20"/>
        </w:rPr>
      </w:pPr>
      <w:r w:rsidRPr="00A34CCD">
        <w:rPr>
          <w:rFonts w:eastAsia="Times New Roman" w:cstheme="minorHAnsi"/>
          <w:sz w:val="20"/>
          <w:lang w:eastAsia="en-GB"/>
        </w:rPr>
        <w:t xml:space="preserve">All staff are expected to </w:t>
      </w:r>
      <w:r w:rsidR="00B9122E" w:rsidRPr="00A34CCD">
        <w:rPr>
          <w:rFonts w:eastAsia="Times New Roman" w:cstheme="minorHAnsi"/>
          <w:sz w:val="20"/>
          <w:lang w:eastAsia="en-GB"/>
        </w:rPr>
        <w:t>follow</w:t>
      </w:r>
      <w:r w:rsidR="00657DBF" w:rsidRPr="00A34CCD">
        <w:rPr>
          <w:rFonts w:eastAsia="Times New Roman" w:cstheme="minorHAnsi"/>
          <w:sz w:val="20"/>
          <w:lang w:eastAsia="en-GB"/>
        </w:rPr>
        <w:t xml:space="preserve"> the </w:t>
      </w:r>
      <w:r w:rsidR="00B9122E" w:rsidRPr="00A34CCD">
        <w:rPr>
          <w:rFonts w:eastAsia="Times New Roman" w:cstheme="minorHAnsi"/>
          <w:sz w:val="20"/>
          <w:lang w:eastAsia="en-GB"/>
        </w:rPr>
        <w:t xml:space="preserve"> </w:t>
      </w:r>
      <w:hyperlink r:id="rId43" w:history="1">
        <w:hyperlink r:id="rId44" w:history="1">
          <w:r w:rsidR="00657DBF" w:rsidRPr="00A34CCD">
            <w:rPr>
              <w:rStyle w:val="Hyperlink"/>
              <w:rFonts w:cstheme="minorHAnsi"/>
              <w:color w:val="auto"/>
              <w:sz w:val="20"/>
              <w:szCs w:val="20"/>
            </w:rPr>
            <w:t>Filtering &amp; Monitoring Standards for Schools and Colleges</w:t>
          </w:r>
        </w:hyperlink>
      </w:hyperlink>
      <w:r w:rsidR="00657DBF" w:rsidRPr="00A34CCD">
        <w:rPr>
          <w:rFonts w:eastAsia="Times New Roman" w:cstheme="minorHAnsi"/>
          <w:sz w:val="20"/>
          <w:lang w:eastAsia="en-GB"/>
        </w:rPr>
        <w:t xml:space="preserve"> and to </w:t>
      </w:r>
      <w:r w:rsidRPr="00A34CCD">
        <w:rPr>
          <w:rFonts w:eastAsia="Times New Roman" w:cstheme="minorHAnsi"/>
          <w:sz w:val="20"/>
          <w:lang w:eastAsia="en-GB"/>
        </w:rPr>
        <w:t xml:space="preserve">alert the DSL if they come across </w:t>
      </w:r>
      <w:r w:rsidR="00AE6A61" w:rsidRPr="00A34CCD">
        <w:rPr>
          <w:rFonts w:eastAsia="Times New Roman" w:cstheme="minorHAnsi"/>
          <w:sz w:val="20"/>
          <w:lang w:eastAsia="en-GB"/>
        </w:rPr>
        <w:t xml:space="preserve"> anything accessible online that would be inappropriate for children. </w:t>
      </w:r>
      <w:r w:rsidR="00AE6A61" w:rsidRPr="00A34CCD">
        <w:rPr>
          <w:rFonts w:eastAsia="Times New Roman" w:cstheme="minorHAnsi"/>
          <w:sz w:val="20"/>
        </w:rPr>
        <w:t xml:space="preserve"> This </w:t>
      </w:r>
      <w:r w:rsidR="00A07D25" w:rsidRPr="00A34CCD">
        <w:rPr>
          <w:rFonts w:eastAsia="Times New Roman" w:cstheme="minorHAnsi"/>
          <w:sz w:val="20"/>
        </w:rPr>
        <w:t>includes</w:t>
      </w:r>
      <w:r w:rsidR="00AE6A61" w:rsidRPr="00A34CCD">
        <w:rPr>
          <w:rFonts w:eastAsia="Times New Roman" w:cstheme="minorHAnsi"/>
          <w:sz w:val="20"/>
        </w:rPr>
        <w:t xml:space="preserve"> if:  </w:t>
      </w:r>
    </w:p>
    <w:p w14:paraId="3AE69FBD" w14:textId="77777777" w:rsidR="00AE6A61" w:rsidRPr="00A34CCD" w:rsidRDefault="00AE6A61" w:rsidP="00C3469C">
      <w:pPr>
        <w:numPr>
          <w:ilvl w:val="0"/>
          <w:numId w:val="116"/>
        </w:numPr>
        <w:spacing w:after="0" w:line="240" w:lineRule="auto"/>
        <w:rPr>
          <w:rFonts w:eastAsia="Times New Roman" w:cstheme="minorHAnsi"/>
          <w:sz w:val="20"/>
          <w:lang w:eastAsia="en-GB"/>
        </w:rPr>
      </w:pPr>
      <w:r w:rsidRPr="00A34CCD">
        <w:rPr>
          <w:rFonts w:eastAsia="Times New Roman" w:cstheme="minorHAnsi"/>
          <w:sz w:val="20"/>
          <w:lang w:eastAsia="en-GB"/>
        </w:rPr>
        <w:t>they witness or suspect unsuitable material has been accessed </w:t>
      </w:r>
    </w:p>
    <w:p w14:paraId="3C8AFBB7" w14:textId="77777777" w:rsidR="00AE6A61" w:rsidRPr="00A34CCD" w:rsidRDefault="00AE6A61" w:rsidP="00C3469C">
      <w:pPr>
        <w:numPr>
          <w:ilvl w:val="0"/>
          <w:numId w:val="116"/>
        </w:numPr>
        <w:spacing w:after="0" w:line="240" w:lineRule="auto"/>
        <w:rPr>
          <w:rFonts w:eastAsia="Times New Roman" w:cstheme="minorHAnsi"/>
          <w:sz w:val="20"/>
          <w:lang w:eastAsia="en-GB"/>
        </w:rPr>
      </w:pPr>
      <w:r w:rsidRPr="00A34CCD">
        <w:rPr>
          <w:rFonts w:eastAsia="Times New Roman" w:cstheme="minorHAnsi"/>
          <w:sz w:val="20"/>
          <w:lang w:eastAsia="en-GB"/>
        </w:rPr>
        <w:t>they can access unsuitable material  </w:t>
      </w:r>
    </w:p>
    <w:p w14:paraId="3AE75E18" w14:textId="77777777" w:rsidR="00AE6A61" w:rsidRPr="00A34CCD" w:rsidRDefault="00AE6A61" w:rsidP="00C3469C">
      <w:pPr>
        <w:numPr>
          <w:ilvl w:val="0"/>
          <w:numId w:val="116"/>
        </w:numPr>
        <w:spacing w:after="0" w:line="240" w:lineRule="auto"/>
        <w:rPr>
          <w:rFonts w:eastAsia="Times New Roman" w:cstheme="minorHAnsi"/>
          <w:sz w:val="20"/>
          <w:lang w:eastAsia="en-GB"/>
        </w:rPr>
      </w:pPr>
      <w:r w:rsidRPr="00A34CCD">
        <w:rPr>
          <w:rFonts w:eastAsia="Times New Roman" w:cstheme="minorHAnsi"/>
          <w:sz w:val="20"/>
          <w:lang w:eastAsia="en-GB"/>
        </w:rPr>
        <w:t>they are teaching topics which could create unusual activity on the filtering logs </w:t>
      </w:r>
    </w:p>
    <w:p w14:paraId="5911848D" w14:textId="77777777" w:rsidR="00AE6A61" w:rsidRPr="00A34CCD" w:rsidRDefault="00AE6A61" w:rsidP="00C3469C">
      <w:pPr>
        <w:numPr>
          <w:ilvl w:val="0"/>
          <w:numId w:val="116"/>
        </w:numPr>
        <w:spacing w:after="0" w:line="240" w:lineRule="auto"/>
        <w:rPr>
          <w:rFonts w:eastAsia="Times New Roman" w:cstheme="minorHAnsi"/>
          <w:sz w:val="20"/>
          <w:lang w:eastAsia="en-GB"/>
        </w:rPr>
      </w:pPr>
      <w:r w:rsidRPr="00A34CCD">
        <w:rPr>
          <w:rFonts w:eastAsia="Times New Roman" w:cstheme="minorHAnsi"/>
          <w:sz w:val="20"/>
          <w:lang w:eastAsia="en-GB"/>
        </w:rPr>
        <w:t>there is failure in the software or abuse of the system </w:t>
      </w:r>
    </w:p>
    <w:p w14:paraId="1016FA28" w14:textId="77777777" w:rsidR="00AE6A61" w:rsidRPr="00A34CCD" w:rsidRDefault="00AE6A61" w:rsidP="00C3469C">
      <w:pPr>
        <w:numPr>
          <w:ilvl w:val="0"/>
          <w:numId w:val="116"/>
        </w:numPr>
        <w:spacing w:after="0" w:line="240" w:lineRule="auto"/>
        <w:rPr>
          <w:rFonts w:eastAsia="Times New Roman" w:cstheme="minorHAnsi"/>
          <w:sz w:val="20"/>
          <w:lang w:eastAsia="en-GB"/>
        </w:rPr>
      </w:pPr>
      <w:r w:rsidRPr="00A34CCD">
        <w:rPr>
          <w:rFonts w:eastAsia="Times New Roman" w:cstheme="minorHAnsi"/>
          <w:sz w:val="20"/>
          <w:lang w:eastAsia="en-GB"/>
        </w:rPr>
        <w:t>there are perceived unreasonable restrictions that affect teaching and learning or administrative tasks </w:t>
      </w:r>
    </w:p>
    <w:p w14:paraId="5C877758" w14:textId="77777777" w:rsidR="00AE6A61" w:rsidRPr="00A34CCD" w:rsidRDefault="00AE6A61" w:rsidP="00C3469C">
      <w:pPr>
        <w:numPr>
          <w:ilvl w:val="0"/>
          <w:numId w:val="116"/>
        </w:numPr>
        <w:spacing w:after="0" w:line="240" w:lineRule="auto"/>
        <w:rPr>
          <w:rFonts w:eastAsia="Times New Roman" w:cstheme="minorHAnsi"/>
          <w:sz w:val="20"/>
          <w:lang w:eastAsia="en-GB"/>
        </w:rPr>
      </w:pPr>
      <w:r w:rsidRPr="00A34CCD">
        <w:rPr>
          <w:rFonts w:eastAsia="Times New Roman" w:cstheme="minorHAnsi"/>
          <w:sz w:val="20"/>
          <w:lang w:eastAsia="en-GB"/>
        </w:rPr>
        <w:t>they notice abbreviations or misspellings that allow access to restricted material</w:t>
      </w:r>
    </w:p>
    <w:p w14:paraId="30959155" w14:textId="1DFAB573" w:rsidR="001A4757" w:rsidRPr="00A34CCD" w:rsidRDefault="001A4757" w:rsidP="001A4757">
      <w:pPr>
        <w:spacing w:after="0" w:line="240" w:lineRule="auto"/>
        <w:ind w:left="720"/>
        <w:rPr>
          <w:rFonts w:eastAsia="Times New Roman" w:cstheme="minorHAnsi"/>
          <w:sz w:val="20"/>
          <w:lang w:eastAsia="en-GB"/>
        </w:rPr>
      </w:pPr>
    </w:p>
    <w:p w14:paraId="32EBEB07" w14:textId="5468F868" w:rsidR="00B32BB0" w:rsidRPr="00A34CCD" w:rsidRDefault="00F01A8B"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We</w:t>
      </w:r>
      <w:r w:rsidR="00853A24" w:rsidRPr="00A34CCD">
        <w:rPr>
          <w:rFonts w:eastAsia="Times New Roman" w:cstheme="minorHAnsi"/>
          <w:sz w:val="20"/>
          <w:lang w:eastAsia="en-GB"/>
        </w:rPr>
        <w:t xml:space="preserve"> will communicate and reinforce to parents and carers how important it is that children are safe online and to inform them which filtering and monitoring systems are used in the setting. We will always let parents know what we are asking children to do online outside of </w:t>
      </w:r>
      <w:r w:rsidR="00DC28A2" w:rsidRPr="00A34CCD">
        <w:rPr>
          <w:rFonts w:eastAsia="Times New Roman" w:cstheme="minorHAnsi"/>
          <w:sz w:val="20"/>
          <w:lang w:eastAsia="en-GB"/>
        </w:rPr>
        <w:t>Setting</w:t>
      </w:r>
      <w:r w:rsidR="00853A24" w:rsidRPr="00A34CCD">
        <w:rPr>
          <w:rFonts w:eastAsia="Times New Roman" w:cstheme="minorHAnsi"/>
          <w:sz w:val="20"/>
          <w:lang w:eastAsia="en-GB"/>
        </w:rPr>
        <w:t xml:space="preserve"> and the sites they will be asked to access and also which staff member</w:t>
      </w:r>
      <w:r w:rsidR="008C7682" w:rsidRPr="00A34CCD">
        <w:rPr>
          <w:rFonts w:eastAsia="Times New Roman" w:cstheme="minorHAnsi"/>
          <w:sz w:val="20"/>
          <w:lang w:eastAsia="en-GB"/>
        </w:rPr>
        <w:t xml:space="preserve"> they will be interacting with online (if any)</w:t>
      </w:r>
      <w:r w:rsidR="005B1DB4" w:rsidRPr="00A34CCD">
        <w:rPr>
          <w:rFonts w:eastAsia="Times New Roman" w:cstheme="minorHAnsi"/>
          <w:sz w:val="20"/>
          <w:lang w:eastAsia="en-GB"/>
        </w:rPr>
        <w:t>.</w:t>
      </w:r>
    </w:p>
    <w:p w14:paraId="7D232577" w14:textId="77777777" w:rsidR="00B32BB0" w:rsidRPr="00A34CCD" w:rsidRDefault="00B32BB0" w:rsidP="00B32BB0">
      <w:pPr>
        <w:spacing w:after="0" w:line="240" w:lineRule="auto"/>
        <w:ind w:left="720"/>
        <w:rPr>
          <w:rFonts w:eastAsia="Times New Roman" w:cstheme="minorHAnsi"/>
          <w:sz w:val="20"/>
          <w:lang w:eastAsia="en-GB"/>
        </w:rPr>
      </w:pPr>
    </w:p>
    <w:p w14:paraId="3D994FBA" w14:textId="2D67600C" w:rsidR="00B32BB0" w:rsidRPr="00A34CCD" w:rsidRDefault="005F0049"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We</w:t>
      </w:r>
      <w:r w:rsidR="00DA1E6F" w:rsidRPr="00A34CCD">
        <w:rPr>
          <w:rFonts w:eastAsia="Times New Roman" w:cstheme="minorHAnsi"/>
          <w:sz w:val="20"/>
          <w:lang w:eastAsia="en-GB"/>
        </w:rPr>
        <w:t xml:space="preserve"> will ensure a comprehensive whole </w:t>
      </w:r>
      <w:r w:rsidR="00F01A8B" w:rsidRPr="00A34CCD">
        <w:rPr>
          <w:rFonts w:eastAsia="Times New Roman" w:cstheme="minorHAnsi"/>
          <w:sz w:val="20"/>
          <w:lang w:eastAsia="en-GB"/>
        </w:rPr>
        <w:t xml:space="preserve">school </w:t>
      </w:r>
      <w:r w:rsidR="00DA1E6F" w:rsidRPr="00A34CCD">
        <w:rPr>
          <w:rFonts w:eastAsia="Times New Roman" w:cstheme="minorHAnsi"/>
          <w:sz w:val="20"/>
          <w:lang w:eastAsia="en-GB"/>
        </w:rPr>
        <w:t xml:space="preserve">curriculum response is in place to enable all pupils to learn about and manage online risks effectively and will support parents and the wider community (including all members of staff) to become aware and alert to the need to keep children safe online. </w:t>
      </w:r>
      <w:r w:rsidR="001A4757" w:rsidRPr="00A34CCD">
        <w:rPr>
          <w:rFonts w:eastAsia="Times New Roman" w:cstheme="minorHAnsi"/>
          <w:sz w:val="20"/>
          <w:lang w:eastAsia="en-GB"/>
        </w:rPr>
        <w:t>We will</w:t>
      </w:r>
      <w:r w:rsidR="009B5CA6" w:rsidRPr="00A34CCD">
        <w:rPr>
          <w:rFonts w:eastAsia="Times New Roman" w:cstheme="minorHAnsi"/>
          <w:sz w:val="20"/>
          <w:lang w:eastAsia="en-GB"/>
        </w:rPr>
        <w:t xml:space="preserve"> use the </w:t>
      </w:r>
      <w:r w:rsidR="001A4757" w:rsidRPr="00A34CCD">
        <w:rPr>
          <w:rFonts w:eastAsia="Times New Roman" w:cstheme="minorHAnsi"/>
          <w:sz w:val="20"/>
          <w:lang w:eastAsia="en-GB"/>
        </w:rPr>
        <w:t>new</w:t>
      </w:r>
      <w:r w:rsidR="009B5CA6" w:rsidRPr="00A34CCD">
        <w:rPr>
          <w:rFonts w:eastAsia="Times New Roman" w:cstheme="minorHAnsi"/>
          <w:sz w:val="20"/>
          <w:lang w:eastAsia="en-GB"/>
        </w:rPr>
        <w:t xml:space="preserve"> department for education</w:t>
      </w:r>
      <w:r w:rsidR="001A4757" w:rsidRPr="00A34CCD">
        <w:rPr>
          <w:rFonts w:eastAsia="Times New Roman" w:cstheme="minorHAnsi"/>
          <w:sz w:val="20"/>
          <w:lang w:eastAsia="en-GB"/>
        </w:rPr>
        <w:t xml:space="preserve"> </w:t>
      </w:r>
      <w:hyperlink r:id="rId45" w:history="1">
        <w:r w:rsidR="001A4757" w:rsidRPr="00A34CCD">
          <w:rPr>
            <w:rStyle w:val="Hyperlink"/>
            <w:rFonts w:eastAsia="Times New Roman" w:cstheme="minorHAnsi"/>
            <w:color w:val="auto"/>
            <w:sz w:val="20"/>
            <w:lang w:eastAsia="en-GB"/>
          </w:rPr>
          <w:t>‘plan technology for your school service’</w:t>
        </w:r>
      </w:hyperlink>
      <w:r w:rsidR="001A4757" w:rsidRPr="00A34CCD">
        <w:rPr>
          <w:rFonts w:eastAsia="Times New Roman" w:cstheme="minorHAnsi"/>
          <w:sz w:val="20"/>
          <w:lang w:eastAsia="en-GB"/>
        </w:rPr>
        <w:t xml:space="preserve"> for self-assessment against filtering and monitoring standards and receive personalised recommendations on how to meet them.</w:t>
      </w:r>
    </w:p>
    <w:p w14:paraId="3D946391" w14:textId="77777777" w:rsidR="00B32BB0" w:rsidRPr="00A34CCD" w:rsidRDefault="00B32BB0" w:rsidP="00B32BB0">
      <w:pPr>
        <w:pStyle w:val="ListParagraph"/>
        <w:rPr>
          <w:rFonts w:asciiTheme="minorHAnsi" w:hAnsiTheme="minorHAnsi" w:cstheme="minorHAnsi"/>
        </w:rPr>
      </w:pPr>
    </w:p>
    <w:p w14:paraId="2DF885F2" w14:textId="14CEBCFB" w:rsidR="00DA1E6F" w:rsidRPr="00A34CCD" w:rsidRDefault="00B51865" w:rsidP="00C3469C">
      <w:pPr>
        <w:numPr>
          <w:ilvl w:val="0"/>
          <w:numId w:val="93"/>
        </w:numPr>
        <w:spacing w:after="0" w:line="240" w:lineRule="auto"/>
        <w:rPr>
          <w:rFonts w:eastAsia="Times New Roman" w:cstheme="minorHAnsi"/>
          <w:sz w:val="20"/>
          <w:lang w:eastAsia="en-GB"/>
        </w:rPr>
      </w:pPr>
      <w:r w:rsidRPr="00A34CCD">
        <w:rPr>
          <w:rFonts w:eastAsia="Times New Roman" w:cstheme="minorHAnsi"/>
          <w:sz w:val="20"/>
          <w:lang w:eastAsia="en-GB"/>
        </w:rPr>
        <w:t xml:space="preserve">When using generative AI </w:t>
      </w:r>
      <w:r w:rsidR="003B0A9B" w:rsidRPr="00A34CCD">
        <w:rPr>
          <w:rFonts w:eastAsia="Times New Roman" w:cstheme="minorHAnsi"/>
          <w:sz w:val="20"/>
          <w:lang w:eastAsia="en-GB"/>
        </w:rPr>
        <w:t xml:space="preserve">in Settings, we will follow the newly published </w:t>
      </w:r>
      <w:hyperlink r:id="rId46" w:history="1">
        <w:r w:rsidR="003B0A9B" w:rsidRPr="00A34CCD">
          <w:rPr>
            <w:rStyle w:val="Hyperlink"/>
            <w:rFonts w:eastAsia="Times New Roman" w:cstheme="minorHAnsi"/>
            <w:color w:val="auto"/>
            <w:sz w:val="20"/>
            <w:lang w:eastAsia="en-GB"/>
          </w:rPr>
          <w:t>Generative AI: product safety expectations</w:t>
        </w:r>
      </w:hyperlink>
      <w:r w:rsidR="003B0A9B" w:rsidRPr="00A34CCD">
        <w:rPr>
          <w:rFonts w:eastAsia="Times New Roman" w:cstheme="minorHAnsi"/>
          <w:sz w:val="20"/>
          <w:lang w:eastAsia="en-GB"/>
        </w:rPr>
        <w:t xml:space="preserve"> to support us to use generative artificial intelligence safely.  We will ensure we are up to date with the latest relevant guidance and will use the these links to support us further</w:t>
      </w:r>
      <w:r w:rsidRPr="00A34CCD">
        <w:rPr>
          <w:rFonts w:eastAsia="Times New Roman" w:cstheme="minorHAnsi"/>
          <w:sz w:val="20"/>
          <w:lang w:eastAsia="en-GB"/>
        </w:rPr>
        <w:t xml:space="preserve"> </w:t>
      </w:r>
      <w:hyperlink r:id="rId47" w:history="1">
        <w:r w:rsidRPr="00A34CCD">
          <w:rPr>
            <w:rStyle w:val="Hyperlink"/>
            <w:rFonts w:eastAsia="Times New Roman" w:cstheme="minorHAnsi"/>
            <w:color w:val="auto"/>
            <w:sz w:val="20"/>
            <w:lang w:eastAsia="en-GB"/>
          </w:rPr>
          <w:t>Generative artificial intelligence (AI) in education - GOV.UK</w:t>
        </w:r>
      </w:hyperlink>
      <w:r w:rsidRPr="00A34CCD">
        <w:rPr>
          <w:rFonts w:eastAsia="Times New Roman" w:cstheme="minorHAnsi"/>
          <w:sz w:val="20"/>
          <w:lang w:eastAsia="en-GB"/>
        </w:rPr>
        <w:t xml:space="preserve"> and </w:t>
      </w:r>
      <w:hyperlink r:id="rId48" w:history="1">
        <w:r w:rsidRPr="00A34CCD">
          <w:rPr>
            <w:rStyle w:val="Hyperlink"/>
            <w:rFonts w:eastAsia="Times New Roman" w:cstheme="minorHAnsi"/>
            <w:color w:val="auto"/>
            <w:sz w:val="20"/>
            <w:lang w:eastAsia="en-GB"/>
          </w:rPr>
          <w:t>Using AI in education: support for school and college leaders - GOV.UK</w:t>
        </w:r>
        <w:r w:rsidR="001A4757" w:rsidRPr="00A34CCD">
          <w:rPr>
            <w:rStyle w:val="Hyperlink"/>
            <w:rFonts w:eastAsia="Times New Roman" w:cstheme="minorHAnsi"/>
            <w:color w:val="auto"/>
            <w:sz w:val="20"/>
            <w:lang w:eastAsia="en-GB"/>
          </w:rPr>
          <w:t xml:space="preserve"> </w:t>
        </w:r>
      </w:hyperlink>
      <w:r w:rsidR="001A4757" w:rsidRPr="00A34CCD">
        <w:rPr>
          <w:rFonts w:eastAsia="Times New Roman" w:cstheme="minorHAnsi"/>
          <w:sz w:val="20"/>
          <w:lang w:eastAsia="en-GB"/>
        </w:rPr>
        <w:t xml:space="preserve"> </w:t>
      </w:r>
    </w:p>
    <w:p w14:paraId="32376444" w14:textId="77777777" w:rsidR="00DA1E6F" w:rsidRPr="00A34CCD" w:rsidRDefault="00DA1E6F" w:rsidP="00DA1E6F">
      <w:pPr>
        <w:spacing w:after="0" w:line="240" w:lineRule="auto"/>
        <w:rPr>
          <w:rFonts w:eastAsia="Times New Roman" w:cstheme="minorHAnsi"/>
          <w:sz w:val="20"/>
          <w:lang w:eastAsia="en-GB"/>
        </w:rPr>
      </w:pPr>
    </w:p>
    <w:p w14:paraId="489C16B7" w14:textId="1CFB32F5" w:rsidR="00DA1E6F" w:rsidRPr="00A34CCD" w:rsidRDefault="00DA1E6F" w:rsidP="00D16ED3">
      <w:pPr>
        <w:pStyle w:val="Heading1"/>
        <w:rPr>
          <w:rFonts w:asciiTheme="minorHAnsi" w:hAnsiTheme="minorHAnsi" w:cstheme="minorHAnsi"/>
          <w:b w:val="0"/>
          <w:sz w:val="20"/>
        </w:rPr>
      </w:pPr>
      <w:bookmarkStart w:id="40" w:name="_Toc204358373"/>
      <w:r w:rsidRPr="00A34CCD">
        <w:rPr>
          <w:rFonts w:asciiTheme="minorHAnsi" w:hAnsiTheme="minorHAnsi" w:cstheme="minorHAnsi"/>
          <w:b w:val="0"/>
        </w:rPr>
        <w:t>Learning at home</w:t>
      </w:r>
      <w:bookmarkEnd w:id="40"/>
    </w:p>
    <w:p w14:paraId="272050FC" w14:textId="73AA89F5" w:rsidR="00DA1E6F" w:rsidRPr="00A34CCD" w:rsidRDefault="00DA1E6F" w:rsidP="00DA1E6F">
      <w:pPr>
        <w:spacing w:after="0" w:line="240" w:lineRule="auto"/>
        <w:rPr>
          <w:rFonts w:eastAsia="Times New Roman" w:cstheme="minorHAnsi"/>
          <w:sz w:val="20"/>
          <w:lang w:eastAsia="en-GB"/>
        </w:rPr>
      </w:pPr>
      <w:r w:rsidRPr="00A34CCD">
        <w:rPr>
          <w:rFonts w:eastAsia="Times New Roman" w:cstheme="minorHAnsi"/>
          <w:sz w:val="20"/>
          <w:lang w:eastAsia="en-GB"/>
        </w:rPr>
        <w:t>Where children are being asked to learn online at home the DfE has provided</w:t>
      </w:r>
      <w:r w:rsidR="008C7682" w:rsidRPr="00A34CCD">
        <w:rPr>
          <w:rFonts w:eastAsia="Times New Roman" w:cstheme="minorHAnsi"/>
          <w:sz w:val="20"/>
          <w:lang w:eastAsia="en-GB"/>
        </w:rPr>
        <w:t xml:space="preserve"> </w:t>
      </w:r>
      <w:hyperlink r:id="rId49" w:history="1">
        <w:r w:rsidR="008C7682" w:rsidRPr="00A34CCD">
          <w:rPr>
            <w:rStyle w:val="Hyperlink"/>
            <w:rFonts w:eastAsia="Times New Roman" w:cstheme="minorHAnsi"/>
            <w:color w:val="auto"/>
            <w:sz w:val="20"/>
            <w:lang w:eastAsia="en-GB"/>
          </w:rPr>
          <w:t xml:space="preserve">Providing Remote Education Advice for </w:t>
        </w:r>
        <w:r w:rsidR="005A71A9" w:rsidRPr="00A34CCD">
          <w:rPr>
            <w:rStyle w:val="Hyperlink"/>
            <w:rFonts w:eastAsia="Times New Roman" w:cstheme="minorHAnsi"/>
            <w:color w:val="auto"/>
            <w:sz w:val="20"/>
            <w:lang w:eastAsia="en-GB"/>
          </w:rPr>
          <w:t>Schools and settin</w:t>
        </w:r>
        <w:r w:rsidR="00DC28A2" w:rsidRPr="00A34CCD">
          <w:rPr>
            <w:rStyle w:val="Hyperlink"/>
            <w:rFonts w:eastAsia="Times New Roman" w:cstheme="minorHAnsi"/>
            <w:color w:val="auto"/>
            <w:sz w:val="20"/>
            <w:lang w:eastAsia="en-GB"/>
          </w:rPr>
          <w:t>g</w:t>
        </w:r>
        <w:r w:rsidR="008C7682" w:rsidRPr="00A34CCD">
          <w:rPr>
            <w:rStyle w:val="Hyperlink"/>
            <w:rFonts w:eastAsia="Times New Roman" w:cstheme="minorHAnsi"/>
            <w:color w:val="auto"/>
            <w:sz w:val="20"/>
            <w:lang w:eastAsia="en-GB"/>
          </w:rPr>
          <w:t>s</w:t>
        </w:r>
      </w:hyperlink>
      <w:r w:rsidR="008C7682" w:rsidRPr="00A34CCD">
        <w:rPr>
          <w:rFonts w:eastAsia="Times New Roman" w:cstheme="minorHAnsi"/>
          <w:sz w:val="20"/>
          <w:lang w:eastAsia="en-GB"/>
        </w:rPr>
        <w:t xml:space="preserve">   </w:t>
      </w:r>
      <w:r w:rsidRPr="00A34CCD">
        <w:rPr>
          <w:rFonts w:eastAsia="Times New Roman" w:cstheme="minorHAnsi"/>
          <w:sz w:val="20"/>
          <w:lang w:eastAsia="en-GB"/>
        </w:rPr>
        <w:t xml:space="preserve"> It is essential that children are safeguarded from potentially harmful and inappropriate online material. Staff with access to </w:t>
      </w:r>
      <w:r w:rsidR="00242241" w:rsidRPr="00A34CCD">
        <w:rPr>
          <w:rFonts w:eastAsia="Times New Roman" w:cstheme="minorHAnsi"/>
          <w:sz w:val="20"/>
          <w:lang w:eastAsia="en-GB"/>
        </w:rPr>
        <w:t xml:space="preserve">the </w:t>
      </w:r>
      <w:proofErr w:type="gramStart"/>
      <w:r w:rsidR="00DC28A2" w:rsidRPr="00A34CCD">
        <w:rPr>
          <w:rFonts w:eastAsia="Times New Roman" w:cstheme="minorHAnsi"/>
          <w:sz w:val="20"/>
          <w:lang w:eastAsia="en-GB"/>
        </w:rPr>
        <w:t>Setting</w:t>
      </w:r>
      <w:r w:rsidR="00242241" w:rsidRPr="00A34CCD">
        <w:rPr>
          <w:rFonts w:eastAsia="Times New Roman" w:cstheme="minorHAnsi"/>
          <w:sz w:val="20"/>
          <w:lang w:eastAsia="en-GB"/>
        </w:rPr>
        <w:t>’s</w:t>
      </w:r>
      <w:proofErr w:type="gramEnd"/>
      <w:r w:rsidRPr="00A34CCD">
        <w:rPr>
          <w:rFonts w:eastAsia="Times New Roman" w:cstheme="minorHAnsi"/>
          <w:sz w:val="20"/>
          <w:lang w:eastAsia="en-GB"/>
        </w:rPr>
        <w:t xml:space="preserve"> devices are reminded about rules on the misuse of technology – devices used at home should be used just like if they were in full view of a teacher or colleague</w:t>
      </w:r>
      <w:r w:rsidR="00242241" w:rsidRPr="00A34CCD">
        <w:rPr>
          <w:rFonts w:eastAsia="Times New Roman" w:cstheme="minorHAnsi"/>
          <w:sz w:val="20"/>
          <w:lang w:eastAsia="en-GB"/>
        </w:rPr>
        <w:t>.</w:t>
      </w:r>
      <w:r w:rsidR="009A2C23" w:rsidRPr="00A34CCD">
        <w:rPr>
          <w:rFonts w:eastAsia="Times New Roman" w:cstheme="minorHAnsi"/>
          <w:sz w:val="20"/>
          <w:lang w:eastAsia="en-GB"/>
        </w:rPr>
        <w:t xml:space="preserve"> S</w:t>
      </w:r>
      <w:r w:rsidRPr="00A34CCD">
        <w:rPr>
          <w:rFonts w:eastAsia="Times New Roman" w:cstheme="minorHAnsi"/>
          <w:sz w:val="20"/>
          <w:lang w:eastAsia="en-GB"/>
        </w:rPr>
        <w:t>taff will:</w:t>
      </w:r>
    </w:p>
    <w:p w14:paraId="1DCF999B" w14:textId="77777777" w:rsidR="00DA1E6F" w:rsidRPr="00A34CCD" w:rsidRDefault="00DA1E6F" w:rsidP="00DA1E6F">
      <w:pPr>
        <w:spacing w:after="0" w:line="240" w:lineRule="auto"/>
        <w:rPr>
          <w:rFonts w:eastAsia="Times New Roman" w:cstheme="minorHAnsi"/>
          <w:sz w:val="20"/>
          <w:lang w:eastAsia="en-GB"/>
        </w:rPr>
      </w:pPr>
    </w:p>
    <w:p w14:paraId="4044A2C7" w14:textId="77777777" w:rsidR="00DA1E6F" w:rsidRPr="00A34CCD" w:rsidRDefault="00DA1E6F" w:rsidP="00C3469C">
      <w:pPr>
        <w:numPr>
          <w:ilvl w:val="0"/>
          <w:numId w:val="84"/>
        </w:numPr>
        <w:spacing w:after="0" w:line="240" w:lineRule="auto"/>
        <w:rPr>
          <w:rFonts w:eastAsia="Times New Roman" w:cstheme="minorHAnsi"/>
          <w:sz w:val="20"/>
          <w:lang w:eastAsia="en-GB"/>
        </w:rPr>
      </w:pPr>
      <w:r w:rsidRPr="00A34CCD">
        <w:rPr>
          <w:rFonts w:eastAsia="Times New Roman" w:cstheme="minorHAnsi"/>
          <w:sz w:val="20"/>
          <w:lang w:eastAsia="en-GB"/>
        </w:rPr>
        <w:t>not use private accounts</w:t>
      </w:r>
    </w:p>
    <w:p w14:paraId="24259379" w14:textId="77777777" w:rsidR="00DA1E6F" w:rsidRPr="00A34CCD" w:rsidRDefault="00DA1E6F" w:rsidP="00C3469C">
      <w:pPr>
        <w:numPr>
          <w:ilvl w:val="0"/>
          <w:numId w:val="84"/>
        </w:numPr>
        <w:spacing w:after="0" w:line="240" w:lineRule="auto"/>
        <w:rPr>
          <w:rFonts w:eastAsia="Times New Roman" w:cstheme="minorHAnsi"/>
          <w:sz w:val="20"/>
          <w:lang w:eastAsia="en-GB"/>
        </w:rPr>
      </w:pPr>
      <w:r w:rsidRPr="00A34CCD">
        <w:rPr>
          <w:rFonts w:eastAsia="Times New Roman" w:cstheme="minorHAnsi"/>
          <w:sz w:val="20"/>
          <w:lang w:eastAsia="en-GB"/>
        </w:rPr>
        <w:t xml:space="preserve">log all contacts </w:t>
      </w:r>
    </w:p>
    <w:p w14:paraId="50974101" w14:textId="77777777" w:rsidR="00DA1E6F" w:rsidRPr="00A34CCD" w:rsidRDefault="00DA1E6F" w:rsidP="00C3469C">
      <w:pPr>
        <w:numPr>
          <w:ilvl w:val="0"/>
          <w:numId w:val="84"/>
        </w:numPr>
        <w:spacing w:after="0" w:line="240" w:lineRule="auto"/>
        <w:rPr>
          <w:rFonts w:eastAsia="Times New Roman" w:cstheme="minorHAnsi"/>
          <w:sz w:val="20"/>
          <w:lang w:eastAsia="en-GB"/>
        </w:rPr>
      </w:pPr>
      <w:r w:rsidRPr="00A34CCD">
        <w:rPr>
          <w:rFonts w:eastAsia="Times New Roman" w:cstheme="minorHAnsi"/>
          <w:sz w:val="20"/>
          <w:lang w:eastAsia="en-GB"/>
        </w:rPr>
        <w:t xml:space="preserve">log issues and concerns </w:t>
      </w:r>
    </w:p>
    <w:p w14:paraId="55A5981B" w14:textId="4B49A727" w:rsidR="00DA1E6F" w:rsidRPr="00A34CCD" w:rsidRDefault="00DA1E6F" w:rsidP="00C3469C">
      <w:pPr>
        <w:numPr>
          <w:ilvl w:val="0"/>
          <w:numId w:val="84"/>
        </w:numPr>
        <w:spacing w:after="0" w:line="240" w:lineRule="auto"/>
        <w:rPr>
          <w:rFonts w:eastAsia="Times New Roman" w:cstheme="minorHAnsi"/>
          <w:sz w:val="20"/>
          <w:lang w:eastAsia="en-GB"/>
        </w:rPr>
      </w:pPr>
      <w:r w:rsidRPr="00A34CCD">
        <w:rPr>
          <w:rFonts w:eastAsia="Times New Roman" w:cstheme="minorHAnsi"/>
          <w:sz w:val="20"/>
          <w:lang w:eastAsia="en-GB"/>
        </w:rPr>
        <w:t>consider</w:t>
      </w:r>
      <w:r w:rsidR="008C7682" w:rsidRPr="00A34CCD">
        <w:rPr>
          <w:rFonts w:eastAsia="Times New Roman" w:cstheme="minorHAnsi"/>
          <w:sz w:val="20"/>
          <w:lang w:eastAsia="en-GB"/>
        </w:rPr>
        <w:t xml:space="preserve"> the increased vulnerability </w:t>
      </w:r>
      <w:r w:rsidR="000472C8" w:rsidRPr="00A34CCD">
        <w:rPr>
          <w:rFonts w:eastAsia="Times New Roman" w:cstheme="minorHAnsi"/>
          <w:sz w:val="20"/>
          <w:lang w:eastAsia="en-GB"/>
        </w:rPr>
        <w:t>of pupils</w:t>
      </w:r>
      <w:r w:rsidRPr="00A34CCD">
        <w:rPr>
          <w:rFonts w:eastAsia="Times New Roman" w:cstheme="minorHAnsi"/>
          <w:sz w:val="20"/>
          <w:lang w:eastAsia="en-GB"/>
        </w:rPr>
        <w:t xml:space="preserve"> with SEND </w:t>
      </w:r>
    </w:p>
    <w:p w14:paraId="4CC92E5B" w14:textId="1BA9D973" w:rsidR="00DA1E6F" w:rsidRPr="00A34CCD" w:rsidRDefault="00DA1E6F" w:rsidP="00C3469C">
      <w:pPr>
        <w:numPr>
          <w:ilvl w:val="0"/>
          <w:numId w:val="84"/>
        </w:numPr>
        <w:spacing w:after="0" w:line="240" w:lineRule="auto"/>
        <w:rPr>
          <w:rFonts w:eastAsia="Times New Roman" w:cstheme="minorHAnsi"/>
          <w:sz w:val="20"/>
          <w:lang w:eastAsia="en-GB"/>
        </w:rPr>
      </w:pPr>
      <w:r w:rsidRPr="00A34CCD">
        <w:rPr>
          <w:rFonts w:eastAsia="Times New Roman" w:cstheme="minorHAnsi"/>
          <w:sz w:val="20"/>
          <w:lang w:eastAsia="en-GB"/>
        </w:rPr>
        <w:t>avoid private chats with pupils</w:t>
      </w:r>
    </w:p>
    <w:p w14:paraId="5D043E23" w14:textId="77777777" w:rsidR="00DA1E6F" w:rsidRPr="00A34CCD" w:rsidRDefault="00DA1E6F" w:rsidP="00DA1E6F">
      <w:pPr>
        <w:spacing w:after="0" w:line="240" w:lineRule="auto"/>
        <w:ind w:left="360"/>
        <w:rPr>
          <w:rFonts w:eastAsia="Times New Roman" w:cstheme="minorHAnsi"/>
          <w:sz w:val="20"/>
          <w:lang w:eastAsia="en-GB"/>
        </w:rPr>
      </w:pPr>
    </w:p>
    <w:p w14:paraId="77CF574F" w14:textId="0D283350" w:rsidR="00747AA0" w:rsidRPr="00A34CCD" w:rsidRDefault="00747AA0" w:rsidP="00747AA0">
      <w:pPr>
        <w:pStyle w:val="Heading1"/>
        <w:rPr>
          <w:rFonts w:asciiTheme="minorHAnsi" w:hAnsiTheme="minorHAnsi" w:cstheme="minorHAnsi"/>
          <w:b w:val="0"/>
        </w:rPr>
      </w:pPr>
      <w:bookmarkStart w:id="41" w:name="_Toc204358374"/>
      <w:r w:rsidRPr="00A34CCD">
        <w:rPr>
          <w:rFonts w:asciiTheme="minorHAnsi" w:hAnsiTheme="minorHAnsi" w:cstheme="minorHAnsi"/>
          <w:b w:val="0"/>
        </w:rPr>
        <w:t>Learning at an Alternative Provision</w:t>
      </w:r>
      <w:bookmarkEnd w:id="41"/>
    </w:p>
    <w:p w14:paraId="02A0635E" w14:textId="158185EC" w:rsidR="00747AA0" w:rsidRPr="00520C3C" w:rsidRDefault="00747AA0" w:rsidP="00747AA0">
      <w:pPr>
        <w:rPr>
          <w:rFonts w:cstheme="minorHAnsi"/>
          <w:lang w:eastAsia="en-GB"/>
        </w:rPr>
      </w:pPr>
      <w:r w:rsidRPr="00A34CCD">
        <w:rPr>
          <w:rFonts w:cstheme="minorHAnsi"/>
          <w:lang w:eastAsia="en-GB"/>
        </w:rPr>
        <w:t>We emphasise the importance of supporting all children, who often have complex needs, that are learning at an alternative provision.  We are committed to our responsibility to ensure that appropriate safeguarding arrangements are in place at an alternative provision and we will always obtain written information from the provision that appropriate safeguarding checks have been carried out on staff that work at their setting</w:t>
      </w:r>
      <w:r w:rsidRPr="00520C3C">
        <w:rPr>
          <w:rFonts w:cstheme="minorHAnsi"/>
          <w:lang w:eastAsia="en-GB"/>
        </w:rPr>
        <w:t xml:space="preserve">.  </w:t>
      </w:r>
    </w:p>
    <w:p w14:paraId="2F3E7CB0" w14:textId="36A58715" w:rsidR="00747AA0" w:rsidRPr="00520C3C" w:rsidRDefault="00CF629E" w:rsidP="00CF629E">
      <w:pPr>
        <w:rPr>
          <w:rFonts w:eastAsia="Times New Roman" w:cstheme="minorHAnsi"/>
          <w:sz w:val="20"/>
          <w:lang w:eastAsia="en-GB"/>
        </w:rPr>
      </w:pPr>
      <w:r w:rsidRPr="00520C3C">
        <w:rPr>
          <w:rFonts w:cstheme="minorHAnsi"/>
          <w:lang w:eastAsia="en-GB"/>
        </w:rPr>
        <w:lastRenderedPageBreak/>
        <w:t xml:space="preserve">We will ensure that we always know where a child </w:t>
      </w:r>
      <w:r w:rsidR="00C942DE" w:rsidRPr="00520C3C">
        <w:rPr>
          <w:rFonts w:cstheme="minorHAnsi"/>
          <w:lang w:eastAsia="en-GB"/>
        </w:rPr>
        <w:t>who</w:t>
      </w:r>
      <w:r w:rsidRPr="00520C3C">
        <w:rPr>
          <w:rFonts w:cstheme="minorHAnsi"/>
          <w:lang w:eastAsia="en-GB"/>
        </w:rPr>
        <w:t xml:space="preserve"> attends an alternative provision and have the full address of the provision along with any subcontracted provision or satellite sites the child may attend.  We will review the provision being offered to any child at least half termly to assure ourselves that the child is attending regularly and that the placement continues to be safe and meet the child’s needs.  Where any safeguarding concerns arise, the placement will be immediately reviewed and terminated, if necessary, unless or until those concerns have been addressed satisfactorily.  We will follow the statutory department for education guidance, </w:t>
      </w:r>
      <w:hyperlink r:id="rId50" w:history="1">
        <w:r w:rsidRPr="00520C3C">
          <w:rPr>
            <w:rStyle w:val="Hyperlink"/>
            <w:rFonts w:cstheme="minorHAnsi"/>
            <w:lang w:eastAsia="en-GB"/>
          </w:rPr>
          <w:t>Arranging Alternative Provision 2025</w:t>
        </w:r>
      </w:hyperlink>
      <w:r w:rsidRPr="00520C3C">
        <w:rPr>
          <w:rFonts w:cstheme="minorHAnsi"/>
          <w:lang w:eastAsia="en-GB"/>
        </w:rPr>
        <w:t xml:space="preserve"> to ensure that we are meeting our duties to safeguard our children</w:t>
      </w:r>
      <w:r w:rsidR="006C44C1" w:rsidRPr="00520C3C">
        <w:rPr>
          <w:rFonts w:cstheme="minorHAnsi"/>
          <w:lang w:eastAsia="en-GB"/>
        </w:rPr>
        <w:t xml:space="preserve"> and support their education. </w:t>
      </w:r>
      <w:r w:rsidRPr="00520C3C">
        <w:rPr>
          <w:rFonts w:cstheme="minorHAnsi"/>
          <w:lang w:eastAsia="en-GB"/>
        </w:rPr>
        <w:t xml:space="preserve">   </w:t>
      </w:r>
    </w:p>
    <w:p w14:paraId="06D09FD5" w14:textId="12436D00" w:rsidR="00DA1E6F" w:rsidRPr="00520C3C" w:rsidRDefault="00DA1E6F" w:rsidP="00096B9F">
      <w:pPr>
        <w:pStyle w:val="Heading1"/>
        <w:rPr>
          <w:rFonts w:asciiTheme="minorHAnsi" w:hAnsiTheme="minorHAnsi" w:cstheme="minorHAnsi"/>
          <w:b w:val="0"/>
        </w:rPr>
      </w:pPr>
      <w:bookmarkStart w:id="42" w:name="_Toc506815337"/>
      <w:r w:rsidRPr="00520C3C">
        <w:rPr>
          <w:rFonts w:asciiTheme="minorHAnsi" w:hAnsiTheme="minorHAnsi" w:cstheme="minorHAnsi"/>
          <w:b w:val="0"/>
        </w:rPr>
        <w:t xml:space="preserve"> </w:t>
      </w:r>
      <w:bookmarkStart w:id="43" w:name="_Toc204358375"/>
      <w:r w:rsidRPr="00520C3C">
        <w:rPr>
          <w:rFonts w:asciiTheme="minorHAnsi" w:hAnsiTheme="minorHAnsi" w:cstheme="minorHAnsi"/>
          <w:b w:val="0"/>
        </w:rPr>
        <w:t xml:space="preserve">Key </w:t>
      </w:r>
      <w:r w:rsidR="00096B9F" w:rsidRPr="00520C3C">
        <w:rPr>
          <w:rFonts w:asciiTheme="minorHAnsi" w:hAnsiTheme="minorHAnsi" w:cstheme="minorHAnsi"/>
          <w:b w:val="0"/>
        </w:rPr>
        <w:t xml:space="preserve">Roles and </w:t>
      </w:r>
      <w:r w:rsidRPr="00520C3C">
        <w:rPr>
          <w:rFonts w:asciiTheme="minorHAnsi" w:hAnsiTheme="minorHAnsi" w:cstheme="minorHAnsi"/>
          <w:b w:val="0"/>
        </w:rPr>
        <w:t>Responsibilities</w:t>
      </w:r>
      <w:bookmarkEnd w:id="42"/>
      <w:bookmarkEnd w:id="43"/>
      <w:r w:rsidRPr="00520C3C">
        <w:rPr>
          <w:rFonts w:asciiTheme="minorHAnsi" w:hAnsiTheme="minorHAnsi" w:cstheme="minorHAnsi"/>
          <w:b w:val="0"/>
        </w:rPr>
        <w:t xml:space="preserve"> </w:t>
      </w:r>
    </w:p>
    <w:p w14:paraId="0C905D10" w14:textId="45483F2F" w:rsidR="00DA1E6F" w:rsidRPr="00520C3C" w:rsidRDefault="00DA1E6F" w:rsidP="00400D82">
      <w:pPr>
        <w:spacing w:after="0" w:line="240" w:lineRule="auto"/>
        <w:rPr>
          <w:rFonts w:eastAsia="Times New Roman" w:cstheme="minorHAnsi"/>
          <w:sz w:val="20"/>
          <w:lang w:eastAsia="en-GB"/>
        </w:rPr>
      </w:pPr>
      <w:r w:rsidRPr="00520C3C">
        <w:rPr>
          <w:rFonts w:eastAsia="Times New Roman" w:cstheme="minorHAnsi"/>
          <w:sz w:val="20"/>
          <w:lang w:eastAsia="en-GB"/>
        </w:rPr>
        <w:t xml:space="preserve">All staff including teaching and non-teaching staff, temporary and supply staff, clerical and domestic staff, volunteers and staff working on site employed by other services and agencies and those working with children and families in the community, have a statutory responsibility to safeguard and promote the welfare of children and must be aware of and fully conversant with this policy. All staff must have access to this policy and </w:t>
      </w:r>
      <w:r w:rsidR="00D539F8" w:rsidRPr="00520C3C">
        <w:rPr>
          <w:rFonts w:eastAsia="Times New Roman" w:cstheme="minorHAnsi"/>
          <w:sz w:val="20"/>
          <w:lang w:eastAsia="en-GB"/>
        </w:rPr>
        <w:t>always follow its procedures and guidance</w:t>
      </w:r>
      <w:r w:rsidRPr="00520C3C">
        <w:rPr>
          <w:rFonts w:eastAsia="Times New Roman" w:cstheme="minorHAnsi"/>
          <w:sz w:val="20"/>
          <w:lang w:eastAsia="en-GB"/>
        </w:rPr>
        <w:t>.</w:t>
      </w:r>
    </w:p>
    <w:p w14:paraId="194EE883" w14:textId="77777777" w:rsidR="00DA1E6F" w:rsidRPr="00520C3C" w:rsidRDefault="00DA1E6F" w:rsidP="00DA1E6F">
      <w:pPr>
        <w:spacing w:after="0" w:line="240" w:lineRule="auto"/>
        <w:ind w:left="360"/>
        <w:rPr>
          <w:rFonts w:eastAsia="Times New Roman" w:cstheme="minorHAnsi"/>
          <w:sz w:val="20"/>
          <w:lang w:eastAsia="en-GB"/>
        </w:rPr>
      </w:pPr>
    </w:p>
    <w:p w14:paraId="033A97D3" w14:textId="77777777" w:rsidR="00DA1E6F" w:rsidRPr="00520C3C" w:rsidRDefault="00DA1E6F" w:rsidP="00096B9F">
      <w:pPr>
        <w:pStyle w:val="Heading2"/>
        <w:rPr>
          <w:rFonts w:asciiTheme="minorHAnsi" w:hAnsiTheme="minorHAnsi" w:cstheme="minorHAnsi"/>
          <w:b/>
          <w:bCs/>
        </w:rPr>
      </w:pPr>
      <w:bookmarkStart w:id="44" w:name="_Toc506815338"/>
      <w:bookmarkStart w:id="45" w:name="_Toc204358376"/>
      <w:r w:rsidRPr="00520C3C">
        <w:rPr>
          <w:rFonts w:asciiTheme="minorHAnsi" w:hAnsiTheme="minorHAnsi" w:cstheme="minorHAnsi"/>
          <w:b/>
          <w:bCs/>
        </w:rPr>
        <w:t>The Governing Body</w:t>
      </w:r>
      <w:bookmarkEnd w:id="44"/>
      <w:bookmarkEnd w:id="45"/>
    </w:p>
    <w:p w14:paraId="79DF2FE6" w14:textId="4B55B6C7" w:rsidR="00DA1E6F" w:rsidRPr="00520C3C" w:rsidRDefault="00DA1E6F" w:rsidP="00C3469C">
      <w:pPr>
        <w:numPr>
          <w:ilvl w:val="0"/>
          <w:numId w:val="53"/>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Governing Body holds overall responsibility for the child protection and safeguarding functions </w:t>
      </w:r>
      <w:r w:rsidR="001F57DA" w:rsidRPr="00520C3C">
        <w:rPr>
          <w:rFonts w:eastAsia="Times New Roman" w:cstheme="minorHAnsi"/>
          <w:sz w:val="20"/>
          <w:lang w:eastAsia="en-GB"/>
        </w:rPr>
        <w:t>and will ensure that</w:t>
      </w:r>
      <w:r w:rsidRPr="00520C3C">
        <w:rPr>
          <w:rFonts w:eastAsia="Times New Roman" w:cstheme="minorHAnsi"/>
          <w:sz w:val="20"/>
          <w:lang w:eastAsia="en-GB"/>
        </w:rPr>
        <w:t xml:space="preserve"> safeguarding arrangements </w:t>
      </w:r>
      <w:r w:rsidR="00D539F8" w:rsidRPr="00520C3C">
        <w:rPr>
          <w:rFonts w:eastAsia="Times New Roman" w:cstheme="minorHAnsi"/>
          <w:sz w:val="20"/>
          <w:lang w:eastAsia="en-GB"/>
        </w:rPr>
        <w:t>consider</w:t>
      </w:r>
      <w:r w:rsidRPr="00520C3C">
        <w:rPr>
          <w:rFonts w:eastAsia="Times New Roman" w:cstheme="minorHAnsi"/>
          <w:sz w:val="20"/>
          <w:lang w:eastAsia="en-GB"/>
        </w:rPr>
        <w:t xml:space="preserve"> the procedures and practice of the local authority as part of the inter-agency safeguarding procedures set up by Islington Safeguarding Children </w:t>
      </w:r>
      <w:r w:rsidR="008C7682" w:rsidRPr="00520C3C">
        <w:rPr>
          <w:rFonts w:eastAsia="Times New Roman" w:cstheme="minorHAnsi"/>
          <w:sz w:val="20"/>
          <w:lang w:eastAsia="en-GB"/>
        </w:rPr>
        <w:t>Partnership</w:t>
      </w:r>
      <w:r w:rsidRPr="00520C3C">
        <w:rPr>
          <w:rFonts w:eastAsia="Times New Roman" w:cstheme="minorHAnsi"/>
          <w:sz w:val="20"/>
          <w:lang w:eastAsia="en-GB"/>
        </w:rPr>
        <w:t xml:space="preserve"> (ISC</w:t>
      </w:r>
      <w:r w:rsidR="008C7682" w:rsidRPr="00520C3C">
        <w:rPr>
          <w:rFonts w:eastAsia="Times New Roman" w:cstheme="minorHAnsi"/>
          <w:sz w:val="20"/>
          <w:lang w:eastAsia="en-GB"/>
        </w:rPr>
        <w:t>P</w:t>
      </w:r>
      <w:r w:rsidRPr="00520C3C">
        <w:rPr>
          <w:rFonts w:eastAsia="Times New Roman" w:cstheme="minorHAnsi"/>
          <w:sz w:val="20"/>
          <w:lang w:eastAsia="en-GB"/>
        </w:rPr>
        <w:t>), including local protocols for assessment and the ISC</w:t>
      </w:r>
      <w:r w:rsidR="008C7682" w:rsidRPr="00520C3C">
        <w:rPr>
          <w:rFonts w:eastAsia="Times New Roman" w:cstheme="minorHAnsi"/>
          <w:sz w:val="20"/>
          <w:lang w:eastAsia="en-GB"/>
        </w:rPr>
        <w:t>P</w:t>
      </w:r>
      <w:r w:rsidRPr="00520C3C">
        <w:rPr>
          <w:rFonts w:eastAsia="Times New Roman" w:cstheme="minorHAnsi"/>
          <w:sz w:val="20"/>
          <w:lang w:eastAsia="en-GB"/>
        </w:rPr>
        <w:t xml:space="preserve"> </w:t>
      </w:r>
      <w:r w:rsidR="005B1DB4" w:rsidRPr="00520C3C">
        <w:rPr>
          <w:rFonts w:eastAsia="Times New Roman" w:cstheme="minorHAnsi"/>
          <w:sz w:val="20"/>
          <w:lang w:eastAsia="en-GB"/>
        </w:rPr>
        <w:t>T</w:t>
      </w:r>
      <w:r w:rsidRPr="00520C3C">
        <w:rPr>
          <w:rFonts w:eastAsia="Times New Roman" w:cstheme="minorHAnsi"/>
          <w:sz w:val="20"/>
          <w:lang w:eastAsia="en-GB"/>
        </w:rPr>
        <w:t xml:space="preserve">hreshold </w:t>
      </w:r>
      <w:r w:rsidR="005B1DB4" w:rsidRPr="00520C3C">
        <w:rPr>
          <w:rFonts w:eastAsia="Times New Roman" w:cstheme="minorHAnsi"/>
          <w:sz w:val="20"/>
          <w:lang w:eastAsia="en-GB"/>
        </w:rPr>
        <w:t>D</w:t>
      </w:r>
      <w:r w:rsidRPr="00520C3C">
        <w:rPr>
          <w:rFonts w:eastAsia="Times New Roman" w:cstheme="minorHAnsi"/>
          <w:sz w:val="20"/>
          <w:lang w:eastAsia="en-GB"/>
        </w:rPr>
        <w:t>ocument.</w:t>
      </w:r>
    </w:p>
    <w:p w14:paraId="023D77E2" w14:textId="77777777" w:rsidR="00DA1E6F" w:rsidRPr="00A34CCD" w:rsidRDefault="00DA1E6F" w:rsidP="00DA1E6F">
      <w:pPr>
        <w:spacing w:after="0" w:line="240" w:lineRule="auto"/>
        <w:rPr>
          <w:rFonts w:eastAsia="Times New Roman" w:cstheme="minorHAnsi"/>
          <w:sz w:val="20"/>
          <w:lang w:eastAsia="en-GB"/>
        </w:rPr>
      </w:pPr>
    </w:p>
    <w:p w14:paraId="0B2CBDBF" w14:textId="311B520D" w:rsidR="00DA1E6F" w:rsidRPr="00A34CCD" w:rsidRDefault="00DA1E6F" w:rsidP="00C3469C">
      <w:pPr>
        <w:numPr>
          <w:ilvl w:val="0"/>
          <w:numId w:val="84"/>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 governing body and </w:t>
      </w:r>
      <w:r w:rsidR="001F57DA" w:rsidRPr="00A34CCD">
        <w:rPr>
          <w:rFonts w:eastAsia="Times New Roman" w:cstheme="minorHAnsi"/>
          <w:sz w:val="20"/>
          <w:lang w:eastAsia="en-GB"/>
        </w:rPr>
        <w:t xml:space="preserve">senior </w:t>
      </w:r>
      <w:r w:rsidRPr="00A34CCD">
        <w:rPr>
          <w:rFonts w:eastAsia="Times New Roman" w:cstheme="minorHAnsi"/>
          <w:sz w:val="20"/>
          <w:lang w:eastAsia="en-GB"/>
        </w:rPr>
        <w:t xml:space="preserve">leadership team are responsible for ensuring </w:t>
      </w:r>
      <w:r w:rsidR="001F57DA" w:rsidRPr="00A34CCD">
        <w:rPr>
          <w:rFonts w:eastAsia="Times New Roman" w:cstheme="minorHAnsi"/>
          <w:sz w:val="20"/>
          <w:lang w:eastAsia="en-GB"/>
        </w:rPr>
        <w:t xml:space="preserve">that robust </w:t>
      </w:r>
      <w:r w:rsidRPr="00A34CCD">
        <w:rPr>
          <w:rFonts w:eastAsia="Times New Roman" w:cstheme="minorHAnsi"/>
          <w:sz w:val="20"/>
          <w:lang w:eastAsia="en-GB"/>
        </w:rPr>
        <w:t>recruitment procedures</w:t>
      </w:r>
      <w:r w:rsidR="001F57DA" w:rsidRPr="00A34CCD">
        <w:rPr>
          <w:rFonts w:eastAsia="Times New Roman" w:cstheme="minorHAnsi"/>
          <w:sz w:val="20"/>
          <w:lang w:eastAsia="en-GB"/>
        </w:rPr>
        <w:t xml:space="preserve"> are followed</w:t>
      </w:r>
      <w:r w:rsidRPr="00A34CCD">
        <w:rPr>
          <w:rFonts w:eastAsia="Times New Roman" w:cstheme="minorHAnsi"/>
          <w:sz w:val="20"/>
          <w:lang w:eastAsia="en-GB"/>
        </w:rPr>
        <w:t xml:space="preserve"> that help to deter, reject or identify people who might abuse children.  It adheres to statutory responsibilities to check adults working with children and has recruitment and selection procedures in place.  It ensures that volunteers are appropriately supervised </w:t>
      </w:r>
      <w:r w:rsidR="001F57DA" w:rsidRPr="00A34CCD">
        <w:rPr>
          <w:rFonts w:eastAsia="Times New Roman" w:cstheme="minorHAnsi"/>
          <w:sz w:val="20"/>
          <w:lang w:eastAsia="en-GB"/>
        </w:rPr>
        <w:t>while at work.</w:t>
      </w:r>
    </w:p>
    <w:p w14:paraId="4E77F50C" w14:textId="77777777" w:rsidR="00DA1E6F" w:rsidRPr="00A34CCD" w:rsidRDefault="00DA1E6F" w:rsidP="00DA1E6F">
      <w:pPr>
        <w:spacing w:after="0" w:line="240" w:lineRule="auto"/>
        <w:ind w:left="360"/>
        <w:rPr>
          <w:rFonts w:eastAsia="Times New Roman" w:cstheme="minorHAnsi"/>
          <w:sz w:val="20"/>
          <w:lang w:eastAsia="en-GB"/>
        </w:rPr>
      </w:pPr>
    </w:p>
    <w:p w14:paraId="6B00A1B8" w14:textId="6FB78FDB" w:rsidR="00DA1E6F" w:rsidRPr="00A34CCD" w:rsidRDefault="001F57DA" w:rsidP="00C3469C">
      <w:pPr>
        <w:numPr>
          <w:ilvl w:val="0"/>
          <w:numId w:val="53"/>
        </w:numPr>
        <w:spacing w:after="0" w:line="240" w:lineRule="auto"/>
        <w:rPr>
          <w:rFonts w:eastAsia="Times New Roman" w:cstheme="minorHAnsi"/>
          <w:sz w:val="20"/>
          <w:lang w:eastAsia="en-GB"/>
        </w:rPr>
      </w:pPr>
      <w:r w:rsidRPr="00A34CCD">
        <w:rPr>
          <w:rFonts w:eastAsia="Times New Roman" w:cstheme="minorHAnsi"/>
          <w:sz w:val="20"/>
          <w:lang w:eastAsia="en-GB"/>
        </w:rPr>
        <w:t>We have a</w:t>
      </w:r>
      <w:r w:rsidR="00DA1E6F" w:rsidRPr="00A34CCD">
        <w:rPr>
          <w:rFonts w:eastAsia="Times New Roman" w:cstheme="minorHAnsi"/>
          <w:sz w:val="20"/>
          <w:lang w:eastAsia="en-GB"/>
        </w:rPr>
        <w:t xml:space="preserve"> nominated governor for safeguarding, named on the front of this document. They take the lead role in ensuring that </w:t>
      </w:r>
      <w:r w:rsidRPr="00A34CCD">
        <w:rPr>
          <w:rFonts w:eastAsia="Times New Roman" w:cstheme="minorHAnsi"/>
          <w:sz w:val="20"/>
          <w:lang w:eastAsia="en-GB"/>
        </w:rPr>
        <w:t>there is an</w:t>
      </w:r>
      <w:r w:rsidR="00DA1E6F" w:rsidRPr="00A34CCD">
        <w:rPr>
          <w:rFonts w:eastAsia="Times New Roman" w:cstheme="minorHAnsi"/>
          <w:sz w:val="20"/>
          <w:lang w:eastAsia="en-GB"/>
        </w:rPr>
        <w:t xml:space="preserve"> effective safeguarding and child protection policy which interlinks with other related policies; that locally agreed procedures are in place and being followed; and that the policy and structures supporting safeguarding children are reviewed at least annually. </w:t>
      </w:r>
      <w:r w:rsidR="00F63472" w:rsidRPr="00A34CCD">
        <w:rPr>
          <w:rFonts w:eastAsia="Times New Roman" w:cstheme="minorHAnsi"/>
          <w:sz w:val="20"/>
          <w:lang w:eastAsia="en-GB"/>
        </w:rPr>
        <w:t>All members of the</w:t>
      </w:r>
      <w:r w:rsidR="00DA1E6F" w:rsidRPr="00A34CCD">
        <w:rPr>
          <w:rFonts w:eastAsia="Times New Roman" w:cstheme="minorHAnsi"/>
          <w:sz w:val="20"/>
          <w:lang w:eastAsia="en-GB"/>
        </w:rPr>
        <w:t xml:space="preserve"> governing body</w:t>
      </w:r>
      <w:r w:rsidR="00DE7B94" w:rsidRPr="00A34CCD">
        <w:rPr>
          <w:rFonts w:eastAsia="Times New Roman" w:cstheme="minorHAnsi"/>
          <w:sz w:val="20"/>
          <w:lang w:eastAsia="en-GB"/>
        </w:rPr>
        <w:t xml:space="preserve"> </w:t>
      </w:r>
      <w:r w:rsidR="00DA1E6F" w:rsidRPr="00A34CCD">
        <w:rPr>
          <w:rFonts w:eastAsia="Times New Roman" w:cstheme="minorHAnsi"/>
          <w:sz w:val="20"/>
          <w:lang w:eastAsia="en-GB"/>
        </w:rPr>
        <w:t xml:space="preserve">have read and will follow KCSIE </w:t>
      </w:r>
      <w:r w:rsidR="000B52DD" w:rsidRPr="00A34CCD">
        <w:rPr>
          <w:rFonts w:eastAsia="Times New Roman" w:cstheme="minorHAnsi"/>
          <w:sz w:val="20"/>
          <w:lang w:eastAsia="en-GB"/>
        </w:rPr>
        <w:t>202</w:t>
      </w:r>
      <w:r w:rsidR="00D539F8" w:rsidRPr="00A34CCD">
        <w:rPr>
          <w:rFonts w:eastAsia="Times New Roman" w:cstheme="minorHAnsi"/>
          <w:sz w:val="20"/>
          <w:lang w:eastAsia="en-GB"/>
        </w:rPr>
        <w:t>5</w:t>
      </w:r>
      <w:r w:rsidR="00DA1E6F" w:rsidRPr="00A34CCD">
        <w:rPr>
          <w:rFonts w:eastAsia="Times New Roman" w:cstheme="minorHAnsi"/>
          <w:sz w:val="20"/>
          <w:lang w:eastAsia="en-GB"/>
        </w:rPr>
        <w:t xml:space="preserve">. </w:t>
      </w:r>
    </w:p>
    <w:p w14:paraId="1248EEA2" w14:textId="77777777" w:rsidR="00DA1E6F" w:rsidRPr="00A34CCD" w:rsidRDefault="00DA1E6F" w:rsidP="00DA1E6F">
      <w:pPr>
        <w:spacing w:after="0" w:line="240" w:lineRule="auto"/>
        <w:ind w:left="360"/>
        <w:rPr>
          <w:rFonts w:eastAsia="Times New Roman" w:cstheme="minorHAnsi"/>
          <w:sz w:val="20"/>
          <w:lang w:eastAsia="en-GB"/>
        </w:rPr>
      </w:pPr>
    </w:p>
    <w:p w14:paraId="12F767CA" w14:textId="6C9E965B" w:rsidR="00DA1E6F" w:rsidRPr="00A34CCD" w:rsidRDefault="00DA1E6F" w:rsidP="00C3469C">
      <w:pPr>
        <w:numPr>
          <w:ilvl w:val="0"/>
          <w:numId w:val="53"/>
        </w:numPr>
        <w:spacing w:after="0" w:line="240" w:lineRule="auto"/>
        <w:rPr>
          <w:rFonts w:eastAsia="Times New Roman" w:cstheme="minorHAnsi"/>
          <w:sz w:val="20"/>
          <w:lang w:eastAsia="en-GB"/>
        </w:rPr>
      </w:pPr>
      <w:r w:rsidRPr="00A34CCD">
        <w:rPr>
          <w:rFonts w:eastAsia="Times New Roman" w:cstheme="minorHAnsi"/>
          <w:sz w:val="20"/>
          <w:lang w:eastAsia="en-GB"/>
        </w:rPr>
        <w:t>A member of the governing body is nominated to be responsible for liaising with Islington Council’s Local Authority Designated Officer (LADO)</w:t>
      </w:r>
      <w:r w:rsidR="00AC7D90" w:rsidRPr="00A34CCD">
        <w:rPr>
          <w:rFonts w:eastAsia="Times New Roman" w:cstheme="minorHAnsi"/>
          <w:sz w:val="20"/>
          <w:lang w:eastAsia="en-GB"/>
        </w:rPr>
        <w:t xml:space="preserve"> </w:t>
      </w:r>
      <w:hyperlink r:id="rId51" w:history="1">
        <w:r w:rsidR="00A13787" w:rsidRPr="00A34CCD">
          <w:rPr>
            <w:rStyle w:val="Hyperlink"/>
            <w:rFonts w:eastAsia="Times New Roman" w:cstheme="minorHAnsi"/>
            <w:color w:val="auto"/>
            <w:sz w:val="20"/>
            <w:lang w:eastAsia="en-GB"/>
          </w:rPr>
          <w:t>LADO@islington.gov.uk</w:t>
        </w:r>
      </w:hyperlink>
      <w:r w:rsidR="00A13787" w:rsidRPr="00A34CCD">
        <w:rPr>
          <w:rFonts w:eastAsia="Times New Roman" w:cstheme="minorHAnsi"/>
          <w:sz w:val="20"/>
          <w:lang w:eastAsia="en-GB"/>
        </w:rPr>
        <w:t xml:space="preserve"> </w:t>
      </w:r>
      <w:r w:rsidRPr="00A34CCD">
        <w:rPr>
          <w:rFonts w:eastAsia="Times New Roman" w:cstheme="minorHAnsi"/>
          <w:sz w:val="20"/>
          <w:lang w:eastAsia="en-GB"/>
        </w:rPr>
        <w:t xml:space="preserve"> in the event of allegations of abuse being made against the Headteacher.  Th</w:t>
      </w:r>
      <w:r w:rsidR="00CC3965">
        <w:rPr>
          <w:rFonts w:eastAsia="Times New Roman" w:cstheme="minorHAnsi"/>
          <w:sz w:val="20"/>
          <w:lang w:eastAsia="en-GB"/>
        </w:rPr>
        <w:t>e</w:t>
      </w:r>
      <w:r w:rsidRPr="00A34CCD">
        <w:rPr>
          <w:rFonts w:eastAsia="Times New Roman" w:cstheme="minorHAnsi"/>
          <w:sz w:val="20"/>
          <w:lang w:eastAsia="en-GB"/>
        </w:rPr>
        <w:t xml:space="preserve"> name of this governor is </w:t>
      </w:r>
      <w:r w:rsidR="00CC3965" w:rsidRPr="00CC3965">
        <w:rPr>
          <w:rFonts w:eastAsia="Times New Roman" w:cstheme="minorHAnsi"/>
          <w:b/>
          <w:bCs/>
          <w:sz w:val="20"/>
          <w:lang w:eastAsia="en-GB"/>
        </w:rPr>
        <w:t>Andy Dobson</w:t>
      </w:r>
      <w:r w:rsidR="00DE7B94" w:rsidRPr="00CC3965">
        <w:rPr>
          <w:rFonts w:eastAsia="Times New Roman" w:cstheme="minorHAnsi"/>
          <w:b/>
          <w:bCs/>
          <w:sz w:val="20"/>
          <w:lang w:eastAsia="en-GB"/>
        </w:rPr>
        <w:t xml:space="preserve">, </w:t>
      </w:r>
      <w:r w:rsidR="00CC3965" w:rsidRPr="00CC3965">
        <w:rPr>
          <w:rFonts w:eastAsia="Times New Roman" w:cstheme="minorHAnsi"/>
          <w:b/>
          <w:bCs/>
          <w:sz w:val="20"/>
          <w:lang w:eastAsia="en-GB"/>
        </w:rPr>
        <w:t xml:space="preserve">Co-opted Governor and Vice Chair of </w:t>
      </w:r>
      <w:r w:rsidR="00DE7B94" w:rsidRPr="00CC3965">
        <w:rPr>
          <w:rFonts w:eastAsia="Times New Roman" w:cstheme="minorHAnsi"/>
          <w:b/>
          <w:bCs/>
          <w:sz w:val="20"/>
          <w:lang w:eastAsia="en-GB"/>
        </w:rPr>
        <w:t>Governors</w:t>
      </w:r>
      <w:r w:rsidR="00DE7B94" w:rsidRPr="00A34CCD">
        <w:rPr>
          <w:rFonts w:eastAsia="Times New Roman" w:cstheme="minorHAnsi"/>
          <w:sz w:val="20"/>
          <w:lang w:eastAsia="en-GB"/>
        </w:rPr>
        <w:t>.</w:t>
      </w:r>
    </w:p>
    <w:p w14:paraId="385566EE" w14:textId="77777777" w:rsidR="00DA1E6F" w:rsidRPr="00A34CCD" w:rsidRDefault="00DA1E6F" w:rsidP="00DA1E6F">
      <w:pPr>
        <w:spacing w:after="0" w:line="240" w:lineRule="auto"/>
        <w:rPr>
          <w:rFonts w:eastAsia="Times New Roman" w:cstheme="minorHAnsi"/>
          <w:sz w:val="20"/>
          <w:lang w:eastAsia="en-GB"/>
        </w:rPr>
      </w:pPr>
    </w:p>
    <w:p w14:paraId="3F5A9B4B" w14:textId="1DF4C095" w:rsidR="00DA1E6F" w:rsidRPr="00A34CCD" w:rsidRDefault="00DA1E6F" w:rsidP="00C3469C">
      <w:pPr>
        <w:numPr>
          <w:ilvl w:val="0"/>
          <w:numId w:val="53"/>
        </w:numPr>
        <w:spacing w:after="0" w:line="240" w:lineRule="auto"/>
        <w:rPr>
          <w:rFonts w:eastAsia="Times New Roman" w:cstheme="minorHAnsi"/>
          <w:sz w:val="20"/>
          <w:lang w:eastAsia="en-GB"/>
        </w:rPr>
      </w:pPr>
      <w:r w:rsidRPr="00A34CCD">
        <w:rPr>
          <w:rFonts w:eastAsia="Times New Roman" w:cstheme="minorHAnsi"/>
          <w:sz w:val="20"/>
          <w:lang w:eastAsia="en-GB"/>
        </w:rPr>
        <w:t xml:space="preserve">Maintained </w:t>
      </w:r>
      <w:r w:rsidR="00DC28A2" w:rsidRPr="00A34CCD">
        <w:rPr>
          <w:rFonts w:eastAsia="Times New Roman" w:cstheme="minorHAnsi"/>
          <w:sz w:val="20"/>
          <w:lang w:eastAsia="en-GB"/>
        </w:rPr>
        <w:t>Setting</w:t>
      </w:r>
      <w:r w:rsidRPr="00A34CCD">
        <w:rPr>
          <w:rFonts w:eastAsia="Times New Roman" w:cstheme="minorHAnsi"/>
          <w:sz w:val="20"/>
          <w:lang w:eastAsia="en-GB"/>
        </w:rPr>
        <w:t xml:space="preserve">s:  Governors are required to have an enhanced criminal records certificate from the DBS.  It is the responsibility of the governing body to apply for the certificate for any of their governors who does not already have one.  As governance is not a regulated activity, they do not need a barred list check, </w:t>
      </w:r>
      <w:proofErr w:type="gramStart"/>
      <w:r w:rsidRPr="00A34CCD">
        <w:rPr>
          <w:rFonts w:eastAsia="Times New Roman" w:cstheme="minorHAnsi"/>
          <w:sz w:val="20"/>
          <w:lang w:eastAsia="en-GB"/>
        </w:rPr>
        <w:t>unless,  they</w:t>
      </w:r>
      <w:proofErr w:type="gramEnd"/>
      <w:r w:rsidRPr="00A34CCD">
        <w:rPr>
          <w:rFonts w:eastAsia="Times New Roman" w:cstheme="minorHAnsi"/>
          <w:sz w:val="20"/>
          <w:lang w:eastAsia="en-GB"/>
        </w:rPr>
        <w:t xml:space="preserve"> also engage in regulated activity. </w:t>
      </w:r>
    </w:p>
    <w:p w14:paraId="12045621" w14:textId="77777777" w:rsidR="00DA1E6F" w:rsidRPr="00A34CCD" w:rsidRDefault="00DA1E6F" w:rsidP="00DA1E6F">
      <w:pPr>
        <w:spacing w:after="0" w:line="240" w:lineRule="auto"/>
        <w:ind w:left="720"/>
        <w:rPr>
          <w:rFonts w:eastAsia="Times New Roman" w:cstheme="minorHAnsi"/>
          <w:sz w:val="20"/>
          <w:lang w:eastAsia="en-GB"/>
        </w:rPr>
      </w:pPr>
    </w:p>
    <w:p w14:paraId="4B68E736" w14:textId="5E8A879B" w:rsidR="00DA1E6F" w:rsidRPr="00A34CCD" w:rsidRDefault="00DA1E6F" w:rsidP="00C3469C">
      <w:pPr>
        <w:numPr>
          <w:ilvl w:val="0"/>
          <w:numId w:val="53"/>
        </w:numPr>
        <w:spacing w:after="0" w:line="240" w:lineRule="auto"/>
        <w:rPr>
          <w:rFonts w:eastAsia="Times New Roman" w:cstheme="minorHAnsi"/>
          <w:sz w:val="20"/>
          <w:lang w:eastAsia="en-GB"/>
        </w:rPr>
      </w:pPr>
      <w:r w:rsidRPr="00A34CCD">
        <w:rPr>
          <w:rFonts w:eastAsia="Times New Roman" w:cstheme="minorHAnsi"/>
          <w:sz w:val="20"/>
          <w:lang w:eastAsia="en-GB"/>
        </w:rPr>
        <w:t xml:space="preserve">For those staff engaged in management roles (in independent </w:t>
      </w:r>
      <w:r w:rsidR="00D31518" w:rsidRPr="00A34CCD">
        <w:rPr>
          <w:rFonts w:eastAsia="Times New Roman" w:cstheme="minorHAnsi"/>
          <w:sz w:val="20"/>
          <w:lang w:eastAsia="en-GB"/>
        </w:rPr>
        <w:t>schools</w:t>
      </w:r>
      <w:r w:rsidRPr="00A34CCD">
        <w:rPr>
          <w:rFonts w:eastAsia="Times New Roman" w:cstheme="minorHAnsi"/>
          <w:sz w:val="20"/>
          <w:lang w:eastAsia="en-GB"/>
        </w:rPr>
        <w:t xml:space="preserve"> - including academies and free </w:t>
      </w:r>
      <w:r w:rsidR="00D31518" w:rsidRPr="00A34CCD">
        <w:rPr>
          <w:rFonts w:eastAsia="Times New Roman" w:cstheme="minorHAnsi"/>
          <w:sz w:val="20"/>
          <w:lang w:eastAsia="en-GB"/>
        </w:rPr>
        <w:t>schools</w:t>
      </w:r>
      <w:r w:rsidRPr="00A34CCD">
        <w:rPr>
          <w:rFonts w:eastAsia="Times New Roman" w:cstheme="minorHAnsi"/>
          <w:sz w:val="20"/>
          <w:lang w:eastAsia="en-GB"/>
        </w:rPr>
        <w:t xml:space="preserve">) an additional check is required to ensure they are not prohibited under section 128 provisions. </w:t>
      </w:r>
      <w:r w:rsidRPr="00A34CCD">
        <w:rPr>
          <w:rFonts w:eastAsia="Times New Roman" w:cstheme="minorHAnsi"/>
          <w:sz w:val="20"/>
          <w:vertAlign w:val="superscript"/>
          <w:lang w:eastAsia="en-GB"/>
        </w:rPr>
        <w:footnoteReference w:id="4"/>
      </w:r>
      <w:r w:rsidRPr="00A34CCD">
        <w:rPr>
          <w:rFonts w:eastAsia="Times New Roman" w:cstheme="minorHAnsi"/>
          <w:sz w:val="20"/>
          <w:lang w:eastAsia="en-GB"/>
        </w:rPr>
        <w:t xml:space="preserve"> This includes </w:t>
      </w:r>
      <w:r w:rsidR="00D201DE" w:rsidRPr="00A34CCD">
        <w:rPr>
          <w:rFonts w:eastAsia="Times New Roman" w:cstheme="minorHAnsi"/>
          <w:sz w:val="20"/>
          <w:lang w:eastAsia="en-GB"/>
        </w:rPr>
        <w:t xml:space="preserve">all </w:t>
      </w:r>
      <w:r w:rsidRPr="00A34CCD">
        <w:rPr>
          <w:rFonts w:eastAsia="Times New Roman" w:cstheme="minorHAnsi"/>
          <w:sz w:val="20"/>
          <w:lang w:eastAsia="en-GB"/>
        </w:rPr>
        <w:t>governors</w:t>
      </w:r>
      <w:r w:rsidR="00D201DE" w:rsidRPr="00A34CCD">
        <w:rPr>
          <w:rFonts w:eastAsia="Times New Roman" w:cstheme="minorHAnsi"/>
          <w:sz w:val="20"/>
          <w:lang w:eastAsia="en-GB"/>
        </w:rPr>
        <w:t xml:space="preserve"> in maintained </w:t>
      </w:r>
      <w:r w:rsidR="00DC28A2" w:rsidRPr="00A34CCD">
        <w:rPr>
          <w:rFonts w:eastAsia="Times New Roman" w:cstheme="minorHAnsi"/>
          <w:sz w:val="20"/>
          <w:lang w:eastAsia="en-GB"/>
        </w:rPr>
        <w:t>Setting</w:t>
      </w:r>
      <w:r w:rsidR="00D201DE" w:rsidRPr="00A34CCD">
        <w:rPr>
          <w:rFonts w:eastAsia="Times New Roman" w:cstheme="minorHAnsi"/>
          <w:sz w:val="20"/>
          <w:lang w:eastAsia="en-GB"/>
        </w:rPr>
        <w:t>s.</w:t>
      </w:r>
    </w:p>
    <w:p w14:paraId="127AD770" w14:textId="77777777" w:rsidR="00DA1E6F" w:rsidRPr="00A34CCD" w:rsidRDefault="00DA1E6F" w:rsidP="00DA1E6F">
      <w:pPr>
        <w:spacing w:after="0" w:line="240" w:lineRule="auto"/>
        <w:ind w:left="360"/>
        <w:rPr>
          <w:rFonts w:eastAsia="Times New Roman" w:cstheme="minorHAnsi"/>
          <w:sz w:val="20"/>
          <w:lang w:eastAsia="en-GB"/>
        </w:rPr>
      </w:pPr>
    </w:p>
    <w:p w14:paraId="0DA7AED8" w14:textId="2D11A30E" w:rsidR="00DA1E6F" w:rsidRPr="00A34CCD" w:rsidRDefault="00DA1E6F" w:rsidP="00C3469C">
      <w:pPr>
        <w:numPr>
          <w:ilvl w:val="0"/>
          <w:numId w:val="53"/>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 Designated Safeguarding Governor is responsible for liaising with the Headteacher and DSL regarding </w:t>
      </w:r>
      <w:r w:rsidR="00D31518" w:rsidRPr="00A34CCD">
        <w:rPr>
          <w:rFonts w:eastAsia="Times New Roman" w:cstheme="minorHAnsi"/>
          <w:sz w:val="20"/>
          <w:lang w:eastAsia="en-GB"/>
        </w:rPr>
        <w:t xml:space="preserve">safeguarding and </w:t>
      </w:r>
      <w:r w:rsidRPr="00A34CCD">
        <w:rPr>
          <w:rFonts w:eastAsia="Times New Roman" w:cstheme="minorHAnsi"/>
          <w:sz w:val="20"/>
          <w:lang w:eastAsia="en-GB"/>
        </w:rPr>
        <w:t>child protection issues.  This is a strategic role rather than operational – they will not be involved in concerns about individual pupils.</w:t>
      </w:r>
    </w:p>
    <w:p w14:paraId="74EB4F0F" w14:textId="77777777" w:rsidR="00DA1E6F" w:rsidRPr="00A34CCD" w:rsidRDefault="00DA1E6F" w:rsidP="00DA1E6F">
      <w:pPr>
        <w:spacing w:after="0" w:line="240" w:lineRule="auto"/>
        <w:ind w:left="360"/>
        <w:rPr>
          <w:rFonts w:eastAsia="Times New Roman" w:cstheme="minorHAnsi"/>
          <w:sz w:val="20"/>
          <w:lang w:eastAsia="en-GB"/>
        </w:rPr>
      </w:pPr>
    </w:p>
    <w:p w14:paraId="0244F44E" w14:textId="62B11498" w:rsidR="00DA1E6F" w:rsidRPr="00A34CCD" w:rsidRDefault="00DA1E6F" w:rsidP="00C3469C">
      <w:pPr>
        <w:numPr>
          <w:ilvl w:val="0"/>
          <w:numId w:val="53"/>
        </w:numPr>
        <w:spacing w:after="0" w:line="240" w:lineRule="auto"/>
        <w:rPr>
          <w:rFonts w:eastAsia="Times New Roman" w:cstheme="minorHAnsi"/>
          <w:sz w:val="20"/>
          <w:lang w:eastAsia="en-GB"/>
        </w:rPr>
      </w:pPr>
      <w:r w:rsidRPr="00A34CCD">
        <w:rPr>
          <w:rFonts w:eastAsia="Times New Roman" w:cstheme="minorHAnsi"/>
          <w:sz w:val="20"/>
          <w:lang w:eastAsia="en-GB"/>
        </w:rPr>
        <w:t xml:space="preserve">Whilst the Governing Body holds overall responsibility for the child protection and safeguarding functions of the </w:t>
      </w:r>
      <w:proofErr w:type="gramStart"/>
      <w:r w:rsidR="00DC28A2" w:rsidRPr="00A34CCD">
        <w:rPr>
          <w:rFonts w:eastAsia="Times New Roman" w:cstheme="minorHAnsi"/>
          <w:sz w:val="20"/>
          <w:lang w:eastAsia="en-GB"/>
        </w:rPr>
        <w:t>Setting</w:t>
      </w:r>
      <w:proofErr w:type="gramEnd"/>
      <w:r w:rsidRPr="00A34CCD">
        <w:rPr>
          <w:rFonts w:eastAsia="Times New Roman" w:cstheme="minorHAnsi"/>
          <w:sz w:val="20"/>
          <w:lang w:eastAsia="en-GB"/>
        </w:rPr>
        <w:t xml:space="preserve">, the </w:t>
      </w:r>
      <w:r w:rsidR="009F11B2" w:rsidRPr="00A34CCD">
        <w:rPr>
          <w:rFonts w:eastAsia="Times New Roman" w:cstheme="minorHAnsi"/>
          <w:sz w:val="20"/>
          <w:lang w:eastAsia="en-GB"/>
        </w:rPr>
        <w:t>day-to-day</w:t>
      </w:r>
      <w:r w:rsidRPr="00A34CCD">
        <w:rPr>
          <w:rFonts w:eastAsia="Times New Roman" w:cstheme="minorHAnsi"/>
          <w:sz w:val="20"/>
          <w:lang w:eastAsia="en-GB"/>
        </w:rPr>
        <w:t xml:space="preserve"> operational responsibility rests with the Headteacher. </w:t>
      </w:r>
    </w:p>
    <w:p w14:paraId="2A5CFF92" w14:textId="77777777" w:rsidR="00DA1E6F" w:rsidRPr="00A34CCD" w:rsidRDefault="00DA1E6F" w:rsidP="00DA1E6F">
      <w:pPr>
        <w:spacing w:after="0" w:line="240" w:lineRule="auto"/>
        <w:rPr>
          <w:rFonts w:eastAsia="Times New Roman" w:cstheme="minorHAnsi"/>
          <w:sz w:val="20"/>
          <w:lang w:eastAsia="en-GB"/>
        </w:rPr>
      </w:pPr>
    </w:p>
    <w:p w14:paraId="4CC55676" w14:textId="1B20780E" w:rsidR="00DA1E6F" w:rsidRPr="00A34CCD" w:rsidRDefault="00096B9F" w:rsidP="00096B9F">
      <w:pPr>
        <w:pStyle w:val="Heading2"/>
        <w:rPr>
          <w:rFonts w:asciiTheme="minorHAnsi" w:hAnsiTheme="minorHAnsi" w:cstheme="minorHAnsi"/>
          <w:b/>
          <w:bCs/>
        </w:rPr>
      </w:pPr>
      <w:bookmarkStart w:id="46" w:name="_Toc506815339"/>
      <w:bookmarkStart w:id="47" w:name="_Toc204358377"/>
      <w:r w:rsidRPr="00A34CCD">
        <w:rPr>
          <w:rFonts w:asciiTheme="minorHAnsi" w:hAnsiTheme="minorHAnsi" w:cstheme="minorHAnsi"/>
          <w:b/>
          <w:bCs/>
        </w:rPr>
        <w:t>The</w:t>
      </w:r>
      <w:r w:rsidR="00DA1E6F" w:rsidRPr="00A34CCD">
        <w:rPr>
          <w:rFonts w:asciiTheme="minorHAnsi" w:hAnsiTheme="minorHAnsi" w:cstheme="minorHAnsi"/>
          <w:b/>
          <w:bCs/>
        </w:rPr>
        <w:t xml:space="preserve"> Headteacher</w:t>
      </w:r>
      <w:bookmarkEnd w:id="46"/>
      <w:bookmarkEnd w:id="47"/>
    </w:p>
    <w:p w14:paraId="4992D637" w14:textId="77777777" w:rsidR="00DA1E6F" w:rsidRPr="00A34CCD" w:rsidRDefault="00DA1E6F" w:rsidP="00DA1E6F">
      <w:pPr>
        <w:spacing w:after="0" w:line="240" w:lineRule="auto"/>
        <w:rPr>
          <w:rFonts w:eastAsia="Times New Roman" w:cstheme="minorHAnsi"/>
          <w:sz w:val="20"/>
          <w:lang w:eastAsia="en-GB"/>
        </w:rPr>
      </w:pPr>
      <w:r w:rsidRPr="00A34CCD">
        <w:rPr>
          <w:rFonts w:eastAsia="Times New Roman" w:cstheme="minorHAnsi"/>
          <w:sz w:val="20"/>
          <w:lang w:eastAsia="en-GB"/>
        </w:rPr>
        <w:t xml:space="preserve">The Headteacher is responsible for ensuring that: </w:t>
      </w:r>
    </w:p>
    <w:p w14:paraId="2130E4A8" w14:textId="771717E6" w:rsidR="00DA1E6F" w:rsidRPr="00A34CCD" w:rsidRDefault="00DA1E6F" w:rsidP="00C3469C">
      <w:pPr>
        <w:numPr>
          <w:ilvl w:val="0"/>
          <w:numId w:val="55"/>
        </w:numPr>
        <w:spacing w:after="0" w:line="240" w:lineRule="auto"/>
        <w:rPr>
          <w:rFonts w:eastAsia="Times New Roman" w:cstheme="minorHAnsi"/>
          <w:sz w:val="20"/>
          <w:lang w:eastAsia="en-GB"/>
        </w:rPr>
      </w:pPr>
      <w:r w:rsidRPr="00A34CCD">
        <w:rPr>
          <w:rFonts w:eastAsia="Times New Roman" w:cstheme="minorHAnsi"/>
          <w:sz w:val="20"/>
          <w:lang w:eastAsia="en-GB"/>
        </w:rPr>
        <w:t>this child protection policy and other relevant policies and procedures, adopted by the Governing Body, are fully implemented and followed by all staff</w:t>
      </w:r>
      <w:r w:rsidR="00234396" w:rsidRPr="00A34CCD">
        <w:rPr>
          <w:rFonts w:eastAsia="Times New Roman" w:cstheme="minorHAnsi"/>
          <w:sz w:val="20"/>
          <w:lang w:eastAsia="en-GB"/>
        </w:rPr>
        <w:t xml:space="preserve"> including volunteers</w:t>
      </w:r>
    </w:p>
    <w:p w14:paraId="6BC0D15A" w14:textId="5D1AB3CE" w:rsidR="00DA1E6F" w:rsidRPr="00A34CCD" w:rsidRDefault="00DA1E6F" w:rsidP="00C3469C">
      <w:pPr>
        <w:numPr>
          <w:ilvl w:val="0"/>
          <w:numId w:val="55"/>
        </w:numPr>
        <w:spacing w:after="0" w:line="240" w:lineRule="auto"/>
        <w:rPr>
          <w:rFonts w:eastAsia="Times New Roman" w:cstheme="minorHAnsi"/>
          <w:sz w:val="20"/>
          <w:lang w:eastAsia="en-GB"/>
        </w:rPr>
      </w:pPr>
      <w:r w:rsidRPr="00A34CCD">
        <w:rPr>
          <w:rFonts w:eastAsia="Times New Roman" w:cstheme="minorHAnsi"/>
          <w:sz w:val="20"/>
          <w:lang w:eastAsia="en-GB"/>
        </w:rPr>
        <w:lastRenderedPageBreak/>
        <w:t>sufficient resources and time are available to enable the DSL</w:t>
      </w:r>
      <w:r w:rsidR="00D201DE" w:rsidRPr="00A34CCD">
        <w:rPr>
          <w:rFonts w:eastAsia="Times New Roman" w:cstheme="minorHAnsi"/>
          <w:sz w:val="20"/>
          <w:lang w:eastAsia="en-GB"/>
        </w:rPr>
        <w:t xml:space="preserve"> team t</w:t>
      </w:r>
      <w:r w:rsidRPr="00A34CCD">
        <w:rPr>
          <w:rFonts w:eastAsia="Times New Roman" w:cstheme="minorHAnsi"/>
          <w:sz w:val="20"/>
          <w:lang w:eastAsia="en-GB"/>
        </w:rPr>
        <w:t>o carry out their duties and case holding staff are able to take part in strategy discussions/meetings, initial and review child protection conferences, core group and Team around the Child Meetings and other inter-agency meetings which contribute to the assessment of children including writing reports for conferences</w:t>
      </w:r>
    </w:p>
    <w:p w14:paraId="5F2C5F1B" w14:textId="31CED972" w:rsidR="00DA1E6F" w:rsidRPr="00A34CCD" w:rsidRDefault="00DA1E6F" w:rsidP="00C3469C">
      <w:pPr>
        <w:numPr>
          <w:ilvl w:val="0"/>
          <w:numId w:val="55"/>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concerns about poor or unsafe practice regarding children, will be addressed sensitively and in a timely manner in accordance with the whistle blowing policy. </w:t>
      </w:r>
    </w:p>
    <w:p w14:paraId="444980ED" w14:textId="1AE30DAA" w:rsidR="00DA1E6F" w:rsidRPr="00A34CCD" w:rsidRDefault="00DA1E6F" w:rsidP="00C3469C">
      <w:pPr>
        <w:numPr>
          <w:ilvl w:val="0"/>
          <w:numId w:val="55"/>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there are robust systems in place to cover for the DSL’s planned and unplanned absences from the </w:t>
      </w:r>
      <w:proofErr w:type="gramStart"/>
      <w:r w:rsidR="00DC28A2" w:rsidRPr="00A34CCD">
        <w:rPr>
          <w:rFonts w:eastAsia="Times New Roman" w:cstheme="minorHAnsi"/>
          <w:sz w:val="20"/>
          <w:lang w:eastAsia="en-GB"/>
        </w:rPr>
        <w:t>Setting</w:t>
      </w:r>
      <w:proofErr w:type="gramEnd"/>
      <w:r w:rsidRPr="00A34CCD">
        <w:rPr>
          <w:rFonts w:eastAsia="Times New Roman" w:cstheme="minorHAnsi"/>
          <w:sz w:val="20"/>
          <w:lang w:eastAsia="en-GB"/>
        </w:rPr>
        <w:t>, including having Deputy DSLs who have the role added to their job descriptions.</w:t>
      </w:r>
    </w:p>
    <w:p w14:paraId="52E3D013" w14:textId="77777777" w:rsidR="00DA1E6F" w:rsidRPr="00A34CCD" w:rsidRDefault="00DA1E6F" w:rsidP="00DA1E6F">
      <w:pPr>
        <w:spacing w:after="0" w:line="240" w:lineRule="auto"/>
        <w:rPr>
          <w:rFonts w:eastAsia="Times New Roman" w:cstheme="minorHAnsi"/>
          <w:sz w:val="20"/>
          <w:lang w:eastAsia="en-GB"/>
        </w:rPr>
      </w:pPr>
    </w:p>
    <w:p w14:paraId="08B249CA" w14:textId="77777777" w:rsidR="00DA1E6F" w:rsidRPr="00A34CCD" w:rsidRDefault="00DA1E6F" w:rsidP="00815469">
      <w:pPr>
        <w:pStyle w:val="Heading2"/>
        <w:rPr>
          <w:rFonts w:asciiTheme="minorHAnsi" w:hAnsiTheme="minorHAnsi" w:cstheme="minorHAnsi"/>
          <w:b/>
          <w:bCs/>
        </w:rPr>
      </w:pPr>
      <w:bookmarkStart w:id="48" w:name="_Toc506815340"/>
      <w:bookmarkStart w:id="49" w:name="_Toc204358378"/>
      <w:r w:rsidRPr="00A34CCD">
        <w:rPr>
          <w:rFonts w:asciiTheme="minorHAnsi" w:hAnsiTheme="minorHAnsi" w:cstheme="minorHAnsi"/>
          <w:b/>
          <w:bCs/>
        </w:rPr>
        <w:t>Designated Safeguarding Lead</w:t>
      </w:r>
      <w:r w:rsidR="003074FB" w:rsidRPr="00A34CCD">
        <w:rPr>
          <w:rFonts w:asciiTheme="minorHAnsi" w:hAnsiTheme="minorHAnsi" w:cstheme="minorHAnsi"/>
          <w:b/>
          <w:bCs/>
        </w:rPr>
        <w:t xml:space="preserve"> and Deputies</w:t>
      </w:r>
      <w:r w:rsidRPr="00A34CCD">
        <w:rPr>
          <w:rFonts w:asciiTheme="minorHAnsi" w:hAnsiTheme="minorHAnsi" w:cstheme="minorHAnsi"/>
          <w:b/>
          <w:bCs/>
        </w:rPr>
        <w:t xml:space="preserve"> (DSL)</w:t>
      </w:r>
      <w:bookmarkEnd w:id="48"/>
      <w:bookmarkEnd w:id="49"/>
    </w:p>
    <w:p w14:paraId="44AE1BC7" w14:textId="1AFB14AD" w:rsidR="00DA1E6F" w:rsidRDefault="005043F6" w:rsidP="00C3469C">
      <w:pPr>
        <w:numPr>
          <w:ilvl w:val="0"/>
          <w:numId w:val="56"/>
        </w:numPr>
        <w:spacing w:after="0" w:line="240" w:lineRule="auto"/>
        <w:rPr>
          <w:rFonts w:eastAsia="Times New Roman" w:cstheme="minorHAnsi"/>
          <w:sz w:val="20"/>
          <w:lang w:eastAsia="en-GB"/>
        </w:rPr>
      </w:pPr>
      <w:r w:rsidRPr="00A34CCD">
        <w:rPr>
          <w:rFonts w:eastAsia="Times New Roman" w:cstheme="minorHAnsi"/>
          <w:sz w:val="20"/>
          <w:lang w:eastAsia="en-GB"/>
        </w:rPr>
        <w:t>We</w:t>
      </w:r>
      <w:r w:rsidR="00DA1E6F" w:rsidRPr="00A34CCD">
        <w:rPr>
          <w:rFonts w:eastAsia="Times New Roman" w:cstheme="minorHAnsi"/>
          <w:sz w:val="20"/>
          <w:lang w:eastAsia="en-GB"/>
        </w:rPr>
        <w:t xml:space="preserve"> ha</w:t>
      </w:r>
      <w:r w:rsidRPr="00A34CCD">
        <w:rPr>
          <w:rFonts w:eastAsia="Times New Roman" w:cstheme="minorHAnsi"/>
          <w:sz w:val="20"/>
          <w:lang w:eastAsia="en-GB"/>
        </w:rPr>
        <w:t>ve</w:t>
      </w:r>
      <w:r w:rsidR="00DA1E6F" w:rsidRPr="00A34CCD">
        <w:rPr>
          <w:rFonts w:eastAsia="Times New Roman" w:cstheme="minorHAnsi"/>
          <w:sz w:val="20"/>
          <w:lang w:eastAsia="en-GB"/>
        </w:rPr>
        <w:t xml:space="preserve"> appointed a member of the senior leadership team </w:t>
      </w:r>
      <w:r w:rsidR="00DE7B94" w:rsidRPr="00CC3965">
        <w:rPr>
          <w:rFonts w:eastAsia="Times New Roman" w:cstheme="minorHAnsi"/>
          <w:b/>
          <w:bCs/>
          <w:sz w:val="20"/>
          <w:lang w:eastAsia="en-GB"/>
        </w:rPr>
        <w:t xml:space="preserve">Karen Smith, Headteacher, </w:t>
      </w:r>
      <w:r w:rsidR="00DA1E6F" w:rsidRPr="00CC3965">
        <w:rPr>
          <w:rFonts w:eastAsia="Times New Roman" w:cstheme="minorHAnsi"/>
          <w:b/>
          <w:bCs/>
          <w:sz w:val="20"/>
          <w:lang w:eastAsia="en-GB"/>
        </w:rPr>
        <w:t>as the DSL.</w:t>
      </w:r>
      <w:r w:rsidR="00DA1E6F" w:rsidRPr="00A34CCD">
        <w:rPr>
          <w:rFonts w:eastAsia="Times New Roman" w:cstheme="minorHAnsi"/>
          <w:sz w:val="20"/>
          <w:lang w:eastAsia="en-GB"/>
        </w:rPr>
        <w:t xml:space="preserve"> The </w:t>
      </w:r>
      <w:r w:rsidR="00A078C6" w:rsidRPr="00A34CCD">
        <w:rPr>
          <w:rFonts w:eastAsia="Times New Roman" w:cstheme="minorHAnsi"/>
          <w:sz w:val="20"/>
          <w:lang w:eastAsia="en-GB"/>
        </w:rPr>
        <w:t xml:space="preserve">senior </w:t>
      </w:r>
      <w:r w:rsidR="00DA1E6F" w:rsidRPr="00A34CCD">
        <w:rPr>
          <w:rFonts w:eastAsia="Times New Roman" w:cstheme="minorHAnsi"/>
          <w:sz w:val="20"/>
          <w:lang w:eastAsia="en-GB"/>
        </w:rPr>
        <w:t xml:space="preserve">DSL has the overall responsibility for the </w:t>
      </w:r>
      <w:r w:rsidR="000472C8" w:rsidRPr="00A34CCD">
        <w:rPr>
          <w:rFonts w:eastAsia="Times New Roman" w:cstheme="minorHAnsi"/>
          <w:sz w:val="20"/>
          <w:lang w:eastAsia="en-GB"/>
        </w:rPr>
        <w:t>day-to-day</w:t>
      </w:r>
      <w:r w:rsidR="00DA1E6F" w:rsidRPr="00A34CCD">
        <w:rPr>
          <w:rFonts w:eastAsia="Times New Roman" w:cstheme="minorHAnsi"/>
          <w:sz w:val="20"/>
          <w:lang w:eastAsia="en-GB"/>
        </w:rPr>
        <w:t xml:space="preserve"> oversight of safeguarding and child protection systems in </w:t>
      </w:r>
      <w:r w:rsidR="00DC28A2" w:rsidRPr="00A34CCD">
        <w:rPr>
          <w:rFonts w:eastAsia="Times New Roman" w:cstheme="minorHAnsi"/>
          <w:sz w:val="20"/>
          <w:lang w:eastAsia="en-GB"/>
        </w:rPr>
        <w:t>Setting</w:t>
      </w:r>
      <w:r w:rsidR="00DA1E6F" w:rsidRPr="00A34CCD">
        <w:rPr>
          <w:rFonts w:eastAsia="Times New Roman" w:cstheme="minorHAnsi"/>
          <w:sz w:val="20"/>
          <w:lang w:eastAsia="en-GB"/>
        </w:rPr>
        <w:t xml:space="preserve">. The </w:t>
      </w:r>
      <w:r w:rsidR="000472C8" w:rsidRPr="00A34CCD">
        <w:rPr>
          <w:rFonts w:eastAsia="Times New Roman" w:cstheme="minorHAnsi"/>
          <w:sz w:val="20"/>
          <w:lang w:eastAsia="en-GB"/>
        </w:rPr>
        <w:t>setting</w:t>
      </w:r>
      <w:r w:rsidR="00DA1E6F" w:rsidRPr="00A34CCD">
        <w:rPr>
          <w:rFonts w:eastAsia="Times New Roman" w:cstheme="minorHAnsi"/>
          <w:sz w:val="20"/>
          <w:lang w:eastAsia="en-GB"/>
        </w:rPr>
        <w:t xml:space="preserve"> has also identified additional staff to deputise for when the DSL is not available.</w:t>
      </w:r>
      <w:r w:rsidR="003074FB" w:rsidRPr="00A34CCD">
        <w:rPr>
          <w:rFonts w:eastAsia="Times New Roman" w:cstheme="minorHAnsi"/>
          <w:sz w:val="20"/>
          <w:lang w:eastAsia="en-GB"/>
        </w:rPr>
        <w:t xml:space="preserve"> </w:t>
      </w:r>
    </w:p>
    <w:p w14:paraId="2D54EED1" w14:textId="77777777" w:rsidR="00CC3965" w:rsidRPr="00A34CCD" w:rsidRDefault="00CC3965" w:rsidP="00CC3965">
      <w:pPr>
        <w:spacing w:after="0" w:line="240" w:lineRule="auto"/>
        <w:ind w:left="720"/>
        <w:rPr>
          <w:rFonts w:eastAsia="Times New Roman" w:cstheme="minorHAnsi"/>
          <w:sz w:val="20"/>
          <w:lang w:eastAsia="en-GB"/>
        </w:rPr>
      </w:pPr>
    </w:p>
    <w:p w14:paraId="666C6C5E" w14:textId="779CB830" w:rsidR="00DA1E6F" w:rsidRPr="00A34CCD" w:rsidRDefault="00DA1E6F" w:rsidP="00C3469C">
      <w:pPr>
        <w:numPr>
          <w:ilvl w:val="0"/>
          <w:numId w:val="56"/>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 DSL will undergo appropriate and specific training to provide them with the knowledge and skills required to carry out their role. This training will be approved by and meet the standards as required by Islington Safeguarding Children </w:t>
      </w:r>
      <w:r w:rsidR="00D201DE" w:rsidRPr="00A34CCD">
        <w:rPr>
          <w:rFonts w:eastAsia="Times New Roman" w:cstheme="minorHAnsi"/>
          <w:sz w:val="20"/>
          <w:lang w:eastAsia="en-GB"/>
        </w:rPr>
        <w:t>Partnership</w:t>
      </w:r>
      <w:r w:rsidRPr="00A34CCD">
        <w:rPr>
          <w:rFonts w:eastAsia="Times New Roman" w:cstheme="minorHAnsi"/>
          <w:sz w:val="20"/>
          <w:lang w:eastAsia="en-GB"/>
        </w:rPr>
        <w:t xml:space="preserve"> in line with guidance set out in Competence Still Matters, 2014. The DSL’s training will be updated formally every two years but their knowledge and skills will be updated through a variety of methods </w:t>
      </w:r>
      <w:proofErr w:type="gramStart"/>
      <w:r w:rsidRPr="00A34CCD">
        <w:rPr>
          <w:rFonts w:eastAsia="Times New Roman" w:cstheme="minorHAnsi"/>
          <w:sz w:val="20"/>
          <w:lang w:eastAsia="en-GB"/>
        </w:rPr>
        <w:t>e.g.</w:t>
      </w:r>
      <w:proofErr w:type="gramEnd"/>
      <w:r w:rsidRPr="00A34CCD">
        <w:rPr>
          <w:rFonts w:eastAsia="Times New Roman" w:cstheme="minorHAnsi"/>
          <w:sz w:val="20"/>
          <w:lang w:eastAsia="en-GB"/>
        </w:rPr>
        <w:t xml:space="preserve"> e-Bulletins, </w:t>
      </w:r>
      <w:r w:rsidR="003074FB" w:rsidRPr="00A34CCD">
        <w:rPr>
          <w:rFonts w:eastAsia="Times New Roman" w:cstheme="minorHAnsi"/>
          <w:sz w:val="20"/>
          <w:lang w:eastAsia="en-GB"/>
        </w:rPr>
        <w:t>the Safeguarding</w:t>
      </w:r>
      <w:r w:rsidR="00F63472" w:rsidRPr="00A34CCD">
        <w:rPr>
          <w:rFonts w:eastAsia="Times New Roman" w:cstheme="minorHAnsi"/>
          <w:sz w:val="20"/>
          <w:lang w:eastAsia="en-GB"/>
        </w:rPr>
        <w:t xml:space="preserve"> in Education</w:t>
      </w:r>
      <w:r w:rsidR="003074FB" w:rsidRPr="00A34CCD">
        <w:rPr>
          <w:rFonts w:eastAsia="Times New Roman" w:cstheme="minorHAnsi"/>
          <w:sz w:val="20"/>
          <w:lang w:eastAsia="en-GB"/>
        </w:rPr>
        <w:t xml:space="preserve"> Newsletter</w:t>
      </w:r>
      <w:r w:rsidR="00F63472" w:rsidRPr="00A34CCD">
        <w:rPr>
          <w:rFonts w:eastAsia="Times New Roman" w:cstheme="minorHAnsi"/>
          <w:sz w:val="20"/>
          <w:lang w:eastAsia="en-GB"/>
        </w:rPr>
        <w:t>/Blog</w:t>
      </w:r>
      <w:r w:rsidR="003074FB" w:rsidRPr="00A34CCD">
        <w:rPr>
          <w:rFonts w:eastAsia="Times New Roman" w:cstheme="minorHAnsi"/>
          <w:sz w:val="20"/>
          <w:lang w:eastAsia="en-GB"/>
        </w:rPr>
        <w:t xml:space="preserve">, </w:t>
      </w:r>
      <w:r w:rsidRPr="00A34CCD">
        <w:rPr>
          <w:rFonts w:eastAsia="Times New Roman" w:cstheme="minorHAnsi"/>
          <w:sz w:val="20"/>
          <w:lang w:eastAsia="en-GB"/>
        </w:rPr>
        <w:t>conferences, local meetings</w:t>
      </w:r>
      <w:r w:rsidR="003074FB" w:rsidRPr="00A34CCD">
        <w:rPr>
          <w:rFonts w:eastAsia="Times New Roman" w:cstheme="minorHAnsi"/>
          <w:sz w:val="20"/>
          <w:lang w:eastAsia="en-GB"/>
        </w:rPr>
        <w:t xml:space="preserve"> </w:t>
      </w:r>
      <w:proofErr w:type="spellStart"/>
      <w:r w:rsidR="003074FB" w:rsidRPr="00A34CCD">
        <w:rPr>
          <w:rFonts w:eastAsia="Times New Roman" w:cstheme="minorHAnsi"/>
          <w:sz w:val="20"/>
          <w:lang w:eastAsia="en-GB"/>
        </w:rPr>
        <w:t>ie</w:t>
      </w:r>
      <w:proofErr w:type="spellEnd"/>
      <w:r w:rsidR="003074FB" w:rsidRPr="00A34CCD">
        <w:rPr>
          <w:rFonts w:eastAsia="Times New Roman" w:cstheme="minorHAnsi"/>
          <w:sz w:val="20"/>
          <w:lang w:eastAsia="en-GB"/>
        </w:rPr>
        <w:t xml:space="preserve"> DSL Forum</w:t>
      </w:r>
      <w:r w:rsidRPr="00A34CCD">
        <w:rPr>
          <w:rFonts w:eastAsia="Times New Roman" w:cstheme="minorHAnsi"/>
          <w:sz w:val="20"/>
          <w:lang w:eastAsia="en-GB"/>
        </w:rPr>
        <w:t xml:space="preserve">, </w:t>
      </w:r>
      <w:r w:rsidR="00D201DE" w:rsidRPr="00A34CCD">
        <w:rPr>
          <w:rFonts w:eastAsia="Times New Roman" w:cstheme="minorHAnsi"/>
          <w:sz w:val="20"/>
          <w:lang w:eastAsia="en-GB"/>
        </w:rPr>
        <w:t>ISCP CP Refresher</w:t>
      </w:r>
      <w:r w:rsidRPr="00A34CCD">
        <w:rPr>
          <w:rFonts w:eastAsia="Times New Roman" w:cstheme="minorHAnsi"/>
          <w:sz w:val="20"/>
          <w:lang w:eastAsia="en-GB"/>
        </w:rPr>
        <w:t xml:space="preserve"> training at regular intervals, at least annually, to keep up with any developments relevant to their role.</w:t>
      </w:r>
    </w:p>
    <w:p w14:paraId="68865280" w14:textId="77777777" w:rsidR="00DA1E6F" w:rsidRPr="00A34CCD" w:rsidRDefault="00DA1E6F" w:rsidP="00DA1E6F">
      <w:pPr>
        <w:spacing w:after="0" w:line="240" w:lineRule="auto"/>
        <w:rPr>
          <w:rFonts w:eastAsia="Times New Roman" w:cstheme="minorHAnsi"/>
          <w:sz w:val="20"/>
          <w:lang w:eastAsia="en-GB"/>
        </w:rPr>
      </w:pPr>
    </w:p>
    <w:p w14:paraId="761A1193" w14:textId="35776889" w:rsidR="009F3231" w:rsidRPr="00A34CCD" w:rsidRDefault="00DA1E6F" w:rsidP="00C3469C">
      <w:pPr>
        <w:numPr>
          <w:ilvl w:val="0"/>
          <w:numId w:val="56"/>
        </w:numPr>
        <w:spacing w:after="0" w:line="240" w:lineRule="auto"/>
        <w:rPr>
          <w:rFonts w:eastAsia="Times New Roman" w:cstheme="minorHAnsi"/>
          <w:sz w:val="20"/>
          <w:lang w:eastAsia="en-GB"/>
        </w:rPr>
      </w:pPr>
      <w:r w:rsidRPr="00A34CCD">
        <w:rPr>
          <w:rFonts w:eastAsia="Times New Roman" w:cstheme="minorHAnsi"/>
          <w:sz w:val="20"/>
          <w:lang w:eastAsia="en-GB"/>
        </w:rPr>
        <w:t xml:space="preserve">During term time the DSL will always be available (during normal </w:t>
      </w:r>
      <w:r w:rsidR="00406D72" w:rsidRPr="00A34CCD">
        <w:rPr>
          <w:rFonts w:eastAsia="Times New Roman" w:cstheme="minorHAnsi"/>
          <w:sz w:val="20"/>
          <w:lang w:eastAsia="en-GB"/>
        </w:rPr>
        <w:t>School</w:t>
      </w:r>
      <w:r w:rsidRPr="00A34CCD">
        <w:rPr>
          <w:rFonts w:eastAsia="Times New Roman" w:cstheme="minorHAnsi"/>
          <w:sz w:val="20"/>
          <w:lang w:eastAsia="en-GB"/>
        </w:rPr>
        <w:t xml:space="preserve"> or college hours) for staff in </w:t>
      </w:r>
      <w:r w:rsidR="00A13787" w:rsidRPr="00A34CCD">
        <w:rPr>
          <w:rFonts w:eastAsia="Times New Roman" w:cstheme="minorHAnsi"/>
          <w:sz w:val="20"/>
          <w:lang w:eastAsia="en-GB"/>
        </w:rPr>
        <w:t xml:space="preserve">the </w:t>
      </w:r>
      <w:proofErr w:type="gramStart"/>
      <w:r w:rsidR="00DC28A2" w:rsidRPr="00A34CCD">
        <w:rPr>
          <w:rFonts w:eastAsia="Times New Roman" w:cstheme="minorHAnsi"/>
          <w:sz w:val="20"/>
          <w:lang w:eastAsia="en-GB"/>
        </w:rPr>
        <w:t>Setting</w:t>
      </w:r>
      <w:proofErr w:type="gramEnd"/>
      <w:r w:rsidRPr="00A34CCD">
        <w:rPr>
          <w:rFonts w:eastAsia="Times New Roman" w:cstheme="minorHAnsi"/>
          <w:sz w:val="20"/>
          <w:lang w:eastAsia="en-GB"/>
        </w:rPr>
        <w:t xml:space="preserve"> to discuss any safeguarding concerns. </w:t>
      </w:r>
    </w:p>
    <w:p w14:paraId="6121319B" w14:textId="77777777" w:rsidR="009F3231" w:rsidRPr="00A34CCD" w:rsidRDefault="009F3231" w:rsidP="009F3231">
      <w:pPr>
        <w:pStyle w:val="ListParagraph"/>
        <w:rPr>
          <w:rFonts w:asciiTheme="minorHAnsi" w:hAnsiTheme="minorHAnsi" w:cstheme="minorHAnsi"/>
        </w:rPr>
      </w:pPr>
    </w:p>
    <w:p w14:paraId="28649DD2" w14:textId="5F4E441A" w:rsidR="009F3231" w:rsidRPr="00A34CCD" w:rsidRDefault="009F3231" w:rsidP="00C3469C">
      <w:pPr>
        <w:numPr>
          <w:ilvl w:val="0"/>
          <w:numId w:val="56"/>
        </w:numPr>
        <w:spacing w:after="0" w:line="240" w:lineRule="auto"/>
        <w:rPr>
          <w:rFonts w:eastAsia="Times New Roman" w:cstheme="minorHAnsi"/>
          <w:sz w:val="20"/>
          <w:lang w:eastAsia="en-GB"/>
        </w:rPr>
      </w:pPr>
      <w:r w:rsidRPr="00A34CCD">
        <w:rPr>
          <w:rFonts w:eastAsia="Times New Roman" w:cstheme="minorHAnsi"/>
          <w:sz w:val="20"/>
          <w:lang w:eastAsia="en-GB"/>
        </w:rPr>
        <w:t>In exceptional circumstances the DSL may only be available via video call or telephone</w:t>
      </w:r>
      <w:r w:rsidR="00C509E3" w:rsidRPr="00A34CCD">
        <w:rPr>
          <w:rFonts w:eastAsia="Times New Roman" w:cstheme="minorHAnsi"/>
          <w:sz w:val="20"/>
          <w:lang w:eastAsia="en-GB"/>
        </w:rPr>
        <w:t xml:space="preserve"> and must ensure that there are clear and safe parameters in the use of this technology and will ensure the space is confidential, if the conversation is recorded and how this will be stored</w:t>
      </w:r>
      <w:r w:rsidRPr="00A34CCD">
        <w:rPr>
          <w:rFonts w:eastAsia="Times New Roman" w:cstheme="minorHAnsi"/>
          <w:sz w:val="20"/>
          <w:lang w:eastAsia="en-GB"/>
        </w:rPr>
        <w:t>.</w:t>
      </w:r>
    </w:p>
    <w:p w14:paraId="70582D51" w14:textId="77777777" w:rsidR="009F3231" w:rsidRPr="00A34CCD" w:rsidRDefault="009F3231" w:rsidP="009F3231">
      <w:pPr>
        <w:pStyle w:val="ListParagraph"/>
        <w:rPr>
          <w:rFonts w:asciiTheme="minorHAnsi" w:hAnsiTheme="minorHAnsi" w:cstheme="minorHAnsi"/>
        </w:rPr>
      </w:pPr>
    </w:p>
    <w:p w14:paraId="39E3B9B5" w14:textId="50A0959F" w:rsidR="009F3231" w:rsidRPr="00A34CCD" w:rsidRDefault="00DE7B94" w:rsidP="00C3469C">
      <w:pPr>
        <w:numPr>
          <w:ilvl w:val="0"/>
          <w:numId w:val="56"/>
        </w:numPr>
        <w:spacing w:after="0" w:line="240" w:lineRule="auto"/>
        <w:rPr>
          <w:rFonts w:eastAsia="Times New Roman" w:cstheme="minorHAnsi"/>
          <w:sz w:val="20"/>
          <w:lang w:eastAsia="en-GB"/>
        </w:rPr>
      </w:pPr>
      <w:r w:rsidRPr="00A34CCD">
        <w:rPr>
          <w:rFonts w:eastAsia="Times New Roman" w:cstheme="minorHAnsi"/>
          <w:sz w:val="20"/>
          <w:lang w:eastAsia="en-GB"/>
        </w:rPr>
        <w:t xml:space="preserve">At Margaret McMillan, </w:t>
      </w:r>
      <w:r w:rsidR="009F3231" w:rsidRPr="00A34CCD">
        <w:rPr>
          <w:rFonts w:eastAsia="Times New Roman" w:cstheme="minorHAnsi"/>
          <w:sz w:val="20"/>
          <w:lang w:eastAsia="en-GB"/>
        </w:rPr>
        <w:t>‘adequate and appropriate’ cover arrangements for any out of hours/out of term activities</w:t>
      </w:r>
      <w:r w:rsidR="00EE7FA0" w:rsidRPr="00A34CCD">
        <w:rPr>
          <w:rFonts w:eastAsia="Times New Roman" w:cstheme="minorHAnsi"/>
          <w:sz w:val="20"/>
          <w:lang w:eastAsia="en-GB"/>
        </w:rPr>
        <w:t xml:space="preserve"> are </w:t>
      </w:r>
      <w:r w:rsidR="00EE7FA0" w:rsidRPr="00CC3965">
        <w:rPr>
          <w:rFonts w:eastAsia="Times New Roman" w:cstheme="minorHAnsi"/>
          <w:b/>
          <w:bCs/>
          <w:sz w:val="20"/>
          <w:lang w:eastAsia="en-GB"/>
        </w:rPr>
        <w:t>Karen Smith or Bonnie Mendoza,</w:t>
      </w:r>
      <w:r w:rsidR="00EE7FA0" w:rsidRPr="00A34CCD">
        <w:rPr>
          <w:rFonts w:eastAsia="Times New Roman" w:cstheme="minorHAnsi"/>
          <w:sz w:val="20"/>
          <w:lang w:eastAsia="en-GB"/>
        </w:rPr>
        <w:t xml:space="preserve"> who are contactable if they are off site.</w:t>
      </w:r>
    </w:p>
    <w:p w14:paraId="680F9289" w14:textId="77777777" w:rsidR="00D50A0C" w:rsidRPr="00A34CCD" w:rsidRDefault="00D50A0C" w:rsidP="00D50A0C">
      <w:pPr>
        <w:spacing w:after="0" w:line="240" w:lineRule="auto"/>
        <w:rPr>
          <w:rFonts w:eastAsia="Times New Roman" w:cstheme="minorHAnsi"/>
          <w:sz w:val="20"/>
          <w:lang w:eastAsia="en-GB"/>
        </w:rPr>
      </w:pPr>
    </w:p>
    <w:p w14:paraId="21CA7B52" w14:textId="0E2C73C7" w:rsidR="00DA1E6F" w:rsidRPr="00A34CCD" w:rsidRDefault="00DA1E6F" w:rsidP="00C3469C">
      <w:pPr>
        <w:numPr>
          <w:ilvl w:val="0"/>
          <w:numId w:val="57"/>
        </w:numPr>
        <w:spacing w:after="0" w:line="240" w:lineRule="auto"/>
        <w:rPr>
          <w:rFonts w:eastAsia="Times New Roman" w:cstheme="minorHAnsi"/>
          <w:sz w:val="20"/>
          <w:lang w:eastAsia="en-GB"/>
        </w:rPr>
      </w:pPr>
      <w:r w:rsidRPr="00A34CCD">
        <w:rPr>
          <w:rFonts w:eastAsia="Times New Roman" w:cstheme="minorHAnsi"/>
          <w:sz w:val="20"/>
          <w:lang w:eastAsia="en-GB"/>
        </w:rPr>
        <w:t>The DSL is the central contact point for all staff to discuss any safeguarding concerns and has lead responsibility for managing child protection referrals, safeguarding training and raising awareness of all child protection policies and procedures. They will ensure that everyone (including temporary staff, volunteers and contractors) is aware of this policy and our procedures</w:t>
      </w:r>
      <w:r w:rsidR="008113B9" w:rsidRPr="00A34CCD">
        <w:rPr>
          <w:rFonts w:eastAsia="Times New Roman" w:cstheme="minorHAnsi"/>
          <w:sz w:val="20"/>
          <w:lang w:eastAsia="en-GB"/>
        </w:rPr>
        <w:t xml:space="preserve"> and related policies</w:t>
      </w:r>
      <w:r w:rsidRPr="00A34CCD">
        <w:rPr>
          <w:rFonts w:eastAsia="Times New Roman" w:cstheme="minorHAnsi"/>
          <w:sz w:val="20"/>
          <w:lang w:eastAsia="en-GB"/>
        </w:rPr>
        <w:t xml:space="preserve"> and that they are followed at all times.  </w:t>
      </w:r>
    </w:p>
    <w:p w14:paraId="6FE9C7C3" w14:textId="77777777" w:rsidR="00DA1E6F" w:rsidRPr="00A34CCD" w:rsidRDefault="00DA1E6F" w:rsidP="00DA1E6F">
      <w:pPr>
        <w:spacing w:after="0" w:line="240" w:lineRule="auto"/>
        <w:rPr>
          <w:rFonts w:eastAsia="Times New Roman" w:cstheme="minorHAnsi"/>
          <w:sz w:val="20"/>
          <w:lang w:eastAsia="en-GB"/>
        </w:rPr>
      </w:pPr>
    </w:p>
    <w:p w14:paraId="76A16EE9" w14:textId="5E894860" w:rsidR="00DA1E6F" w:rsidRPr="00A34CCD" w:rsidRDefault="00DA1E6F" w:rsidP="00C3469C">
      <w:pPr>
        <w:numPr>
          <w:ilvl w:val="0"/>
          <w:numId w:val="57"/>
        </w:numPr>
        <w:spacing w:after="0" w:line="240" w:lineRule="auto"/>
        <w:rPr>
          <w:rFonts w:eastAsia="Times New Roman" w:cstheme="minorHAnsi"/>
          <w:sz w:val="20"/>
          <w:lang w:eastAsia="en-GB"/>
        </w:rPr>
      </w:pPr>
      <w:r w:rsidRPr="00A34CCD">
        <w:rPr>
          <w:rFonts w:eastAsia="Times New Roman" w:cstheme="minorHAnsi"/>
          <w:sz w:val="20"/>
          <w:lang w:eastAsia="en-GB"/>
        </w:rPr>
        <w:t>The DSL maintains a confidential recording system for all safeguarding and child protection concerns and works</w:t>
      </w:r>
      <w:r w:rsidRPr="00A34CCD">
        <w:rPr>
          <w:rFonts w:eastAsia="Calibri" w:cstheme="minorHAnsi"/>
          <w:sz w:val="20"/>
          <w:lang w:eastAsia="en-GB"/>
        </w:rPr>
        <w:t xml:space="preserve"> closely with the Designated Teacher for Looked After Children and the Head of the Virtual </w:t>
      </w:r>
      <w:r w:rsidR="008113B9" w:rsidRPr="00A34CCD">
        <w:rPr>
          <w:rFonts w:eastAsia="Calibri" w:cstheme="minorHAnsi"/>
          <w:sz w:val="20"/>
          <w:lang w:eastAsia="en-GB"/>
        </w:rPr>
        <w:t>School</w:t>
      </w:r>
      <w:r w:rsidRPr="00A34CCD">
        <w:rPr>
          <w:rFonts w:eastAsia="Calibri" w:cstheme="minorHAnsi"/>
          <w:sz w:val="20"/>
          <w:lang w:eastAsia="en-GB"/>
        </w:rPr>
        <w:t xml:space="preserve"> for all children who are looked after or have previously been looked after.</w:t>
      </w:r>
    </w:p>
    <w:p w14:paraId="6275F926" w14:textId="77777777" w:rsidR="00F75226" w:rsidRPr="00A34CCD" w:rsidRDefault="00F75226" w:rsidP="00F75226">
      <w:pPr>
        <w:pStyle w:val="ListParagraph"/>
        <w:rPr>
          <w:rFonts w:asciiTheme="minorHAnsi" w:hAnsiTheme="minorHAnsi" w:cstheme="minorHAnsi"/>
        </w:rPr>
      </w:pPr>
    </w:p>
    <w:p w14:paraId="53D8B4BD" w14:textId="2E3E22C3" w:rsidR="00F75226" w:rsidRPr="00A34CCD" w:rsidRDefault="00F75226" w:rsidP="00C3469C">
      <w:pPr>
        <w:numPr>
          <w:ilvl w:val="0"/>
          <w:numId w:val="57"/>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 DSL team will familiarise themselves with the extended role of the Virtual </w:t>
      </w:r>
      <w:r w:rsidR="008113B9" w:rsidRPr="00A34CCD">
        <w:rPr>
          <w:rFonts w:eastAsia="Times New Roman" w:cstheme="minorHAnsi"/>
          <w:sz w:val="20"/>
          <w:lang w:eastAsia="en-GB"/>
        </w:rPr>
        <w:t>School</w:t>
      </w:r>
      <w:r w:rsidRPr="00A34CCD">
        <w:rPr>
          <w:rFonts w:eastAsia="Times New Roman" w:cstheme="minorHAnsi"/>
          <w:sz w:val="20"/>
          <w:lang w:eastAsia="en-GB"/>
        </w:rPr>
        <w:t xml:space="preserve"> Head</w:t>
      </w:r>
      <w:r w:rsidR="00773EDE" w:rsidRPr="00A34CCD">
        <w:rPr>
          <w:rFonts w:eastAsia="Times New Roman" w:cstheme="minorHAnsi"/>
          <w:sz w:val="20"/>
          <w:lang w:eastAsia="en-GB"/>
        </w:rPr>
        <w:t xml:space="preserve"> including promoting the educational achievement of children in kinship care. </w:t>
      </w:r>
    </w:p>
    <w:p w14:paraId="2A28D037" w14:textId="77777777" w:rsidR="00DA1E6F" w:rsidRPr="00A34CCD" w:rsidRDefault="00DA1E6F" w:rsidP="00DA1E6F">
      <w:pPr>
        <w:spacing w:after="0" w:line="240" w:lineRule="auto"/>
        <w:rPr>
          <w:rFonts w:eastAsia="Times New Roman" w:cstheme="minorHAnsi"/>
          <w:sz w:val="20"/>
          <w:lang w:eastAsia="en-GB"/>
        </w:rPr>
      </w:pPr>
    </w:p>
    <w:p w14:paraId="7AC89349" w14:textId="4CAD70F8" w:rsidR="00DA1E6F" w:rsidRPr="00A34CCD" w:rsidRDefault="00DA1E6F" w:rsidP="00C3469C">
      <w:pPr>
        <w:numPr>
          <w:ilvl w:val="0"/>
          <w:numId w:val="57"/>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 DSL ensures that the </w:t>
      </w:r>
      <w:proofErr w:type="gramStart"/>
      <w:r w:rsidR="00DC28A2" w:rsidRPr="00A34CCD">
        <w:rPr>
          <w:rFonts w:eastAsia="Times New Roman" w:cstheme="minorHAnsi"/>
          <w:sz w:val="20"/>
          <w:lang w:eastAsia="en-GB"/>
        </w:rPr>
        <w:t>Setting</w:t>
      </w:r>
      <w:proofErr w:type="gramEnd"/>
      <w:r w:rsidRPr="00A34CCD">
        <w:rPr>
          <w:rFonts w:eastAsia="Times New Roman" w:cstheme="minorHAnsi"/>
          <w:sz w:val="20"/>
          <w:lang w:eastAsia="en-GB"/>
        </w:rPr>
        <w:t xml:space="preserve"> provides reports/updates and is appropriately represented at inter-agency safeguarding meetings (including Child Protection conferences and Team around the Child Meetings)</w:t>
      </w:r>
    </w:p>
    <w:p w14:paraId="7BC75865" w14:textId="77777777" w:rsidR="003074FB" w:rsidRPr="00A34CCD" w:rsidRDefault="003074FB" w:rsidP="003074FB">
      <w:pPr>
        <w:pStyle w:val="ListParagraph"/>
        <w:rPr>
          <w:rFonts w:asciiTheme="minorHAnsi" w:hAnsiTheme="minorHAnsi" w:cstheme="minorHAnsi"/>
          <w:sz w:val="18"/>
        </w:rPr>
      </w:pPr>
    </w:p>
    <w:p w14:paraId="299704B7" w14:textId="5BD5C9B9" w:rsidR="003074FB" w:rsidRPr="00A34CCD" w:rsidRDefault="003074FB" w:rsidP="00815469">
      <w:pPr>
        <w:pStyle w:val="Heading2"/>
        <w:rPr>
          <w:rFonts w:asciiTheme="minorHAnsi" w:hAnsiTheme="minorHAnsi" w:cstheme="minorHAnsi"/>
          <w:b/>
          <w:bCs/>
        </w:rPr>
      </w:pPr>
      <w:bookmarkStart w:id="50" w:name="_Toc204358379"/>
      <w:r w:rsidRPr="00A34CCD">
        <w:rPr>
          <w:rFonts w:asciiTheme="minorHAnsi" w:hAnsiTheme="minorHAnsi" w:cstheme="minorHAnsi"/>
          <w:b/>
          <w:bCs/>
        </w:rPr>
        <w:t>Additional responsibilities for the DSL</w:t>
      </w:r>
      <w:bookmarkEnd w:id="50"/>
    </w:p>
    <w:p w14:paraId="219CBB39" w14:textId="77777777" w:rsidR="003074FB" w:rsidRPr="00A34CCD" w:rsidRDefault="003074FB" w:rsidP="00C3469C">
      <w:pPr>
        <w:pStyle w:val="ListParagraph"/>
        <w:numPr>
          <w:ilvl w:val="0"/>
          <w:numId w:val="104"/>
        </w:numPr>
        <w:spacing w:after="160" w:line="259" w:lineRule="auto"/>
        <w:contextualSpacing/>
        <w:rPr>
          <w:rFonts w:asciiTheme="minorHAnsi" w:hAnsiTheme="minorHAnsi" w:cstheme="minorHAnsi"/>
        </w:rPr>
      </w:pPr>
      <w:r w:rsidRPr="00A34CCD">
        <w:rPr>
          <w:rFonts w:asciiTheme="minorHAnsi" w:hAnsiTheme="minorHAnsi" w:cstheme="minorHAnsi"/>
        </w:rPr>
        <w:t>Responsibility for online safety as well as safeguarding and child protection</w:t>
      </w:r>
    </w:p>
    <w:p w14:paraId="7716304D" w14:textId="7D1A074D" w:rsidR="00754914" w:rsidRPr="00A34CCD" w:rsidRDefault="00754914" w:rsidP="00C3469C">
      <w:pPr>
        <w:pStyle w:val="ListParagraph"/>
        <w:numPr>
          <w:ilvl w:val="0"/>
          <w:numId w:val="104"/>
        </w:numPr>
        <w:spacing w:after="160" w:line="259" w:lineRule="auto"/>
        <w:contextualSpacing/>
        <w:rPr>
          <w:rFonts w:asciiTheme="minorHAnsi" w:hAnsiTheme="minorHAnsi" w:cstheme="minorHAnsi"/>
        </w:rPr>
      </w:pPr>
      <w:r w:rsidRPr="00A34CCD">
        <w:rPr>
          <w:rFonts w:asciiTheme="minorHAnsi" w:hAnsiTheme="minorHAnsi" w:cstheme="minorHAnsi"/>
        </w:rPr>
        <w:t>Responsibility for filtering and monitoring</w:t>
      </w:r>
    </w:p>
    <w:p w14:paraId="14C72BE9" w14:textId="77777777" w:rsidR="003074FB" w:rsidRPr="00A34CCD" w:rsidRDefault="003074FB" w:rsidP="00C3469C">
      <w:pPr>
        <w:pStyle w:val="ListParagraph"/>
        <w:numPr>
          <w:ilvl w:val="0"/>
          <w:numId w:val="104"/>
        </w:numPr>
        <w:spacing w:after="160" w:line="259" w:lineRule="auto"/>
        <w:contextualSpacing/>
        <w:rPr>
          <w:rFonts w:asciiTheme="minorHAnsi" w:hAnsiTheme="minorHAnsi" w:cstheme="minorHAnsi"/>
        </w:rPr>
      </w:pPr>
      <w:r w:rsidRPr="00A34CCD">
        <w:rPr>
          <w:rFonts w:asciiTheme="minorHAnsi" w:hAnsiTheme="minorHAnsi" w:cstheme="minorHAnsi"/>
        </w:rPr>
        <w:t>Working with mental health leads where safeguarding is linked to mental health</w:t>
      </w:r>
    </w:p>
    <w:p w14:paraId="37EC57F2" w14:textId="77777777" w:rsidR="003074FB" w:rsidRPr="00A34CCD" w:rsidRDefault="003074FB" w:rsidP="00C3469C">
      <w:pPr>
        <w:pStyle w:val="ListParagraph"/>
        <w:numPr>
          <w:ilvl w:val="0"/>
          <w:numId w:val="104"/>
        </w:numPr>
        <w:spacing w:after="160" w:line="259" w:lineRule="auto"/>
        <w:contextualSpacing/>
        <w:rPr>
          <w:rFonts w:asciiTheme="minorHAnsi" w:hAnsiTheme="minorHAnsi" w:cstheme="minorHAnsi"/>
        </w:rPr>
      </w:pPr>
      <w:r w:rsidRPr="00A34CCD">
        <w:rPr>
          <w:rFonts w:asciiTheme="minorHAnsi" w:hAnsiTheme="minorHAnsi" w:cstheme="minorHAnsi"/>
        </w:rPr>
        <w:t>Promoting supportive engagement with parents and carers</w:t>
      </w:r>
    </w:p>
    <w:p w14:paraId="00F6B1A4" w14:textId="77777777" w:rsidR="003074FB" w:rsidRPr="00A34CCD" w:rsidRDefault="003074FB" w:rsidP="00C3469C">
      <w:pPr>
        <w:pStyle w:val="ListParagraph"/>
        <w:numPr>
          <w:ilvl w:val="0"/>
          <w:numId w:val="104"/>
        </w:numPr>
        <w:spacing w:after="160" w:line="259" w:lineRule="auto"/>
        <w:contextualSpacing/>
        <w:rPr>
          <w:rFonts w:asciiTheme="minorHAnsi" w:hAnsiTheme="minorHAnsi" w:cstheme="minorHAnsi"/>
        </w:rPr>
      </w:pPr>
      <w:r w:rsidRPr="00A34CCD">
        <w:rPr>
          <w:rFonts w:asciiTheme="minorHAnsi" w:hAnsiTheme="minorHAnsi" w:cstheme="minorHAnsi"/>
        </w:rPr>
        <w:t>Promoting educational outcomes of children in need by knowing and helping to address issues they have/are experiencing by:</w:t>
      </w:r>
    </w:p>
    <w:p w14:paraId="13098213" w14:textId="373D99EC" w:rsidR="003074FB" w:rsidRPr="00A34CCD" w:rsidRDefault="003074FB" w:rsidP="00C3469C">
      <w:pPr>
        <w:pStyle w:val="ListParagraph"/>
        <w:numPr>
          <w:ilvl w:val="1"/>
          <w:numId w:val="104"/>
        </w:numPr>
        <w:spacing w:after="160" w:line="259" w:lineRule="auto"/>
        <w:contextualSpacing/>
        <w:rPr>
          <w:rFonts w:asciiTheme="minorHAnsi" w:hAnsiTheme="minorHAnsi" w:cstheme="minorHAnsi"/>
        </w:rPr>
      </w:pPr>
      <w:r w:rsidRPr="00A34CCD">
        <w:rPr>
          <w:rFonts w:asciiTheme="minorHAnsi" w:hAnsiTheme="minorHAnsi" w:cstheme="minorHAnsi"/>
        </w:rPr>
        <w:t xml:space="preserve">Ensuring the </w:t>
      </w:r>
      <w:r w:rsidR="00DC28A2" w:rsidRPr="00A34CCD">
        <w:rPr>
          <w:rFonts w:asciiTheme="minorHAnsi" w:hAnsiTheme="minorHAnsi" w:cstheme="minorHAnsi"/>
        </w:rPr>
        <w:t>Setting</w:t>
      </w:r>
      <w:r w:rsidRPr="00A34CCD">
        <w:rPr>
          <w:rFonts w:asciiTheme="minorHAnsi" w:hAnsiTheme="minorHAnsi" w:cstheme="minorHAnsi"/>
        </w:rPr>
        <w:t xml:space="preserve"> knows which children need a social worker, understand their academic progress and attainment and maintaining a culture of high aspirations</w:t>
      </w:r>
    </w:p>
    <w:p w14:paraId="6ECFCDCB" w14:textId="77777777" w:rsidR="003074FB" w:rsidRPr="00A34CCD" w:rsidRDefault="003074FB" w:rsidP="00C3469C">
      <w:pPr>
        <w:pStyle w:val="ListParagraph"/>
        <w:numPr>
          <w:ilvl w:val="1"/>
          <w:numId w:val="104"/>
        </w:numPr>
        <w:spacing w:after="160" w:line="259" w:lineRule="auto"/>
        <w:contextualSpacing/>
        <w:rPr>
          <w:rFonts w:asciiTheme="minorHAnsi" w:hAnsiTheme="minorHAnsi" w:cstheme="minorHAnsi"/>
        </w:rPr>
      </w:pPr>
      <w:r w:rsidRPr="00A34CCD">
        <w:rPr>
          <w:rFonts w:asciiTheme="minorHAnsi" w:hAnsiTheme="minorHAnsi" w:cstheme="minorHAnsi"/>
        </w:rPr>
        <w:t>Supporting teaching staff to provide additional academic support or reasonable adjustments to help children who have/had a social worker reach their potential</w:t>
      </w:r>
    </w:p>
    <w:p w14:paraId="3516E79C" w14:textId="161B789A" w:rsidR="003074FB" w:rsidRPr="00520C3C" w:rsidRDefault="003074FB" w:rsidP="00C3469C">
      <w:pPr>
        <w:pStyle w:val="ListParagraph"/>
        <w:numPr>
          <w:ilvl w:val="1"/>
          <w:numId w:val="104"/>
        </w:numPr>
        <w:spacing w:after="160" w:line="259" w:lineRule="auto"/>
        <w:contextualSpacing/>
        <w:rPr>
          <w:rFonts w:asciiTheme="minorHAnsi" w:hAnsiTheme="minorHAnsi" w:cstheme="minorHAnsi"/>
        </w:rPr>
      </w:pPr>
      <w:r w:rsidRPr="00520C3C">
        <w:rPr>
          <w:rFonts w:asciiTheme="minorHAnsi" w:hAnsiTheme="minorHAnsi" w:cstheme="minorHAnsi"/>
        </w:rPr>
        <w:lastRenderedPageBreak/>
        <w:t>Recognising the lasting impact on educational outcomes</w:t>
      </w:r>
    </w:p>
    <w:p w14:paraId="36EE69E9" w14:textId="143B7CC6" w:rsidR="00C2709E" w:rsidRPr="00520C3C" w:rsidRDefault="00C2709E" w:rsidP="00C3469C">
      <w:pPr>
        <w:pStyle w:val="ListParagraph"/>
        <w:numPr>
          <w:ilvl w:val="1"/>
          <w:numId w:val="104"/>
        </w:numPr>
        <w:spacing w:after="160" w:line="259" w:lineRule="auto"/>
        <w:contextualSpacing/>
        <w:rPr>
          <w:rFonts w:asciiTheme="minorHAnsi" w:hAnsiTheme="minorHAnsi" w:cstheme="minorHAnsi"/>
        </w:rPr>
      </w:pPr>
      <w:r w:rsidRPr="00520C3C">
        <w:rPr>
          <w:rFonts w:asciiTheme="minorHAnsi" w:hAnsiTheme="minorHAnsi" w:cstheme="minorHAnsi"/>
        </w:rPr>
        <w:t xml:space="preserve">Working with the Virtual </w:t>
      </w:r>
      <w:r w:rsidR="00DC28A2" w:rsidRPr="00520C3C">
        <w:rPr>
          <w:rFonts w:asciiTheme="minorHAnsi" w:hAnsiTheme="minorHAnsi" w:cstheme="minorHAnsi"/>
        </w:rPr>
        <w:t>S</w:t>
      </w:r>
      <w:r w:rsidR="00406D72" w:rsidRPr="00520C3C">
        <w:rPr>
          <w:rFonts w:asciiTheme="minorHAnsi" w:hAnsiTheme="minorHAnsi" w:cstheme="minorHAnsi"/>
        </w:rPr>
        <w:t xml:space="preserve">chool </w:t>
      </w:r>
      <w:r w:rsidRPr="00520C3C">
        <w:rPr>
          <w:rFonts w:asciiTheme="minorHAnsi" w:hAnsiTheme="minorHAnsi" w:cstheme="minorHAnsi"/>
        </w:rPr>
        <w:t>head to discuss how funding can best support looked after children</w:t>
      </w:r>
    </w:p>
    <w:p w14:paraId="27744FCC" w14:textId="6016735F" w:rsidR="00C2709E" w:rsidRPr="00520C3C" w:rsidRDefault="00C2709E" w:rsidP="00C3469C">
      <w:pPr>
        <w:pStyle w:val="ListParagraph"/>
        <w:numPr>
          <w:ilvl w:val="1"/>
          <w:numId w:val="104"/>
        </w:numPr>
        <w:spacing w:after="160" w:line="259" w:lineRule="auto"/>
        <w:contextualSpacing/>
        <w:rPr>
          <w:rFonts w:asciiTheme="minorHAnsi" w:hAnsiTheme="minorHAnsi" w:cstheme="minorHAnsi"/>
        </w:rPr>
      </w:pPr>
      <w:r w:rsidRPr="00520C3C">
        <w:rPr>
          <w:rFonts w:asciiTheme="minorHAnsi" w:hAnsiTheme="minorHAnsi" w:cstheme="minorHAnsi"/>
        </w:rPr>
        <w:t xml:space="preserve">Working with the Virtual </w:t>
      </w:r>
      <w:r w:rsidR="00DC28A2" w:rsidRPr="00520C3C">
        <w:rPr>
          <w:rFonts w:asciiTheme="minorHAnsi" w:hAnsiTheme="minorHAnsi" w:cstheme="minorHAnsi"/>
        </w:rPr>
        <w:t>S</w:t>
      </w:r>
      <w:r w:rsidR="00406D72" w:rsidRPr="00520C3C">
        <w:rPr>
          <w:rFonts w:asciiTheme="minorHAnsi" w:hAnsiTheme="minorHAnsi" w:cstheme="minorHAnsi"/>
        </w:rPr>
        <w:t>chool</w:t>
      </w:r>
      <w:r w:rsidRPr="00520C3C">
        <w:rPr>
          <w:rFonts w:asciiTheme="minorHAnsi" w:hAnsiTheme="minorHAnsi" w:cstheme="minorHAnsi"/>
        </w:rPr>
        <w:t xml:space="preserve"> Head to promote the educational achievement of previously looked after children</w:t>
      </w:r>
      <w:r w:rsidR="00151567" w:rsidRPr="00520C3C">
        <w:rPr>
          <w:rFonts w:asciiTheme="minorHAnsi" w:hAnsiTheme="minorHAnsi" w:cstheme="minorHAnsi"/>
        </w:rPr>
        <w:t xml:space="preserve"> and children in kinship care</w:t>
      </w:r>
    </w:p>
    <w:p w14:paraId="4AC01B78" w14:textId="77777777" w:rsidR="003074FB" w:rsidRPr="00520C3C" w:rsidRDefault="003074FB" w:rsidP="00C3469C">
      <w:pPr>
        <w:pStyle w:val="ListParagraph"/>
        <w:numPr>
          <w:ilvl w:val="0"/>
          <w:numId w:val="105"/>
        </w:numPr>
        <w:spacing w:after="160" w:line="259" w:lineRule="auto"/>
        <w:contextualSpacing/>
        <w:rPr>
          <w:rFonts w:asciiTheme="minorHAnsi" w:hAnsiTheme="minorHAnsi" w:cstheme="minorHAnsi"/>
        </w:rPr>
      </w:pPr>
      <w:r w:rsidRPr="00520C3C">
        <w:rPr>
          <w:rFonts w:asciiTheme="minorHAnsi" w:hAnsiTheme="minorHAnsi" w:cstheme="minorHAnsi"/>
        </w:rPr>
        <w:t>To work with the headteacher and ‘relevant strategic leads’ on information sharing:</w:t>
      </w:r>
    </w:p>
    <w:p w14:paraId="46EAB597" w14:textId="058DFEC9" w:rsidR="003074FB"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 xml:space="preserve">Understanding the importance of sharing information with other </w:t>
      </w:r>
      <w:r w:rsidR="00DC28A2" w:rsidRPr="00520C3C">
        <w:rPr>
          <w:rFonts w:asciiTheme="minorHAnsi" w:hAnsiTheme="minorHAnsi" w:cstheme="minorHAnsi"/>
        </w:rPr>
        <w:t>Setting</w:t>
      </w:r>
      <w:r w:rsidRPr="00520C3C">
        <w:rPr>
          <w:rFonts w:asciiTheme="minorHAnsi" w:hAnsiTheme="minorHAnsi" w:cstheme="minorHAnsi"/>
        </w:rPr>
        <w:t>s/colleges on transfers including in-year transfers and between primary and secondary education</w:t>
      </w:r>
    </w:p>
    <w:p w14:paraId="35454A62" w14:textId="77777777" w:rsidR="003074FB"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Ensuring information in child protection files is kept confidential and stored securely</w:t>
      </w:r>
    </w:p>
    <w:p w14:paraId="3E4353FD" w14:textId="1A258B51" w:rsidR="003074FB" w:rsidRPr="00520C3C" w:rsidRDefault="00F07D9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 xml:space="preserve">Ensuring </w:t>
      </w:r>
      <w:r w:rsidR="00151567" w:rsidRPr="00520C3C">
        <w:rPr>
          <w:rFonts w:asciiTheme="minorHAnsi" w:hAnsiTheme="minorHAnsi" w:cstheme="minorHAnsi"/>
        </w:rPr>
        <w:t>that the</w:t>
      </w:r>
      <w:r w:rsidRPr="00520C3C">
        <w:rPr>
          <w:rFonts w:asciiTheme="minorHAnsi" w:hAnsiTheme="minorHAnsi" w:cstheme="minorHAnsi"/>
        </w:rPr>
        <w:t xml:space="preserve"> child protection file is</w:t>
      </w:r>
      <w:r w:rsidR="003074FB" w:rsidRPr="00520C3C">
        <w:rPr>
          <w:rFonts w:asciiTheme="minorHAnsi" w:hAnsiTheme="minorHAnsi" w:cstheme="minorHAnsi"/>
        </w:rPr>
        <w:t xml:space="preserve"> transferred to a new </w:t>
      </w:r>
      <w:r w:rsidR="00DC28A2" w:rsidRPr="00520C3C">
        <w:rPr>
          <w:rFonts w:asciiTheme="minorHAnsi" w:hAnsiTheme="minorHAnsi" w:cstheme="minorHAnsi"/>
        </w:rPr>
        <w:t>Setting</w:t>
      </w:r>
      <w:r w:rsidR="003074FB" w:rsidRPr="00520C3C">
        <w:rPr>
          <w:rFonts w:asciiTheme="minorHAnsi" w:hAnsiTheme="minorHAnsi" w:cstheme="minorHAnsi"/>
        </w:rPr>
        <w:t>/college within 5 days for an in-year transfer or within first 5 days of start of a new term.</w:t>
      </w:r>
    </w:p>
    <w:p w14:paraId="37F9E834" w14:textId="1502DB2C" w:rsidR="003074FB" w:rsidRPr="00520C3C" w:rsidRDefault="003074FB" w:rsidP="00C3469C">
      <w:pPr>
        <w:pStyle w:val="ListParagraph"/>
        <w:numPr>
          <w:ilvl w:val="0"/>
          <w:numId w:val="105"/>
        </w:numPr>
        <w:spacing w:after="160" w:line="259" w:lineRule="auto"/>
        <w:contextualSpacing/>
        <w:rPr>
          <w:rFonts w:asciiTheme="minorHAnsi" w:hAnsiTheme="minorHAnsi" w:cstheme="minorHAnsi"/>
        </w:rPr>
      </w:pPr>
      <w:r w:rsidRPr="00520C3C">
        <w:rPr>
          <w:rFonts w:asciiTheme="minorHAnsi" w:hAnsiTheme="minorHAnsi" w:cstheme="minorHAnsi"/>
        </w:rPr>
        <w:t xml:space="preserve">Training, knowledge and skills </w:t>
      </w:r>
      <w:r w:rsidR="0036477D" w:rsidRPr="00520C3C">
        <w:rPr>
          <w:rFonts w:asciiTheme="minorHAnsi" w:hAnsiTheme="minorHAnsi" w:cstheme="minorHAnsi"/>
        </w:rPr>
        <w:t xml:space="preserve">should ensure that staff </w:t>
      </w:r>
      <w:r w:rsidRPr="00520C3C">
        <w:rPr>
          <w:rFonts w:asciiTheme="minorHAnsi" w:hAnsiTheme="minorHAnsi" w:cstheme="minorHAnsi"/>
        </w:rPr>
        <w:t>have a good understanding of:</w:t>
      </w:r>
    </w:p>
    <w:p w14:paraId="094DDDD3" w14:textId="77777777" w:rsidR="003074FB"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How to identify, understand and respond to specific needs that can increase the vulnerability of children</w:t>
      </w:r>
    </w:p>
    <w:p w14:paraId="0B438D58" w14:textId="77777777" w:rsidR="003074FB"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Specific harms that could put children at risk</w:t>
      </w:r>
    </w:p>
    <w:p w14:paraId="39922A75" w14:textId="77777777" w:rsidR="003074FB"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The important role they play in providing information and support to CSC to safeguard and promote their welfare</w:t>
      </w:r>
    </w:p>
    <w:p w14:paraId="37739AE7" w14:textId="516E6D2A" w:rsidR="003074FB"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The lasting impact of adversity and trauma on education, behaviour, mental health and wellbeing, and what is needed to respond to this</w:t>
      </w:r>
      <w:r w:rsidR="0036477D" w:rsidRPr="00520C3C">
        <w:rPr>
          <w:rFonts w:asciiTheme="minorHAnsi" w:hAnsiTheme="minorHAnsi" w:cstheme="minorHAnsi"/>
        </w:rPr>
        <w:t>.</w:t>
      </w:r>
    </w:p>
    <w:p w14:paraId="690A65EF" w14:textId="77777777" w:rsidR="003074FB"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The difficulties that children may have in approaching staff about their circumstances and consider how to build trusted relationships that facilitate communication</w:t>
      </w:r>
    </w:p>
    <w:p w14:paraId="4EF56FBE" w14:textId="7B59EE72" w:rsidR="00DA1E6F" w:rsidRPr="00520C3C" w:rsidRDefault="003074FB" w:rsidP="00C3469C">
      <w:pPr>
        <w:pStyle w:val="ListParagraph"/>
        <w:numPr>
          <w:ilvl w:val="1"/>
          <w:numId w:val="105"/>
        </w:numPr>
        <w:spacing w:after="160" w:line="259" w:lineRule="auto"/>
        <w:contextualSpacing/>
        <w:rPr>
          <w:rFonts w:asciiTheme="minorHAnsi" w:hAnsiTheme="minorHAnsi" w:cstheme="minorHAnsi"/>
        </w:rPr>
      </w:pPr>
      <w:r w:rsidRPr="00520C3C">
        <w:rPr>
          <w:rFonts w:asciiTheme="minorHAnsi" w:hAnsiTheme="minorHAnsi" w:cstheme="minorHAnsi"/>
        </w:rPr>
        <w:t>Children in need (</w:t>
      </w:r>
      <w:r w:rsidR="00FE1370" w:rsidRPr="00520C3C">
        <w:rPr>
          <w:rFonts w:asciiTheme="minorHAnsi" w:hAnsiTheme="minorHAnsi" w:cstheme="minorHAnsi"/>
        </w:rPr>
        <w:t>children with disabilities</w:t>
      </w:r>
      <w:r w:rsidRPr="00520C3C">
        <w:rPr>
          <w:rFonts w:asciiTheme="minorHAnsi" w:hAnsiTheme="minorHAnsi" w:cstheme="minorHAnsi"/>
        </w:rPr>
        <w:t>, those with relevant health needs and young carers)</w:t>
      </w:r>
      <w:r w:rsidR="00F07D9B" w:rsidRPr="00520C3C">
        <w:rPr>
          <w:rFonts w:asciiTheme="minorHAnsi" w:hAnsiTheme="minorHAnsi" w:cstheme="minorHAnsi"/>
        </w:rPr>
        <w:t xml:space="preserve"> who have specific need to be al</w:t>
      </w:r>
      <w:r w:rsidRPr="00520C3C">
        <w:rPr>
          <w:rFonts w:asciiTheme="minorHAnsi" w:hAnsiTheme="minorHAnsi" w:cstheme="minorHAnsi"/>
        </w:rPr>
        <w:t>ert to</w:t>
      </w:r>
      <w:bookmarkStart w:id="51" w:name="_Toc506815341"/>
      <w:r w:rsidR="0036477D" w:rsidRPr="00520C3C">
        <w:rPr>
          <w:rFonts w:asciiTheme="minorHAnsi" w:hAnsiTheme="minorHAnsi" w:cstheme="minorHAnsi"/>
        </w:rPr>
        <w:t>.</w:t>
      </w:r>
    </w:p>
    <w:p w14:paraId="38CCB7C5" w14:textId="77777777" w:rsidR="00DA1E6F" w:rsidRPr="00520C3C" w:rsidRDefault="00DA1E6F" w:rsidP="00815469">
      <w:pPr>
        <w:pStyle w:val="Heading2"/>
        <w:rPr>
          <w:rFonts w:asciiTheme="minorHAnsi" w:hAnsiTheme="minorHAnsi" w:cstheme="minorHAnsi"/>
          <w:b/>
          <w:bCs/>
        </w:rPr>
      </w:pPr>
      <w:bookmarkStart w:id="52" w:name="_Toc204358380"/>
      <w:r w:rsidRPr="00520C3C">
        <w:rPr>
          <w:rFonts w:asciiTheme="minorHAnsi" w:hAnsiTheme="minorHAnsi" w:cstheme="minorHAnsi"/>
          <w:b/>
          <w:bCs/>
        </w:rPr>
        <w:t>Staff and volunteers</w:t>
      </w:r>
      <w:bookmarkEnd w:id="51"/>
      <w:bookmarkEnd w:id="52"/>
    </w:p>
    <w:p w14:paraId="0996CC44" w14:textId="66352E1B" w:rsidR="00DA1E6F" w:rsidRPr="00520C3C" w:rsidRDefault="00DA1E6F" w:rsidP="00C3469C">
      <w:pPr>
        <w:numPr>
          <w:ilvl w:val="0"/>
          <w:numId w:val="58"/>
        </w:numPr>
        <w:spacing w:after="0" w:line="240" w:lineRule="auto"/>
        <w:rPr>
          <w:rFonts w:eastAsia="Times New Roman" w:cstheme="minorHAnsi"/>
          <w:sz w:val="20"/>
          <w:lang w:eastAsia="en-GB"/>
        </w:rPr>
      </w:pPr>
      <w:r w:rsidRPr="00520C3C">
        <w:rPr>
          <w:rFonts w:eastAsia="Times New Roman" w:cstheme="minorHAnsi"/>
          <w:sz w:val="20"/>
          <w:lang w:eastAsia="en-GB"/>
        </w:rPr>
        <w:t xml:space="preserve">Due to their </w:t>
      </w:r>
      <w:r w:rsidR="00D50A0C" w:rsidRPr="00520C3C">
        <w:rPr>
          <w:rFonts w:eastAsia="Times New Roman" w:cstheme="minorHAnsi"/>
          <w:sz w:val="20"/>
          <w:lang w:eastAsia="en-GB"/>
        </w:rPr>
        <w:t>day-to-day</w:t>
      </w:r>
      <w:r w:rsidRPr="00520C3C">
        <w:rPr>
          <w:rFonts w:eastAsia="Times New Roman" w:cstheme="minorHAnsi"/>
          <w:sz w:val="20"/>
          <w:lang w:eastAsia="en-GB"/>
        </w:rPr>
        <w:t xml:space="preserve"> contact with children, staff are well placed to observe possible signs of abuse in children. All staff maintain an attitude of ‘it could happen here’ where safeguarding is concerned and always act in the best interests of the child. </w:t>
      </w:r>
      <w:r w:rsidRPr="00520C3C">
        <w:rPr>
          <w:rFonts w:eastAsia="Times New Roman" w:cstheme="minorHAnsi"/>
          <w:i/>
          <w:sz w:val="20"/>
          <w:lang w:eastAsia="en-GB"/>
        </w:rPr>
        <w:t>It is not the role nor responsibility of those working with children to assess, diagnose or investigate whether a child is at risk of or suffering harm or abuse.</w:t>
      </w:r>
      <w:r w:rsidRPr="00520C3C">
        <w:rPr>
          <w:rFonts w:eastAsia="Times New Roman" w:cstheme="minorHAnsi"/>
          <w:sz w:val="20"/>
          <w:lang w:eastAsia="en-GB"/>
        </w:rPr>
        <w:t xml:space="preserve"> It is the responsibility of all staff to be aware of the need to report any concerns about a child to the DSL </w:t>
      </w:r>
      <w:r w:rsidR="00C2709E" w:rsidRPr="00520C3C">
        <w:rPr>
          <w:rFonts w:eastAsia="Times New Roman" w:cstheme="minorHAnsi"/>
          <w:sz w:val="20"/>
          <w:lang w:eastAsia="en-GB"/>
        </w:rPr>
        <w:t xml:space="preserve">team </w:t>
      </w:r>
      <w:r w:rsidR="00661E67" w:rsidRPr="00520C3C">
        <w:rPr>
          <w:rFonts w:eastAsia="Times New Roman" w:cstheme="minorHAnsi"/>
          <w:sz w:val="20"/>
          <w:lang w:eastAsia="en-GB"/>
        </w:rPr>
        <w:t>immediately</w:t>
      </w:r>
      <w:r w:rsidR="00C2709E" w:rsidRPr="00520C3C">
        <w:rPr>
          <w:rFonts w:eastAsia="Times New Roman" w:cstheme="minorHAnsi"/>
          <w:sz w:val="20"/>
          <w:lang w:eastAsia="en-GB"/>
        </w:rPr>
        <w:t>.</w:t>
      </w:r>
    </w:p>
    <w:p w14:paraId="184302E2" w14:textId="77777777" w:rsidR="00151567" w:rsidRPr="00520C3C" w:rsidRDefault="00151567" w:rsidP="00151567">
      <w:pPr>
        <w:spacing w:after="0" w:line="240" w:lineRule="auto"/>
        <w:ind w:left="720"/>
        <w:rPr>
          <w:rFonts w:eastAsia="Times New Roman" w:cstheme="minorHAnsi"/>
          <w:sz w:val="20"/>
          <w:lang w:eastAsia="en-GB"/>
        </w:rPr>
      </w:pPr>
    </w:p>
    <w:p w14:paraId="79270160" w14:textId="77777777" w:rsidR="00DA1E6F" w:rsidRPr="00520C3C" w:rsidRDefault="00DA1E6F" w:rsidP="00C3469C">
      <w:pPr>
        <w:numPr>
          <w:ilvl w:val="0"/>
          <w:numId w:val="58"/>
        </w:numPr>
        <w:spacing w:after="0" w:line="240" w:lineRule="auto"/>
        <w:rPr>
          <w:rFonts w:eastAsia="Times New Roman" w:cstheme="minorHAnsi"/>
          <w:sz w:val="20"/>
          <w:lang w:eastAsia="en-GB"/>
        </w:rPr>
      </w:pPr>
      <w:r w:rsidRPr="00520C3C">
        <w:rPr>
          <w:rFonts w:eastAsia="Times New Roman" w:cstheme="minorHAnsi"/>
          <w:sz w:val="20"/>
          <w:lang w:eastAsia="en-GB"/>
        </w:rPr>
        <w:t>All staff have a responsibility to provide a safe learning environment in which our children can learn. They will ensure all children are able to develop appropriate strategies to recognise and respond to risk and build resilience, including through curriculum development and planning</w:t>
      </w:r>
    </w:p>
    <w:p w14:paraId="686CB450" w14:textId="77777777" w:rsidR="00DA1E6F" w:rsidRPr="00520C3C" w:rsidRDefault="00DA1E6F" w:rsidP="00DA1E6F">
      <w:pPr>
        <w:spacing w:after="0" w:line="240" w:lineRule="auto"/>
        <w:rPr>
          <w:rFonts w:eastAsia="Times New Roman" w:cstheme="minorHAnsi"/>
          <w:sz w:val="20"/>
          <w:lang w:eastAsia="en-GB"/>
        </w:rPr>
      </w:pPr>
    </w:p>
    <w:p w14:paraId="2D4E4565" w14:textId="078D81FD" w:rsidR="00DA1E6F" w:rsidRPr="00520C3C" w:rsidRDefault="00DA1E6F" w:rsidP="00C3469C">
      <w:pPr>
        <w:numPr>
          <w:ilvl w:val="0"/>
          <w:numId w:val="58"/>
        </w:numPr>
        <w:spacing w:after="0" w:line="240" w:lineRule="auto"/>
        <w:rPr>
          <w:rFonts w:eastAsia="Times New Roman" w:cstheme="minorHAnsi"/>
          <w:sz w:val="20"/>
          <w:lang w:eastAsia="en-GB"/>
        </w:rPr>
      </w:pPr>
      <w:r w:rsidRPr="00520C3C">
        <w:rPr>
          <w:rFonts w:eastAsia="Times New Roman" w:cstheme="minorHAnsi"/>
          <w:sz w:val="20"/>
          <w:lang w:eastAsia="en-GB"/>
        </w:rPr>
        <w:t xml:space="preserve">Any child may benefit from </w:t>
      </w:r>
      <w:r w:rsidR="008F598D" w:rsidRPr="00520C3C">
        <w:rPr>
          <w:rFonts w:eastAsia="Times New Roman" w:cstheme="minorHAnsi"/>
          <w:sz w:val="20"/>
          <w:lang w:eastAsia="en-GB"/>
        </w:rPr>
        <w:t xml:space="preserve">Early Family Help </w:t>
      </w:r>
      <w:r w:rsidRPr="00520C3C">
        <w:rPr>
          <w:rFonts w:eastAsia="Times New Roman" w:cstheme="minorHAnsi"/>
          <w:sz w:val="20"/>
          <w:lang w:eastAsia="en-GB"/>
        </w:rPr>
        <w:t xml:space="preserve">and all staff members are aware of the local </w:t>
      </w:r>
      <w:r w:rsidR="008F598D" w:rsidRPr="00520C3C">
        <w:rPr>
          <w:rFonts w:eastAsia="Times New Roman" w:cstheme="minorHAnsi"/>
          <w:sz w:val="20"/>
          <w:lang w:eastAsia="en-GB"/>
        </w:rPr>
        <w:t xml:space="preserve">Early Family Help </w:t>
      </w:r>
      <w:r w:rsidRPr="00520C3C">
        <w:rPr>
          <w:rFonts w:eastAsia="Times New Roman" w:cstheme="minorHAnsi"/>
          <w:sz w:val="20"/>
          <w:lang w:eastAsia="en-GB"/>
        </w:rPr>
        <w:t xml:space="preserve">process and our role in it.  They are aware of signs of abuse and neglect so they are able to identify children who may be in need of help or protection.  </w:t>
      </w:r>
      <w:r w:rsidRPr="00520C3C">
        <w:rPr>
          <w:rFonts w:eastAsia="Times New Roman" w:cstheme="minorHAnsi"/>
          <w:sz w:val="20"/>
          <w:lang w:eastAsia="en-GB"/>
        </w:rPr>
        <w:br/>
      </w:r>
    </w:p>
    <w:p w14:paraId="2EC8EF7C" w14:textId="77777777" w:rsidR="00DA1E6F" w:rsidRPr="00520C3C" w:rsidRDefault="00DA1E6F" w:rsidP="00C3469C">
      <w:pPr>
        <w:numPr>
          <w:ilvl w:val="0"/>
          <w:numId w:val="59"/>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staff and volunteers take individual responsibility for knowing what to do if a child discloses, or they have concerns about abuse or neglect. Members of staff know how to maintain an appropriate level of confidentiality whilst at the same time liaising with relevant professionals such as the DSL and other agencies as appropriate. Members of staff know they must never promise a child that they will not tell anyone about a concern or allegation as this may ultimately not be in the best interests of the child. </w:t>
      </w:r>
    </w:p>
    <w:p w14:paraId="6D983FEF" w14:textId="77777777" w:rsidR="00DA1E6F" w:rsidRPr="00520C3C" w:rsidRDefault="00DA1E6F" w:rsidP="00DA1E6F">
      <w:pPr>
        <w:spacing w:after="0" w:line="240" w:lineRule="auto"/>
        <w:ind w:left="720"/>
        <w:rPr>
          <w:rFonts w:eastAsia="Times New Roman" w:cstheme="minorHAnsi"/>
          <w:sz w:val="20"/>
          <w:lang w:eastAsia="en-GB"/>
        </w:rPr>
      </w:pPr>
      <w:r w:rsidRPr="00520C3C">
        <w:rPr>
          <w:rFonts w:eastAsia="Times New Roman" w:cstheme="minorHAnsi"/>
          <w:sz w:val="20"/>
          <w:lang w:eastAsia="en-GB"/>
        </w:rPr>
        <w:t xml:space="preserve"> </w:t>
      </w:r>
    </w:p>
    <w:p w14:paraId="04D9B681" w14:textId="01E3501C" w:rsidR="00DA1E6F" w:rsidRPr="00520C3C" w:rsidRDefault="00DA1E6F" w:rsidP="00815469">
      <w:pPr>
        <w:pStyle w:val="Heading2"/>
        <w:rPr>
          <w:rFonts w:asciiTheme="minorHAnsi" w:hAnsiTheme="minorHAnsi" w:cstheme="minorHAnsi"/>
          <w:b/>
          <w:bCs/>
        </w:rPr>
      </w:pPr>
      <w:bookmarkStart w:id="53" w:name="_Toc204358381"/>
      <w:bookmarkStart w:id="54" w:name="_Toc506815342"/>
      <w:r w:rsidRPr="00520C3C">
        <w:rPr>
          <w:rFonts w:asciiTheme="minorHAnsi" w:hAnsiTheme="minorHAnsi" w:cstheme="minorHAnsi"/>
          <w:b/>
          <w:bCs/>
        </w:rPr>
        <w:t>Children</w:t>
      </w:r>
      <w:bookmarkEnd w:id="53"/>
      <w:r w:rsidRPr="00520C3C">
        <w:rPr>
          <w:rFonts w:asciiTheme="minorHAnsi" w:hAnsiTheme="minorHAnsi" w:cstheme="minorHAnsi"/>
          <w:b/>
          <w:bCs/>
        </w:rPr>
        <w:t xml:space="preserve"> </w:t>
      </w:r>
      <w:bookmarkEnd w:id="54"/>
    </w:p>
    <w:p w14:paraId="2F3B1DF3" w14:textId="0884E637" w:rsidR="00DA1E6F" w:rsidRPr="00520C3C" w:rsidRDefault="00DA1E6F" w:rsidP="00C3469C">
      <w:pPr>
        <w:numPr>
          <w:ilvl w:val="0"/>
          <w:numId w:val="60"/>
        </w:numPr>
        <w:spacing w:after="0" w:line="240" w:lineRule="auto"/>
        <w:rPr>
          <w:rFonts w:eastAsia="Times New Roman" w:cstheme="minorHAnsi"/>
          <w:sz w:val="20"/>
          <w:lang w:eastAsia="en-GB"/>
        </w:rPr>
      </w:pPr>
      <w:r w:rsidRPr="00520C3C">
        <w:rPr>
          <w:rFonts w:eastAsia="Times New Roman" w:cstheme="minorHAnsi"/>
          <w:sz w:val="20"/>
          <w:lang w:eastAsia="en-GB"/>
        </w:rPr>
        <w:t>Children will:</w:t>
      </w:r>
    </w:p>
    <w:p w14:paraId="09F8B7C4" w14:textId="664AB6BE" w:rsidR="00DA1E6F" w:rsidRPr="00520C3C" w:rsidRDefault="00DA1E6F">
      <w:pPr>
        <w:numPr>
          <w:ilvl w:val="0"/>
          <w:numId w:val="6"/>
        </w:numPr>
        <w:spacing w:after="0" w:line="240" w:lineRule="auto"/>
        <w:rPr>
          <w:rFonts w:eastAsia="Times New Roman" w:cstheme="minorHAnsi"/>
          <w:sz w:val="20"/>
          <w:lang w:eastAsia="en-GB"/>
        </w:rPr>
      </w:pPr>
      <w:r w:rsidRPr="00520C3C">
        <w:rPr>
          <w:rFonts w:eastAsia="Times New Roman" w:cstheme="minorHAnsi"/>
          <w:sz w:val="20"/>
          <w:lang w:eastAsia="en-GB"/>
        </w:rPr>
        <w:t xml:space="preserve">Contribute to the development of </w:t>
      </w:r>
      <w:r w:rsidR="00661E67" w:rsidRPr="00520C3C">
        <w:rPr>
          <w:rFonts w:eastAsia="Times New Roman" w:cstheme="minorHAnsi"/>
          <w:sz w:val="20"/>
          <w:lang w:eastAsia="en-GB"/>
        </w:rPr>
        <w:t>the</w:t>
      </w:r>
      <w:r w:rsidRPr="00520C3C">
        <w:rPr>
          <w:rFonts w:eastAsia="Times New Roman" w:cstheme="minorHAnsi"/>
          <w:sz w:val="20"/>
          <w:lang w:eastAsia="en-GB"/>
        </w:rPr>
        <w:t xml:space="preserve"> safeguarding and child protection policies</w:t>
      </w:r>
    </w:p>
    <w:p w14:paraId="25AE8E6E" w14:textId="1EB5C635" w:rsidR="00DA1E6F" w:rsidRPr="00520C3C" w:rsidRDefault="00DA1E6F">
      <w:pPr>
        <w:numPr>
          <w:ilvl w:val="0"/>
          <w:numId w:val="6"/>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Read and follow (at a level appropriate to their age and ability) </w:t>
      </w:r>
      <w:r w:rsidR="00661E67" w:rsidRPr="00520C3C">
        <w:rPr>
          <w:rFonts w:eastAsia="Times New Roman" w:cstheme="minorHAnsi"/>
          <w:sz w:val="20"/>
          <w:lang w:eastAsia="en-GB"/>
        </w:rPr>
        <w:t>the</w:t>
      </w:r>
      <w:r w:rsidRPr="00520C3C">
        <w:rPr>
          <w:rFonts w:eastAsia="Times New Roman" w:cstheme="minorHAnsi"/>
          <w:sz w:val="20"/>
          <w:lang w:eastAsia="en-GB"/>
        </w:rPr>
        <w:t xml:space="preserve"> safeguarding policies and procedures</w:t>
      </w:r>
    </w:p>
    <w:p w14:paraId="349ADC97" w14:textId="77777777" w:rsidR="00DA1E6F" w:rsidRPr="00520C3C" w:rsidRDefault="00DA1E6F">
      <w:pPr>
        <w:numPr>
          <w:ilvl w:val="0"/>
          <w:numId w:val="6"/>
        </w:numPr>
        <w:spacing w:after="0" w:line="240" w:lineRule="auto"/>
        <w:rPr>
          <w:rFonts w:eastAsia="Times New Roman" w:cstheme="minorHAnsi"/>
          <w:sz w:val="20"/>
          <w:lang w:eastAsia="en-GB"/>
        </w:rPr>
      </w:pPr>
      <w:r w:rsidRPr="00520C3C">
        <w:rPr>
          <w:rFonts w:eastAsia="Times New Roman" w:cstheme="minorHAnsi"/>
          <w:sz w:val="20"/>
          <w:lang w:eastAsia="en-GB"/>
        </w:rPr>
        <w:t>Seek help from a trusted adult if things go wrong and support others who may be experiencing safeguarding concerns</w:t>
      </w:r>
    </w:p>
    <w:p w14:paraId="340D6366" w14:textId="77777777" w:rsidR="00DA1E6F" w:rsidRPr="00520C3C" w:rsidRDefault="00DA1E6F">
      <w:pPr>
        <w:numPr>
          <w:ilvl w:val="0"/>
          <w:numId w:val="6"/>
        </w:numPr>
        <w:spacing w:after="0" w:line="240" w:lineRule="auto"/>
        <w:rPr>
          <w:rFonts w:eastAsia="Times New Roman" w:cstheme="minorHAnsi"/>
          <w:sz w:val="20"/>
          <w:lang w:eastAsia="en-GB"/>
        </w:rPr>
      </w:pPr>
      <w:r w:rsidRPr="00520C3C">
        <w:rPr>
          <w:rFonts w:eastAsia="Times New Roman" w:cstheme="minorHAnsi"/>
          <w:sz w:val="20"/>
          <w:lang w:eastAsia="en-GB"/>
        </w:rPr>
        <w:t>Develop and take responsibility (at a level that is appropriate to their individual age, ability and vulnerabilities) for keeping themselves and others safe, including online</w:t>
      </w:r>
    </w:p>
    <w:p w14:paraId="00AB1208" w14:textId="77777777" w:rsidR="00DA1E6F" w:rsidRPr="00520C3C" w:rsidRDefault="00DA1E6F" w:rsidP="00DA1E6F">
      <w:pPr>
        <w:spacing w:after="0" w:line="240" w:lineRule="auto"/>
        <w:rPr>
          <w:rFonts w:eastAsia="Times New Roman" w:cstheme="minorHAnsi"/>
          <w:color w:val="FF0000"/>
          <w:sz w:val="20"/>
          <w:lang w:eastAsia="en-GB"/>
        </w:rPr>
      </w:pPr>
    </w:p>
    <w:p w14:paraId="3DDF6571" w14:textId="77777777" w:rsidR="00DA1E6F" w:rsidRPr="00520C3C" w:rsidRDefault="00DA1E6F" w:rsidP="00275D12">
      <w:pPr>
        <w:pStyle w:val="Heading2"/>
        <w:rPr>
          <w:rFonts w:asciiTheme="minorHAnsi" w:hAnsiTheme="minorHAnsi" w:cstheme="minorHAnsi"/>
          <w:b/>
          <w:bCs/>
        </w:rPr>
      </w:pPr>
      <w:bookmarkStart w:id="55" w:name="_Toc506815343"/>
      <w:bookmarkStart w:id="56" w:name="_Toc204358382"/>
      <w:r w:rsidRPr="00520C3C">
        <w:rPr>
          <w:rFonts w:asciiTheme="minorHAnsi" w:hAnsiTheme="minorHAnsi" w:cstheme="minorHAnsi"/>
          <w:b/>
          <w:bCs/>
        </w:rPr>
        <w:t>Parents and Carers</w:t>
      </w:r>
      <w:bookmarkEnd w:id="55"/>
      <w:bookmarkEnd w:id="56"/>
      <w:r w:rsidRPr="00520C3C">
        <w:rPr>
          <w:rFonts w:asciiTheme="minorHAnsi" w:hAnsiTheme="minorHAnsi" w:cstheme="minorHAnsi"/>
          <w:b/>
          <w:bCs/>
        </w:rPr>
        <w:t xml:space="preserve"> </w:t>
      </w:r>
    </w:p>
    <w:p w14:paraId="3E438428" w14:textId="77777777" w:rsidR="00DA1E6F" w:rsidRPr="00520C3C" w:rsidRDefault="00DA1E6F">
      <w:pPr>
        <w:numPr>
          <w:ilvl w:val="0"/>
          <w:numId w:val="8"/>
        </w:numPr>
        <w:spacing w:after="0" w:line="240" w:lineRule="auto"/>
        <w:rPr>
          <w:rFonts w:eastAsia="Times New Roman" w:cstheme="minorHAnsi"/>
          <w:sz w:val="20"/>
          <w:lang w:eastAsia="en-GB"/>
        </w:rPr>
      </w:pPr>
      <w:r w:rsidRPr="00520C3C">
        <w:rPr>
          <w:rFonts w:eastAsia="Times New Roman" w:cstheme="minorHAnsi"/>
          <w:sz w:val="20"/>
          <w:lang w:eastAsia="en-GB"/>
        </w:rPr>
        <w:t>Parents/carers have a responsibility to:</w:t>
      </w:r>
    </w:p>
    <w:p w14:paraId="3F31CB3F" w14:textId="37DBD443" w:rsidR="00DA1E6F" w:rsidRPr="00520C3C" w:rsidRDefault="00DA1E6F">
      <w:pPr>
        <w:numPr>
          <w:ilvl w:val="0"/>
          <w:numId w:val="7"/>
        </w:numPr>
        <w:spacing w:after="0" w:line="240" w:lineRule="auto"/>
        <w:rPr>
          <w:rFonts w:eastAsia="Times New Roman" w:cstheme="minorHAnsi"/>
          <w:sz w:val="20"/>
          <w:lang w:eastAsia="en-GB"/>
        </w:rPr>
      </w:pPr>
      <w:r w:rsidRPr="00520C3C">
        <w:rPr>
          <w:rFonts w:eastAsia="Times New Roman" w:cstheme="minorHAnsi"/>
          <w:sz w:val="20"/>
          <w:lang w:eastAsia="en-GB"/>
        </w:rPr>
        <w:t xml:space="preserve">Discuss safeguarding issues with their children, support the </w:t>
      </w:r>
      <w:proofErr w:type="gramStart"/>
      <w:r w:rsidR="00DC28A2" w:rsidRPr="00520C3C">
        <w:rPr>
          <w:rFonts w:eastAsia="Times New Roman" w:cstheme="minorHAnsi"/>
          <w:sz w:val="20"/>
          <w:lang w:eastAsia="en-GB"/>
        </w:rPr>
        <w:t>Setting</w:t>
      </w:r>
      <w:proofErr w:type="gramEnd"/>
      <w:r w:rsidRPr="00520C3C">
        <w:rPr>
          <w:rFonts w:eastAsia="Times New Roman" w:cstheme="minorHAnsi"/>
          <w:sz w:val="20"/>
          <w:lang w:eastAsia="en-GB"/>
        </w:rPr>
        <w:t xml:space="preserve"> in their safeguarding approaches, and reinforce appropriate safe behaviours at home</w:t>
      </w:r>
    </w:p>
    <w:p w14:paraId="744F0C1F" w14:textId="77777777" w:rsidR="00DA1E6F" w:rsidRPr="00520C3C" w:rsidRDefault="00DA1E6F">
      <w:pPr>
        <w:numPr>
          <w:ilvl w:val="0"/>
          <w:numId w:val="7"/>
        </w:numPr>
        <w:spacing w:after="0" w:line="240" w:lineRule="auto"/>
        <w:rPr>
          <w:rFonts w:eastAsia="Times New Roman" w:cstheme="minorHAnsi"/>
          <w:sz w:val="20"/>
          <w:lang w:eastAsia="en-GB"/>
        </w:rPr>
      </w:pPr>
      <w:r w:rsidRPr="00520C3C">
        <w:rPr>
          <w:rFonts w:eastAsia="Times New Roman" w:cstheme="minorHAnsi"/>
          <w:sz w:val="20"/>
          <w:lang w:eastAsia="en-GB"/>
        </w:rPr>
        <w:t>Identify changes in behaviour which could indicate that their child is at risk of harm online, or in the wider community.</w:t>
      </w:r>
    </w:p>
    <w:p w14:paraId="1790F21B" w14:textId="279FA952" w:rsidR="00DA1E6F" w:rsidRPr="00520C3C" w:rsidRDefault="00DA1E6F">
      <w:pPr>
        <w:numPr>
          <w:ilvl w:val="0"/>
          <w:numId w:val="7"/>
        </w:numPr>
        <w:spacing w:after="0" w:line="240" w:lineRule="auto"/>
        <w:rPr>
          <w:rFonts w:eastAsia="Times New Roman" w:cstheme="minorHAnsi"/>
          <w:sz w:val="20"/>
          <w:lang w:eastAsia="en-GB"/>
        </w:rPr>
      </w:pPr>
      <w:r w:rsidRPr="00520C3C">
        <w:rPr>
          <w:rFonts w:eastAsia="Times New Roman" w:cstheme="minorHAnsi"/>
          <w:sz w:val="20"/>
          <w:lang w:eastAsia="en-GB"/>
        </w:rPr>
        <w:lastRenderedPageBreak/>
        <w:t xml:space="preserve">Seek help and support from the </w:t>
      </w:r>
      <w:proofErr w:type="gramStart"/>
      <w:r w:rsidR="00DC28A2" w:rsidRPr="00520C3C">
        <w:rPr>
          <w:rFonts w:eastAsia="Times New Roman" w:cstheme="minorHAnsi"/>
          <w:sz w:val="20"/>
          <w:lang w:eastAsia="en-GB"/>
        </w:rPr>
        <w:t>Setting</w:t>
      </w:r>
      <w:proofErr w:type="gramEnd"/>
      <w:r w:rsidRPr="00520C3C">
        <w:rPr>
          <w:rFonts w:eastAsia="Times New Roman" w:cstheme="minorHAnsi"/>
          <w:sz w:val="20"/>
          <w:lang w:eastAsia="en-GB"/>
        </w:rPr>
        <w:t>, or other appropriate agencies, if they or their child have any safeguarding concerns</w:t>
      </w:r>
    </w:p>
    <w:p w14:paraId="2EA4BE91" w14:textId="00430F8C" w:rsidR="00DA1E6F" w:rsidRPr="00520C3C" w:rsidRDefault="00DA1E6F">
      <w:pPr>
        <w:numPr>
          <w:ilvl w:val="0"/>
          <w:numId w:val="7"/>
        </w:numPr>
        <w:spacing w:after="0" w:line="240" w:lineRule="auto"/>
        <w:rPr>
          <w:rFonts w:eastAsia="Times New Roman" w:cstheme="minorHAnsi"/>
          <w:sz w:val="20"/>
          <w:lang w:eastAsia="en-GB"/>
        </w:rPr>
      </w:pPr>
      <w:r w:rsidRPr="00520C3C">
        <w:rPr>
          <w:rFonts w:eastAsia="Times New Roman" w:cstheme="minorHAnsi"/>
          <w:sz w:val="20"/>
          <w:lang w:eastAsia="en-GB"/>
        </w:rPr>
        <w:t xml:space="preserve">Contribute to the development of the </w:t>
      </w:r>
      <w:proofErr w:type="gramStart"/>
      <w:r w:rsidR="00DC28A2" w:rsidRPr="00520C3C">
        <w:rPr>
          <w:rFonts w:eastAsia="Times New Roman" w:cstheme="minorHAnsi"/>
          <w:sz w:val="20"/>
          <w:lang w:eastAsia="en-GB"/>
        </w:rPr>
        <w:t>Setting</w:t>
      </w:r>
      <w:r w:rsidR="00661E67" w:rsidRPr="00520C3C">
        <w:rPr>
          <w:rFonts w:eastAsia="Times New Roman" w:cstheme="minorHAnsi"/>
          <w:sz w:val="20"/>
          <w:lang w:eastAsia="en-GB"/>
        </w:rPr>
        <w:t>’</w:t>
      </w:r>
      <w:r w:rsidRPr="00520C3C">
        <w:rPr>
          <w:rFonts w:eastAsia="Times New Roman" w:cstheme="minorHAnsi"/>
          <w:sz w:val="20"/>
          <w:lang w:eastAsia="en-GB"/>
        </w:rPr>
        <w:t>s</w:t>
      </w:r>
      <w:proofErr w:type="gramEnd"/>
      <w:r w:rsidRPr="00520C3C">
        <w:rPr>
          <w:rFonts w:eastAsia="Times New Roman" w:cstheme="minorHAnsi"/>
          <w:sz w:val="20"/>
          <w:lang w:eastAsia="en-GB"/>
        </w:rPr>
        <w:t xml:space="preserve"> safeguarding policies</w:t>
      </w:r>
    </w:p>
    <w:p w14:paraId="012F8278" w14:textId="77777777" w:rsidR="00DA1E6F" w:rsidRPr="00520C3C" w:rsidRDefault="00DA1E6F" w:rsidP="00DA1E6F">
      <w:pPr>
        <w:spacing w:after="0" w:line="240" w:lineRule="auto"/>
        <w:rPr>
          <w:rFonts w:eastAsia="Times New Roman" w:cstheme="minorHAnsi"/>
          <w:sz w:val="20"/>
          <w:lang w:eastAsia="en-GB"/>
        </w:rPr>
      </w:pPr>
    </w:p>
    <w:p w14:paraId="16ACD524" w14:textId="534028B5" w:rsidR="00DA1E6F" w:rsidRPr="00520C3C" w:rsidRDefault="00DA1E6F">
      <w:pPr>
        <w:numPr>
          <w:ilvl w:val="0"/>
          <w:numId w:val="8"/>
        </w:numPr>
        <w:spacing w:after="0" w:line="240" w:lineRule="auto"/>
        <w:rPr>
          <w:rFonts w:eastAsia="Times New Roman" w:cstheme="minorHAnsi"/>
          <w:sz w:val="20"/>
          <w:lang w:eastAsia="en-GB"/>
        </w:rPr>
      </w:pPr>
      <w:r w:rsidRPr="00520C3C">
        <w:rPr>
          <w:rFonts w:eastAsia="Times New Roman" w:cstheme="minorHAnsi"/>
          <w:sz w:val="20"/>
          <w:lang w:eastAsia="en-GB"/>
        </w:rPr>
        <w:t xml:space="preserve">A statement in the </w:t>
      </w:r>
      <w:r w:rsidR="00EE7FA0" w:rsidRPr="00A34CCD">
        <w:rPr>
          <w:rFonts w:eastAsia="Times New Roman" w:cstheme="minorHAnsi"/>
          <w:sz w:val="20"/>
          <w:lang w:eastAsia="en-GB"/>
        </w:rPr>
        <w:t>Margaret McMillan Parent Handbook</w:t>
      </w:r>
      <w:r w:rsidRPr="00A34CCD">
        <w:rPr>
          <w:rFonts w:eastAsia="Times New Roman" w:cstheme="minorHAnsi"/>
          <w:sz w:val="20"/>
          <w:lang w:eastAsia="en-GB"/>
        </w:rPr>
        <w:t xml:space="preserve"> will inform </w:t>
      </w:r>
      <w:r w:rsidRPr="00520C3C">
        <w:rPr>
          <w:rFonts w:eastAsia="Times New Roman" w:cstheme="minorHAnsi"/>
          <w:sz w:val="20"/>
          <w:lang w:eastAsia="en-GB"/>
        </w:rPr>
        <w:t xml:space="preserve">parents and carers about our duties and responsibilities under child protection and safeguarding procedures.  </w:t>
      </w:r>
    </w:p>
    <w:p w14:paraId="7F798B9C" w14:textId="6FCF2DDB" w:rsidR="00DA1E6F" w:rsidRPr="00520C3C" w:rsidRDefault="00DA1E6F">
      <w:pPr>
        <w:numPr>
          <w:ilvl w:val="0"/>
          <w:numId w:val="8"/>
        </w:numPr>
        <w:spacing w:after="0" w:line="240" w:lineRule="auto"/>
        <w:rPr>
          <w:rFonts w:eastAsia="Times New Roman" w:cstheme="minorHAnsi"/>
          <w:sz w:val="20"/>
          <w:lang w:eastAsia="en-GB"/>
        </w:rPr>
      </w:pPr>
      <w:r w:rsidRPr="00520C3C">
        <w:rPr>
          <w:rFonts w:eastAsia="Times New Roman" w:cstheme="minorHAnsi"/>
          <w:sz w:val="20"/>
          <w:lang w:eastAsia="en-GB"/>
        </w:rPr>
        <w:t xml:space="preserve">Parents can obtain a copy of </w:t>
      </w:r>
      <w:r w:rsidR="00F529A3" w:rsidRPr="00520C3C">
        <w:rPr>
          <w:rFonts w:eastAsia="Times New Roman" w:cstheme="minorHAnsi"/>
          <w:sz w:val="20"/>
          <w:lang w:eastAsia="en-GB"/>
        </w:rPr>
        <w:t>the Safeguarding</w:t>
      </w:r>
      <w:r w:rsidRPr="00520C3C">
        <w:rPr>
          <w:rFonts w:eastAsia="Times New Roman" w:cstheme="minorHAnsi"/>
          <w:sz w:val="20"/>
          <w:lang w:eastAsia="en-GB"/>
        </w:rPr>
        <w:t xml:space="preserve"> and Child Protection Policy and other related policies on request and can view them via the website.</w:t>
      </w:r>
    </w:p>
    <w:p w14:paraId="74EDDA97" w14:textId="77777777" w:rsidR="00DA1E6F" w:rsidRPr="00520C3C" w:rsidRDefault="00DA1E6F" w:rsidP="00DA1E6F">
      <w:pPr>
        <w:spacing w:after="0" w:line="240" w:lineRule="auto"/>
        <w:ind w:left="720"/>
        <w:rPr>
          <w:rFonts w:eastAsia="Times New Roman" w:cstheme="minorHAnsi"/>
          <w:sz w:val="20"/>
          <w:lang w:eastAsia="en-GB"/>
        </w:rPr>
      </w:pPr>
    </w:p>
    <w:p w14:paraId="5FC7965D" w14:textId="77777777" w:rsidR="00A77122" w:rsidRPr="00520C3C" w:rsidRDefault="00A77122" w:rsidP="00A77122">
      <w:pPr>
        <w:pStyle w:val="Heading1"/>
        <w:rPr>
          <w:rFonts w:asciiTheme="minorHAnsi" w:hAnsiTheme="minorHAnsi" w:cstheme="minorHAnsi"/>
        </w:rPr>
      </w:pPr>
      <w:bookmarkStart w:id="57" w:name="_Toc204358383"/>
      <w:bookmarkStart w:id="58" w:name="_Toc506815345"/>
      <w:r w:rsidRPr="00520C3C">
        <w:rPr>
          <w:rFonts w:asciiTheme="minorHAnsi" w:hAnsiTheme="minorHAnsi" w:cstheme="minorHAnsi"/>
        </w:rPr>
        <w:t>Mental Health</w:t>
      </w:r>
      <w:bookmarkEnd w:id="57"/>
      <w:r w:rsidRPr="00520C3C">
        <w:rPr>
          <w:rFonts w:asciiTheme="minorHAnsi" w:hAnsiTheme="minorHAnsi" w:cstheme="minorHAnsi"/>
        </w:rPr>
        <w:t xml:space="preserve"> </w:t>
      </w:r>
    </w:p>
    <w:p w14:paraId="06E052F1" w14:textId="77777777" w:rsidR="00A77122" w:rsidRPr="00520C3C" w:rsidRDefault="00A77122" w:rsidP="00A77122">
      <w:pPr>
        <w:spacing w:after="0" w:line="240" w:lineRule="auto"/>
        <w:rPr>
          <w:rFonts w:eastAsia="Times New Roman" w:cstheme="minorHAnsi"/>
          <w:i/>
          <w:sz w:val="20"/>
          <w:lang w:eastAsia="en-GB"/>
        </w:rPr>
      </w:pPr>
      <w:r w:rsidRPr="00520C3C">
        <w:rPr>
          <w:rFonts w:eastAsia="Times New Roman" w:cstheme="minorHAnsi"/>
          <w:sz w:val="20"/>
          <w:lang w:eastAsia="en-GB"/>
        </w:rPr>
        <w:t xml:space="preserve">We have an important role to play in supporting the mental health and wellbeing of children. Staff have an awareness that mental health problems can, in some cases, be an indicator that a child has suffered or is at risk of suffering abuse, neglect or exploitation. Staff are not expected to make a diagnosis of a mental health problem. Staff however, are well placed to observe children day-to-day and identify those whose behaviour suggests that they may be experiencing a mental health problem or be at risk of developing one, and work with external agencies.  We will follow the government guidance </w:t>
      </w:r>
      <w:hyperlink r:id="rId52" w:history="1">
        <w:r w:rsidRPr="00520C3C">
          <w:rPr>
            <w:rStyle w:val="Hyperlink"/>
            <w:rFonts w:eastAsia="Times New Roman" w:cstheme="minorHAnsi"/>
            <w:sz w:val="20"/>
            <w:lang w:eastAsia="en-GB"/>
          </w:rPr>
          <w:t>promoting and supporting mental health and wellbeing in schools and colleges</w:t>
        </w:r>
      </w:hyperlink>
      <w:r w:rsidRPr="00520C3C">
        <w:rPr>
          <w:rFonts w:eastAsia="Times New Roman" w:cstheme="minorHAnsi"/>
          <w:sz w:val="20"/>
          <w:lang w:eastAsia="en-GB"/>
        </w:rPr>
        <w:t xml:space="preserve"> to help us promote positive mental health and wellbeing for all our children.  </w:t>
      </w:r>
    </w:p>
    <w:p w14:paraId="66DAA344" w14:textId="77777777" w:rsidR="00A77122" w:rsidRPr="00520C3C" w:rsidRDefault="00A77122" w:rsidP="00A77122">
      <w:pPr>
        <w:spacing w:after="0" w:line="240" w:lineRule="auto"/>
        <w:rPr>
          <w:rFonts w:eastAsia="Times New Roman" w:cstheme="minorHAnsi"/>
          <w:sz w:val="20"/>
          <w:lang w:eastAsia="en-GB"/>
        </w:rPr>
      </w:pPr>
    </w:p>
    <w:p w14:paraId="6CB65EFD" w14:textId="77777777" w:rsidR="00A77122" w:rsidRPr="00520C3C" w:rsidRDefault="00A77122" w:rsidP="00A77122">
      <w:pPr>
        <w:spacing w:after="0" w:line="240" w:lineRule="auto"/>
        <w:rPr>
          <w:rFonts w:eastAsia="Times New Roman" w:cstheme="minorHAnsi"/>
          <w:sz w:val="20"/>
          <w:lang w:eastAsia="en-GB"/>
        </w:rPr>
      </w:pPr>
      <w:r w:rsidRPr="00520C3C">
        <w:rPr>
          <w:rFonts w:eastAsia="Times New Roman" w:cstheme="minorHAnsi"/>
          <w:sz w:val="20"/>
          <w:lang w:eastAsia="en-GB"/>
        </w:rPr>
        <w:t>Where children have suffered:</w:t>
      </w:r>
    </w:p>
    <w:p w14:paraId="2B66F058" w14:textId="77777777" w:rsidR="00A77122" w:rsidRPr="00520C3C" w:rsidRDefault="00A77122" w:rsidP="00C3469C">
      <w:pPr>
        <w:numPr>
          <w:ilvl w:val="0"/>
          <w:numId w:val="89"/>
        </w:numPr>
        <w:spacing w:after="0" w:line="240" w:lineRule="auto"/>
        <w:contextualSpacing/>
        <w:rPr>
          <w:rFonts w:eastAsia="Times New Roman" w:cstheme="minorHAnsi"/>
          <w:sz w:val="20"/>
          <w:lang w:eastAsia="en-GB"/>
        </w:rPr>
      </w:pPr>
      <w:r w:rsidRPr="00520C3C">
        <w:rPr>
          <w:rFonts w:eastAsia="Times New Roman" w:cstheme="minorHAnsi"/>
          <w:sz w:val="20"/>
          <w:lang w:eastAsia="en-GB"/>
        </w:rPr>
        <w:t xml:space="preserve">abuse and neglect, or </w:t>
      </w:r>
    </w:p>
    <w:p w14:paraId="271F311E" w14:textId="77777777" w:rsidR="00A77122" w:rsidRPr="00520C3C" w:rsidRDefault="00A77122" w:rsidP="00C3469C">
      <w:pPr>
        <w:numPr>
          <w:ilvl w:val="0"/>
          <w:numId w:val="89"/>
        </w:numPr>
        <w:spacing w:after="0" w:line="240" w:lineRule="auto"/>
        <w:contextualSpacing/>
        <w:rPr>
          <w:rFonts w:eastAsia="Times New Roman" w:cstheme="minorHAnsi"/>
          <w:sz w:val="20"/>
          <w:lang w:eastAsia="en-GB"/>
        </w:rPr>
      </w:pPr>
      <w:r w:rsidRPr="00520C3C">
        <w:rPr>
          <w:rFonts w:eastAsia="Times New Roman" w:cstheme="minorHAnsi"/>
          <w:sz w:val="20"/>
          <w:lang w:eastAsia="en-GB"/>
        </w:rPr>
        <w:t>other potentially traumatic adverse childhood experiences</w:t>
      </w:r>
    </w:p>
    <w:p w14:paraId="72AC1ADF" w14:textId="77777777" w:rsidR="00A77122" w:rsidRPr="00520C3C" w:rsidRDefault="00A77122" w:rsidP="00A77122">
      <w:pPr>
        <w:spacing w:after="0" w:line="240" w:lineRule="auto"/>
        <w:ind w:left="720"/>
        <w:contextualSpacing/>
        <w:rPr>
          <w:rFonts w:eastAsia="Times New Roman" w:cstheme="minorHAnsi"/>
          <w:sz w:val="20"/>
          <w:lang w:eastAsia="en-GB"/>
        </w:rPr>
      </w:pPr>
    </w:p>
    <w:p w14:paraId="4F8FC815" w14:textId="77777777" w:rsidR="00A77122" w:rsidRPr="00520C3C" w:rsidRDefault="00A77122" w:rsidP="00A77122">
      <w:pPr>
        <w:spacing w:after="0" w:line="240" w:lineRule="auto"/>
        <w:rPr>
          <w:rFonts w:eastAsia="Times New Roman" w:cstheme="minorHAnsi"/>
          <w:sz w:val="20"/>
          <w:lang w:eastAsia="en-GB"/>
        </w:rPr>
      </w:pPr>
      <w:r w:rsidRPr="00520C3C">
        <w:rPr>
          <w:rFonts w:eastAsia="Times New Roman" w:cstheme="minorHAnsi"/>
          <w:sz w:val="20"/>
          <w:lang w:eastAsia="en-GB"/>
        </w:rPr>
        <w:t>This can have a lasting impact throughout childhood, adolescence and into adulthood. Staff are aware of how these children’s experiences, can impact on their mental health, behaviour and education.  If staff have a mental health concern about a child that is also a safeguarding concern, immediate action should be taken, by following the child protection policy and speaking to the DSL.</w:t>
      </w:r>
    </w:p>
    <w:p w14:paraId="1ACCDB4C" w14:textId="77777777" w:rsidR="00DA1E6F" w:rsidRPr="00520C3C" w:rsidRDefault="00DA1E6F" w:rsidP="00DA1E6F">
      <w:pPr>
        <w:spacing w:after="0" w:line="240" w:lineRule="auto"/>
        <w:ind w:left="360"/>
        <w:rPr>
          <w:rFonts w:eastAsia="Times New Roman" w:cstheme="minorHAnsi"/>
          <w:sz w:val="20"/>
          <w:lang w:eastAsia="en-GB"/>
        </w:rPr>
      </w:pPr>
    </w:p>
    <w:p w14:paraId="359E9632" w14:textId="77777777" w:rsidR="00DA1E6F" w:rsidRPr="00520C3C" w:rsidRDefault="00DA1E6F" w:rsidP="00275D12">
      <w:pPr>
        <w:pStyle w:val="Heading1"/>
        <w:rPr>
          <w:rFonts w:asciiTheme="minorHAnsi" w:hAnsiTheme="minorHAnsi" w:cstheme="minorHAnsi"/>
          <w:b w:val="0"/>
        </w:rPr>
      </w:pPr>
      <w:bookmarkStart w:id="59" w:name="_Toc204358384"/>
      <w:r w:rsidRPr="00520C3C">
        <w:rPr>
          <w:rFonts w:asciiTheme="minorHAnsi" w:hAnsiTheme="minorHAnsi" w:cstheme="minorHAnsi"/>
          <w:b w:val="0"/>
        </w:rPr>
        <w:t>Children in Specific Circumstances</w:t>
      </w:r>
      <w:bookmarkEnd w:id="59"/>
    </w:p>
    <w:p w14:paraId="1FF4DC00" w14:textId="77777777" w:rsidR="00DA1E6F" w:rsidRPr="00520C3C" w:rsidRDefault="00DA1E6F" w:rsidP="0034599C">
      <w:pPr>
        <w:pStyle w:val="Heading2"/>
        <w:rPr>
          <w:rFonts w:asciiTheme="minorHAnsi" w:hAnsiTheme="minorHAnsi" w:cstheme="minorHAnsi"/>
          <w:b/>
          <w:bCs/>
        </w:rPr>
      </w:pPr>
      <w:bookmarkStart w:id="60" w:name="_Toc204358385"/>
      <w:r w:rsidRPr="00520C3C">
        <w:rPr>
          <w:rFonts w:asciiTheme="minorHAnsi" w:hAnsiTheme="minorHAnsi" w:cstheme="minorHAnsi"/>
          <w:b/>
          <w:bCs/>
        </w:rPr>
        <w:t>Children who need a social worker (Child in Need and Child Protection Plans)</w:t>
      </w:r>
      <w:bookmarkEnd w:id="60"/>
    </w:p>
    <w:p w14:paraId="0FA8ABB1" w14:textId="0706043E" w:rsidR="00DA1E6F" w:rsidRPr="00520C3C" w:rsidRDefault="00DA1E6F" w:rsidP="00C3469C">
      <w:pPr>
        <w:numPr>
          <w:ilvl w:val="0"/>
          <w:numId w:val="91"/>
        </w:numPr>
        <w:spacing w:after="0" w:line="240" w:lineRule="auto"/>
        <w:rPr>
          <w:rFonts w:eastAsia="Times New Roman" w:cstheme="minorHAnsi"/>
          <w:sz w:val="20"/>
          <w:lang w:eastAsia="en-GB"/>
        </w:rPr>
      </w:pPr>
      <w:r w:rsidRPr="00520C3C">
        <w:rPr>
          <w:rFonts w:eastAsia="Times New Roman" w:cstheme="minorHAnsi"/>
          <w:sz w:val="20"/>
          <w:lang w:eastAsia="en-GB"/>
        </w:rPr>
        <w:t>Children may need a social worker due to safeguarding or welfare needs. Children may need this help due to abuse, neglect</w:t>
      </w:r>
      <w:r w:rsidR="000472C8" w:rsidRPr="00520C3C">
        <w:rPr>
          <w:rFonts w:eastAsia="Times New Roman" w:cstheme="minorHAnsi"/>
          <w:sz w:val="20"/>
          <w:lang w:eastAsia="en-GB"/>
        </w:rPr>
        <w:t xml:space="preserve">, exploitation </w:t>
      </w:r>
      <w:r w:rsidRPr="00520C3C">
        <w:rPr>
          <w:rFonts w:eastAsia="Times New Roman" w:cstheme="minorHAnsi"/>
          <w:sz w:val="20"/>
          <w:lang w:eastAsia="en-GB"/>
        </w:rPr>
        <w:t xml:space="preserve">and complex family circumstances. A child’s experiences of adversity and trauma can leave them vulnerable to further harm, as well as educationally disadvantaged in facing barriers to attendance, learning, behaviour and mental health. </w:t>
      </w:r>
    </w:p>
    <w:p w14:paraId="54CF67E9" w14:textId="70C17D8B" w:rsidR="00DA1E6F" w:rsidRPr="00520C3C" w:rsidRDefault="00DA1E6F" w:rsidP="00C3469C">
      <w:pPr>
        <w:numPr>
          <w:ilvl w:val="0"/>
          <w:numId w:val="91"/>
        </w:numPr>
        <w:spacing w:after="0" w:line="240" w:lineRule="auto"/>
        <w:rPr>
          <w:rFonts w:eastAsia="Times New Roman" w:cstheme="minorHAnsi"/>
          <w:sz w:val="20"/>
          <w:lang w:eastAsia="en-GB"/>
        </w:rPr>
      </w:pPr>
      <w:r w:rsidRPr="00520C3C">
        <w:rPr>
          <w:rFonts w:eastAsia="Times New Roman" w:cstheme="minorHAnsi"/>
          <w:sz w:val="20"/>
          <w:lang w:eastAsia="en-GB"/>
        </w:rPr>
        <w:t xml:space="preserve">Once information about a child with a social worker is communicated to the </w:t>
      </w:r>
      <w:r w:rsidR="00DC28A2" w:rsidRPr="00520C3C">
        <w:rPr>
          <w:rFonts w:eastAsia="Times New Roman" w:cstheme="minorHAnsi"/>
          <w:sz w:val="20"/>
          <w:lang w:eastAsia="en-GB"/>
        </w:rPr>
        <w:t>Setting</w:t>
      </w:r>
      <w:r w:rsidRPr="00520C3C">
        <w:rPr>
          <w:rFonts w:eastAsia="Times New Roman" w:cstheme="minorHAnsi"/>
          <w:sz w:val="20"/>
          <w:lang w:eastAsia="en-GB"/>
        </w:rPr>
        <w:t xml:space="preserve">, the DSL will, as a matter of routine, hold and use this information so that decisions can be made in the best interests of the child’s safety, welfare and educational outcomes. </w:t>
      </w:r>
    </w:p>
    <w:p w14:paraId="33D241D8" w14:textId="77777777" w:rsidR="00DA1E6F" w:rsidRPr="00520C3C" w:rsidRDefault="00DA1E6F" w:rsidP="00C3469C">
      <w:pPr>
        <w:numPr>
          <w:ilvl w:val="0"/>
          <w:numId w:val="91"/>
        </w:numPr>
        <w:spacing w:after="0" w:line="240" w:lineRule="auto"/>
        <w:rPr>
          <w:rFonts w:eastAsia="Times New Roman" w:cstheme="minorHAnsi"/>
          <w:sz w:val="20"/>
          <w:lang w:eastAsia="en-GB"/>
        </w:rPr>
      </w:pPr>
      <w:r w:rsidRPr="00520C3C">
        <w:rPr>
          <w:rFonts w:eastAsia="Times New Roman" w:cstheme="minorHAnsi"/>
          <w:sz w:val="20"/>
          <w:lang w:eastAsia="en-GB"/>
        </w:rPr>
        <w:t xml:space="preserve">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 </w:t>
      </w:r>
    </w:p>
    <w:p w14:paraId="2434BA09" w14:textId="63ECAA2F" w:rsidR="00DA1E6F" w:rsidRPr="00520C3C" w:rsidRDefault="00DA1E6F" w:rsidP="00C3469C">
      <w:pPr>
        <w:numPr>
          <w:ilvl w:val="0"/>
          <w:numId w:val="91"/>
        </w:numPr>
        <w:spacing w:after="0" w:line="240" w:lineRule="auto"/>
        <w:rPr>
          <w:rFonts w:eastAsia="Times New Roman" w:cstheme="minorHAnsi"/>
          <w:sz w:val="20"/>
          <w:lang w:eastAsia="en-GB"/>
        </w:rPr>
      </w:pPr>
      <w:r w:rsidRPr="00520C3C">
        <w:rPr>
          <w:rFonts w:eastAsia="Times New Roman" w:cstheme="minorHAnsi"/>
          <w:sz w:val="20"/>
          <w:lang w:eastAsia="en-GB"/>
        </w:rPr>
        <w:t xml:space="preserve">Findings from the Children in Need review, ‘Improving the educational outcomes of Children in Need of help and protection’ </w:t>
      </w:r>
      <w:hyperlink r:id="rId53" w:history="1">
        <w:r w:rsidR="008C7682" w:rsidRPr="00520C3C">
          <w:rPr>
            <w:rStyle w:val="Hyperlink"/>
            <w:rFonts w:eastAsia="Times New Roman" w:cstheme="minorHAnsi"/>
            <w:sz w:val="20"/>
            <w:lang w:eastAsia="en-GB"/>
          </w:rPr>
          <w:t>https://www.gov.uk/government/publications/review-of-children-in-need/review-of-children-in-need</w:t>
        </w:r>
      </w:hyperlink>
      <w:r w:rsidRPr="00520C3C">
        <w:rPr>
          <w:rFonts w:eastAsia="Times New Roman" w:cstheme="minorHAnsi"/>
          <w:sz w:val="20"/>
          <w:lang w:eastAsia="en-GB"/>
        </w:rPr>
        <w:t xml:space="preserve"> contains further information; the conclusion of the review, ‘Help, protection, </w:t>
      </w:r>
      <w:proofErr w:type="spellStart"/>
      <w:r w:rsidRPr="00520C3C">
        <w:rPr>
          <w:rFonts w:eastAsia="Times New Roman" w:cstheme="minorHAnsi"/>
          <w:sz w:val="20"/>
          <w:lang w:eastAsia="en-GB"/>
        </w:rPr>
        <w:t>education’</w:t>
      </w:r>
      <w:proofErr w:type="spellEnd"/>
      <w:r w:rsidRPr="00520C3C">
        <w:rPr>
          <w:rFonts w:eastAsia="Times New Roman" w:cstheme="minorHAnsi"/>
          <w:sz w:val="20"/>
          <w:lang w:eastAsia="en-GB"/>
        </w:rPr>
        <w:t xml:space="preserve"> </w:t>
      </w:r>
      <w:hyperlink r:id="rId54" w:history="1">
        <w:r w:rsidR="00F63472" w:rsidRPr="00520C3C">
          <w:rPr>
            <w:rFonts w:eastAsia="Times New Roman" w:cstheme="minorHAnsi"/>
            <w:color w:val="0000FF"/>
            <w:sz w:val="20"/>
            <w:u w:val="single"/>
            <w:lang w:eastAsia="en-GB"/>
          </w:rPr>
          <w:t>Help, Protection, Education: Concluding the Children in Need Review</w:t>
        </w:r>
      </w:hyperlink>
      <w:r w:rsidRPr="00520C3C">
        <w:rPr>
          <w:rFonts w:eastAsia="Times New Roman" w:cstheme="minorHAnsi"/>
          <w:sz w:val="20"/>
          <w:lang w:eastAsia="en-GB"/>
        </w:rPr>
        <w:t xml:space="preserve"> sets out action the Government is taking to support this.</w:t>
      </w:r>
    </w:p>
    <w:p w14:paraId="15D1B873" w14:textId="77777777" w:rsidR="00DA1E6F" w:rsidRPr="00520C3C" w:rsidRDefault="00DA1E6F" w:rsidP="00DA1E6F">
      <w:pPr>
        <w:spacing w:after="0" w:line="240" w:lineRule="auto"/>
        <w:rPr>
          <w:rFonts w:eastAsia="Times New Roman" w:cstheme="minorHAnsi"/>
          <w:sz w:val="20"/>
          <w:lang w:eastAsia="en-GB"/>
        </w:rPr>
      </w:pPr>
    </w:p>
    <w:p w14:paraId="299DCAB4" w14:textId="3438DCAB" w:rsidR="00DA1E6F" w:rsidRPr="00520C3C" w:rsidRDefault="00275D12" w:rsidP="00275D12">
      <w:pPr>
        <w:pStyle w:val="Heading2"/>
        <w:rPr>
          <w:rFonts w:asciiTheme="minorHAnsi" w:hAnsiTheme="minorHAnsi" w:cstheme="minorHAnsi"/>
          <w:b/>
          <w:bCs/>
        </w:rPr>
      </w:pPr>
      <w:bookmarkStart w:id="61" w:name="_Toc204358386"/>
      <w:r w:rsidRPr="00520C3C">
        <w:rPr>
          <w:rFonts w:asciiTheme="minorHAnsi" w:hAnsiTheme="minorHAnsi" w:cstheme="minorHAnsi"/>
          <w:b/>
          <w:bCs/>
        </w:rPr>
        <w:t>Child-on-Child A</w:t>
      </w:r>
      <w:r w:rsidR="00DA1E6F" w:rsidRPr="00520C3C">
        <w:rPr>
          <w:rFonts w:asciiTheme="minorHAnsi" w:hAnsiTheme="minorHAnsi" w:cstheme="minorHAnsi"/>
          <w:b/>
          <w:bCs/>
        </w:rPr>
        <w:t>buse</w:t>
      </w:r>
      <w:bookmarkEnd w:id="61"/>
    </w:p>
    <w:p w14:paraId="25761457" w14:textId="45DB2508" w:rsidR="00DA1E6F" w:rsidRPr="00520C3C" w:rsidRDefault="007A7C53" w:rsidP="00C3469C">
      <w:pPr>
        <w:numPr>
          <w:ilvl w:val="0"/>
          <w:numId w:val="85"/>
        </w:numPr>
        <w:spacing w:after="0" w:line="240" w:lineRule="auto"/>
        <w:ind w:left="360"/>
        <w:rPr>
          <w:rFonts w:eastAsia="Times New Roman" w:cstheme="minorHAnsi"/>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may be the only stable, secure and safe element in the lives of children at risk of, or who have suffered harm.  Nevertheless, whilst </w:t>
      </w:r>
      <w:r w:rsidR="00444565" w:rsidRPr="00520C3C">
        <w:rPr>
          <w:rFonts w:eastAsia="Times New Roman" w:cstheme="minorHAnsi"/>
          <w:sz w:val="20"/>
          <w:lang w:eastAsia="en-GB"/>
        </w:rPr>
        <w:t>here</w:t>
      </w:r>
      <w:r w:rsidR="00DA1E6F" w:rsidRPr="00520C3C">
        <w:rPr>
          <w:rFonts w:eastAsia="Times New Roman" w:cstheme="minorHAnsi"/>
          <w:sz w:val="20"/>
          <w:lang w:eastAsia="en-GB"/>
        </w:rPr>
        <w:t xml:space="preserve">, their behaviour may be challenging and defiant, or they may instead be withdrawn, or display abusive behaviours towards other children. </w:t>
      </w:r>
      <w:r w:rsidR="00444565" w:rsidRPr="00520C3C">
        <w:rPr>
          <w:rFonts w:eastAsia="Times New Roman" w:cstheme="minorHAnsi"/>
          <w:sz w:val="20"/>
          <w:lang w:eastAsia="en-GB"/>
        </w:rPr>
        <w:t>We recognise</w:t>
      </w:r>
      <w:r w:rsidR="00DA1E6F" w:rsidRPr="00520C3C">
        <w:rPr>
          <w:rFonts w:eastAsia="Times New Roman" w:cstheme="minorHAnsi"/>
          <w:sz w:val="20"/>
          <w:lang w:eastAsia="en-GB"/>
        </w:rPr>
        <w:t xml:space="preserve"> that some children may abuse </w:t>
      </w:r>
      <w:r w:rsidR="00444565" w:rsidRPr="00520C3C">
        <w:rPr>
          <w:rFonts w:eastAsia="Times New Roman" w:cstheme="minorHAnsi"/>
          <w:sz w:val="20"/>
          <w:lang w:eastAsia="en-GB"/>
        </w:rPr>
        <w:t xml:space="preserve">other </w:t>
      </w:r>
      <w:r w:rsidR="00D50A0C" w:rsidRPr="00520C3C">
        <w:rPr>
          <w:rFonts w:eastAsia="Times New Roman" w:cstheme="minorHAnsi"/>
          <w:sz w:val="20"/>
          <w:lang w:eastAsia="en-GB"/>
        </w:rPr>
        <w:t>children,</w:t>
      </w:r>
      <w:r w:rsidR="00ED57E7" w:rsidRPr="00520C3C">
        <w:rPr>
          <w:rFonts w:eastAsia="Times New Roman" w:cstheme="minorHAnsi"/>
          <w:sz w:val="20"/>
          <w:lang w:eastAsia="en-GB"/>
        </w:rPr>
        <w:t xml:space="preserve"> and any incidents of </w:t>
      </w:r>
      <w:r w:rsidR="00DA0D74" w:rsidRPr="00520C3C">
        <w:rPr>
          <w:rFonts w:eastAsia="Times New Roman" w:cstheme="minorHAnsi"/>
          <w:sz w:val="20"/>
          <w:lang w:eastAsia="en-GB"/>
        </w:rPr>
        <w:t>child-on-child</w:t>
      </w:r>
      <w:r w:rsidR="00DA1E6F" w:rsidRPr="00520C3C">
        <w:rPr>
          <w:rFonts w:eastAsia="Times New Roman" w:cstheme="minorHAnsi"/>
          <w:sz w:val="20"/>
          <w:lang w:eastAsia="en-GB"/>
        </w:rPr>
        <w:t xml:space="preserve"> abuse will be managed in the same way as any other child protection concern and will follow </w:t>
      </w:r>
      <w:r w:rsidR="003655BD" w:rsidRPr="00520C3C">
        <w:rPr>
          <w:rFonts w:eastAsia="Times New Roman" w:cstheme="minorHAnsi"/>
          <w:sz w:val="20"/>
          <w:lang w:eastAsia="en-GB"/>
        </w:rPr>
        <w:t>the local procedures</w:t>
      </w:r>
      <w:r w:rsidR="00F63472" w:rsidRPr="00520C3C">
        <w:rPr>
          <w:rFonts w:eastAsia="Times New Roman" w:cstheme="minorHAnsi"/>
          <w:sz w:val="20"/>
          <w:lang w:eastAsia="en-GB"/>
        </w:rPr>
        <w:t xml:space="preserve">. There is an ISCP Protocol for Managing Child-on-Child Sexual Abuse, Violence and Harassment which </w:t>
      </w:r>
      <w:r w:rsidR="00A77122" w:rsidRPr="00520C3C">
        <w:rPr>
          <w:rFonts w:eastAsia="Times New Roman" w:cstheme="minorHAnsi"/>
          <w:sz w:val="20"/>
          <w:lang w:eastAsia="en-GB"/>
        </w:rPr>
        <w:t>must</w:t>
      </w:r>
      <w:r w:rsidR="00F63472" w:rsidRPr="00520C3C">
        <w:rPr>
          <w:rFonts w:eastAsia="Times New Roman" w:cstheme="minorHAnsi"/>
          <w:sz w:val="20"/>
          <w:lang w:eastAsia="en-GB"/>
        </w:rPr>
        <w:t xml:space="preserve"> be followed. </w:t>
      </w:r>
      <w:r w:rsidR="00DA1E6F" w:rsidRPr="00520C3C">
        <w:rPr>
          <w:rFonts w:eastAsia="Times New Roman" w:cstheme="minorHAnsi"/>
          <w:sz w:val="20"/>
          <w:lang w:eastAsia="en-GB"/>
        </w:rPr>
        <w:t>We will seek advice and support from other agencies as appropriate.</w:t>
      </w:r>
    </w:p>
    <w:p w14:paraId="3DF702E1" w14:textId="77777777" w:rsidR="00DA1E6F" w:rsidRPr="00520C3C" w:rsidRDefault="00DA1E6F" w:rsidP="00DA1E6F">
      <w:pPr>
        <w:spacing w:after="0" w:line="240" w:lineRule="auto"/>
        <w:rPr>
          <w:rFonts w:eastAsia="Times New Roman" w:cstheme="minorHAnsi"/>
          <w:sz w:val="20"/>
          <w:lang w:eastAsia="en-GB"/>
        </w:rPr>
      </w:pPr>
    </w:p>
    <w:p w14:paraId="48365132" w14:textId="116AC605" w:rsidR="00DA1E6F" w:rsidRPr="00520C3C" w:rsidRDefault="00DA0D74" w:rsidP="00C3469C">
      <w:pPr>
        <w:numPr>
          <w:ilvl w:val="0"/>
          <w:numId w:val="85"/>
        </w:numPr>
        <w:spacing w:after="0" w:line="240" w:lineRule="auto"/>
        <w:ind w:left="360"/>
        <w:rPr>
          <w:rFonts w:eastAsia="Times New Roman" w:cstheme="minorHAnsi"/>
          <w:sz w:val="20"/>
          <w:szCs w:val="20"/>
          <w:lang w:eastAsia="en-GB"/>
        </w:rPr>
      </w:pPr>
      <w:r w:rsidRPr="00520C3C">
        <w:rPr>
          <w:rFonts w:eastAsia="Times New Roman" w:cstheme="minorHAnsi"/>
          <w:sz w:val="20"/>
          <w:szCs w:val="20"/>
          <w:lang w:eastAsia="en-GB"/>
        </w:rPr>
        <w:t>Child-on-child</w:t>
      </w:r>
      <w:r w:rsidR="00DA1E6F" w:rsidRPr="00520C3C">
        <w:rPr>
          <w:rFonts w:eastAsia="Times New Roman" w:cstheme="minorHAnsi"/>
          <w:sz w:val="20"/>
          <w:szCs w:val="20"/>
          <w:lang w:eastAsia="en-GB"/>
        </w:rPr>
        <w:t xml:space="preserve"> abuse can manifest itself in many ways.  This may include bullying (including cyber bullying), physical abuse, sexual violence / sexual harassment, ‘</w:t>
      </w:r>
      <w:proofErr w:type="spellStart"/>
      <w:r w:rsidR="00DA1E6F" w:rsidRPr="00520C3C">
        <w:rPr>
          <w:rFonts w:eastAsia="Times New Roman" w:cstheme="minorHAnsi"/>
          <w:sz w:val="20"/>
          <w:szCs w:val="20"/>
          <w:lang w:eastAsia="en-GB"/>
        </w:rPr>
        <w:t>upskirting</w:t>
      </w:r>
      <w:proofErr w:type="spellEnd"/>
      <w:r w:rsidR="00E138EE" w:rsidRPr="00520C3C">
        <w:rPr>
          <w:rFonts w:eastAsia="Times New Roman" w:cstheme="minorHAnsi"/>
          <w:sz w:val="20"/>
          <w:szCs w:val="20"/>
          <w:lang w:eastAsia="en-GB"/>
        </w:rPr>
        <w:t>’, the</w:t>
      </w:r>
      <w:r w:rsidRPr="00520C3C">
        <w:rPr>
          <w:rFonts w:eastAsia="Times New Roman" w:cstheme="minorHAnsi"/>
          <w:sz w:val="20"/>
          <w:szCs w:val="20"/>
          <w:lang w:eastAsia="en-GB"/>
        </w:rPr>
        <w:t xml:space="preserve"> sharing of nudes or semi-nudes, </w:t>
      </w:r>
      <w:r w:rsidR="00DA1E6F" w:rsidRPr="00520C3C">
        <w:rPr>
          <w:rFonts w:eastAsia="Times New Roman" w:cstheme="minorHAnsi"/>
          <w:sz w:val="20"/>
          <w:szCs w:val="20"/>
          <w:lang w:eastAsia="en-GB"/>
        </w:rPr>
        <w:t xml:space="preserve">‘sexting’ or initiation / hazing type violence and rituals.  We do not tolerate any harmful behaviour and will take swift action to intervene where this occurs.  We use lessons and assemblies to help children understand, in an age-appropriate way, what abuse </w:t>
      </w:r>
      <w:r w:rsidR="00D50A0C" w:rsidRPr="00520C3C">
        <w:rPr>
          <w:rFonts w:eastAsia="Times New Roman" w:cstheme="minorHAnsi"/>
          <w:sz w:val="20"/>
          <w:szCs w:val="20"/>
          <w:lang w:eastAsia="en-GB"/>
        </w:rPr>
        <w:t>is,</w:t>
      </w:r>
      <w:r w:rsidR="00DA1E6F" w:rsidRPr="00520C3C">
        <w:rPr>
          <w:rFonts w:eastAsia="Times New Roman" w:cstheme="minorHAnsi"/>
          <w:sz w:val="20"/>
          <w:szCs w:val="20"/>
          <w:lang w:eastAsia="en-GB"/>
        </w:rPr>
        <w:t xml:space="preserve"> and we encourage them to </w:t>
      </w:r>
      <w:r w:rsidR="00DA1E6F" w:rsidRPr="00520C3C">
        <w:rPr>
          <w:rFonts w:eastAsia="Times New Roman" w:cstheme="minorHAnsi"/>
          <w:sz w:val="20"/>
          <w:szCs w:val="20"/>
          <w:lang w:eastAsia="en-GB"/>
        </w:rPr>
        <w:lastRenderedPageBreak/>
        <w:t xml:space="preserve">tell a trusted adult if someone is behaving in a way that makes them feel uncomfortable.  </w:t>
      </w:r>
      <w:r w:rsidR="007A7C53" w:rsidRPr="00520C3C">
        <w:rPr>
          <w:rFonts w:eastAsia="Times New Roman" w:cstheme="minorHAnsi"/>
          <w:sz w:val="20"/>
          <w:szCs w:val="20"/>
          <w:lang w:eastAsia="en-GB"/>
        </w:rPr>
        <w:t>We</w:t>
      </w:r>
      <w:r w:rsidR="00DA1E6F" w:rsidRPr="00520C3C">
        <w:rPr>
          <w:rFonts w:eastAsia="Times New Roman" w:cstheme="minorHAnsi"/>
          <w:sz w:val="20"/>
          <w:szCs w:val="20"/>
          <w:lang w:eastAsia="en-GB"/>
        </w:rPr>
        <w:t xml:space="preserve"> understand the different gender issues that can be prevalent when d</w:t>
      </w:r>
      <w:r w:rsidR="00ED57E7" w:rsidRPr="00520C3C">
        <w:rPr>
          <w:rFonts w:eastAsia="Times New Roman" w:cstheme="minorHAnsi"/>
          <w:sz w:val="20"/>
          <w:szCs w:val="20"/>
          <w:lang w:eastAsia="en-GB"/>
        </w:rPr>
        <w:t xml:space="preserve">ealing with </w:t>
      </w:r>
      <w:r w:rsidRPr="00520C3C">
        <w:rPr>
          <w:rFonts w:eastAsia="Times New Roman" w:cstheme="minorHAnsi"/>
          <w:sz w:val="20"/>
          <w:szCs w:val="20"/>
          <w:lang w:eastAsia="en-GB"/>
        </w:rPr>
        <w:t>child-on-child</w:t>
      </w:r>
      <w:r w:rsidR="00DA1E6F" w:rsidRPr="00520C3C">
        <w:rPr>
          <w:rFonts w:eastAsia="Times New Roman" w:cstheme="minorHAnsi"/>
          <w:sz w:val="20"/>
          <w:szCs w:val="20"/>
          <w:lang w:eastAsia="en-GB"/>
        </w:rPr>
        <w:t xml:space="preserve"> abuse.</w:t>
      </w:r>
    </w:p>
    <w:p w14:paraId="2FB1DE13" w14:textId="77777777" w:rsidR="00666250" w:rsidRPr="00520C3C" w:rsidRDefault="00666250" w:rsidP="00666250">
      <w:pPr>
        <w:pStyle w:val="ListParagraph"/>
        <w:rPr>
          <w:rFonts w:asciiTheme="minorHAnsi" w:hAnsiTheme="minorHAnsi" w:cstheme="minorHAnsi"/>
        </w:rPr>
      </w:pPr>
    </w:p>
    <w:p w14:paraId="79A45084" w14:textId="53631EAD" w:rsidR="00666250" w:rsidRPr="00520C3C" w:rsidRDefault="007A7C53" w:rsidP="00C3469C">
      <w:pPr>
        <w:numPr>
          <w:ilvl w:val="0"/>
          <w:numId w:val="85"/>
        </w:numPr>
        <w:spacing w:after="0" w:line="240" w:lineRule="auto"/>
        <w:ind w:left="360"/>
        <w:rPr>
          <w:rFonts w:eastAsia="Times New Roman" w:cstheme="minorHAnsi"/>
          <w:sz w:val="20"/>
          <w:szCs w:val="20"/>
          <w:lang w:eastAsia="en-GB"/>
        </w:rPr>
      </w:pPr>
      <w:r w:rsidRPr="00520C3C">
        <w:rPr>
          <w:rFonts w:eastAsia="Times New Roman" w:cstheme="minorHAnsi"/>
          <w:sz w:val="20"/>
          <w:szCs w:val="20"/>
          <w:lang w:eastAsia="en-GB"/>
        </w:rPr>
        <w:t>We</w:t>
      </w:r>
      <w:r w:rsidR="00666250" w:rsidRPr="00520C3C">
        <w:rPr>
          <w:rFonts w:eastAsia="Times New Roman" w:cstheme="minorHAnsi"/>
          <w:sz w:val="20"/>
          <w:szCs w:val="20"/>
          <w:lang w:eastAsia="en-GB"/>
        </w:rPr>
        <w:t xml:space="preserve"> recognise that LGBTQ+ children can be targeted by others as can children perceived to be LGBTQ+ who can be just as vulnerable. We will ensure that these children have a trusted adult to share concerns </w:t>
      </w:r>
      <w:r w:rsidR="00D50A0C" w:rsidRPr="00520C3C">
        <w:rPr>
          <w:rFonts w:eastAsia="Times New Roman" w:cstheme="minorHAnsi"/>
          <w:sz w:val="20"/>
          <w:szCs w:val="20"/>
          <w:lang w:eastAsia="en-GB"/>
        </w:rPr>
        <w:t>with,</w:t>
      </w:r>
      <w:r w:rsidR="00666250" w:rsidRPr="00520C3C">
        <w:rPr>
          <w:rFonts w:eastAsia="Times New Roman" w:cstheme="minorHAnsi"/>
          <w:sz w:val="20"/>
          <w:szCs w:val="20"/>
          <w:lang w:eastAsia="en-GB"/>
        </w:rPr>
        <w:t xml:space="preserve"> and we will work to consider how </w:t>
      </w:r>
      <w:r w:rsidR="00855D93" w:rsidRPr="00520C3C">
        <w:rPr>
          <w:rFonts w:eastAsia="Times New Roman" w:cstheme="minorHAnsi"/>
          <w:sz w:val="20"/>
          <w:szCs w:val="20"/>
          <w:lang w:eastAsia="en-GB"/>
        </w:rPr>
        <w:t>we</w:t>
      </w:r>
      <w:r w:rsidR="00666250" w:rsidRPr="00520C3C">
        <w:rPr>
          <w:rFonts w:eastAsia="Times New Roman" w:cstheme="minorHAnsi"/>
          <w:sz w:val="20"/>
          <w:szCs w:val="20"/>
          <w:lang w:eastAsia="en-GB"/>
        </w:rPr>
        <w:t xml:space="preserve"> can reduce additional barriers faced by these children and how safe spaces can </w:t>
      </w:r>
      <w:r w:rsidR="00D50A0C" w:rsidRPr="00520C3C">
        <w:rPr>
          <w:rFonts w:eastAsia="Times New Roman" w:cstheme="minorHAnsi"/>
          <w:sz w:val="20"/>
          <w:szCs w:val="20"/>
          <w:lang w:eastAsia="en-GB"/>
        </w:rPr>
        <w:t>be provided</w:t>
      </w:r>
      <w:r w:rsidR="00666250" w:rsidRPr="00520C3C">
        <w:rPr>
          <w:rFonts w:eastAsia="Times New Roman" w:cstheme="minorHAnsi"/>
          <w:sz w:val="20"/>
          <w:szCs w:val="20"/>
          <w:lang w:eastAsia="en-GB"/>
        </w:rPr>
        <w:t xml:space="preserve"> for them to talk or share concerns.</w:t>
      </w:r>
      <w:r w:rsidR="006B696C" w:rsidRPr="00520C3C">
        <w:rPr>
          <w:rFonts w:eastAsia="Times New Roman" w:cstheme="minorHAnsi"/>
          <w:sz w:val="20"/>
          <w:szCs w:val="20"/>
          <w:lang w:eastAsia="en-GB"/>
        </w:rPr>
        <w:t xml:space="preserve"> We will use </w:t>
      </w:r>
      <w:r w:rsidR="006B696C" w:rsidRPr="00520C3C">
        <w:rPr>
          <w:rFonts w:cstheme="minorHAnsi"/>
          <w:sz w:val="20"/>
          <w:szCs w:val="20"/>
        </w:rPr>
        <w:t xml:space="preserve">the </w:t>
      </w:r>
      <w:hyperlink r:id="rId55" w:history="1">
        <w:r w:rsidR="006B696C" w:rsidRPr="00520C3C">
          <w:rPr>
            <w:rStyle w:val="Hyperlink"/>
            <w:rFonts w:cstheme="minorHAnsi"/>
            <w:sz w:val="20"/>
            <w:szCs w:val="20"/>
          </w:rPr>
          <w:t>Statutory Guidance on Relationships, Sex and Health Education</w:t>
        </w:r>
      </w:hyperlink>
      <w:r w:rsidR="006B696C" w:rsidRPr="00520C3C">
        <w:rPr>
          <w:rFonts w:cstheme="minorHAnsi"/>
          <w:sz w:val="20"/>
          <w:szCs w:val="20"/>
        </w:rPr>
        <w:t xml:space="preserve"> for support on addressing homophobic, </w:t>
      </w:r>
      <w:proofErr w:type="spellStart"/>
      <w:r w:rsidR="006B696C" w:rsidRPr="00520C3C">
        <w:rPr>
          <w:rFonts w:cstheme="minorHAnsi"/>
          <w:sz w:val="20"/>
          <w:szCs w:val="20"/>
        </w:rPr>
        <w:t>biphobic</w:t>
      </w:r>
      <w:proofErr w:type="spellEnd"/>
      <w:r w:rsidR="006B696C" w:rsidRPr="00520C3C">
        <w:rPr>
          <w:rFonts w:cstheme="minorHAnsi"/>
          <w:sz w:val="20"/>
          <w:szCs w:val="20"/>
        </w:rPr>
        <w:t xml:space="preserve"> and transphobic bullying and abuse.</w:t>
      </w:r>
    </w:p>
    <w:p w14:paraId="66D5D4BC" w14:textId="77777777" w:rsidR="00ED57E7" w:rsidRPr="00520C3C" w:rsidRDefault="00ED57E7" w:rsidP="00ED57E7">
      <w:pPr>
        <w:pStyle w:val="ListParagraph"/>
        <w:rPr>
          <w:rFonts w:asciiTheme="minorHAnsi" w:hAnsiTheme="minorHAnsi" w:cstheme="minorHAnsi"/>
          <w:szCs w:val="22"/>
        </w:rPr>
      </w:pPr>
    </w:p>
    <w:p w14:paraId="344F2DE1" w14:textId="04764A04" w:rsidR="00E308A6" w:rsidRPr="00520C3C" w:rsidRDefault="00E308A6" w:rsidP="00275D12">
      <w:pPr>
        <w:pStyle w:val="Heading2"/>
        <w:rPr>
          <w:rFonts w:asciiTheme="minorHAnsi" w:hAnsiTheme="minorHAnsi" w:cstheme="minorHAnsi"/>
          <w:b/>
          <w:bCs/>
        </w:rPr>
      </w:pPr>
      <w:bookmarkStart w:id="62" w:name="_Toc204358387"/>
      <w:r w:rsidRPr="00520C3C">
        <w:rPr>
          <w:rFonts w:asciiTheme="minorHAnsi" w:hAnsiTheme="minorHAnsi" w:cstheme="minorHAnsi"/>
          <w:b/>
          <w:bCs/>
        </w:rPr>
        <w:t>Online Safety</w:t>
      </w:r>
      <w:bookmarkEnd w:id="62"/>
      <w:r w:rsidRPr="00520C3C">
        <w:rPr>
          <w:rFonts w:asciiTheme="minorHAnsi" w:hAnsiTheme="minorHAnsi" w:cstheme="minorHAnsi"/>
          <w:b/>
          <w:bCs/>
        </w:rPr>
        <w:t xml:space="preserve"> </w:t>
      </w:r>
    </w:p>
    <w:p w14:paraId="5C9FD4B2" w14:textId="47B28BB2" w:rsidR="00E308A6" w:rsidRPr="00520C3C" w:rsidRDefault="00855D93" w:rsidP="00E308A6">
      <w:pPr>
        <w:rPr>
          <w:rFonts w:cstheme="minorHAnsi"/>
          <w:sz w:val="20"/>
        </w:rPr>
      </w:pPr>
      <w:r w:rsidRPr="00520C3C">
        <w:rPr>
          <w:rFonts w:cstheme="minorHAnsi"/>
          <w:sz w:val="20"/>
        </w:rPr>
        <w:t>Our</w:t>
      </w:r>
      <w:r w:rsidR="00E308A6" w:rsidRPr="00520C3C">
        <w:rPr>
          <w:rFonts w:cstheme="minorHAnsi"/>
          <w:sz w:val="20"/>
        </w:rPr>
        <w:t xml:space="preserve"> staff are aware that technology is a significant component in many safeguarding and wellbeing issues:</w:t>
      </w:r>
    </w:p>
    <w:p w14:paraId="7AAFA733" w14:textId="77777777" w:rsidR="00E308A6" w:rsidRPr="00520C3C"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Children are at risk of online abuse as well as face to face</w:t>
      </w:r>
    </w:p>
    <w:p w14:paraId="3FAE3701" w14:textId="16742795" w:rsidR="00E308A6" w:rsidRPr="00520C3C" w:rsidRDefault="005C1077" w:rsidP="00C3469C">
      <w:pPr>
        <w:pStyle w:val="ListParagraph"/>
        <w:numPr>
          <w:ilvl w:val="0"/>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Child-on-child</w:t>
      </w:r>
      <w:r w:rsidR="00E308A6" w:rsidRPr="00520C3C">
        <w:rPr>
          <w:rFonts w:asciiTheme="minorHAnsi" w:hAnsiTheme="minorHAnsi" w:cstheme="minorHAnsi"/>
          <w:szCs w:val="22"/>
        </w:rPr>
        <w:t xml:space="preserve"> abuse can happen online through:</w:t>
      </w:r>
    </w:p>
    <w:p w14:paraId="1980F55C" w14:textId="77777777" w:rsidR="00E308A6" w:rsidRPr="00520C3C"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Abusive, harassing and misogynistic messages</w:t>
      </w:r>
    </w:p>
    <w:p w14:paraId="035195A7" w14:textId="77777777" w:rsidR="00E308A6" w:rsidRPr="00520C3C"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Non-consensual sharing of indecent nude and semi-nude images/videos especially in chat groups</w:t>
      </w:r>
    </w:p>
    <w:p w14:paraId="6BE6E93A" w14:textId="77777777" w:rsidR="00E308A6" w:rsidRPr="00520C3C"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Sharing of abusive images and pornography, to those who do not want to receive it</w:t>
      </w:r>
    </w:p>
    <w:p w14:paraId="148E53CE" w14:textId="77777777" w:rsidR="00E308A6" w:rsidRPr="00520C3C" w:rsidRDefault="00E308A6" w:rsidP="00E308A6">
      <w:pPr>
        <w:rPr>
          <w:rFonts w:cstheme="minorHAnsi"/>
          <w:b/>
          <w:bCs/>
          <w:sz w:val="20"/>
        </w:rPr>
      </w:pPr>
      <w:r w:rsidRPr="00520C3C">
        <w:rPr>
          <w:rFonts w:cstheme="minorHAnsi"/>
          <w:b/>
          <w:bCs/>
          <w:sz w:val="20"/>
        </w:rPr>
        <w:t>Staff should:</w:t>
      </w:r>
    </w:p>
    <w:p w14:paraId="3331C873" w14:textId="77777777" w:rsidR="00E308A6" w:rsidRPr="00520C3C"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Recognise and respond to the indicators </w:t>
      </w:r>
    </w:p>
    <w:p w14:paraId="17E3A99D" w14:textId="77777777" w:rsidR="00E308A6" w:rsidRPr="00520C3C"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Recognise it may be taking place, even if not reported</w:t>
      </w:r>
    </w:p>
    <w:p w14:paraId="13EEAA9A" w14:textId="77777777" w:rsidR="00E308A6" w:rsidRPr="00520C3C"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Understand their role in preventing and responding where a child is at risk</w:t>
      </w:r>
    </w:p>
    <w:p w14:paraId="4613A31F" w14:textId="77777777" w:rsidR="00E308A6" w:rsidRPr="00520C3C"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Understand the importance of challenging inappropriate behaviours to ensure a safe environment and not to normalise abuse </w:t>
      </w:r>
    </w:p>
    <w:p w14:paraId="7A65B98B" w14:textId="74801EF5" w:rsidR="00E308A6" w:rsidRPr="00520C3C"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Recognise it can take place inside and outside of </w:t>
      </w:r>
      <w:r w:rsidR="00DC28A2" w:rsidRPr="00520C3C">
        <w:rPr>
          <w:rFonts w:asciiTheme="minorHAnsi" w:hAnsiTheme="minorHAnsi" w:cstheme="minorHAnsi"/>
          <w:szCs w:val="22"/>
        </w:rPr>
        <w:t>Setting</w:t>
      </w:r>
      <w:r w:rsidRPr="00520C3C">
        <w:rPr>
          <w:rFonts w:asciiTheme="minorHAnsi" w:hAnsiTheme="minorHAnsi" w:cstheme="minorHAnsi"/>
          <w:szCs w:val="22"/>
        </w:rPr>
        <w:t xml:space="preserve"> </w:t>
      </w:r>
      <w:r w:rsidR="00855D93" w:rsidRPr="00520C3C">
        <w:rPr>
          <w:rFonts w:asciiTheme="minorHAnsi" w:hAnsiTheme="minorHAnsi" w:cstheme="minorHAnsi"/>
          <w:szCs w:val="22"/>
        </w:rPr>
        <w:t>both online and offline.</w:t>
      </w:r>
    </w:p>
    <w:p w14:paraId="2B8C0F2B" w14:textId="1437A086" w:rsidR="00DA1E6F" w:rsidRPr="00520C3C" w:rsidRDefault="00DA1E6F" w:rsidP="00DA1E6F">
      <w:pPr>
        <w:spacing w:after="0" w:line="240" w:lineRule="auto"/>
        <w:rPr>
          <w:rFonts w:eastAsia="Times New Roman" w:cstheme="minorHAnsi"/>
          <w:i/>
          <w:color w:val="FF0000"/>
          <w:sz w:val="20"/>
          <w:lang w:eastAsia="en-GB"/>
        </w:rPr>
      </w:pPr>
    </w:p>
    <w:p w14:paraId="372EC042" w14:textId="77777777" w:rsidR="00DA1E6F" w:rsidRPr="00520C3C" w:rsidRDefault="00DA1E6F" w:rsidP="00DA1E6F">
      <w:pPr>
        <w:spacing w:after="0" w:line="240" w:lineRule="auto"/>
        <w:rPr>
          <w:rFonts w:eastAsia="Times New Roman" w:cstheme="minorHAnsi"/>
          <w:i/>
          <w:sz w:val="20"/>
          <w:lang w:eastAsia="en-GB"/>
        </w:rPr>
      </w:pPr>
    </w:p>
    <w:p w14:paraId="17928370" w14:textId="77777777" w:rsidR="00DA1E6F" w:rsidRPr="00520C3C" w:rsidRDefault="00DA1E6F" w:rsidP="00275D12">
      <w:pPr>
        <w:pStyle w:val="Heading2"/>
        <w:rPr>
          <w:rFonts w:asciiTheme="minorHAnsi" w:hAnsiTheme="minorHAnsi" w:cstheme="minorHAnsi"/>
          <w:b/>
          <w:bCs/>
          <w:i/>
        </w:rPr>
      </w:pPr>
      <w:bookmarkStart w:id="63" w:name="_Toc204358388"/>
      <w:r w:rsidRPr="00520C3C">
        <w:rPr>
          <w:rFonts w:asciiTheme="minorHAnsi" w:hAnsiTheme="minorHAnsi" w:cstheme="minorHAnsi"/>
          <w:b/>
          <w:bCs/>
        </w:rPr>
        <w:t>Serious violence</w:t>
      </w:r>
      <w:bookmarkEnd w:id="63"/>
      <w:r w:rsidRPr="00520C3C">
        <w:rPr>
          <w:rFonts w:asciiTheme="minorHAnsi" w:hAnsiTheme="minorHAnsi" w:cstheme="minorHAnsi"/>
          <w:b/>
          <w:bCs/>
          <w:i/>
        </w:rPr>
        <w:t xml:space="preserve"> </w:t>
      </w:r>
    </w:p>
    <w:p w14:paraId="6AC922E5" w14:textId="77777777" w:rsidR="00DA1E6F" w:rsidRPr="00520C3C" w:rsidRDefault="00DA1E6F" w:rsidP="00DA1E6F">
      <w:p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All staff are aware of indicators which may signal </w:t>
      </w:r>
      <w:proofErr w:type="gramStart"/>
      <w:r w:rsidRPr="00520C3C">
        <w:rPr>
          <w:rFonts w:eastAsia="Times New Roman" w:cstheme="minorHAnsi"/>
          <w:sz w:val="20"/>
          <w:lang w:eastAsia="en-GB"/>
        </w:rPr>
        <w:t>that children</w:t>
      </w:r>
      <w:proofErr w:type="gramEnd"/>
      <w:r w:rsidRPr="00520C3C">
        <w:rPr>
          <w:rFonts w:eastAsia="Times New Roman" w:cstheme="minorHAnsi"/>
          <w:sz w:val="20"/>
          <w:lang w:eastAsia="en-GB"/>
        </w:rPr>
        <w:t xml:space="preserve"> are at risk from or involved with serious violent crime.  These may include:</w:t>
      </w:r>
    </w:p>
    <w:p w14:paraId="414CA8C5" w14:textId="77777777" w:rsidR="00DA1E6F" w:rsidRPr="00520C3C" w:rsidRDefault="00DA1E6F" w:rsidP="00DA1E6F">
      <w:pPr>
        <w:spacing w:after="0" w:line="240" w:lineRule="auto"/>
        <w:ind w:left="360"/>
        <w:rPr>
          <w:rFonts w:eastAsia="Times New Roman" w:cstheme="minorHAnsi"/>
          <w:sz w:val="20"/>
          <w:lang w:eastAsia="en-GB"/>
        </w:rPr>
      </w:pPr>
    </w:p>
    <w:p w14:paraId="34F377E4" w14:textId="591CA2C1"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 xml:space="preserve">increased absence from </w:t>
      </w:r>
      <w:r w:rsidR="00DC28A2" w:rsidRPr="00520C3C">
        <w:rPr>
          <w:rFonts w:eastAsia="Times New Roman" w:cstheme="minorHAnsi"/>
          <w:sz w:val="20"/>
          <w:lang w:eastAsia="en-GB"/>
        </w:rPr>
        <w:t>Setting</w:t>
      </w:r>
    </w:p>
    <w:p w14:paraId="7B4B3600" w14:textId="77777777"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 xml:space="preserve">a change in friendships and/or </w:t>
      </w:r>
    </w:p>
    <w:p w14:paraId="0F63857B" w14:textId="77777777"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relationships with older individuals or groups</w:t>
      </w:r>
    </w:p>
    <w:p w14:paraId="78046D50" w14:textId="77777777"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a significant decline in performance</w:t>
      </w:r>
    </w:p>
    <w:p w14:paraId="5CE287A7" w14:textId="77777777"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 xml:space="preserve">signs of self-harm and/or </w:t>
      </w:r>
    </w:p>
    <w:p w14:paraId="797AF997" w14:textId="77777777"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a significant change in well-being</w:t>
      </w:r>
    </w:p>
    <w:p w14:paraId="7DC61395" w14:textId="77777777"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signs of assault</w:t>
      </w:r>
    </w:p>
    <w:p w14:paraId="32EA338A" w14:textId="77777777"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unexplained injuries</w:t>
      </w:r>
    </w:p>
    <w:p w14:paraId="5DC80B13" w14:textId="0EA1FB55" w:rsidR="00DA1E6F" w:rsidRPr="00520C3C" w:rsidRDefault="00DA1E6F" w:rsidP="00C3469C">
      <w:pPr>
        <w:numPr>
          <w:ilvl w:val="0"/>
          <w:numId w:val="90"/>
        </w:numPr>
        <w:spacing w:after="0" w:line="240" w:lineRule="auto"/>
        <w:rPr>
          <w:rFonts w:eastAsia="Times New Roman" w:cstheme="minorHAnsi"/>
          <w:sz w:val="20"/>
          <w:lang w:eastAsia="en-GB"/>
        </w:rPr>
      </w:pPr>
      <w:r w:rsidRPr="00520C3C">
        <w:rPr>
          <w:rFonts w:eastAsia="Times New Roman" w:cstheme="minorHAnsi"/>
          <w:sz w:val="20"/>
          <w:lang w:eastAsia="en-GB"/>
        </w:rPr>
        <w:t>unexplained gifts or news may indicate involvement with individuals associated with criminal networks or gangs.</w:t>
      </w:r>
    </w:p>
    <w:p w14:paraId="5E5DBEDA" w14:textId="77777777" w:rsidR="00DA1E6F" w:rsidRPr="00520C3C" w:rsidRDefault="00DA1E6F" w:rsidP="00DA1E6F">
      <w:pPr>
        <w:spacing w:after="0" w:line="240" w:lineRule="auto"/>
        <w:ind w:left="360"/>
        <w:rPr>
          <w:rFonts w:eastAsia="Times New Roman" w:cstheme="minorHAnsi"/>
          <w:sz w:val="20"/>
          <w:lang w:eastAsia="en-GB"/>
        </w:rPr>
      </w:pPr>
    </w:p>
    <w:p w14:paraId="79863480" w14:textId="2C991A92" w:rsidR="00151567" w:rsidRPr="00520C3C" w:rsidRDefault="00DA1E6F" w:rsidP="00151567">
      <w:pPr>
        <w:pStyle w:val="Heading2"/>
        <w:rPr>
          <w:rFonts w:asciiTheme="minorHAnsi" w:hAnsiTheme="minorHAnsi" w:cstheme="minorHAnsi"/>
          <w:b/>
          <w:bCs/>
        </w:rPr>
      </w:pPr>
      <w:bookmarkStart w:id="64" w:name="_Toc204358389"/>
      <w:r w:rsidRPr="00520C3C">
        <w:rPr>
          <w:rFonts w:asciiTheme="minorHAnsi" w:hAnsiTheme="minorHAnsi" w:cstheme="minorHAnsi"/>
          <w:b/>
          <w:bCs/>
        </w:rPr>
        <w:t>Safeguarding Children with Special Educational Needs and Disabilities</w:t>
      </w:r>
      <w:r w:rsidR="00E74112" w:rsidRPr="00520C3C">
        <w:rPr>
          <w:rFonts w:asciiTheme="minorHAnsi" w:hAnsiTheme="minorHAnsi" w:cstheme="minorHAnsi"/>
          <w:b/>
          <w:bCs/>
        </w:rPr>
        <w:t xml:space="preserve"> (SEND)</w:t>
      </w:r>
      <w:bookmarkEnd w:id="64"/>
    </w:p>
    <w:p w14:paraId="4E82C3EB" w14:textId="30E932A4" w:rsidR="00DA1E6F" w:rsidRPr="00520C3C" w:rsidRDefault="00843949" w:rsidP="00C3469C">
      <w:pPr>
        <w:numPr>
          <w:ilvl w:val="0"/>
          <w:numId w:val="79"/>
        </w:numPr>
        <w:spacing w:after="0" w:line="240" w:lineRule="auto"/>
        <w:rPr>
          <w:rFonts w:eastAsia="Times New Roman" w:cstheme="minorHAnsi"/>
          <w:sz w:val="20"/>
          <w:lang w:eastAsia="en-GB"/>
        </w:rPr>
      </w:pPr>
      <w:r w:rsidRPr="00520C3C">
        <w:rPr>
          <w:rFonts w:eastAsia="Times New Roman" w:cstheme="minorHAnsi"/>
          <w:sz w:val="20"/>
          <w:lang w:eastAsia="en-GB"/>
        </w:rPr>
        <w:t>We acknowledge</w:t>
      </w:r>
      <w:r w:rsidR="00DA1E6F" w:rsidRPr="00520C3C">
        <w:rPr>
          <w:rFonts w:eastAsia="Times New Roman" w:cstheme="minorHAnsi"/>
          <w:sz w:val="20"/>
          <w:lang w:eastAsia="en-GB"/>
        </w:rPr>
        <w:t xml:space="preserve"> that children with special educational needs and disabilities </w:t>
      </w:r>
      <w:r w:rsidR="0003190C" w:rsidRPr="00520C3C">
        <w:rPr>
          <w:rFonts w:eastAsia="Times New Roman" w:cstheme="minorHAnsi"/>
          <w:sz w:val="20"/>
          <w:lang w:eastAsia="en-GB"/>
        </w:rPr>
        <w:t xml:space="preserve">and/or certain health conditions </w:t>
      </w:r>
      <w:r w:rsidR="00DA1E6F" w:rsidRPr="00520C3C">
        <w:rPr>
          <w:rFonts w:eastAsia="Times New Roman" w:cstheme="minorHAnsi"/>
          <w:sz w:val="20"/>
          <w:lang w:eastAsia="en-GB"/>
        </w:rPr>
        <w:t>can face additional safeguarding challenges</w:t>
      </w:r>
      <w:r w:rsidR="00120DF0" w:rsidRPr="00520C3C">
        <w:rPr>
          <w:rFonts w:eastAsia="Times New Roman" w:cstheme="minorHAnsi"/>
          <w:sz w:val="20"/>
          <w:lang w:eastAsia="en-GB"/>
        </w:rPr>
        <w:t xml:space="preserve"> both offline and online,</w:t>
      </w:r>
      <w:r w:rsidR="00DA1E6F" w:rsidRPr="00520C3C">
        <w:rPr>
          <w:rFonts w:eastAsia="Times New Roman" w:cstheme="minorHAnsi"/>
          <w:sz w:val="20"/>
          <w:lang w:eastAsia="en-GB"/>
        </w:rPr>
        <w:t xml:space="preserve"> as they may have an impaired capacity to resist or avoid abuse. </w:t>
      </w:r>
    </w:p>
    <w:p w14:paraId="63DD4170" w14:textId="77777777" w:rsidR="007A577C" w:rsidRPr="00520C3C" w:rsidRDefault="007A577C" w:rsidP="007A577C">
      <w:pPr>
        <w:spacing w:after="0" w:line="240" w:lineRule="auto"/>
        <w:ind w:left="360"/>
        <w:rPr>
          <w:rFonts w:eastAsia="Times New Roman" w:cstheme="minorHAnsi"/>
          <w:sz w:val="20"/>
          <w:lang w:eastAsia="en-GB"/>
        </w:rPr>
      </w:pPr>
    </w:p>
    <w:p w14:paraId="09A2F7CD" w14:textId="4F24378E" w:rsidR="00DA1E6F" w:rsidRPr="00520C3C" w:rsidRDefault="00151567" w:rsidP="00C3469C">
      <w:pPr>
        <w:numPr>
          <w:ilvl w:val="0"/>
          <w:numId w:val="79"/>
        </w:numPr>
        <w:spacing w:after="0" w:line="240" w:lineRule="auto"/>
        <w:rPr>
          <w:rFonts w:eastAsia="Times New Roman" w:cstheme="minorHAnsi"/>
          <w:sz w:val="20"/>
          <w:lang w:eastAsia="en-GB"/>
        </w:rPr>
      </w:pPr>
      <w:r w:rsidRPr="00520C3C">
        <w:rPr>
          <w:rFonts w:eastAsia="Times New Roman" w:cstheme="minorHAnsi"/>
          <w:sz w:val="20"/>
          <w:lang w:eastAsia="en-GB"/>
        </w:rPr>
        <w:t xml:space="preserve">We will use language in relation to </w:t>
      </w:r>
      <w:r w:rsidR="009B7C7C" w:rsidRPr="00520C3C">
        <w:rPr>
          <w:rFonts w:eastAsia="Times New Roman" w:cstheme="minorHAnsi"/>
          <w:sz w:val="20"/>
          <w:lang w:eastAsia="en-GB"/>
        </w:rPr>
        <w:t xml:space="preserve">medical </w:t>
      </w:r>
      <w:r w:rsidRPr="00520C3C">
        <w:rPr>
          <w:rFonts w:eastAsia="Times New Roman" w:cstheme="minorHAnsi"/>
          <w:sz w:val="20"/>
          <w:lang w:eastAsia="en-GB"/>
        </w:rPr>
        <w:t xml:space="preserve">diagnoses in line with the </w:t>
      </w:r>
      <w:hyperlink r:id="rId56" w:history="1">
        <w:r w:rsidRPr="00520C3C">
          <w:rPr>
            <w:rStyle w:val="Hyperlink"/>
            <w:rFonts w:eastAsia="Times New Roman" w:cstheme="minorHAnsi"/>
            <w:sz w:val="20"/>
            <w:lang w:eastAsia="en-GB"/>
          </w:rPr>
          <w:t>SEND code of practice 2014</w:t>
        </w:r>
      </w:hyperlink>
      <w:r w:rsidR="009B7C7C" w:rsidRPr="00520C3C">
        <w:rPr>
          <w:rFonts w:eastAsia="Times New Roman" w:cstheme="minorHAnsi"/>
          <w:sz w:val="20"/>
          <w:lang w:eastAsia="en-GB"/>
        </w:rPr>
        <w:t xml:space="preserve">.  However, we will always respect the wishes and feelings of </w:t>
      </w:r>
      <w:r w:rsidR="007A577C" w:rsidRPr="00520C3C">
        <w:rPr>
          <w:rFonts w:eastAsia="Times New Roman" w:cstheme="minorHAnsi"/>
          <w:sz w:val="20"/>
          <w:lang w:eastAsia="en-GB"/>
        </w:rPr>
        <w:t xml:space="preserve">some children that wish to be known </w:t>
      </w:r>
      <w:r w:rsidR="00C942DE" w:rsidRPr="00520C3C">
        <w:rPr>
          <w:rFonts w:eastAsia="Times New Roman" w:cstheme="minorHAnsi"/>
          <w:sz w:val="20"/>
          <w:lang w:eastAsia="en-GB"/>
        </w:rPr>
        <w:t xml:space="preserve">for example, </w:t>
      </w:r>
      <w:r w:rsidR="007A577C" w:rsidRPr="00520C3C">
        <w:rPr>
          <w:rFonts w:eastAsia="Times New Roman" w:cstheme="minorHAnsi"/>
          <w:sz w:val="20"/>
          <w:lang w:eastAsia="en-GB"/>
        </w:rPr>
        <w:t>as an ‘autistic person’ and not a person with a ‘disorder</w:t>
      </w:r>
      <w:proofErr w:type="gramStart"/>
      <w:r w:rsidR="007A577C" w:rsidRPr="00520C3C">
        <w:rPr>
          <w:rFonts w:eastAsia="Times New Roman" w:cstheme="minorHAnsi"/>
          <w:sz w:val="20"/>
          <w:lang w:eastAsia="en-GB"/>
        </w:rPr>
        <w:t>’</w:t>
      </w:r>
      <w:r w:rsidR="001E1585" w:rsidRPr="00520C3C">
        <w:rPr>
          <w:rFonts w:eastAsia="Times New Roman" w:cstheme="minorHAnsi"/>
          <w:sz w:val="20"/>
          <w:lang w:eastAsia="en-GB"/>
        </w:rPr>
        <w:t xml:space="preserve">  or</w:t>
      </w:r>
      <w:proofErr w:type="gramEnd"/>
      <w:r w:rsidR="001E1585" w:rsidRPr="00520C3C">
        <w:rPr>
          <w:rFonts w:eastAsia="Times New Roman" w:cstheme="minorHAnsi"/>
          <w:sz w:val="20"/>
          <w:lang w:eastAsia="en-GB"/>
        </w:rPr>
        <w:t xml:space="preserve"> on the ‘spectrum’</w:t>
      </w:r>
      <w:r w:rsidR="007A577C" w:rsidRPr="00520C3C">
        <w:rPr>
          <w:rFonts w:eastAsia="Times New Roman" w:cstheme="minorHAnsi"/>
          <w:sz w:val="20"/>
          <w:lang w:eastAsia="en-GB"/>
        </w:rPr>
        <w:t>.</w:t>
      </w:r>
      <w:r w:rsidR="007E570E" w:rsidRPr="00520C3C">
        <w:rPr>
          <w:rFonts w:eastAsia="Times New Roman" w:cstheme="minorHAnsi"/>
          <w:sz w:val="20"/>
          <w:lang w:eastAsia="en-GB"/>
        </w:rPr>
        <w:t xml:space="preserve"> This reflects a move towards a more </w:t>
      </w:r>
      <w:r w:rsidR="009B7C7C" w:rsidRPr="00520C3C">
        <w:rPr>
          <w:rFonts w:eastAsia="Times New Roman" w:cstheme="minorHAnsi"/>
          <w:sz w:val="20"/>
          <w:lang w:eastAsia="en-GB"/>
        </w:rPr>
        <w:t>‘</w:t>
      </w:r>
      <w:r w:rsidR="007E570E" w:rsidRPr="00520C3C">
        <w:rPr>
          <w:rFonts w:eastAsia="Times New Roman" w:cstheme="minorHAnsi"/>
          <w:sz w:val="20"/>
          <w:lang w:eastAsia="en-GB"/>
        </w:rPr>
        <w:t>person-first</w:t>
      </w:r>
      <w:r w:rsidR="009B7C7C" w:rsidRPr="00520C3C">
        <w:rPr>
          <w:rFonts w:eastAsia="Times New Roman" w:cstheme="minorHAnsi"/>
          <w:sz w:val="20"/>
          <w:lang w:eastAsia="en-GB"/>
        </w:rPr>
        <w:t>’</w:t>
      </w:r>
      <w:r w:rsidR="007E570E" w:rsidRPr="00520C3C">
        <w:rPr>
          <w:rFonts w:eastAsia="Times New Roman" w:cstheme="minorHAnsi"/>
          <w:sz w:val="20"/>
          <w:lang w:eastAsia="en-GB"/>
        </w:rPr>
        <w:t xml:space="preserve"> language</w:t>
      </w:r>
      <w:r w:rsidR="00C942DE" w:rsidRPr="00520C3C">
        <w:rPr>
          <w:rFonts w:eastAsia="Times New Roman" w:cstheme="minorHAnsi"/>
          <w:sz w:val="20"/>
          <w:lang w:eastAsia="en-GB"/>
        </w:rPr>
        <w:t xml:space="preserve"> approach,</w:t>
      </w:r>
      <w:r w:rsidR="007E570E" w:rsidRPr="00520C3C">
        <w:rPr>
          <w:rFonts w:eastAsia="Times New Roman" w:cstheme="minorHAnsi"/>
          <w:sz w:val="20"/>
          <w:lang w:eastAsia="en-GB"/>
        </w:rPr>
        <w:t xml:space="preserve"> that emphasises</w:t>
      </w:r>
      <w:r w:rsidR="00C550AE" w:rsidRPr="00520C3C">
        <w:rPr>
          <w:rFonts w:eastAsia="Times New Roman" w:cstheme="minorHAnsi"/>
          <w:sz w:val="20"/>
          <w:lang w:eastAsia="en-GB"/>
        </w:rPr>
        <w:t xml:space="preserve"> and respects a</w:t>
      </w:r>
      <w:r w:rsidR="007E570E" w:rsidRPr="00520C3C">
        <w:rPr>
          <w:rFonts w:eastAsia="Times New Roman" w:cstheme="minorHAnsi"/>
          <w:sz w:val="20"/>
          <w:lang w:eastAsia="en-GB"/>
        </w:rPr>
        <w:t xml:space="preserve">n integral part of a child’s identity.   </w:t>
      </w:r>
    </w:p>
    <w:p w14:paraId="1CC0E625" w14:textId="77777777" w:rsidR="009B7C7C" w:rsidRPr="00520C3C" w:rsidRDefault="009B7C7C" w:rsidP="009B7C7C">
      <w:pPr>
        <w:spacing w:after="0" w:line="240" w:lineRule="auto"/>
        <w:rPr>
          <w:rFonts w:eastAsia="Times New Roman" w:cstheme="minorHAnsi"/>
          <w:sz w:val="20"/>
          <w:lang w:eastAsia="en-GB"/>
        </w:rPr>
      </w:pPr>
    </w:p>
    <w:p w14:paraId="4C091664" w14:textId="77777777" w:rsidR="00DA1E6F" w:rsidRPr="00520C3C" w:rsidRDefault="00DA1E6F" w:rsidP="00C3469C">
      <w:pPr>
        <w:numPr>
          <w:ilvl w:val="0"/>
          <w:numId w:val="79"/>
        </w:numPr>
        <w:spacing w:after="0" w:line="240" w:lineRule="auto"/>
        <w:rPr>
          <w:rFonts w:eastAsia="Times New Roman" w:cstheme="minorHAnsi"/>
          <w:sz w:val="20"/>
          <w:lang w:eastAsia="en-GB"/>
        </w:rPr>
      </w:pPr>
      <w:r w:rsidRPr="00520C3C">
        <w:rPr>
          <w:rFonts w:eastAsia="Times New Roman" w:cstheme="minorHAnsi"/>
          <w:sz w:val="20"/>
          <w:lang w:eastAsia="en-GB"/>
        </w:rPr>
        <w:t xml:space="preserve">Our staff are aware of the additional barriers which exist recognising abuse and neglect in this group of children, these include: </w:t>
      </w:r>
    </w:p>
    <w:p w14:paraId="13ACC689" w14:textId="77777777" w:rsidR="0003190C" w:rsidRPr="00520C3C" w:rsidRDefault="0003190C" w:rsidP="0003190C">
      <w:pPr>
        <w:pStyle w:val="ListParagraph"/>
        <w:rPr>
          <w:rFonts w:asciiTheme="minorHAnsi" w:hAnsiTheme="minorHAnsi" w:cstheme="minorHAnsi"/>
          <w:szCs w:val="22"/>
        </w:rPr>
      </w:pPr>
    </w:p>
    <w:p w14:paraId="66491ED4" w14:textId="77777777" w:rsidR="0003190C" w:rsidRPr="00520C3C" w:rsidRDefault="0003190C" w:rsidP="00C3469C">
      <w:pPr>
        <w:pStyle w:val="ListParagraph"/>
        <w:numPr>
          <w:ilvl w:val="1"/>
          <w:numId w:val="95"/>
        </w:numPr>
        <w:rPr>
          <w:rFonts w:asciiTheme="minorHAnsi" w:hAnsiTheme="minorHAnsi" w:cstheme="minorHAnsi"/>
          <w:szCs w:val="22"/>
        </w:rPr>
      </w:pPr>
      <w:r w:rsidRPr="00520C3C">
        <w:rPr>
          <w:rFonts w:asciiTheme="minorHAnsi" w:hAnsiTheme="minorHAnsi" w:cstheme="minorHAnsi"/>
          <w:szCs w:val="22"/>
        </w:rPr>
        <w:t xml:space="preserve">these children being more prone to peer group isolation or bullying (including prejudice-based bullying) than other children; </w:t>
      </w:r>
    </w:p>
    <w:p w14:paraId="1E30998A" w14:textId="77777777" w:rsidR="0003190C" w:rsidRPr="00520C3C" w:rsidRDefault="0003190C" w:rsidP="00C3469C">
      <w:pPr>
        <w:pStyle w:val="ListParagraph"/>
        <w:numPr>
          <w:ilvl w:val="1"/>
          <w:numId w:val="95"/>
        </w:numPr>
        <w:rPr>
          <w:rFonts w:asciiTheme="minorHAnsi" w:hAnsiTheme="minorHAnsi" w:cstheme="minorHAnsi"/>
          <w:szCs w:val="22"/>
        </w:rPr>
      </w:pPr>
      <w:r w:rsidRPr="00520C3C">
        <w:rPr>
          <w:rFonts w:asciiTheme="minorHAnsi" w:hAnsiTheme="minorHAnsi" w:cstheme="minorHAnsi"/>
          <w:szCs w:val="22"/>
        </w:rPr>
        <w:lastRenderedPageBreak/>
        <w:t>the potential for children with SEND or certain medical conditions being disproportionally impacted by behaviours such as bullying, without outwardly showing any signs;</w:t>
      </w:r>
    </w:p>
    <w:p w14:paraId="497EF389" w14:textId="77777777" w:rsidR="00DA1E6F" w:rsidRPr="00520C3C" w:rsidRDefault="00DA1E6F" w:rsidP="00C3469C">
      <w:pPr>
        <w:pStyle w:val="ListParagraph"/>
        <w:numPr>
          <w:ilvl w:val="1"/>
          <w:numId w:val="95"/>
        </w:numPr>
        <w:rPr>
          <w:rFonts w:asciiTheme="minorHAnsi" w:hAnsiTheme="minorHAnsi" w:cstheme="minorHAnsi"/>
          <w:szCs w:val="22"/>
        </w:rPr>
      </w:pPr>
      <w:r w:rsidRPr="00520C3C">
        <w:rPr>
          <w:rFonts w:asciiTheme="minorHAnsi" w:hAnsiTheme="minorHAnsi" w:cstheme="minorHAnsi"/>
          <w:szCs w:val="22"/>
        </w:rPr>
        <w:t>Assumptions that indicators of possible abuse such as behaviour, mood and injury relate to the child’s disability rather than abuse or neglect</w:t>
      </w:r>
      <w:r w:rsidR="0003190C" w:rsidRPr="00520C3C">
        <w:rPr>
          <w:rFonts w:asciiTheme="minorHAnsi" w:hAnsiTheme="minorHAnsi" w:cstheme="minorHAnsi"/>
          <w:szCs w:val="22"/>
        </w:rPr>
        <w:t>, without further exploration;</w:t>
      </w:r>
    </w:p>
    <w:p w14:paraId="2651B5A6" w14:textId="77777777" w:rsidR="00DA1E6F" w:rsidRPr="00520C3C" w:rsidRDefault="00DA1E6F" w:rsidP="00C3469C">
      <w:pPr>
        <w:pStyle w:val="ListParagraph"/>
        <w:numPr>
          <w:ilvl w:val="1"/>
          <w:numId w:val="95"/>
        </w:numPr>
        <w:rPr>
          <w:rFonts w:asciiTheme="minorHAnsi" w:hAnsiTheme="minorHAnsi" w:cstheme="minorHAnsi"/>
          <w:szCs w:val="22"/>
        </w:rPr>
      </w:pPr>
      <w:r w:rsidRPr="00520C3C">
        <w:rPr>
          <w:rFonts w:asciiTheme="minorHAnsi" w:hAnsiTheme="minorHAnsi" w:cstheme="minorHAnsi"/>
          <w:szCs w:val="22"/>
        </w:rPr>
        <w:t>Speech, language and communication needs which may make it difficult t</w:t>
      </w:r>
      <w:r w:rsidR="0003190C" w:rsidRPr="00520C3C">
        <w:rPr>
          <w:rFonts w:asciiTheme="minorHAnsi" w:hAnsiTheme="minorHAnsi" w:cstheme="minorHAnsi"/>
          <w:szCs w:val="22"/>
        </w:rPr>
        <w:t>o tell others what is happening and managing or reporting these challenges.</w:t>
      </w:r>
    </w:p>
    <w:p w14:paraId="27B263D8" w14:textId="77777777" w:rsidR="00DA1E6F" w:rsidRPr="00520C3C" w:rsidRDefault="00DA1E6F" w:rsidP="00DA1E6F">
      <w:pPr>
        <w:spacing w:after="0" w:line="240" w:lineRule="auto"/>
        <w:rPr>
          <w:rFonts w:eastAsia="Times New Roman" w:cstheme="minorHAnsi"/>
          <w:sz w:val="20"/>
          <w:lang w:eastAsia="en-GB"/>
        </w:rPr>
      </w:pPr>
    </w:p>
    <w:p w14:paraId="01AD1456" w14:textId="77777777" w:rsidR="0003190C" w:rsidRPr="00520C3C" w:rsidRDefault="0003190C" w:rsidP="0003190C">
      <w:pPr>
        <w:rPr>
          <w:rFonts w:cstheme="minorHAnsi"/>
          <w:sz w:val="20"/>
        </w:rPr>
      </w:pPr>
      <w:r w:rsidRPr="00520C3C">
        <w:rPr>
          <w:rFonts w:cstheme="minorHAnsi"/>
          <w:sz w:val="20"/>
        </w:rPr>
        <w:t>To address these additional challenges, staff will consider extra pastoral support and attention for these children, along with ensuring any appropriate support for communication is in place.</w:t>
      </w:r>
    </w:p>
    <w:p w14:paraId="46A81C44" w14:textId="60200E8A" w:rsidR="00DA1E6F" w:rsidRPr="00520C3C" w:rsidRDefault="00DA1E6F" w:rsidP="00275D12">
      <w:pPr>
        <w:pStyle w:val="Heading2"/>
        <w:rPr>
          <w:rFonts w:asciiTheme="minorHAnsi" w:hAnsiTheme="minorHAnsi" w:cstheme="minorHAnsi"/>
          <w:b/>
          <w:bCs/>
        </w:rPr>
      </w:pPr>
      <w:bookmarkStart w:id="65" w:name="_Toc204358390"/>
      <w:r w:rsidRPr="00520C3C">
        <w:rPr>
          <w:rFonts w:asciiTheme="minorHAnsi" w:hAnsiTheme="minorHAnsi" w:cstheme="minorHAnsi"/>
          <w:b/>
          <w:bCs/>
        </w:rPr>
        <w:t xml:space="preserve">Children </w:t>
      </w:r>
      <w:r w:rsidR="004F7474" w:rsidRPr="00520C3C">
        <w:rPr>
          <w:rFonts w:asciiTheme="minorHAnsi" w:hAnsiTheme="minorHAnsi" w:cstheme="minorHAnsi"/>
          <w:b/>
          <w:bCs/>
        </w:rPr>
        <w:t>Absent and Missing</w:t>
      </w:r>
      <w:r w:rsidRPr="00520C3C">
        <w:rPr>
          <w:rFonts w:asciiTheme="minorHAnsi" w:hAnsiTheme="minorHAnsi" w:cstheme="minorHAnsi"/>
          <w:b/>
          <w:bCs/>
        </w:rPr>
        <w:t xml:space="preserve"> from Education</w:t>
      </w:r>
      <w:bookmarkEnd w:id="65"/>
    </w:p>
    <w:p w14:paraId="3A512E27" w14:textId="5472B6B1" w:rsidR="00DA1E6F" w:rsidRPr="00520C3C" w:rsidRDefault="00D03F9E" w:rsidP="00C3469C">
      <w:pPr>
        <w:numPr>
          <w:ilvl w:val="0"/>
          <w:numId w:val="86"/>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We</w:t>
      </w:r>
      <w:r w:rsidR="00DA1E6F" w:rsidRPr="00520C3C">
        <w:rPr>
          <w:rFonts w:eastAsia="Times New Roman" w:cstheme="minorHAnsi"/>
          <w:sz w:val="20"/>
          <w:szCs w:val="20"/>
          <w:lang w:eastAsia="en-GB"/>
        </w:rPr>
        <w:t xml:space="preserve"> recognise that all children, regardless of their circumstances, are entitled to a </w:t>
      </w:r>
      <w:r w:rsidR="00DA0D74" w:rsidRPr="00520C3C">
        <w:rPr>
          <w:rFonts w:eastAsia="Times New Roman" w:cstheme="minorHAnsi"/>
          <w:sz w:val="20"/>
          <w:szCs w:val="20"/>
          <w:lang w:eastAsia="en-GB"/>
        </w:rPr>
        <w:t>full-time</w:t>
      </w:r>
      <w:r w:rsidR="00DA1E6F" w:rsidRPr="00520C3C">
        <w:rPr>
          <w:rFonts w:eastAsia="Times New Roman" w:cstheme="minorHAnsi"/>
          <w:sz w:val="20"/>
          <w:szCs w:val="20"/>
          <w:lang w:eastAsia="en-GB"/>
        </w:rPr>
        <w:t xml:space="preserve"> education which is suitable to their age, ability, aptitude and any special educational needs they may have. We are aware that a child </w:t>
      </w:r>
      <w:r w:rsidR="003152D9" w:rsidRPr="00520C3C">
        <w:rPr>
          <w:rFonts w:eastAsia="Times New Roman" w:cstheme="minorHAnsi"/>
          <w:sz w:val="20"/>
          <w:szCs w:val="20"/>
          <w:lang w:eastAsia="en-GB"/>
        </w:rPr>
        <w:t xml:space="preserve">who </w:t>
      </w:r>
      <w:r w:rsidR="005031F6" w:rsidRPr="00520C3C">
        <w:rPr>
          <w:rFonts w:eastAsia="Times New Roman" w:cstheme="minorHAnsi"/>
          <w:sz w:val="20"/>
          <w:szCs w:val="20"/>
          <w:lang w:eastAsia="en-GB"/>
        </w:rPr>
        <w:t xml:space="preserve">has unexplainable and/or persistent absences or who are missing from education can be </w:t>
      </w:r>
      <w:r w:rsidR="00DA1E6F" w:rsidRPr="00520C3C">
        <w:rPr>
          <w:rFonts w:eastAsia="Times New Roman" w:cstheme="minorHAnsi"/>
          <w:sz w:val="20"/>
          <w:szCs w:val="20"/>
          <w:lang w:eastAsia="en-GB"/>
        </w:rPr>
        <w:t>potential indicator</w:t>
      </w:r>
      <w:r w:rsidR="005031F6" w:rsidRPr="00520C3C">
        <w:rPr>
          <w:rFonts w:eastAsia="Times New Roman" w:cstheme="minorHAnsi"/>
          <w:sz w:val="20"/>
          <w:szCs w:val="20"/>
          <w:lang w:eastAsia="en-GB"/>
        </w:rPr>
        <w:t>s</w:t>
      </w:r>
      <w:r w:rsidR="00DA1E6F" w:rsidRPr="00520C3C">
        <w:rPr>
          <w:rFonts w:eastAsia="Times New Roman" w:cstheme="minorHAnsi"/>
          <w:sz w:val="20"/>
          <w:szCs w:val="20"/>
          <w:lang w:eastAsia="en-GB"/>
        </w:rPr>
        <w:t xml:space="preserve"> of abuse</w:t>
      </w:r>
      <w:r w:rsidR="0036477D" w:rsidRPr="00520C3C">
        <w:rPr>
          <w:rFonts w:eastAsia="Times New Roman" w:cstheme="minorHAnsi"/>
          <w:sz w:val="20"/>
          <w:szCs w:val="20"/>
          <w:lang w:eastAsia="en-GB"/>
        </w:rPr>
        <w:t xml:space="preserve">, </w:t>
      </w:r>
      <w:r w:rsidR="00DA1E6F" w:rsidRPr="00520C3C">
        <w:rPr>
          <w:rFonts w:eastAsia="Times New Roman" w:cstheme="minorHAnsi"/>
          <w:sz w:val="20"/>
          <w:szCs w:val="20"/>
          <w:lang w:eastAsia="en-GB"/>
        </w:rPr>
        <w:t>neglect</w:t>
      </w:r>
      <w:r w:rsidR="0036477D" w:rsidRPr="00520C3C">
        <w:rPr>
          <w:rFonts w:eastAsia="Times New Roman" w:cstheme="minorHAnsi"/>
          <w:sz w:val="20"/>
          <w:szCs w:val="20"/>
          <w:lang w:eastAsia="en-GB"/>
        </w:rPr>
        <w:t xml:space="preserve"> or exploitation.</w:t>
      </w:r>
      <w:r w:rsidR="00DA1E6F" w:rsidRPr="00520C3C">
        <w:rPr>
          <w:rFonts w:eastAsia="Times New Roman" w:cstheme="minorHAnsi"/>
          <w:sz w:val="20"/>
          <w:szCs w:val="20"/>
          <w:lang w:eastAsia="en-GB"/>
        </w:rPr>
        <w:t xml:space="preserve"> </w:t>
      </w:r>
    </w:p>
    <w:p w14:paraId="576452A7" w14:textId="77777777" w:rsidR="00DA1E6F" w:rsidRPr="00520C3C" w:rsidRDefault="00DA1E6F" w:rsidP="00DA1E6F">
      <w:pPr>
        <w:spacing w:after="0" w:line="240" w:lineRule="auto"/>
        <w:rPr>
          <w:rFonts w:eastAsia="Times New Roman" w:cstheme="minorHAnsi"/>
          <w:sz w:val="20"/>
          <w:szCs w:val="20"/>
          <w:lang w:eastAsia="en-GB"/>
        </w:rPr>
      </w:pPr>
    </w:p>
    <w:p w14:paraId="3EC3AB42" w14:textId="72C85C39" w:rsidR="00DA1E6F" w:rsidRPr="00520C3C" w:rsidRDefault="00D03F9E" w:rsidP="00C3469C">
      <w:pPr>
        <w:numPr>
          <w:ilvl w:val="0"/>
          <w:numId w:val="86"/>
        </w:numPr>
        <w:spacing w:after="0" w:line="240" w:lineRule="auto"/>
        <w:rPr>
          <w:rStyle w:val="Hyperlink"/>
          <w:rFonts w:eastAsia="Times New Roman" w:cstheme="minorHAnsi"/>
          <w:color w:val="auto"/>
          <w:sz w:val="20"/>
          <w:szCs w:val="20"/>
          <w:lang w:eastAsia="en-GB"/>
        </w:rPr>
      </w:pPr>
      <w:r w:rsidRPr="00520C3C">
        <w:rPr>
          <w:rFonts w:eastAsia="Times New Roman" w:cstheme="minorHAnsi"/>
          <w:sz w:val="20"/>
          <w:szCs w:val="20"/>
          <w:lang w:eastAsia="en-GB"/>
        </w:rPr>
        <w:t>We have</w:t>
      </w:r>
      <w:r w:rsidR="00DA1E6F" w:rsidRPr="00520C3C">
        <w:rPr>
          <w:rFonts w:eastAsia="Times New Roman" w:cstheme="minorHAnsi"/>
          <w:sz w:val="20"/>
          <w:szCs w:val="20"/>
          <w:lang w:eastAsia="en-GB"/>
        </w:rPr>
        <w:t xml:space="preserve"> a procedure in place for responding to unauthorised absence and responding to children who </w:t>
      </w:r>
      <w:r w:rsidR="003635C5" w:rsidRPr="00520C3C">
        <w:rPr>
          <w:rFonts w:eastAsia="Times New Roman" w:cstheme="minorHAnsi"/>
          <w:sz w:val="20"/>
          <w:szCs w:val="20"/>
          <w:lang w:eastAsia="en-GB"/>
        </w:rPr>
        <w:t>have unexplainable and/or persistent absences from e</w:t>
      </w:r>
      <w:r w:rsidR="00DA1E6F" w:rsidRPr="00520C3C">
        <w:rPr>
          <w:rFonts w:eastAsia="Times New Roman" w:cstheme="minorHAnsi"/>
          <w:sz w:val="20"/>
          <w:szCs w:val="20"/>
          <w:lang w:eastAsia="en-GB"/>
        </w:rPr>
        <w:t>ducation, particularly on repeat occasions,</w:t>
      </w:r>
      <w:r w:rsidR="00216B0C" w:rsidRPr="00520C3C">
        <w:rPr>
          <w:rFonts w:eastAsia="Times New Roman" w:cstheme="minorHAnsi"/>
          <w:sz w:val="20"/>
          <w:szCs w:val="20"/>
          <w:lang w:eastAsia="en-GB"/>
        </w:rPr>
        <w:t xml:space="preserve"> and for prolonged periods, </w:t>
      </w:r>
      <w:r w:rsidR="00DA1E6F" w:rsidRPr="00520C3C">
        <w:rPr>
          <w:rFonts w:eastAsia="Times New Roman" w:cstheme="minorHAnsi"/>
          <w:sz w:val="20"/>
          <w:szCs w:val="20"/>
          <w:lang w:eastAsia="en-GB"/>
        </w:rPr>
        <w:t>to help identify the risk of abuse and neglect, including sexual</w:t>
      </w:r>
      <w:r w:rsidR="003635C5" w:rsidRPr="00520C3C">
        <w:rPr>
          <w:rFonts w:eastAsia="Times New Roman" w:cstheme="minorHAnsi"/>
          <w:sz w:val="20"/>
          <w:szCs w:val="20"/>
          <w:lang w:eastAsia="en-GB"/>
        </w:rPr>
        <w:t>/criminal</w:t>
      </w:r>
      <w:r w:rsidR="00DA1E6F" w:rsidRPr="00520C3C">
        <w:rPr>
          <w:rFonts w:eastAsia="Times New Roman" w:cstheme="minorHAnsi"/>
          <w:sz w:val="20"/>
          <w:szCs w:val="20"/>
          <w:lang w:eastAsia="en-GB"/>
        </w:rPr>
        <w:t xml:space="preserve"> exploitation, and to help prevent the risks of their going missing in future. This may include liaising with Children’s Social Care and/or the police. For further information, please access </w:t>
      </w:r>
      <w:r w:rsidR="00EF5467" w:rsidRPr="00520C3C">
        <w:rPr>
          <w:rFonts w:eastAsia="Times New Roman" w:cstheme="minorHAnsi"/>
          <w:sz w:val="20"/>
          <w:szCs w:val="20"/>
          <w:lang w:eastAsia="en-GB"/>
        </w:rPr>
        <w:t>our</w:t>
      </w:r>
      <w:r w:rsidR="00DA1E6F" w:rsidRPr="00520C3C">
        <w:rPr>
          <w:rFonts w:eastAsia="Times New Roman" w:cstheme="minorHAnsi"/>
          <w:sz w:val="20"/>
          <w:szCs w:val="20"/>
          <w:lang w:eastAsia="en-GB"/>
        </w:rPr>
        <w:t xml:space="preserve"> policy and procedures regarding attendance and </w:t>
      </w:r>
      <w:proofErr w:type="spellStart"/>
      <w:r w:rsidR="00DA1E6F" w:rsidRPr="00520C3C">
        <w:rPr>
          <w:rFonts w:eastAsia="Times New Roman" w:cstheme="minorHAnsi"/>
          <w:sz w:val="20"/>
          <w:szCs w:val="20"/>
          <w:lang w:eastAsia="en-GB"/>
        </w:rPr>
        <w:t>inclusion</w:t>
      </w:r>
      <w:r w:rsidR="003D3A7E" w:rsidRPr="00520C3C">
        <w:rPr>
          <w:rFonts w:eastAsia="Times New Roman" w:cstheme="minorHAnsi"/>
          <w:sz w:val="20"/>
          <w:szCs w:val="20"/>
          <w:lang w:eastAsia="en-GB"/>
        </w:rPr>
        <w:t>We</w:t>
      </w:r>
      <w:proofErr w:type="spellEnd"/>
      <w:r w:rsidR="003D3A7E" w:rsidRPr="00520C3C">
        <w:rPr>
          <w:rFonts w:eastAsia="Times New Roman" w:cstheme="minorHAnsi"/>
          <w:sz w:val="20"/>
          <w:szCs w:val="20"/>
          <w:lang w:eastAsia="en-GB"/>
        </w:rPr>
        <w:t xml:space="preserve"> will also follow the statutory guidance </w:t>
      </w:r>
      <w:r w:rsidR="0025102A" w:rsidRPr="00520C3C">
        <w:rPr>
          <w:rFonts w:cstheme="minorHAnsi"/>
          <w:sz w:val="20"/>
          <w:szCs w:val="20"/>
        </w:rPr>
        <w:fldChar w:fldCharType="begin"/>
      </w:r>
      <w:r w:rsidR="0025102A" w:rsidRPr="00520C3C">
        <w:rPr>
          <w:rFonts w:cstheme="minorHAnsi"/>
          <w:sz w:val="20"/>
          <w:szCs w:val="20"/>
        </w:rPr>
        <w:instrText>HYPERLINK "https://assets.publishing.service.gov.uk/media/66bf300da44f1c4c23e5bd1b/Working_together_to_improve_school_attendance_-_August_2024.pdf"</w:instrText>
      </w:r>
      <w:r w:rsidR="0025102A" w:rsidRPr="00520C3C">
        <w:rPr>
          <w:rFonts w:cstheme="minorHAnsi"/>
          <w:sz w:val="20"/>
          <w:szCs w:val="20"/>
        </w:rPr>
        <w:fldChar w:fldCharType="separate"/>
      </w:r>
      <w:r w:rsidR="00F829DD" w:rsidRPr="00520C3C">
        <w:rPr>
          <w:rStyle w:val="Hyperlink"/>
          <w:rFonts w:cstheme="minorHAnsi"/>
          <w:color w:val="auto"/>
          <w:sz w:val="20"/>
          <w:szCs w:val="20"/>
        </w:rPr>
        <w:t>Working-together-to-improve-school-attendance</w:t>
      </w:r>
      <w:r w:rsidR="0025102A" w:rsidRPr="00520C3C">
        <w:rPr>
          <w:rStyle w:val="Hyperlink"/>
          <w:rFonts w:cstheme="minorHAnsi"/>
          <w:color w:val="auto"/>
          <w:sz w:val="20"/>
          <w:szCs w:val="20"/>
        </w:rPr>
        <w:t xml:space="preserve"> 2024</w:t>
      </w:r>
      <w:r w:rsidR="003D3A7E" w:rsidRPr="00520C3C">
        <w:rPr>
          <w:rStyle w:val="Hyperlink"/>
          <w:rFonts w:cstheme="minorHAnsi"/>
          <w:color w:val="auto"/>
          <w:sz w:val="20"/>
          <w:szCs w:val="20"/>
        </w:rPr>
        <w:t>,</w:t>
      </w:r>
      <w:r w:rsidR="003D3A7E" w:rsidRPr="00520C3C">
        <w:rPr>
          <w:rStyle w:val="Hyperlink"/>
          <w:rFonts w:cstheme="minorHAnsi"/>
          <w:color w:val="auto"/>
          <w:sz w:val="20"/>
          <w:szCs w:val="20"/>
          <w:u w:val="none"/>
        </w:rPr>
        <w:t xml:space="preserve"> which outlines expectations for schools to work in partnership with local authorities and other partners to promote and support school attendance and places a strong emphasis on early intervention.  </w:t>
      </w:r>
    </w:p>
    <w:p w14:paraId="200A836A" w14:textId="24091993" w:rsidR="00510885" w:rsidRPr="00520C3C" w:rsidRDefault="0025102A" w:rsidP="00510885">
      <w:pPr>
        <w:pStyle w:val="ListParagraph"/>
        <w:rPr>
          <w:rFonts w:asciiTheme="minorHAnsi" w:hAnsiTheme="minorHAnsi" w:cstheme="minorHAnsi"/>
        </w:rPr>
      </w:pPr>
      <w:r w:rsidRPr="00520C3C">
        <w:rPr>
          <w:rFonts w:asciiTheme="minorHAnsi" w:eastAsiaTheme="minorHAnsi" w:hAnsiTheme="minorHAnsi" w:cstheme="minorHAnsi"/>
          <w:lang w:eastAsia="en-US"/>
        </w:rPr>
        <w:fldChar w:fldCharType="end"/>
      </w:r>
    </w:p>
    <w:p w14:paraId="65E512AE" w14:textId="29581B27" w:rsidR="00510885" w:rsidRPr="00520C3C" w:rsidRDefault="00FF58BF" w:rsidP="00C3469C">
      <w:pPr>
        <w:numPr>
          <w:ilvl w:val="0"/>
          <w:numId w:val="86"/>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 xml:space="preserve">Our staff are aware that children being absent from our setting, particularly </w:t>
      </w:r>
      <w:r w:rsidR="003635C5" w:rsidRPr="00520C3C">
        <w:rPr>
          <w:rFonts w:eastAsia="Times New Roman" w:cstheme="minorHAnsi"/>
          <w:sz w:val="20"/>
          <w:szCs w:val="20"/>
          <w:lang w:eastAsia="en-GB"/>
        </w:rPr>
        <w:t>unexplained absences and repeat absences for prolonged</w:t>
      </w:r>
      <w:r w:rsidRPr="00520C3C">
        <w:rPr>
          <w:rFonts w:eastAsia="Times New Roman" w:cstheme="minorHAnsi"/>
          <w:sz w:val="20"/>
          <w:szCs w:val="20"/>
          <w:lang w:eastAsia="en-GB"/>
        </w:rPr>
        <w:t xml:space="preserve"> periods, a</w:t>
      </w:r>
      <w:r w:rsidR="003635C5" w:rsidRPr="00520C3C">
        <w:rPr>
          <w:rFonts w:eastAsia="Times New Roman" w:cstheme="minorHAnsi"/>
          <w:sz w:val="20"/>
          <w:szCs w:val="20"/>
          <w:lang w:eastAsia="en-GB"/>
        </w:rPr>
        <w:t xml:space="preserve">long with </w:t>
      </w:r>
      <w:r w:rsidRPr="00520C3C">
        <w:rPr>
          <w:rFonts w:eastAsia="Times New Roman" w:cstheme="minorHAnsi"/>
          <w:sz w:val="20"/>
          <w:szCs w:val="20"/>
          <w:lang w:eastAsia="en-GB"/>
        </w:rPr>
        <w:t xml:space="preserve">children missing education, can act as a warning sign of a range </w:t>
      </w:r>
      <w:r w:rsidR="00E779AF" w:rsidRPr="00520C3C">
        <w:rPr>
          <w:rFonts w:eastAsia="Times New Roman" w:cstheme="minorHAnsi"/>
          <w:sz w:val="20"/>
          <w:szCs w:val="20"/>
          <w:lang w:eastAsia="en-GB"/>
        </w:rPr>
        <w:t>o</w:t>
      </w:r>
      <w:r w:rsidRPr="00520C3C">
        <w:rPr>
          <w:rFonts w:eastAsia="Times New Roman" w:cstheme="minorHAnsi"/>
          <w:sz w:val="20"/>
          <w:szCs w:val="20"/>
          <w:lang w:eastAsia="en-GB"/>
        </w:rPr>
        <w:t>f safeguarding possibilities</w:t>
      </w:r>
      <w:r w:rsidR="00E779AF" w:rsidRPr="00520C3C">
        <w:rPr>
          <w:rFonts w:eastAsia="Times New Roman" w:cstheme="minorHAnsi"/>
          <w:sz w:val="20"/>
          <w:szCs w:val="20"/>
          <w:lang w:eastAsia="en-GB"/>
        </w:rPr>
        <w:t xml:space="preserve"> including neglect</w:t>
      </w:r>
      <w:r w:rsidR="004F7474" w:rsidRPr="00520C3C">
        <w:rPr>
          <w:rFonts w:eastAsia="Times New Roman" w:cstheme="minorHAnsi"/>
          <w:sz w:val="20"/>
          <w:szCs w:val="20"/>
          <w:lang w:eastAsia="en-GB"/>
        </w:rPr>
        <w:t>,</w:t>
      </w:r>
      <w:r w:rsidR="00302C56" w:rsidRPr="00520C3C">
        <w:rPr>
          <w:rFonts w:eastAsia="Times New Roman" w:cstheme="minorHAnsi"/>
          <w:sz w:val="20"/>
          <w:szCs w:val="20"/>
          <w:lang w:eastAsia="en-GB"/>
        </w:rPr>
        <w:t xml:space="preserve"> child sexual and child criminal exploitation, particularly county lines. Our response to persistent</w:t>
      </w:r>
      <w:r w:rsidR="003635C5" w:rsidRPr="00520C3C">
        <w:rPr>
          <w:rFonts w:eastAsia="Times New Roman" w:cstheme="minorHAnsi"/>
          <w:sz w:val="20"/>
          <w:szCs w:val="20"/>
          <w:lang w:eastAsia="en-GB"/>
        </w:rPr>
        <w:t xml:space="preserve">/unexplained </w:t>
      </w:r>
      <w:r w:rsidR="00302C56" w:rsidRPr="00520C3C">
        <w:rPr>
          <w:rFonts w:eastAsia="Times New Roman" w:cstheme="minorHAnsi"/>
          <w:sz w:val="20"/>
          <w:szCs w:val="20"/>
          <w:lang w:eastAsia="en-GB"/>
        </w:rPr>
        <w:t>absent pupils and children missing education supports identify</w:t>
      </w:r>
      <w:r w:rsidR="00613BD8" w:rsidRPr="00520C3C">
        <w:rPr>
          <w:rFonts w:eastAsia="Times New Roman" w:cstheme="minorHAnsi"/>
          <w:sz w:val="20"/>
          <w:szCs w:val="20"/>
          <w:lang w:eastAsia="en-GB"/>
        </w:rPr>
        <w:t>ing such abuse and in the case of absent pupils, helps prevent the risk of them become a child missing education in the future. This includes when problems are first emerging bu</w:t>
      </w:r>
      <w:r w:rsidR="004F7474" w:rsidRPr="00520C3C">
        <w:rPr>
          <w:rFonts w:eastAsia="Times New Roman" w:cstheme="minorHAnsi"/>
          <w:sz w:val="20"/>
          <w:szCs w:val="20"/>
          <w:lang w:eastAsia="en-GB"/>
        </w:rPr>
        <w:t>t</w:t>
      </w:r>
      <w:r w:rsidR="00613BD8" w:rsidRPr="00520C3C">
        <w:rPr>
          <w:rFonts w:eastAsia="Times New Roman" w:cstheme="minorHAnsi"/>
          <w:sz w:val="20"/>
          <w:szCs w:val="20"/>
          <w:lang w:eastAsia="en-GB"/>
        </w:rPr>
        <w:t xml:space="preserve"> also where children are already known to Children’s Social Care and need a social worker</w:t>
      </w:r>
      <w:r w:rsidR="004F7474" w:rsidRPr="00520C3C">
        <w:rPr>
          <w:rFonts w:eastAsia="Times New Roman" w:cstheme="minorHAnsi"/>
          <w:sz w:val="20"/>
          <w:szCs w:val="20"/>
          <w:lang w:eastAsia="en-GB"/>
        </w:rPr>
        <w:t>, where being absent from education may increase known safeguarding risks within the family or in the community.</w:t>
      </w:r>
      <w:r w:rsidR="0025102A" w:rsidRPr="00520C3C">
        <w:rPr>
          <w:rFonts w:eastAsia="Times New Roman" w:cstheme="minorHAnsi"/>
          <w:sz w:val="20"/>
          <w:szCs w:val="20"/>
          <w:lang w:eastAsia="en-GB"/>
        </w:rPr>
        <w:t xml:space="preserve">  We will refer to the government Home Office strategy, </w:t>
      </w:r>
      <w:hyperlink r:id="rId57" w:history="1">
        <w:r w:rsidR="0025102A" w:rsidRPr="00520C3C">
          <w:rPr>
            <w:rStyle w:val="Hyperlink"/>
            <w:rFonts w:eastAsia="Times New Roman" w:cstheme="minorHAnsi"/>
            <w:sz w:val="20"/>
            <w:szCs w:val="20"/>
            <w:lang w:eastAsia="en-GB"/>
          </w:rPr>
          <w:t>Missing Children and Adults</w:t>
        </w:r>
      </w:hyperlink>
      <w:r w:rsidR="00F2632A" w:rsidRPr="00520C3C">
        <w:rPr>
          <w:rFonts w:eastAsia="Times New Roman" w:cstheme="minorHAnsi"/>
          <w:sz w:val="20"/>
          <w:szCs w:val="20"/>
          <w:lang w:eastAsia="en-GB"/>
        </w:rPr>
        <w:t xml:space="preserve"> in the event that a child and their family do not arrive to school and cannot be contacted. </w:t>
      </w:r>
      <w:r w:rsidR="0014448E" w:rsidRPr="00520C3C">
        <w:rPr>
          <w:rFonts w:eastAsia="Times New Roman" w:cstheme="minorHAnsi"/>
          <w:sz w:val="20"/>
          <w:szCs w:val="20"/>
          <w:lang w:eastAsia="en-GB"/>
        </w:rPr>
        <w:t>(Cross reference with the setting’s Children Missing Education Policy)</w:t>
      </w:r>
      <w:r w:rsidR="00F2632A" w:rsidRPr="00520C3C">
        <w:rPr>
          <w:rFonts w:eastAsia="Times New Roman" w:cstheme="minorHAnsi"/>
          <w:sz w:val="20"/>
          <w:szCs w:val="20"/>
          <w:lang w:eastAsia="en-GB"/>
        </w:rPr>
        <w:t xml:space="preserve"> </w:t>
      </w:r>
    </w:p>
    <w:p w14:paraId="738DCD9A" w14:textId="77777777" w:rsidR="00DA1E6F" w:rsidRPr="00520C3C" w:rsidRDefault="00DA1E6F" w:rsidP="00DA1E6F">
      <w:pPr>
        <w:spacing w:after="0" w:line="240" w:lineRule="auto"/>
        <w:rPr>
          <w:rFonts w:eastAsia="Times New Roman" w:cstheme="minorHAnsi"/>
          <w:sz w:val="20"/>
          <w:lang w:eastAsia="en-GB"/>
        </w:rPr>
      </w:pPr>
    </w:p>
    <w:p w14:paraId="60C3579F" w14:textId="61B1EFD8" w:rsidR="0014448E" w:rsidRPr="00520C3C" w:rsidRDefault="0014448E" w:rsidP="0014448E">
      <w:pPr>
        <w:pStyle w:val="Heading2"/>
        <w:rPr>
          <w:rFonts w:asciiTheme="minorHAnsi" w:hAnsiTheme="minorHAnsi" w:cstheme="minorHAnsi"/>
          <w:b/>
          <w:bCs/>
        </w:rPr>
      </w:pPr>
      <w:bookmarkStart w:id="66" w:name="_Toc204358391"/>
      <w:r w:rsidRPr="00520C3C">
        <w:rPr>
          <w:rFonts w:asciiTheme="minorHAnsi" w:hAnsiTheme="minorHAnsi" w:cstheme="minorHAnsi"/>
          <w:b/>
          <w:bCs/>
        </w:rPr>
        <w:t>Child Criminal Exploitation (CCE) and Child Sexual Exploitation (CSE)</w:t>
      </w:r>
      <w:bookmarkEnd w:id="66"/>
    </w:p>
    <w:p w14:paraId="04AA9782" w14:textId="447E9E47" w:rsidR="0014448E" w:rsidRPr="00520C3C" w:rsidRDefault="0014448E" w:rsidP="00FB6D95">
      <w:pPr>
        <w:rPr>
          <w:sz w:val="20"/>
          <w:szCs w:val="20"/>
        </w:rPr>
      </w:pPr>
      <w:r w:rsidRPr="00520C3C">
        <w:rPr>
          <w:sz w:val="20"/>
          <w:szCs w:val="20"/>
        </w:rPr>
        <w:t>Children may be subjected to multiple forms of abuse, including both criminal and sexual exploitation.</w:t>
      </w:r>
    </w:p>
    <w:p w14:paraId="1F82FB18" w14:textId="77777777" w:rsidR="0014448E" w:rsidRPr="00520C3C" w:rsidRDefault="0014448E" w:rsidP="00FB6D95">
      <w:pPr>
        <w:rPr>
          <w:sz w:val="20"/>
          <w:szCs w:val="20"/>
        </w:rPr>
      </w:pPr>
      <w:r w:rsidRPr="00520C3C">
        <w:rPr>
          <w:sz w:val="20"/>
          <w:szCs w:val="20"/>
        </w:rPr>
        <w:t>Exchange-Based Exploitation: Abuse may occur in exchange for things the child needs or wants (e.g., money, gifts, affection), or for the perpetrator’s gain (e.g., financial, status).</w:t>
      </w:r>
    </w:p>
    <w:p w14:paraId="7EE78947" w14:textId="77777777" w:rsidR="0014448E" w:rsidRPr="00520C3C" w:rsidRDefault="0014448E" w:rsidP="0014448E">
      <w:pPr>
        <w:pStyle w:val="Heading2"/>
        <w:rPr>
          <w:rFonts w:asciiTheme="minorHAnsi" w:hAnsiTheme="minorHAnsi" w:cstheme="minorHAnsi"/>
          <w:b/>
          <w:bCs/>
          <w:sz w:val="20"/>
        </w:rPr>
      </w:pPr>
      <w:bookmarkStart w:id="67" w:name="_Toc204358392"/>
      <w:r w:rsidRPr="00520C3C">
        <w:rPr>
          <w:rFonts w:asciiTheme="minorHAnsi" w:hAnsiTheme="minorHAnsi" w:cstheme="minorHAnsi"/>
          <w:b/>
          <w:bCs/>
          <w:sz w:val="20"/>
        </w:rPr>
        <w:t>Perpetrators</w:t>
      </w:r>
      <w:bookmarkEnd w:id="67"/>
    </w:p>
    <w:p w14:paraId="138A6687" w14:textId="77777777" w:rsidR="0014448E" w:rsidRPr="00520C3C" w:rsidRDefault="0014448E" w:rsidP="00C3469C">
      <w:pPr>
        <w:pStyle w:val="ListParagraph"/>
        <w:numPr>
          <w:ilvl w:val="0"/>
          <w:numId w:val="122"/>
        </w:numPr>
        <w:rPr>
          <w:rFonts w:asciiTheme="minorHAnsi" w:hAnsiTheme="minorHAnsi" w:cstheme="minorHAnsi"/>
        </w:rPr>
      </w:pPr>
      <w:r w:rsidRPr="00520C3C">
        <w:rPr>
          <w:rFonts w:asciiTheme="minorHAnsi" w:hAnsiTheme="minorHAnsi" w:cstheme="minorHAnsi"/>
        </w:rPr>
        <w:t>Can be adults or peers, acting alone or in groups.</w:t>
      </w:r>
    </w:p>
    <w:p w14:paraId="3F8BF4BA" w14:textId="4BE99DA3" w:rsidR="0014448E" w:rsidRPr="00520C3C" w:rsidRDefault="0014448E" w:rsidP="00C3469C">
      <w:pPr>
        <w:pStyle w:val="ListParagraph"/>
        <w:numPr>
          <w:ilvl w:val="0"/>
          <w:numId w:val="122"/>
        </w:numPr>
        <w:rPr>
          <w:rFonts w:asciiTheme="minorHAnsi" w:hAnsiTheme="minorHAnsi" w:cstheme="minorHAnsi"/>
        </w:rPr>
      </w:pPr>
      <w:r w:rsidRPr="00520C3C">
        <w:rPr>
          <w:rFonts w:asciiTheme="minorHAnsi" w:hAnsiTheme="minorHAnsi" w:cstheme="minorHAnsi"/>
        </w:rPr>
        <w:t>Children who harm others may also be victims of exploitation and should be treated as such.</w:t>
      </w:r>
    </w:p>
    <w:p w14:paraId="7738596F" w14:textId="77777777" w:rsidR="0014448E" w:rsidRPr="00520C3C" w:rsidRDefault="0014448E" w:rsidP="0014448E">
      <w:pPr>
        <w:pStyle w:val="Heading2"/>
        <w:rPr>
          <w:rFonts w:asciiTheme="minorHAnsi" w:hAnsiTheme="minorHAnsi" w:cstheme="minorHAnsi"/>
          <w:b/>
          <w:bCs/>
          <w:sz w:val="20"/>
        </w:rPr>
      </w:pPr>
      <w:bookmarkStart w:id="68" w:name="_Toc204358393"/>
      <w:r w:rsidRPr="00520C3C">
        <w:rPr>
          <w:rFonts w:asciiTheme="minorHAnsi" w:hAnsiTheme="minorHAnsi" w:cstheme="minorHAnsi"/>
          <w:b/>
          <w:bCs/>
          <w:sz w:val="20"/>
        </w:rPr>
        <w:t>Vulnerability Factors</w:t>
      </w:r>
      <w:bookmarkEnd w:id="68"/>
    </w:p>
    <w:p w14:paraId="47CBFDAC" w14:textId="77777777" w:rsidR="0014448E" w:rsidRPr="00520C3C" w:rsidRDefault="0014448E" w:rsidP="00C3469C">
      <w:pPr>
        <w:spacing w:after="0" w:line="240" w:lineRule="auto"/>
      </w:pPr>
      <w:r w:rsidRPr="00520C3C">
        <w:t>Beyond age, other factors increasing vulnerability include:</w:t>
      </w:r>
    </w:p>
    <w:p w14:paraId="77CF7D2F" w14:textId="77777777" w:rsidR="0014448E" w:rsidRPr="00520C3C" w:rsidRDefault="0014448E" w:rsidP="00C3469C">
      <w:pPr>
        <w:pStyle w:val="ListParagraph"/>
        <w:numPr>
          <w:ilvl w:val="0"/>
          <w:numId w:val="123"/>
        </w:numPr>
        <w:rPr>
          <w:rFonts w:asciiTheme="minorHAnsi" w:hAnsiTheme="minorHAnsi" w:cstheme="minorHAnsi"/>
        </w:rPr>
      </w:pPr>
      <w:r w:rsidRPr="00520C3C">
        <w:rPr>
          <w:rFonts w:asciiTheme="minorHAnsi" w:hAnsiTheme="minorHAnsi" w:cstheme="minorHAnsi"/>
        </w:rPr>
        <w:t>Sexual identity</w:t>
      </w:r>
    </w:p>
    <w:p w14:paraId="6E025BC6" w14:textId="77777777" w:rsidR="0014448E" w:rsidRPr="00520C3C" w:rsidRDefault="0014448E" w:rsidP="00C3469C">
      <w:pPr>
        <w:pStyle w:val="ListParagraph"/>
        <w:numPr>
          <w:ilvl w:val="0"/>
          <w:numId w:val="123"/>
        </w:numPr>
        <w:rPr>
          <w:rFonts w:asciiTheme="minorHAnsi" w:hAnsiTheme="minorHAnsi" w:cstheme="minorHAnsi"/>
        </w:rPr>
      </w:pPr>
      <w:r w:rsidRPr="00520C3C">
        <w:rPr>
          <w:rFonts w:asciiTheme="minorHAnsi" w:hAnsiTheme="minorHAnsi" w:cstheme="minorHAnsi"/>
        </w:rPr>
        <w:t>Cognitive or learning difficulties</w:t>
      </w:r>
    </w:p>
    <w:p w14:paraId="6B87A3C1" w14:textId="77777777" w:rsidR="0014448E" w:rsidRPr="00520C3C" w:rsidRDefault="0014448E" w:rsidP="00C3469C">
      <w:pPr>
        <w:pStyle w:val="ListParagraph"/>
        <w:numPr>
          <w:ilvl w:val="0"/>
          <w:numId w:val="123"/>
        </w:numPr>
        <w:rPr>
          <w:rFonts w:asciiTheme="minorHAnsi" w:hAnsiTheme="minorHAnsi" w:cstheme="minorHAnsi"/>
        </w:rPr>
      </w:pPr>
      <w:r w:rsidRPr="00520C3C">
        <w:rPr>
          <w:rFonts w:asciiTheme="minorHAnsi" w:hAnsiTheme="minorHAnsi" w:cstheme="minorHAnsi"/>
        </w:rPr>
        <w:t>Communication ability</w:t>
      </w:r>
    </w:p>
    <w:p w14:paraId="4DA20173" w14:textId="77777777" w:rsidR="0014448E" w:rsidRPr="00520C3C" w:rsidRDefault="0014448E" w:rsidP="00C3469C">
      <w:pPr>
        <w:pStyle w:val="ListParagraph"/>
        <w:numPr>
          <w:ilvl w:val="0"/>
          <w:numId w:val="123"/>
        </w:numPr>
        <w:rPr>
          <w:rFonts w:asciiTheme="minorHAnsi" w:hAnsiTheme="minorHAnsi" w:cstheme="minorHAnsi"/>
        </w:rPr>
      </w:pPr>
      <w:r w:rsidRPr="00520C3C">
        <w:rPr>
          <w:rFonts w:asciiTheme="minorHAnsi" w:hAnsiTheme="minorHAnsi" w:cstheme="minorHAnsi"/>
        </w:rPr>
        <w:t>Physical strength</w:t>
      </w:r>
    </w:p>
    <w:p w14:paraId="5B1E66A0" w14:textId="77777777" w:rsidR="0014448E" w:rsidRPr="00520C3C" w:rsidRDefault="0014448E" w:rsidP="00C3469C">
      <w:pPr>
        <w:pStyle w:val="ListParagraph"/>
        <w:numPr>
          <w:ilvl w:val="0"/>
          <w:numId w:val="123"/>
        </w:numPr>
        <w:rPr>
          <w:rFonts w:asciiTheme="minorHAnsi" w:hAnsiTheme="minorHAnsi" w:cstheme="minorHAnsi"/>
        </w:rPr>
      </w:pPr>
      <w:r w:rsidRPr="00520C3C">
        <w:rPr>
          <w:rFonts w:asciiTheme="minorHAnsi" w:hAnsiTheme="minorHAnsi" w:cstheme="minorHAnsi"/>
        </w:rPr>
        <w:t>Social status</w:t>
      </w:r>
    </w:p>
    <w:p w14:paraId="3853FDC3" w14:textId="77777777" w:rsidR="0014448E" w:rsidRPr="00520C3C" w:rsidRDefault="0014448E" w:rsidP="00C3469C">
      <w:pPr>
        <w:pStyle w:val="ListParagraph"/>
        <w:numPr>
          <w:ilvl w:val="0"/>
          <w:numId w:val="123"/>
        </w:numPr>
        <w:rPr>
          <w:rFonts w:asciiTheme="minorHAnsi" w:hAnsiTheme="minorHAnsi" w:cstheme="minorHAnsi"/>
        </w:rPr>
      </w:pPr>
      <w:r w:rsidRPr="00520C3C">
        <w:rPr>
          <w:rFonts w:asciiTheme="minorHAnsi" w:hAnsiTheme="minorHAnsi" w:cstheme="minorHAnsi"/>
        </w:rPr>
        <w:t>Access to resources</w:t>
      </w:r>
    </w:p>
    <w:p w14:paraId="093B026D" w14:textId="1F6D17A1" w:rsidR="0014448E" w:rsidRPr="00520C3C" w:rsidRDefault="0014448E" w:rsidP="0014448E">
      <w:pPr>
        <w:pStyle w:val="Heading2"/>
        <w:rPr>
          <w:rFonts w:asciiTheme="minorHAnsi" w:hAnsiTheme="minorHAnsi" w:cstheme="minorHAnsi"/>
          <w:b/>
          <w:bCs/>
          <w:sz w:val="20"/>
        </w:rPr>
      </w:pPr>
      <w:bookmarkStart w:id="69" w:name="_Toc204358394"/>
      <w:r w:rsidRPr="00520C3C">
        <w:rPr>
          <w:rFonts w:asciiTheme="minorHAnsi" w:hAnsiTheme="minorHAnsi" w:cstheme="minorHAnsi"/>
          <w:b/>
          <w:bCs/>
          <w:sz w:val="20"/>
        </w:rPr>
        <w:t>Common Indicators of CCE and CSE</w:t>
      </w:r>
      <w:r w:rsidR="00B10E48" w:rsidRPr="00520C3C">
        <w:rPr>
          <w:rFonts w:asciiTheme="minorHAnsi" w:hAnsiTheme="minorHAnsi" w:cstheme="minorHAnsi"/>
          <w:b/>
          <w:bCs/>
          <w:sz w:val="20"/>
        </w:rPr>
        <w:t xml:space="preserve"> and County Lines</w:t>
      </w:r>
      <w:bookmarkEnd w:id="69"/>
    </w:p>
    <w:p w14:paraId="37D8C83F" w14:textId="77777777" w:rsidR="0014448E" w:rsidRPr="00520C3C" w:rsidRDefault="0014448E" w:rsidP="00C3469C">
      <w:pPr>
        <w:pStyle w:val="ListParagraph"/>
        <w:numPr>
          <w:ilvl w:val="0"/>
          <w:numId w:val="124"/>
        </w:numPr>
      </w:pPr>
      <w:r w:rsidRPr="00520C3C">
        <w:t>Unexplained gifts, money, or possessions</w:t>
      </w:r>
    </w:p>
    <w:p w14:paraId="1286D8A7" w14:textId="77777777" w:rsidR="0014448E" w:rsidRPr="00520C3C" w:rsidRDefault="0014448E" w:rsidP="00C3469C">
      <w:pPr>
        <w:pStyle w:val="ListParagraph"/>
        <w:numPr>
          <w:ilvl w:val="0"/>
          <w:numId w:val="124"/>
        </w:numPr>
      </w:pPr>
      <w:r w:rsidRPr="00520C3C">
        <w:t>Associations with others involved in exploitation</w:t>
      </w:r>
    </w:p>
    <w:p w14:paraId="5A32483F" w14:textId="77777777" w:rsidR="0014448E" w:rsidRPr="00520C3C" w:rsidRDefault="0014448E" w:rsidP="00C3469C">
      <w:pPr>
        <w:pStyle w:val="ListParagraph"/>
        <w:numPr>
          <w:ilvl w:val="0"/>
          <w:numId w:val="124"/>
        </w:numPr>
      </w:pPr>
      <w:r w:rsidRPr="00520C3C">
        <w:t>Emotional changes</w:t>
      </w:r>
    </w:p>
    <w:p w14:paraId="560A80F6" w14:textId="77777777" w:rsidR="0014448E" w:rsidRPr="00520C3C" w:rsidRDefault="0014448E" w:rsidP="00C3469C">
      <w:pPr>
        <w:pStyle w:val="ListParagraph"/>
        <w:numPr>
          <w:ilvl w:val="0"/>
          <w:numId w:val="124"/>
        </w:numPr>
      </w:pPr>
      <w:r w:rsidRPr="00520C3C">
        <w:t>Substance misuse</w:t>
      </w:r>
    </w:p>
    <w:p w14:paraId="6C0242AB" w14:textId="77777777" w:rsidR="0014448E" w:rsidRPr="00520C3C" w:rsidRDefault="0014448E" w:rsidP="00C3469C">
      <w:pPr>
        <w:pStyle w:val="ListParagraph"/>
        <w:numPr>
          <w:ilvl w:val="0"/>
          <w:numId w:val="124"/>
        </w:numPr>
      </w:pPr>
      <w:r w:rsidRPr="00520C3C">
        <w:t>Going missing or returning home late</w:t>
      </w:r>
    </w:p>
    <w:p w14:paraId="4E332F27" w14:textId="5D168CFD" w:rsidR="00B10E48" w:rsidRPr="00520C3C" w:rsidRDefault="0014448E" w:rsidP="00C3469C">
      <w:pPr>
        <w:pStyle w:val="ListParagraph"/>
        <w:numPr>
          <w:ilvl w:val="0"/>
          <w:numId w:val="124"/>
        </w:numPr>
      </w:pPr>
      <w:r w:rsidRPr="00520C3C">
        <w:lastRenderedPageBreak/>
        <w:t>Poor school attendance or disengagement from education</w:t>
      </w:r>
    </w:p>
    <w:p w14:paraId="38065E9E" w14:textId="292BBF58" w:rsidR="00B10E48" w:rsidRPr="00520C3C" w:rsidRDefault="00B10E48" w:rsidP="00C3469C">
      <w:pPr>
        <w:pStyle w:val="ListParagraph"/>
        <w:numPr>
          <w:ilvl w:val="0"/>
          <w:numId w:val="124"/>
        </w:numPr>
      </w:pPr>
      <w:r w:rsidRPr="00520C3C">
        <w:t>Owing a debt bond to their exploiters</w:t>
      </w:r>
    </w:p>
    <w:p w14:paraId="49A40FA6" w14:textId="77777777" w:rsidR="00B10E48" w:rsidRPr="00520C3C" w:rsidRDefault="00B10E48" w:rsidP="00B10E48">
      <w:pPr>
        <w:pStyle w:val="ListParagraph"/>
        <w:rPr>
          <w:rFonts w:asciiTheme="minorHAnsi" w:hAnsiTheme="minorHAnsi" w:cstheme="minorHAnsi"/>
        </w:rPr>
      </w:pPr>
    </w:p>
    <w:p w14:paraId="67F44FD5" w14:textId="77777777" w:rsidR="0014448E" w:rsidRPr="00520C3C" w:rsidRDefault="0014448E" w:rsidP="0014448E">
      <w:pPr>
        <w:pStyle w:val="Heading2"/>
        <w:rPr>
          <w:rFonts w:asciiTheme="minorHAnsi" w:hAnsiTheme="minorHAnsi" w:cstheme="minorHAnsi"/>
          <w:b/>
          <w:bCs/>
          <w:sz w:val="20"/>
        </w:rPr>
      </w:pPr>
      <w:bookmarkStart w:id="70" w:name="_Toc204358395"/>
      <w:r w:rsidRPr="00520C3C">
        <w:rPr>
          <w:rFonts w:asciiTheme="minorHAnsi" w:hAnsiTheme="minorHAnsi" w:cstheme="minorHAnsi"/>
          <w:b/>
          <w:bCs/>
          <w:sz w:val="20"/>
        </w:rPr>
        <w:t>Support Needs</w:t>
      </w:r>
      <w:bookmarkEnd w:id="70"/>
    </w:p>
    <w:p w14:paraId="22A78688" w14:textId="77777777" w:rsidR="0014448E" w:rsidRPr="00520C3C" w:rsidRDefault="0014448E" w:rsidP="00C3469C">
      <w:pPr>
        <w:rPr>
          <w:rFonts w:eastAsia="Times New Roman"/>
          <w:sz w:val="20"/>
          <w:szCs w:val="18"/>
        </w:rPr>
      </w:pPr>
      <w:r w:rsidRPr="00520C3C">
        <w:rPr>
          <w:sz w:val="20"/>
          <w:szCs w:val="20"/>
        </w:rPr>
        <w:t>Exploited children require additional support to remain engaged in education</w:t>
      </w:r>
      <w:r w:rsidRPr="00520C3C">
        <w:rPr>
          <w:rFonts w:eastAsia="Times New Roman"/>
          <w:sz w:val="20"/>
          <w:szCs w:val="18"/>
        </w:rPr>
        <w:t>.</w:t>
      </w:r>
    </w:p>
    <w:p w14:paraId="714B0A37" w14:textId="77777777" w:rsidR="004974D6" w:rsidRPr="00520C3C" w:rsidRDefault="004974D6" w:rsidP="0014448E">
      <w:pPr>
        <w:pStyle w:val="Heading2"/>
        <w:rPr>
          <w:rFonts w:asciiTheme="minorHAnsi" w:hAnsiTheme="minorHAnsi" w:cstheme="minorHAnsi"/>
          <w:sz w:val="20"/>
        </w:rPr>
      </w:pPr>
    </w:p>
    <w:p w14:paraId="3F6449F6" w14:textId="222B46E2" w:rsidR="0014448E" w:rsidRPr="00520C3C" w:rsidRDefault="0014448E" w:rsidP="0014448E">
      <w:pPr>
        <w:pStyle w:val="Heading2"/>
        <w:rPr>
          <w:rFonts w:asciiTheme="minorHAnsi" w:hAnsiTheme="minorHAnsi" w:cstheme="minorHAnsi"/>
          <w:b/>
          <w:bCs/>
          <w:sz w:val="20"/>
        </w:rPr>
      </w:pPr>
      <w:bookmarkStart w:id="71" w:name="_Toc204358396"/>
      <w:r w:rsidRPr="00520C3C">
        <w:rPr>
          <w:rFonts w:asciiTheme="minorHAnsi" w:hAnsiTheme="minorHAnsi" w:cstheme="minorHAnsi"/>
          <w:b/>
          <w:bCs/>
          <w:sz w:val="20"/>
        </w:rPr>
        <w:t>Specific to Child Sexual Exploitation (CSE)</w:t>
      </w:r>
      <w:bookmarkEnd w:id="71"/>
    </w:p>
    <w:p w14:paraId="05762B6D" w14:textId="77777777" w:rsidR="0014448E" w:rsidRPr="00520C3C" w:rsidRDefault="0014448E" w:rsidP="00C3469C">
      <w:pPr>
        <w:pStyle w:val="ListParagraph"/>
        <w:numPr>
          <w:ilvl w:val="0"/>
          <w:numId w:val="125"/>
        </w:numPr>
        <w:rPr>
          <w:rFonts w:asciiTheme="minorHAnsi" w:hAnsiTheme="minorHAnsi" w:cstheme="minorHAnsi"/>
        </w:rPr>
      </w:pPr>
      <w:r w:rsidRPr="00520C3C">
        <w:rPr>
          <w:rFonts w:asciiTheme="minorHAnsi" w:hAnsiTheme="minorHAnsi" w:cstheme="minorHAnsi"/>
        </w:rPr>
        <w:t>Can be one-off or ongoing, ranging from opportunistic to organised abuse.</w:t>
      </w:r>
    </w:p>
    <w:p w14:paraId="216CABE6" w14:textId="77777777" w:rsidR="0014448E" w:rsidRPr="00520C3C" w:rsidRDefault="0014448E" w:rsidP="00C3469C">
      <w:pPr>
        <w:pStyle w:val="ListParagraph"/>
        <w:numPr>
          <w:ilvl w:val="0"/>
          <w:numId w:val="125"/>
        </w:numPr>
        <w:rPr>
          <w:rFonts w:asciiTheme="minorHAnsi" w:hAnsiTheme="minorHAnsi" w:cstheme="minorHAnsi"/>
        </w:rPr>
      </w:pPr>
      <w:r w:rsidRPr="00520C3C">
        <w:rPr>
          <w:rFonts w:asciiTheme="minorHAnsi" w:hAnsiTheme="minorHAnsi" w:cstheme="minorHAnsi"/>
        </w:rPr>
        <w:t>May involve force, enticement, violence, or threats.</w:t>
      </w:r>
    </w:p>
    <w:p w14:paraId="610B4BFA" w14:textId="77777777" w:rsidR="0014448E" w:rsidRPr="00520C3C" w:rsidRDefault="0014448E" w:rsidP="00C3469C">
      <w:pPr>
        <w:pStyle w:val="ListParagraph"/>
        <w:numPr>
          <w:ilvl w:val="0"/>
          <w:numId w:val="125"/>
        </w:numPr>
        <w:rPr>
          <w:rFonts w:asciiTheme="minorHAnsi" w:hAnsiTheme="minorHAnsi" w:cstheme="minorHAnsi"/>
        </w:rPr>
      </w:pPr>
      <w:r w:rsidRPr="00520C3C">
        <w:rPr>
          <w:rFonts w:asciiTheme="minorHAnsi" w:hAnsiTheme="minorHAnsi" w:cstheme="minorHAnsi"/>
        </w:rPr>
        <w:t>Additional indicators include:</w:t>
      </w:r>
    </w:p>
    <w:p w14:paraId="096EA338" w14:textId="77777777" w:rsidR="0014448E" w:rsidRPr="00520C3C" w:rsidRDefault="0014448E" w:rsidP="00C3469C">
      <w:pPr>
        <w:pStyle w:val="ListParagraph"/>
        <w:numPr>
          <w:ilvl w:val="0"/>
          <w:numId w:val="125"/>
        </w:numPr>
        <w:rPr>
          <w:rFonts w:asciiTheme="minorHAnsi" w:hAnsiTheme="minorHAnsi" w:cstheme="minorHAnsi"/>
        </w:rPr>
      </w:pPr>
      <w:r w:rsidRPr="00520C3C">
        <w:rPr>
          <w:rFonts w:asciiTheme="minorHAnsi" w:hAnsiTheme="minorHAnsi" w:cstheme="minorHAnsi"/>
        </w:rPr>
        <w:t>Relationships with significantly older partners</w:t>
      </w:r>
    </w:p>
    <w:p w14:paraId="7478564F" w14:textId="7203F066" w:rsidR="0014448E" w:rsidRPr="00520C3C" w:rsidRDefault="00B10E48" w:rsidP="00C3469C">
      <w:pPr>
        <w:pStyle w:val="ListParagraph"/>
        <w:numPr>
          <w:ilvl w:val="0"/>
          <w:numId w:val="125"/>
        </w:numPr>
        <w:rPr>
          <w:rFonts w:asciiTheme="minorHAnsi" w:hAnsiTheme="minorHAnsi" w:cstheme="minorHAnsi"/>
        </w:rPr>
      </w:pPr>
      <w:r w:rsidRPr="00520C3C">
        <w:rPr>
          <w:rFonts w:asciiTheme="minorHAnsi" w:hAnsiTheme="minorHAnsi" w:cstheme="minorHAnsi"/>
        </w:rPr>
        <w:t>Sexually transmitted diseases</w:t>
      </w:r>
      <w:r w:rsidR="0014448E" w:rsidRPr="00520C3C">
        <w:rPr>
          <w:rFonts w:asciiTheme="minorHAnsi" w:hAnsiTheme="minorHAnsi" w:cstheme="minorHAnsi"/>
        </w:rPr>
        <w:t>, advanced sexual behaviour, or pregnancy</w:t>
      </w:r>
    </w:p>
    <w:p w14:paraId="47941307" w14:textId="56E91D91" w:rsidR="0014448E" w:rsidRPr="00520C3C" w:rsidRDefault="0014448E" w:rsidP="00C3469C">
      <w:pPr>
        <w:spacing w:after="0" w:line="240" w:lineRule="auto"/>
        <w:rPr>
          <w:sz w:val="24"/>
        </w:rPr>
      </w:pPr>
    </w:p>
    <w:p w14:paraId="7905EA25" w14:textId="43031B9E" w:rsidR="00DA1E6F" w:rsidRPr="00520C3C" w:rsidRDefault="00DA1E6F" w:rsidP="00C3469C">
      <w:pPr>
        <w:spacing w:after="0" w:line="240" w:lineRule="auto"/>
        <w:rPr>
          <w:sz w:val="20"/>
          <w:szCs w:val="20"/>
        </w:rPr>
      </w:pPr>
      <w:r w:rsidRPr="00520C3C">
        <w:rPr>
          <w:sz w:val="20"/>
          <w:szCs w:val="20"/>
        </w:rPr>
        <w:t xml:space="preserve">Victims can be exploited even when activity appears consensual and it should be noted exploitation as well as being physical can be facilitated and/or take place online. More information </w:t>
      </w:r>
      <w:r w:rsidR="00D50A0C" w:rsidRPr="00520C3C">
        <w:rPr>
          <w:sz w:val="20"/>
          <w:szCs w:val="20"/>
        </w:rPr>
        <w:t>includes</w:t>
      </w:r>
      <w:r w:rsidRPr="00520C3C">
        <w:rPr>
          <w:sz w:val="20"/>
          <w:szCs w:val="20"/>
        </w:rPr>
        <w:t xml:space="preserve"> definitions and in</w:t>
      </w:r>
      <w:r w:rsidR="007F0F7A" w:rsidRPr="00520C3C">
        <w:rPr>
          <w:sz w:val="20"/>
          <w:szCs w:val="20"/>
        </w:rPr>
        <w:t>dicators are included in Annex B of KCSIE 202</w:t>
      </w:r>
      <w:r w:rsidR="00D50A0C" w:rsidRPr="00520C3C">
        <w:rPr>
          <w:sz w:val="20"/>
          <w:szCs w:val="20"/>
        </w:rPr>
        <w:t>5</w:t>
      </w:r>
      <w:r w:rsidRPr="00520C3C">
        <w:rPr>
          <w:sz w:val="20"/>
          <w:szCs w:val="20"/>
        </w:rPr>
        <w:t>.</w:t>
      </w:r>
    </w:p>
    <w:p w14:paraId="6CE7DE9C" w14:textId="77777777" w:rsidR="00E51B3B" w:rsidRPr="00520C3C" w:rsidRDefault="00E51B3B" w:rsidP="00C3469C">
      <w:pPr>
        <w:spacing w:after="0" w:line="240" w:lineRule="auto"/>
        <w:rPr>
          <w:sz w:val="20"/>
          <w:szCs w:val="20"/>
        </w:rPr>
      </w:pPr>
    </w:p>
    <w:p w14:paraId="301CF69C" w14:textId="16EE4371" w:rsidR="00E51B3B" w:rsidRPr="00520C3C" w:rsidRDefault="00E51B3B" w:rsidP="00C3469C">
      <w:pPr>
        <w:spacing w:after="0" w:line="240" w:lineRule="auto"/>
        <w:rPr>
          <w:sz w:val="20"/>
          <w:szCs w:val="20"/>
        </w:rPr>
      </w:pPr>
      <w:r w:rsidRPr="00520C3C">
        <w:rPr>
          <w:sz w:val="20"/>
          <w:szCs w:val="20"/>
        </w:rPr>
        <w:t xml:space="preserve">We will use the Children’s Society website to guide and support our staff in helping the </w:t>
      </w:r>
      <w:hyperlink r:id="rId58" w:history="1">
        <w:r w:rsidRPr="00520C3C">
          <w:rPr>
            <w:rStyle w:val="Hyperlink"/>
            <w:rFonts w:eastAsia="Times New Roman" w:cstheme="minorHAnsi"/>
            <w:sz w:val="18"/>
            <w:szCs w:val="20"/>
            <w:lang w:eastAsia="en-GB"/>
          </w:rPr>
          <w:t>prevention of child sexual exploitation</w:t>
        </w:r>
      </w:hyperlink>
      <w:r w:rsidRPr="00520C3C">
        <w:rPr>
          <w:sz w:val="20"/>
          <w:szCs w:val="20"/>
        </w:rPr>
        <w:t xml:space="preserve"> as set out in Keeping Children Safe in Education 2025, additional advice and support.  </w:t>
      </w:r>
    </w:p>
    <w:p w14:paraId="1B19679A" w14:textId="77777777" w:rsidR="00275D12" w:rsidRPr="00520C3C" w:rsidRDefault="00275D12" w:rsidP="00DA1E6F">
      <w:pPr>
        <w:spacing w:after="0" w:line="240" w:lineRule="auto"/>
        <w:rPr>
          <w:rFonts w:eastAsia="Times New Roman" w:cstheme="minorHAnsi"/>
          <w:b/>
          <w:bCs/>
          <w:sz w:val="20"/>
          <w:lang w:eastAsia="en-GB"/>
        </w:rPr>
      </w:pPr>
    </w:p>
    <w:tbl>
      <w:tblPr>
        <w:tblpPr w:leftFromText="180" w:rightFromText="180" w:vertAnchor="text" w:tblpY="1"/>
        <w:tblOverlap w:val="never"/>
        <w:tblW w:w="10456" w:type="dxa"/>
        <w:tblBorders>
          <w:top w:val="nil"/>
          <w:left w:val="nil"/>
          <w:bottom w:val="nil"/>
          <w:right w:val="nil"/>
        </w:tblBorders>
        <w:tblLayout w:type="fixed"/>
        <w:tblLook w:val="0000" w:firstRow="0" w:lastRow="0" w:firstColumn="0" w:lastColumn="0" w:noHBand="0" w:noVBand="0"/>
      </w:tblPr>
      <w:tblGrid>
        <w:gridCol w:w="10456"/>
      </w:tblGrid>
      <w:tr w:rsidR="00DA1E6F" w:rsidRPr="00520C3C" w14:paraId="39643F9C" w14:textId="77777777" w:rsidTr="00F07D9B">
        <w:trPr>
          <w:trHeight w:val="709"/>
        </w:trPr>
        <w:tc>
          <w:tcPr>
            <w:tcW w:w="10456" w:type="dxa"/>
          </w:tcPr>
          <w:p w14:paraId="72F492BC" w14:textId="77777777" w:rsidR="00DA1E6F" w:rsidRPr="00520C3C" w:rsidRDefault="00F07D9B" w:rsidP="00275D12">
            <w:pPr>
              <w:pStyle w:val="Heading2"/>
              <w:rPr>
                <w:rFonts w:asciiTheme="minorHAnsi" w:hAnsiTheme="minorHAnsi" w:cstheme="minorHAnsi"/>
                <w:b/>
                <w:bCs/>
              </w:rPr>
            </w:pPr>
            <w:bookmarkStart w:id="72" w:name="_Toc204358397"/>
            <w:r w:rsidRPr="00520C3C">
              <w:rPr>
                <w:rFonts w:asciiTheme="minorHAnsi" w:hAnsiTheme="minorHAnsi" w:cstheme="minorHAnsi"/>
                <w:b/>
                <w:bCs/>
              </w:rPr>
              <w:t>Domestic A</w:t>
            </w:r>
            <w:r w:rsidR="00DA1E6F" w:rsidRPr="00520C3C">
              <w:rPr>
                <w:rFonts w:asciiTheme="minorHAnsi" w:hAnsiTheme="minorHAnsi" w:cstheme="minorHAnsi"/>
                <w:b/>
                <w:bCs/>
              </w:rPr>
              <w:t>buse</w:t>
            </w:r>
            <w:bookmarkEnd w:id="72"/>
          </w:p>
          <w:p w14:paraId="427145FE" w14:textId="3FB827DC" w:rsidR="00C046DF" w:rsidRPr="00520C3C" w:rsidRDefault="00C046DF" w:rsidP="00C046DF">
            <w:p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The</w:t>
            </w:r>
            <w:r w:rsidR="00B10E48" w:rsidRPr="00520C3C">
              <w:rPr>
                <w:rFonts w:eastAsia="Times New Roman" w:cstheme="minorHAnsi"/>
                <w:color w:val="000000"/>
                <w:sz w:val="20"/>
              </w:rPr>
              <w:t xml:space="preserve"> Domestic Abuse Act </w:t>
            </w:r>
            <w:proofErr w:type="gramStart"/>
            <w:r w:rsidR="00B10E48" w:rsidRPr="00520C3C">
              <w:rPr>
                <w:rFonts w:eastAsia="Times New Roman" w:cstheme="minorHAnsi"/>
                <w:color w:val="000000"/>
                <w:sz w:val="20"/>
              </w:rPr>
              <w:t xml:space="preserve">2021 </w:t>
            </w:r>
            <w:r w:rsidRPr="00520C3C">
              <w:rPr>
                <w:rFonts w:eastAsia="Times New Roman" w:cstheme="minorHAnsi"/>
                <w:color w:val="000000"/>
                <w:sz w:val="20"/>
              </w:rPr>
              <w:t xml:space="preserve"> creates</w:t>
            </w:r>
            <w:proofErr w:type="gramEnd"/>
            <w:r w:rsidRPr="00520C3C">
              <w:rPr>
                <w:rFonts w:eastAsia="Times New Roman" w:cstheme="minorHAnsi"/>
                <w:color w:val="000000"/>
                <w:sz w:val="20"/>
              </w:rPr>
              <w:t xml:space="preserve"> a statutory definition of domestic abuse based on the </w:t>
            </w:r>
            <w:hyperlink r:id="rId59" w:tgtFrame="_blank" w:tooltip="Crown Prosecution Service: Domestic abuse" w:history="1">
              <w:r w:rsidRPr="00520C3C">
                <w:rPr>
                  <w:rStyle w:val="Hyperlink"/>
                  <w:rFonts w:eastAsia="Times New Roman" w:cstheme="minorHAnsi"/>
                  <w:sz w:val="20"/>
                </w:rPr>
                <w:t>existing cross-government definition</w:t>
              </w:r>
            </w:hyperlink>
            <w:r w:rsidRPr="00520C3C">
              <w:rPr>
                <w:rFonts w:eastAsia="Times New Roman" w:cstheme="minorHAnsi"/>
                <w:color w:val="000000"/>
                <w:sz w:val="20"/>
              </w:rPr>
              <w:t>.</w:t>
            </w:r>
          </w:p>
          <w:p w14:paraId="0E970767" w14:textId="77777777" w:rsidR="00C046DF" w:rsidRPr="00520C3C" w:rsidRDefault="00C046DF" w:rsidP="00C046DF">
            <w:p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‘Abusive behaviour’ is defined in the act as any of the following:</w:t>
            </w:r>
          </w:p>
          <w:p w14:paraId="5303C3FF" w14:textId="77777777" w:rsidR="00C046DF" w:rsidRPr="00520C3C"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physical or sexual abuse</w:t>
            </w:r>
          </w:p>
          <w:p w14:paraId="5282F5B6" w14:textId="77777777" w:rsidR="00C046DF" w:rsidRPr="00520C3C"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violent or threatening behaviour</w:t>
            </w:r>
          </w:p>
          <w:p w14:paraId="05192C6D" w14:textId="77777777" w:rsidR="00C046DF" w:rsidRPr="00520C3C"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controlling or coercive behaviour</w:t>
            </w:r>
          </w:p>
          <w:p w14:paraId="31C9F4E4" w14:textId="77777777" w:rsidR="00C046DF" w:rsidRPr="00520C3C"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economic abuse</w:t>
            </w:r>
          </w:p>
          <w:p w14:paraId="2BC49783" w14:textId="77777777" w:rsidR="00C046DF" w:rsidRPr="00520C3C"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psychological, emotional or other abuse</w:t>
            </w:r>
          </w:p>
          <w:p w14:paraId="2FF53769" w14:textId="77777777" w:rsidR="00C046DF" w:rsidRPr="00520C3C" w:rsidRDefault="00C046DF" w:rsidP="00C046DF">
            <w:p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For the definition to apply, both parties must be aged 16 or over and ‘personally connected’.</w:t>
            </w:r>
          </w:p>
          <w:p w14:paraId="6D5B812C" w14:textId="77777777" w:rsidR="00C046DF" w:rsidRPr="00520C3C" w:rsidRDefault="00C046DF" w:rsidP="00C046DF">
            <w:p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‘Personally connected’ is defined in the act as parties who:</w:t>
            </w:r>
          </w:p>
          <w:p w14:paraId="6A776081" w14:textId="77777777" w:rsidR="00C046DF" w:rsidRPr="00520C3C"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are married to each other</w:t>
            </w:r>
          </w:p>
          <w:p w14:paraId="00BE27E2" w14:textId="77777777" w:rsidR="00C046DF" w:rsidRPr="00520C3C"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are civil partners of each other</w:t>
            </w:r>
          </w:p>
          <w:p w14:paraId="1A0CB59D" w14:textId="77777777" w:rsidR="00C046DF" w:rsidRPr="00520C3C"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have agreed to marry one another (whether or not the agreement has been terminated)</w:t>
            </w:r>
          </w:p>
          <w:p w14:paraId="749FF777" w14:textId="77777777" w:rsidR="00C046DF" w:rsidRPr="00520C3C"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have entered into a civil partnership agreement (whether or not the agreement has been terminated)</w:t>
            </w:r>
          </w:p>
          <w:p w14:paraId="37E574BF" w14:textId="77777777" w:rsidR="00C046DF" w:rsidRPr="00520C3C"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are or have been in an intimate personal relationship with each other</w:t>
            </w:r>
          </w:p>
          <w:p w14:paraId="78BCA3D1" w14:textId="77777777" w:rsidR="00C046DF" w:rsidRPr="00520C3C"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have, or there has been a time when they each have had, a parental relationship in relation to the same child</w:t>
            </w:r>
          </w:p>
          <w:p w14:paraId="77E5805C" w14:textId="77777777" w:rsidR="00C046DF" w:rsidRPr="00520C3C"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520C3C">
              <w:rPr>
                <w:rFonts w:eastAsia="Times New Roman" w:cstheme="minorHAnsi"/>
                <w:color w:val="000000"/>
                <w:sz w:val="20"/>
              </w:rPr>
              <w:t>are relatives</w:t>
            </w:r>
          </w:p>
          <w:p w14:paraId="3A7A37F1" w14:textId="77777777" w:rsidR="00C046DF" w:rsidRPr="00520C3C" w:rsidRDefault="009366AA" w:rsidP="00C046DF">
            <w:pPr>
              <w:autoSpaceDE w:val="0"/>
              <w:autoSpaceDN w:val="0"/>
              <w:adjustRightInd w:val="0"/>
              <w:spacing w:after="0" w:line="240" w:lineRule="auto"/>
              <w:rPr>
                <w:rFonts w:eastAsia="Times New Roman" w:cstheme="minorHAnsi"/>
                <w:color w:val="000000"/>
                <w:sz w:val="20"/>
              </w:rPr>
            </w:pPr>
            <w:hyperlink r:id="rId60" w:tgtFrame="_blank" w:tooltip="Statutory definition of domestic abuse factsheet" w:history="1">
              <w:r w:rsidR="00C046DF" w:rsidRPr="00520C3C">
                <w:rPr>
                  <w:rStyle w:val="Hyperlink"/>
                  <w:rFonts w:eastAsia="Times New Roman" w:cstheme="minorHAnsi"/>
                  <w:sz w:val="20"/>
                </w:rPr>
                <w:t>Read the government’s statutory definition of domestic abuse factsheet</w:t>
              </w:r>
            </w:hyperlink>
          </w:p>
          <w:p w14:paraId="4FE02FA0" w14:textId="65F29BC8" w:rsidR="006224F7" w:rsidRPr="00520C3C" w:rsidRDefault="006224F7" w:rsidP="006224F7">
            <w:pPr>
              <w:pStyle w:val="legclearfix"/>
              <w:shd w:val="clear" w:color="auto" w:fill="FFFFFF"/>
              <w:spacing w:before="0" w:beforeAutospacing="0" w:after="120" w:afterAutospacing="0" w:line="360" w:lineRule="atLeast"/>
              <w:rPr>
                <w:rFonts w:asciiTheme="minorHAnsi" w:hAnsiTheme="minorHAnsi" w:cstheme="minorHAnsi"/>
                <w:color w:val="000000"/>
                <w:sz w:val="20"/>
                <w:szCs w:val="22"/>
              </w:rPr>
            </w:pPr>
            <w:r w:rsidRPr="00520C3C">
              <w:rPr>
                <w:rStyle w:val="legds"/>
                <w:rFonts w:asciiTheme="minorHAnsi" w:hAnsiTheme="minorHAnsi" w:cstheme="minorHAnsi"/>
                <w:color w:val="000000"/>
                <w:sz w:val="20"/>
                <w:szCs w:val="22"/>
              </w:rPr>
              <w:t>“Economic abuse” means any behaviour that has a substantial adverse effect on one party’s ability to—</w:t>
            </w:r>
          </w:p>
          <w:p w14:paraId="668FF307" w14:textId="77777777" w:rsidR="006224F7" w:rsidRPr="00520C3C" w:rsidRDefault="006224F7" w:rsidP="00C3469C">
            <w:pPr>
              <w:pStyle w:val="legclearfix"/>
              <w:numPr>
                <w:ilvl w:val="0"/>
                <w:numId w:val="102"/>
              </w:numPr>
              <w:shd w:val="clear" w:color="auto" w:fill="FFFFFF"/>
              <w:spacing w:before="0" w:beforeAutospacing="0" w:after="120" w:afterAutospacing="0" w:line="360" w:lineRule="atLeast"/>
              <w:rPr>
                <w:rFonts w:asciiTheme="minorHAnsi" w:hAnsiTheme="minorHAnsi" w:cstheme="minorHAnsi"/>
                <w:color w:val="000000"/>
                <w:sz w:val="20"/>
                <w:szCs w:val="22"/>
              </w:rPr>
            </w:pPr>
            <w:r w:rsidRPr="00520C3C">
              <w:rPr>
                <w:rStyle w:val="legds"/>
                <w:rFonts w:asciiTheme="minorHAnsi" w:hAnsiTheme="minorHAnsi" w:cstheme="minorHAnsi"/>
                <w:color w:val="000000"/>
                <w:sz w:val="20"/>
                <w:szCs w:val="22"/>
              </w:rPr>
              <w:t>acquire, use or maintain money or other property, or</w:t>
            </w:r>
          </w:p>
          <w:p w14:paraId="3B6B2E95" w14:textId="77777777" w:rsidR="006224F7" w:rsidRPr="00520C3C" w:rsidRDefault="006224F7" w:rsidP="00C3469C">
            <w:pPr>
              <w:pStyle w:val="legclearfix"/>
              <w:numPr>
                <w:ilvl w:val="0"/>
                <w:numId w:val="102"/>
              </w:numPr>
              <w:shd w:val="clear" w:color="auto" w:fill="FFFFFF"/>
              <w:spacing w:before="0" w:beforeAutospacing="0" w:after="120" w:afterAutospacing="0" w:line="360" w:lineRule="atLeast"/>
              <w:rPr>
                <w:rFonts w:asciiTheme="minorHAnsi" w:hAnsiTheme="minorHAnsi" w:cstheme="minorHAnsi"/>
                <w:color w:val="000000"/>
                <w:sz w:val="20"/>
                <w:szCs w:val="22"/>
              </w:rPr>
            </w:pPr>
            <w:r w:rsidRPr="00520C3C">
              <w:rPr>
                <w:rStyle w:val="legds"/>
                <w:rFonts w:asciiTheme="minorHAnsi" w:hAnsiTheme="minorHAnsi" w:cstheme="minorHAnsi"/>
                <w:color w:val="000000"/>
                <w:sz w:val="20"/>
                <w:szCs w:val="22"/>
              </w:rPr>
              <w:t>obtain goods or services.</w:t>
            </w:r>
          </w:p>
          <w:p w14:paraId="43231603" w14:textId="77777777" w:rsidR="00D24E0E" w:rsidRPr="00520C3C" w:rsidRDefault="00D24E0E" w:rsidP="00D24E0E">
            <w:pPr>
              <w:autoSpaceDE w:val="0"/>
              <w:autoSpaceDN w:val="0"/>
              <w:adjustRightInd w:val="0"/>
              <w:spacing w:after="0" w:line="240" w:lineRule="auto"/>
              <w:rPr>
                <w:rFonts w:eastAsia="Times New Roman" w:cstheme="minorHAnsi"/>
                <w:sz w:val="20"/>
              </w:rPr>
            </w:pPr>
          </w:p>
          <w:p w14:paraId="48012712" w14:textId="0317CD13" w:rsidR="00DA1E6F" w:rsidRPr="00520C3C" w:rsidRDefault="004A4D62" w:rsidP="00D24E0E">
            <w:pPr>
              <w:autoSpaceDE w:val="0"/>
              <w:autoSpaceDN w:val="0"/>
              <w:adjustRightInd w:val="0"/>
              <w:spacing w:after="0" w:line="240" w:lineRule="auto"/>
              <w:rPr>
                <w:rFonts w:eastAsia="Times New Roman" w:cstheme="minorHAnsi"/>
                <w:sz w:val="20"/>
              </w:rPr>
            </w:pPr>
            <w:r w:rsidRPr="00520C3C">
              <w:rPr>
                <w:rFonts w:eastAsia="Times New Roman" w:cstheme="minorHAnsi"/>
                <w:sz w:val="20"/>
              </w:rPr>
              <w:t>Operation Encompass provides advice and a helpline service for all staff members who may be concerned about children who have experienced or witnessed domestic abuse. The number is available weekdays from 8 am to 1 pm 0204 5139990.</w:t>
            </w:r>
          </w:p>
          <w:p w14:paraId="70BB4DC3" w14:textId="77777777" w:rsidR="00D24E0E" w:rsidRPr="00520C3C" w:rsidRDefault="00D24E0E" w:rsidP="00D24E0E">
            <w:pPr>
              <w:autoSpaceDE w:val="0"/>
              <w:autoSpaceDN w:val="0"/>
              <w:adjustRightInd w:val="0"/>
              <w:spacing w:after="0" w:line="240" w:lineRule="auto"/>
              <w:rPr>
                <w:rFonts w:eastAsia="Times New Roman" w:cstheme="minorHAnsi"/>
                <w:sz w:val="20"/>
              </w:rPr>
            </w:pPr>
          </w:p>
          <w:p w14:paraId="6F44B1C2" w14:textId="25BA09A9" w:rsidR="00DA1E6F" w:rsidRPr="00520C3C" w:rsidRDefault="00DA1E6F" w:rsidP="00D24E0E">
            <w:pPr>
              <w:autoSpaceDE w:val="0"/>
              <w:autoSpaceDN w:val="0"/>
              <w:adjustRightInd w:val="0"/>
              <w:spacing w:after="0" w:line="240" w:lineRule="auto"/>
              <w:rPr>
                <w:rFonts w:eastAsia="Times New Roman" w:cstheme="minorHAnsi"/>
                <w:color w:val="000000"/>
                <w:sz w:val="20"/>
              </w:rPr>
            </w:pPr>
            <w:r w:rsidRPr="00520C3C">
              <w:rPr>
                <w:rFonts w:eastAsia="Times New Roman" w:cstheme="minorHAnsi"/>
                <w:sz w:val="20"/>
                <w:lang w:eastAsia="en-GB"/>
              </w:rPr>
              <w:t>Refuge runs the National Domestic Abuse Helpline, which can be called free of charge and in confidence, 24 hours a day on 0808 2000 247</w:t>
            </w:r>
            <w:r w:rsidR="00C046DF" w:rsidRPr="00520C3C">
              <w:rPr>
                <w:rFonts w:eastAsia="Times New Roman" w:cstheme="minorHAnsi"/>
                <w:sz w:val="20"/>
                <w:lang w:eastAsia="en-GB"/>
              </w:rPr>
              <w:t>.</w:t>
            </w:r>
          </w:p>
        </w:tc>
      </w:tr>
    </w:tbl>
    <w:p w14:paraId="55E91F4F" w14:textId="77777777" w:rsidR="00DA1E6F" w:rsidRPr="00520C3C" w:rsidRDefault="00DA1E6F" w:rsidP="00DA1E6F">
      <w:pPr>
        <w:spacing w:after="0" w:line="240" w:lineRule="auto"/>
        <w:rPr>
          <w:rFonts w:eastAsia="Times New Roman" w:cstheme="minorHAnsi"/>
          <w:sz w:val="20"/>
          <w:lang w:eastAsia="en-GB"/>
        </w:rPr>
      </w:pPr>
    </w:p>
    <w:p w14:paraId="6B62F928" w14:textId="77777777" w:rsidR="00DA1E6F" w:rsidRPr="00520C3C" w:rsidRDefault="00DA1E6F" w:rsidP="00275D12">
      <w:pPr>
        <w:pStyle w:val="Heading1"/>
        <w:rPr>
          <w:rFonts w:asciiTheme="minorHAnsi" w:hAnsiTheme="minorHAnsi" w:cstheme="minorHAnsi"/>
          <w:b w:val="0"/>
        </w:rPr>
      </w:pPr>
      <w:bookmarkStart w:id="73" w:name="_Toc204358398"/>
      <w:r w:rsidRPr="00520C3C">
        <w:rPr>
          <w:rFonts w:asciiTheme="minorHAnsi" w:hAnsiTheme="minorHAnsi" w:cstheme="minorHAnsi"/>
          <w:b w:val="0"/>
        </w:rPr>
        <w:t>Prevent and Radicalisation</w:t>
      </w:r>
      <w:bookmarkEnd w:id="73"/>
      <w:r w:rsidRPr="00520C3C">
        <w:rPr>
          <w:rFonts w:asciiTheme="minorHAnsi" w:hAnsiTheme="minorHAnsi" w:cstheme="minorHAnsi"/>
          <w:b w:val="0"/>
        </w:rPr>
        <w:t xml:space="preserve"> </w:t>
      </w:r>
    </w:p>
    <w:p w14:paraId="34C4D722" w14:textId="02E14BD3" w:rsidR="00C046DF" w:rsidRPr="00520C3C" w:rsidRDefault="00C046DF" w:rsidP="00C3469C">
      <w:pPr>
        <w:numPr>
          <w:ilvl w:val="2"/>
          <w:numId w:val="87"/>
        </w:numPr>
        <w:tabs>
          <w:tab w:val="num" w:pos="720"/>
        </w:tabs>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Prevent concerns should be shared with </w:t>
      </w:r>
      <w:hyperlink r:id="rId61" w:history="1">
        <w:r w:rsidRPr="00520C3C">
          <w:rPr>
            <w:rStyle w:val="Hyperlink"/>
            <w:rFonts w:eastAsia="Times New Roman" w:cstheme="minorHAnsi"/>
            <w:sz w:val="20"/>
            <w:lang w:eastAsia="en-GB"/>
          </w:rPr>
          <w:t>prevent@islington.gov.uk</w:t>
        </w:r>
      </w:hyperlink>
      <w:r w:rsidRPr="00520C3C">
        <w:rPr>
          <w:rFonts w:eastAsia="Times New Roman" w:cstheme="minorHAnsi"/>
          <w:sz w:val="20"/>
          <w:lang w:eastAsia="en-GB"/>
        </w:rPr>
        <w:t xml:space="preserve"> where concerns can be discussed and requests made for a Prevent Referral form.</w:t>
      </w:r>
      <w:r w:rsidR="003C4312" w:rsidRPr="00520C3C">
        <w:rPr>
          <w:rFonts w:eastAsia="Times New Roman" w:cstheme="minorHAnsi"/>
          <w:sz w:val="20"/>
          <w:lang w:eastAsia="en-GB"/>
        </w:rPr>
        <w:t xml:space="preserve"> </w:t>
      </w:r>
    </w:p>
    <w:p w14:paraId="59B25466" w14:textId="4F240AF2" w:rsidR="003C4312" w:rsidRPr="00520C3C" w:rsidRDefault="003C4312" w:rsidP="00C3469C">
      <w:pPr>
        <w:numPr>
          <w:ilvl w:val="2"/>
          <w:numId w:val="87"/>
        </w:numPr>
        <w:tabs>
          <w:tab w:val="num" w:pos="720"/>
        </w:tabs>
        <w:spacing w:after="0" w:line="240" w:lineRule="auto"/>
        <w:ind w:left="360"/>
        <w:rPr>
          <w:rFonts w:eastAsia="Times New Roman" w:cstheme="minorHAnsi"/>
          <w:sz w:val="20"/>
          <w:lang w:eastAsia="en-GB"/>
        </w:rPr>
      </w:pPr>
      <w:r w:rsidRPr="00520C3C">
        <w:rPr>
          <w:rFonts w:eastAsia="Times New Roman" w:cstheme="minorHAnsi"/>
          <w:sz w:val="20"/>
          <w:lang w:eastAsia="en-GB"/>
        </w:rPr>
        <w:lastRenderedPageBreak/>
        <w:t>Extremism is the promotion or advancement of an ideology based on violence, hatred or intolerance</w:t>
      </w:r>
      <w:hyperlink r:id="rId62" w:history="1"/>
      <w:r w:rsidRPr="00520C3C">
        <w:rPr>
          <w:rFonts w:eastAsia="Times New Roman" w:cstheme="minorHAnsi"/>
          <w:sz w:val="20"/>
          <w:lang w:eastAsia="en-GB"/>
        </w:rPr>
        <w:t>, that aims to:</w:t>
      </w:r>
    </w:p>
    <w:p w14:paraId="295CA82B" w14:textId="593BE4A0" w:rsidR="003C4312" w:rsidRPr="00520C3C" w:rsidRDefault="003C4312" w:rsidP="003C4312">
      <w:pPr>
        <w:spacing w:after="0" w:line="240" w:lineRule="auto"/>
        <w:ind w:left="360"/>
        <w:rPr>
          <w:rFonts w:eastAsia="Times New Roman" w:cstheme="minorHAnsi"/>
          <w:sz w:val="20"/>
          <w:lang w:eastAsia="en-GB"/>
        </w:rPr>
      </w:pPr>
      <w:r w:rsidRPr="00520C3C">
        <w:rPr>
          <w:rFonts w:eastAsia="Times New Roman" w:cstheme="minorHAnsi"/>
          <w:sz w:val="20"/>
          <w:lang w:eastAsia="en-GB"/>
        </w:rPr>
        <w:t>(1) negate or destroy the fundamental rights and freedoms of others; or</w:t>
      </w:r>
    </w:p>
    <w:p w14:paraId="62AC4EAA" w14:textId="5291DCA7" w:rsidR="003C4312" w:rsidRPr="00520C3C" w:rsidRDefault="003C4312" w:rsidP="003C4312">
      <w:pPr>
        <w:spacing w:after="0" w:line="240" w:lineRule="auto"/>
        <w:ind w:left="360"/>
        <w:rPr>
          <w:rFonts w:eastAsia="Times New Roman" w:cstheme="minorHAnsi"/>
          <w:sz w:val="20"/>
          <w:lang w:eastAsia="en-GB"/>
        </w:rPr>
      </w:pPr>
      <w:r w:rsidRPr="00520C3C">
        <w:rPr>
          <w:rFonts w:eastAsia="Times New Roman" w:cstheme="minorHAnsi"/>
          <w:sz w:val="20"/>
          <w:lang w:eastAsia="en-GB"/>
        </w:rPr>
        <w:t>(2) undermine, overturn or replace the UK’s system of liberal parliamentary democracy and democratic rights; or</w:t>
      </w:r>
    </w:p>
    <w:p w14:paraId="0752AFD2" w14:textId="5D0FD6FA" w:rsidR="003C4312" w:rsidRPr="00520C3C" w:rsidRDefault="003C4312" w:rsidP="003C4312">
      <w:pPr>
        <w:spacing w:after="0" w:line="240" w:lineRule="auto"/>
        <w:ind w:left="360"/>
        <w:rPr>
          <w:rFonts w:eastAsia="Times New Roman" w:cstheme="minorHAnsi"/>
          <w:sz w:val="20"/>
          <w:lang w:eastAsia="en-GB"/>
        </w:rPr>
      </w:pPr>
      <w:r w:rsidRPr="00520C3C">
        <w:rPr>
          <w:rFonts w:eastAsia="Times New Roman" w:cstheme="minorHAnsi"/>
          <w:sz w:val="20"/>
          <w:lang w:eastAsia="en-GB"/>
        </w:rPr>
        <w:t>(3) intentionally create a permissive environment for others to achieve the results in (1) or (2).</w:t>
      </w:r>
    </w:p>
    <w:p w14:paraId="0A2FB986" w14:textId="60052336" w:rsidR="003C4312" w:rsidRPr="00520C3C" w:rsidRDefault="003C4312" w:rsidP="00C3469C">
      <w:pPr>
        <w:numPr>
          <w:ilvl w:val="2"/>
          <w:numId w:val="87"/>
        </w:numPr>
        <w:tabs>
          <w:tab w:val="num" w:pos="720"/>
        </w:tabs>
        <w:spacing w:after="0" w:line="240" w:lineRule="auto"/>
        <w:ind w:left="360"/>
        <w:rPr>
          <w:rFonts w:eastAsia="Times New Roman" w:cstheme="minorHAnsi"/>
          <w:sz w:val="20"/>
          <w:lang w:eastAsia="en-GB"/>
        </w:rPr>
      </w:pPr>
      <w:r w:rsidRPr="00520C3C">
        <w:rPr>
          <w:rFonts w:eastAsia="Times New Roman" w:cstheme="minorHAnsi"/>
          <w:sz w:val="20"/>
          <w:lang w:eastAsia="en-GB"/>
        </w:rPr>
        <w:t>The types of behaviour below are indicative of the kind of promotion or advancement which may be relevant to the definition and are an important guide to its application. The further context below is also an essential part of the definition.</w:t>
      </w:r>
    </w:p>
    <w:p w14:paraId="68E9AC19" w14:textId="77777777" w:rsidR="00DA1E6F" w:rsidRPr="00520C3C" w:rsidRDefault="00DA1E6F" w:rsidP="00C3469C">
      <w:pPr>
        <w:numPr>
          <w:ilvl w:val="2"/>
          <w:numId w:val="87"/>
        </w:numPr>
        <w:spacing w:after="0" w:line="240" w:lineRule="auto"/>
        <w:ind w:left="360"/>
        <w:rPr>
          <w:rFonts w:eastAsia="Times New Roman" w:cstheme="minorHAnsi"/>
          <w:sz w:val="20"/>
          <w:lang w:eastAsia="en-GB"/>
        </w:rPr>
      </w:pPr>
      <w:r w:rsidRPr="00520C3C">
        <w:rPr>
          <w:rFonts w:eastAsia="Times New Roman" w:cstheme="minorHAnsi"/>
          <w:sz w:val="20"/>
          <w:lang w:eastAsia="en-GB"/>
        </w:rPr>
        <w:t>Radicalisation refers to the process by which a person comes to support terrorism and extremist ideologies associated with terrorist groups.</w:t>
      </w:r>
    </w:p>
    <w:p w14:paraId="677C2C5F" w14:textId="77777777" w:rsidR="00DA1E6F" w:rsidRPr="00520C3C" w:rsidRDefault="00DA1E6F" w:rsidP="00C3469C">
      <w:pPr>
        <w:numPr>
          <w:ilvl w:val="2"/>
          <w:numId w:val="87"/>
        </w:numPr>
        <w:spacing w:after="0" w:line="240" w:lineRule="auto"/>
        <w:ind w:left="360"/>
        <w:rPr>
          <w:rFonts w:eastAsia="Times New Roman" w:cstheme="minorHAnsi"/>
          <w:sz w:val="20"/>
          <w:lang w:eastAsia="en-GB"/>
        </w:rPr>
      </w:pPr>
      <w:r w:rsidRPr="00520C3C">
        <w:rPr>
          <w:rFonts w:eastAsia="Times New Roman" w:cstheme="minorHAnsi"/>
          <w:sz w:val="20"/>
          <w:lang w:eastAsia="en-GB"/>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21BF2AEE" w14:textId="10CFC8E8" w:rsidR="00DA1E6F" w:rsidRPr="00520C3C" w:rsidRDefault="00A86897" w:rsidP="00C3469C">
      <w:pPr>
        <w:numPr>
          <w:ilvl w:val="2"/>
          <w:numId w:val="87"/>
        </w:numPr>
        <w:spacing w:after="0" w:line="240" w:lineRule="auto"/>
        <w:ind w:left="360"/>
        <w:rPr>
          <w:rFonts w:eastAsia="Times New Roman" w:cstheme="minorHAnsi"/>
          <w:sz w:val="20"/>
          <w:lang w:eastAsia="en-GB"/>
        </w:rPr>
      </w:pPr>
      <w:r w:rsidRPr="00520C3C">
        <w:rPr>
          <w:rFonts w:eastAsia="Times New Roman" w:cstheme="minorHAnsi"/>
          <w:sz w:val="20"/>
          <w:lang w:eastAsia="en-GB"/>
        </w:rPr>
        <w:t>We recognise</w:t>
      </w:r>
      <w:r w:rsidR="00DA1E6F" w:rsidRPr="00520C3C">
        <w:rPr>
          <w:rFonts w:eastAsia="Times New Roman" w:cstheme="minorHAnsi"/>
          <w:sz w:val="20"/>
          <w:lang w:eastAsia="en-GB"/>
        </w:rPr>
        <w:t xml:space="preserve"> that exposure of children (and adults) to extremist ideology can hinder their social development and educational attainment alongside posing a very real risk that they could support or partake in an act of violence. Radicalisation of </w:t>
      </w:r>
      <w:proofErr w:type="gramStart"/>
      <w:r w:rsidR="00FE1370" w:rsidRPr="00520C3C">
        <w:rPr>
          <w:rFonts w:eastAsia="Times New Roman" w:cstheme="minorHAnsi"/>
          <w:sz w:val="20"/>
          <w:lang w:eastAsia="en-GB"/>
        </w:rPr>
        <w:t xml:space="preserve">children </w:t>
      </w:r>
      <w:r w:rsidR="00DA1E6F" w:rsidRPr="00520C3C">
        <w:rPr>
          <w:rFonts w:eastAsia="Times New Roman" w:cstheme="minorHAnsi"/>
          <w:sz w:val="20"/>
          <w:lang w:eastAsia="en-GB"/>
        </w:rPr>
        <w:t xml:space="preserve"> can</w:t>
      </w:r>
      <w:proofErr w:type="gramEnd"/>
      <w:r w:rsidR="00DA1E6F" w:rsidRPr="00520C3C">
        <w:rPr>
          <w:rFonts w:eastAsia="Times New Roman" w:cstheme="minorHAnsi"/>
          <w:sz w:val="20"/>
          <w:lang w:eastAsia="en-GB"/>
        </w:rPr>
        <w:t xml:space="preserve"> be compared to grooming for sexual exploitation.</w:t>
      </w:r>
    </w:p>
    <w:p w14:paraId="22C413AD" w14:textId="77777777" w:rsidR="00DA1E6F" w:rsidRPr="00520C3C" w:rsidRDefault="00DA1E6F" w:rsidP="00C3469C">
      <w:pPr>
        <w:numPr>
          <w:ilvl w:val="2"/>
          <w:numId w:val="87"/>
        </w:numPr>
        <w:spacing w:after="0" w:line="240" w:lineRule="auto"/>
        <w:ind w:left="360"/>
        <w:rPr>
          <w:rFonts w:eastAsia="Times New Roman" w:cstheme="minorHAnsi"/>
          <w:sz w:val="20"/>
          <w:lang w:eastAsia="en-GB"/>
        </w:rPr>
      </w:pPr>
      <w:r w:rsidRPr="00520C3C">
        <w:rPr>
          <w:rFonts w:eastAsia="Times New Roman" w:cstheme="minorHAnsi"/>
          <w:sz w:val="20"/>
          <w:lang w:eastAsia="en-GB"/>
        </w:rPr>
        <w:t>All staff recognise that children exposed to radicalisation and extremism should be protected and safeguarded in the same way as protecting children from other risks and will report concerns regarding radicalisation and extremism to the DSL who will follow local and national guidance.</w:t>
      </w:r>
    </w:p>
    <w:p w14:paraId="4F01F8BB" w14:textId="7A2095E9" w:rsidR="005C3AB0" w:rsidRPr="00520C3C" w:rsidRDefault="00DA1E6F" w:rsidP="00C3469C">
      <w:pPr>
        <w:numPr>
          <w:ilvl w:val="2"/>
          <w:numId w:val="87"/>
        </w:numPr>
        <w:shd w:val="clear" w:color="auto" w:fill="FFFFFF"/>
        <w:spacing w:beforeAutospacing="1" w:after="0" w:afterAutospacing="1" w:line="240" w:lineRule="auto"/>
        <w:ind w:left="360"/>
        <w:textAlignment w:val="baseline"/>
        <w:rPr>
          <w:rFonts w:cstheme="minorHAnsi"/>
          <w:sz w:val="18"/>
          <w:szCs w:val="18"/>
        </w:rPr>
      </w:pPr>
      <w:r w:rsidRPr="00520C3C">
        <w:rPr>
          <w:rFonts w:eastAsia="Times New Roman" w:cstheme="minorHAnsi"/>
          <w:sz w:val="20"/>
          <w:lang w:eastAsia="en-GB"/>
        </w:rPr>
        <w:t xml:space="preserve">All staff will complete </w:t>
      </w:r>
      <w:r w:rsidR="007153EB" w:rsidRPr="00520C3C">
        <w:rPr>
          <w:rFonts w:eastAsia="Times New Roman" w:cstheme="minorHAnsi"/>
          <w:sz w:val="20"/>
          <w:lang w:eastAsia="en-GB"/>
        </w:rPr>
        <w:t>one of the following</w:t>
      </w:r>
      <w:r w:rsidRPr="00520C3C">
        <w:rPr>
          <w:rFonts w:eastAsia="Times New Roman" w:cstheme="minorHAnsi"/>
          <w:sz w:val="20"/>
          <w:lang w:eastAsia="en-GB"/>
        </w:rPr>
        <w:t xml:space="preserve"> approved training package</w:t>
      </w:r>
      <w:r w:rsidR="007153EB" w:rsidRPr="00520C3C">
        <w:rPr>
          <w:rFonts w:eastAsia="Times New Roman" w:cstheme="minorHAnsi"/>
          <w:sz w:val="20"/>
          <w:lang w:eastAsia="en-GB"/>
        </w:rPr>
        <w:t>s</w:t>
      </w:r>
      <w:r w:rsidR="00C046DF" w:rsidRPr="00520C3C">
        <w:rPr>
          <w:rFonts w:eastAsia="Times New Roman" w:cstheme="minorHAnsi"/>
          <w:sz w:val="20"/>
          <w:lang w:eastAsia="en-GB"/>
        </w:rPr>
        <w:t>, every two years,</w:t>
      </w:r>
      <w:r w:rsidRPr="00520C3C">
        <w:rPr>
          <w:rFonts w:eastAsia="Times New Roman" w:cstheme="minorHAnsi"/>
          <w:sz w:val="20"/>
          <w:lang w:eastAsia="en-GB"/>
        </w:rPr>
        <w:t xml:space="preserve"> which includes guidance on how to identify people </w:t>
      </w:r>
      <w:r w:rsidR="00A24B64" w:rsidRPr="00520C3C">
        <w:rPr>
          <w:rFonts w:eastAsia="Times New Roman" w:cstheme="minorHAnsi"/>
          <w:sz w:val="20"/>
          <w:lang w:eastAsia="en-GB"/>
        </w:rPr>
        <w:t xml:space="preserve">anyone who may be </w:t>
      </w:r>
      <w:r w:rsidRPr="00520C3C">
        <w:rPr>
          <w:rFonts w:eastAsia="Times New Roman" w:cstheme="minorHAnsi"/>
          <w:sz w:val="20"/>
          <w:lang w:eastAsia="en-GB"/>
        </w:rPr>
        <w:t>being drawn into terrorism, and how to refer them into the Channel process</w:t>
      </w:r>
      <w:r w:rsidR="00A14FED" w:rsidRPr="00520C3C">
        <w:rPr>
          <w:rFonts w:eastAsia="Times New Roman" w:cstheme="minorHAnsi"/>
          <w:sz w:val="20"/>
          <w:lang w:eastAsia="en-GB"/>
        </w:rPr>
        <w:t>, from the following link:</w:t>
      </w:r>
      <w:r w:rsidR="00C942DE" w:rsidRPr="00520C3C">
        <w:rPr>
          <w:rFonts w:eastAsia="Times New Roman" w:cstheme="minorHAnsi"/>
          <w:sz w:val="20"/>
          <w:szCs w:val="20"/>
          <w:lang w:eastAsia="en-GB"/>
        </w:rPr>
        <w:t xml:space="preserve"> </w:t>
      </w:r>
      <w:hyperlink r:id="rId63" w:history="1">
        <w:r w:rsidR="005C3AB0" w:rsidRPr="00520C3C">
          <w:rPr>
            <w:rStyle w:val="Hyperlink"/>
            <w:rFonts w:eastAsia="Times New Roman" w:cstheme="minorHAnsi"/>
            <w:sz w:val="20"/>
            <w:szCs w:val="20"/>
            <w:lang w:eastAsia="en-GB"/>
          </w:rPr>
          <w:t xml:space="preserve">Prevent duty training: Learn how to support people susceptible to radicalisation </w:t>
        </w:r>
      </w:hyperlink>
    </w:p>
    <w:p w14:paraId="29BD25D9" w14:textId="7AE45E7F" w:rsidR="00DA1E6F" w:rsidRPr="00520C3C" w:rsidRDefault="000D5AA3" w:rsidP="000D5AA3">
      <w:pPr>
        <w:pStyle w:val="Heading2"/>
        <w:rPr>
          <w:rFonts w:asciiTheme="minorHAnsi" w:hAnsiTheme="minorHAnsi" w:cstheme="minorHAnsi"/>
          <w:b/>
          <w:bCs/>
        </w:rPr>
      </w:pPr>
      <w:bookmarkStart w:id="74" w:name="_Toc204358399"/>
      <w:r w:rsidRPr="00520C3C">
        <w:rPr>
          <w:rFonts w:asciiTheme="minorHAnsi" w:hAnsiTheme="minorHAnsi" w:cstheme="minorHAnsi"/>
          <w:b/>
          <w:bCs/>
        </w:rPr>
        <w:t xml:space="preserve">The </w:t>
      </w:r>
      <w:r w:rsidR="00DA1E6F" w:rsidRPr="00520C3C">
        <w:rPr>
          <w:rFonts w:asciiTheme="minorHAnsi" w:hAnsiTheme="minorHAnsi" w:cstheme="minorHAnsi"/>
          <w:b/>
          <w:bCs/>
        </w:rPr>
        <w:t>Curriculum and Staying Safe</w:t>
      </w:r>
      <w:bookmarkEnd w:id="74"/>
    </w:p>
    <w:p w14:paraId="5861C34F" w14:textId="4C71F0F8" w:rsidR="00DA1E6F" w:rsidRPr="00520C3C" w:rsidRDefault="000D5AA3" w:rsidP="00C3469C">
      <w:pPr>
        <w:numPr>
          <w:ilvl w:val="0"/>
          <w:numId w:val="80"/>
        </w:numPr>
        <w:spacing w:after="0" w:line="240" w:lineRule="auto"/>
        <w:rPr>
          <w:rFonts w:eastAsia="Times New Roman" w:cstheme="minorHAnsi"/>
          <w:sz w:val="20"/>
          <w:lang w:eastAsia="en-GB"/>
        </w:rPr>
      </w:pPr>
      <w:r w:rsidRPr="00520C3C">
        <w:rPr>
          <w:rFonts w:eastAsia="Times New Roman" w:cstheme="minorHAnsi"/>
          <w:sz w:val="20"/>
          <w:lang w:eastAsia="en-GB"/>
        </w:rPr>
        <w:t>We</w:t>
      </w:r>
      <w:r w:rsidR="00AC4644" w:rsidRPr="00520C3C">
        <w:rPr>
          <w:rFonts w:eastAsia="Times New Roman" w:cstheme="minorHAnsi"/>
          <w:sz w:val="20"/>
          <w:lang w:eastAsia="en-GB"/>
        </w:rPr>
        <w:t xml:space="preserve"> recognise</w:t>
      </w:r>
      <w:r w:rsidR="00DA1E6F" w:rsidRPr="00520C3C">
        <w:rPr>
          <w:rFonts w:eastAsia="Times New Roman" w:cstheme="minorHAnsi"/>
          <w:sz w:val="20"/>
          <w:lang w:eastAsia="en-GB"/>
        </w:rPr>
        <w:t xml:space="preserve"> our essential role in helping children through PSHE to understand and identify the parameters of what is appropriate child and adult behaviour; what is ‘safe’; to recognise when they and others close to them are not safe; and how to seek advice and support when they are concerned. </w:t>
      </w:r>
      <w:bookmarkStart w:id="75" w:name="OLE_LINK1"/>
      <w:bookmarkStart w:id="76" w:name="OLE_LINK2"/>
    </w:p>
    <w:p w14:paraId="398E9780" w14:textId="77777777" w:rsidR="00DA1E6F" w:rsidRPr="00520C3C" w:rsidRDefault="00DA1E6F" w:rsidP="00DA1E6F">
      <w:pPr>
        <w:spacing w:after="0" w:line="240" w:lineRule="auto"/>
        <w:ind w:left="720"/>
        <w:rPr>
          <w:rFonts w:eastAsia="Times New Roman" w:cstheme="minorHAnsi"/>
          <w:sz w:val="20"/>
          <w:lang w:eastAsia="en-GB"/>
        </w:rPr>
      </w:pPr>
    </w:p>
    <w:p w14:paraId="36E34CE4" w14:textId="101FACA5" w:rsidR="00C942DE" w:rsidRPr="00520C3C" w:rsidRDefault="00AC4644" w:rsidP="00C3469C">
      <w:pPr>
        <w:numPr>
          <w:ilvl w:val="0"/>
          <w:numId w:val="80"/>
        </w:numPr>
        <w:spacing w:after="0" w:line="240" w:lineRule="auto"/>
        <w:rPr>
          <w:rFonts w:eastAsia="Times New Roman" w:cstheme="minorHAnsi"/>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will ensure that children are taught about safeguarding, including online safety as we consider that this is part of providing a broad and balanced curriculum. This may include covering relevant issues in </w:t>
      </w:r>
      <w:r w:rsidR="0075303D" w:rsidRPr="00520C3C">
        <w:rPr>
          <w:rFonts w:eastAsia="Times New Roman" w:cstheme="minorHAnsi"/>
          <w:sz w:val="20"/>
          <w:lang w:eastAsia="en-GB"/>
        </w:rPr>
        <w:t xml:space="preserve">the newly published statutory guidance, </w:t>
      </w:r>
      <w:hyperlink r:id="rId64" w:history="1">
        <w:r w:rsidR="00DA1E6F" w:rsidRPr="00520C3C">
          <w:rPr>
            <w:rStyle w:val="Hyperlink"/>
            <w:rFonts w:eastAsia="Times New Roman" w:cstheme="minorHAnsi"/>
            <w:sz w:val="20"/>
            <w:lang w:eastAsia="en-GB"/>
          </w:rPr>
          <w:t>Relationships Education</w:t>
        </w:r>
        <w:r w:rsidR="0075303D" w:rsidRPr="00520C3C">
          <w:rPr>
            <w:rStyle w:val="Hyperlink"/>
            <w:rFonts w:eastAsia="Times New Roman" w:cstheme="minorHAnsi"/>
            <w:sz w:val="20"/>
            <w:lang w:eastAsia="en-GB"/>
          </w:rPr>
          <w:t xml:space="preserve"> (for all primary pupils), </w:t>
        </w:r>
        <w:r w:rsidR="00DA1E6F" w:rsidRPr="00520C3C">
          <w:rPr>
            <w:rStyle w:val="Hyperlink"/>
            <w:rFonts w:eastAsia="Times New Roman" w:cstheme="minorHAnsi"/>
            <w:sz w:val="20"/>
            <w:lang w:eastAsia="en-GB"/>
          </w:rPr>
          <w:t xml:space="preserve">Relationships and Sex Education </w:t>
        </w:r>
        <w:r w:rsidR="0075303D" w:rsidRPr="00520C3C">
          <w:rPr>
            <w:rStyle w:val="Hyperlink"/>
            <w:rFonts w:eastAsia="Times New Roman" w:cstheme="minorHAnsi"/>
            <w:sz w:val="20"/>
            <w:lang w:eastAsia="en-GB"/>
          </w:rPr>
          <w:t xml:space="preserve">(for all secondary pupils) </w:t>
        </w:r>
        <w:r w:rsidR="00DA1E6F" w:rsidRPr="00520C3C">
          <w:rPr>
            <w:rStyle w:val="Hyperlink"/>
            <w:rFonts w:eastAsia="Times New Roman" w:cstheme="minorHAnsi"/>
            <w:sz w:val="20"/>
            <w:lang w:eastAsia="en-GB"/>
          </w:rPr>
          <w:t>and Health Education</w:t>
        </w:r>
        <w:r w:rsidR="0075303D" w:rsidRPr="00520C3C">
          <w:rPr>
            <w:rStyle w:val="Hyperlink"/>
            <w:rFonts w:eastAsia="Times New Roman" w:cstheme="minorHAnsi"/>
            <w:sz w:val="20"/>
            <w:lang w:eastAsia="en-GB"/>
          </w:rPr>
          <w:t xml:space="preserve"> July 2025</w:t>
        </w:r>
        <w:r w:rsidR="00DA1E6F" w:rsidRPr="00520C3C">
          <w:rPr>
            <w:rStyle w:val="Hyperlink"/>
            <w:rFonts w:eastAsia="Times New Roman" w:cstheme="minorHAnsi"/>
            <w:sz w:val="20"/>
            <w:lang w:eastAsia="en-GB"/>
          </w:rPr>
          <w:t xml:space="preserve"> (for all pupils in state-funded </w:t>
        </w:r>
        <w:r w:rsidR="00DC28A2" w:rsidRPr="00520C3C">
          <w:rPr>
            <w:rStyle w:val="Hyperlink"/>
            <w:rFonts w:eastAsia="Times New Roman" w:cstheme="minorHAnsi"/>
            <w:sz w:val="20"/>
            <w:lang w:eastAsia="en-GB"/>
          </w:rPr>
          <w:t>Setting</w:t>
        </w:r>
        <w:r w:rsidR="00DA1E6F" w:rsidRPr="00520C3C">
          <w:rPr>
            <w:rStyle w:val="Hyperlink"/>
            <w:rFonts w:eastAsia="Times New Roman" w:cstheme="minorHAnsi"/>
            <w:sz w:val="20"/>
            <w:lang w:eastAsia="en-GB"/>
          </w:rPr>
          <w:t>s)</w:t>
        </w:r>
      </w:hyperlink>
      <w:r w:rsidR="00DA1E6F" w:rsidRPr="00520C3C">
        <w:rPr>
          <w:rFonts w:eastAsia="Times New Roman" w:cstheme="minorHAnsi"/>
          <w:sz w:val="20"/>
          <w:u w:val="single"/>
          <w:lang w:eastAsia="en-GB"/>
        </w:rPr>
        <w:t xml:space="preserve"> </w:t>
      </w:r>
      <w:r w:rsidR="00DA1E6F" w:rsidRPr="00520C3C">
        <w:rPr>
          <w:rFonts w:eastAsia="Times New Roman" w:cstheme="minorHAnsi"/>
          <w:sz w:val="20"/>
          <w:lang w:eastAsia="en-GB"/>
        </w:rPr>
        <w:t xml:space="preserve">which </w:t>
      </w:r>
      <w:r w:rsidR="004034A9" w:rsidRPr="00520C3C">
        <w:rPr>
          <w:rFonts w:eastAsia="Times New Roman" w:cstheme="minorHAnsi"/>
          <w:sz w:val="20"/>
          <w:lang w:eastAsia="en-GB"/>
        </w:rPr>
        <w:t>has been compulsory since</w:t>
      </w:r>
      <w:r w:rsidR="00DA1E6F" w:rsidRPr="00520C3C">
        <w:rPr>
          <w:rFonts w:eastAsia="Times New Roman" w:cstheme="minorHAnsi"/>
          <w:sz w:val="20"/>
          <w:lang w:eastAsia="en-GB"/>
        </w:rPr>
        <w:t xml:space="preserve"> September 2020. </w:t>
      </w:r>
      <w:r w:rsidR="0075303D" w:rsidRPr="00520C3C">
        <w:rPr>
          <w:rFonts w:eastAsia="Times New Roman" w:cstheme="minorHAnsi"/>
          <w:sz w:val="20"/>
          <w:lang w:eastAsia="en-GB"/>
        </w:rPr>
        <w:t xml:space="preserve"> </w:t>
      </w:r>
    </w:p>
    <w:p w14:paraId="38BA72D6" w14:textId="41BFE0E7" w:rsidR="00DA1E6F" w:rsidRPr="00520C3C" w:rsidRDefault="004307AF" w:rsidP="00C3469C">
      <w:pPr>
        <w:numPr>
          <w:ilvl w:val="0"/>
          <w:numId w:val="80"/>
        </w:numPr>
        <w:spacing w:after="0" w:line="240" w:lineRule="auto"/>
        <w:rPr>
          <w:rFonts w:eastAsia="Times New Roman" w:cstheme="minorHAnsi"/>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w:t>
      </w:r>
      <w:bookmarkEnd w:id="75"/>
      <w:bookmarkEnd w:id="76"/>
      <w:r w:rsidR="00DA1E6F" w:rsidRPr="00520C3C">
        <w:rPr>
          <w:rFonts w:eastAsia="Times New Roman" w:cstheme="minorHAnsi"/>
          <w:sz w:val="20"/>
          <w:lang w:eastAsia="en-GB"/>
        </w:rPr>
        <w:t xml:space="preserve">will use the curriculum to provide opportunities for increasing self-awareness, self-esteem, social and emotional understanding, assertiveness and decision making so that students have a range of contacts and strategies to ensure their own protection and understand the importance of protecting others. </w:t>
      </w:r>
    </w:p>
    <w:p w14:paraId="63D4459F" w14:textId="77777777" w:rsidR="00DA1E6F" w:rsidRPr="00520C3C" w:rsidRDefault="00DA1E6F" w:rsidP="00DA1E6F">
      <w:pPr>
        <w:spacing w:after="0" w:line="240" w:lineRule="auto"/>
        <w:rPr>
          <w:rFonts w:eastAsia="Times New Roman" w:cstheme="minorHAnsi"/>
          <w:sz w:val="20"/>
          <w:lang w:eastAsia="en-GB"/>
        </w:rPr>
      </w:pPr>
    </w:p>
    <w:p w14:paraId="7CE719B6" w14:textId="120F9553" w:rsidR="00A15EF0" w:rsidRPr="00520C3C" w:rsidRDefault="00A15EF0" w:rsidP="00C3469C">
      <w:pPr>
        <w:pStyle w:val="ListParagraph"/>
        <w:numPr>
          <w:ilvl w:val="0"/>
          <w:numId w:val="80"/>
        </w:numPr>
        <w:rPr>
          <w:rFonts w:asciiTheme="minorHAnsi" w:hAnsiTheme="minorHAnsi" w:cstheme="minorHAnsi"/>
        </w:rPr>
      </w:pPr>
      <w:r w:rsidRPr="00520C3C">
        <w:rPr>
          <w:rFonts w:asciiTheme="minorHAnsi" w:hAnsiTheme="minorHAnsi" w:cstheme="minorHAnsi"/>
        </w:rPr>
        <w:t>Staff are aware that children may not always know that they a</w:t>
      </w:r>
      <w:r w:rsidR="006C1AFC" w:rsidRPr="00520C3C">
        <w:rPr>
          <w:rFonts w:asciiTheme="minorHAnsi" w:hAnsiTheme="minorHAnsi" w:cstheme="minorHAnsi"/>
        </w:rPr>
        <w:t>r</w:t>
      </w:r>
      <w:r w:rsidRPr="00520C3C">
        <w:rPr>
          <w:rFonts w:asciiTheme="minorHAnsi" w:hAnsiTheme="minorHAnsi" w:cstheme="minorHAnsi"/>
        </w:rPr>
        <w:t>e being abused or be ready to disclose that they are being abused</w:t>
      </w:r>
    </w:p>
    <w:p w14:paraId="48D244FE" w14:textId="6CC658BD" w:rsidR="00A15EF0" w:rsidRPr="00520C3C" w:rsidRDefault="00A15EF0" w:rsidP="00C3469C">
      <w:pPr>
        <w:pStyle w:val="ListParagraph"/>
        <w:numPr>
          <w:ilvl w:val="0"/>
          <w:numId w:val="80"/>
        </w:numPr>
        <w:rPr>
          <w:rFonts w:asciiTheme="minorHAnsi" w:hAnsiTheme="minorHAnsi" w:cstheme="minorHAnsi"/>
        </w:rPr>
      </w:pPr>
      <w:r w:rsidRPr="00520C3C">
        <w:rPr>
          <w:rFonts w:asciiTheme="minorHAnsi" w:hAnsiTheme="minorHAnsi" w:cstheme="minorHAnsi"/>
        </w:rPr>
        <w:t>Trusted relationships</w:t>
      </w:r>
      <w:r w:rsidR="006C1AFC" w:rsidRPr="00520C3C">
        <w:rPr>
          <w:rFonts w:asciiTheme="minorHAnsi" w:hAnsiTheme="minorHAnsi" w:cstheme="minorHAnsi"/>
        </w:rPr>
        <w:t xml:space="preserve"> with staff</w:t>
      </w:r>
      <w:r w:rsidRPr="00520C3C">
        <w:rPr>
          <w:rFonts w:asciiTheme="minorHAnsi" w:hAnsiTheme="minorHAnsi" w:cstheme="minorHAnsi"/>
        </w:rPr>
        <w:t xml:space="preserve"> allow </w:t>
      </w:r>
      <w:r w:rsidR="006C1AFC" w:rsidRPr="00520C3C">
        <w:rPr>
          <w:rFonts w:asciiTheme="minorHAnsi" w:hAnsiTheme="minorHAnsi" w:cstheme="minorHAnsi"/>
        </w:rPr>
        <w:t>children to</w:t>
      </w:r>
      <w:r w:rsidRPr="00520C3C">
        <w:rPr>
          <w:rFonts w:asciiTheme="minorHAnsi" w:hAnsiTheme="minorHAnsi" w:cstheme="minorHAnsi"/>
        </w:rPr>
        <w:t xml:space="preserve"> communicate what is happening in their lives – </w:t>
      </w:r>
      <w:r w:rsidR="006C1AFC" w:rsidRPr="00520C3C">
        <w:rPr>
          <w:rFonts w:asciiTheme="minorHAnsi" w:hAnsiTheme="minorHAnsi" w:cstheme="minorHAnsi"/>
        </w:rPr>
        <w:t xml:space="preserve">we acknowledge </w:t>
      </w:r>
      <w:r w:rsidRPr="00520C3C">
        <w:rPr>
          <w:rFonts w:asciiTheme="minorHAnsi" w:hAnsiTheme="minorHAnsi" w:cstheme="minorHAnsi"/>
        </w:rPr>
        <w:t>they are not always aware how they can disclose abuse</w:t>
      </w:r>
    </w:p>
    <w:p w14:paraId="45AD9113" w14:textId="2FE9F514" w:rsidR="00A15EF0" w:rsidRPr="00520C3C" w:rsidRDefault="00A15EF0" w:rsidP="00C3469C">
      <w:pPr>
        <w:pStyle w:val="ListParagraph"/>
        <w:numPr>
          <w:ilvl w:val="0"/>
          <w:numId w:val="80"/>
        </w:numPr>
        <w:rPr>
          <w:rFonts w:asciiTheme="minorHAnsi" w:hAnsiTheme="minorHAnsi" w:cstheme="minorHAnsi"/>
        </w:rPr>
      </w:pPr>
      <w:r w:rsidRPr="00520C3C">
        <w:rPr>
          <w:rFonts w:asciiTheme="minorHAnsi" w:hAnsiTheme="minorHAnsi" w:cstheme="minorHAnsi"/>
        </w:rPr>
        <w:t>Many ch</w:t>
      </w:r>
      <w:r w:rsidR="006C1AFC" w:rsidRPr="00520C3C">
        <w:rPr>
          <w:rFonts w:asciiTheme="minorHAnsi" w:hAnsiTheme="minorHAnsi" w:cstheme="minorHAnsi"/>
        </w:rPr>
        <w:t>ildren</w:t>
      </w:r>
      <w:r w:rsidRPr="00520C3C">
        <w:rPr>
          <w:rFonts w:asciiTheme="minorHAnsi" w:hAnsiTheme="minorHAnsi" w:cstheme="minorHAnsi"/>
        </w:rPr>
        <w:t xml:space="preserve"> express the trauma they have experienced or are exp</w:t>
      </w:r>
      <w:r w:rsidR="006C1AFC" w:rsidRPr="00520C3C">
        <w:rPr>
          <w:rFonts w:asciiTheme="minorHAnsi" w:hAnsiTheme="minorHAnsi" w:cstheme="minorHAnsi"/>
        </w:rPr>
        <w:t>eriencing</w:t>
      </w:r>
      <w:r w:rsidRPr="00520C3C">
        <w:rPr>
          <w:rFonts w:asciiTheme="minorHAnsi" w:hAnsiTheme="minorHAnsi" w:cstheme="minorHAnsi"/>
        </w:rPr>
        <w:t xml:space="preserve"> through their behaviour</w:t>
      </w:r>
    </w:p>
    <w:p w14:paraId="2EA366B6" w14:textId="60EDE1BA" w:rsidR="00A15EF0" w:rsidRPr="00520C3C" w:rsidRDefault="006C1AFC" w:rsidP="00C3469C">
      <w:pPr>
        <w:pStyle w:val="ListParagraph"/>
        <w:numPr>
          <w:ilvl w:val="0"/>
          <w:numId w:val="80"/>
        </w:numPr>
        <w:rPr>
          <w:rFonts w:asciiTheme="minorHAnsi" w:hAnsiTheme="minorHAnsi" w:cstheme="minorHAnsi"/>
        </w:rPr>
      </w:pPr>
      <w:r w:rsidRPr="00520C3C">
        <w:rPr>
          <w:rFonts w:asciiTheme="minorHAnsi" w:hAnsiTheme="minorHAnsi" w:cstheme="minorHAnsi"/>
        </w:rPr>
        <w:t>We are a</w:t>
      </w:r>
      <w:r w:rsidR="00A15EF0" w:rsidRPr="00520C3C">
        <w:rPr>
          <w:rFonts w:asciiTheme="minorHAnsi" w:hAnsiTheme="minorHAnsi" w:cstheme="minorHAnsi"/>
        </w:rPr>
        <w:t xml:space="preserve">ware that challenging behaviour may well be a sign that they are trying to communicate something </w:t>
      </w:r>
      <w:r w:rsidRPr="00520C3C">
        <w:rPr>
          <w:rFonts w:asciiTheme="minorHAnsi" w:hAnsiTheme="minorHAnsi" w:cstheme="minorHAnsi"/>
        </w:rPr>
        <w:t>and we</w:t>
      </w:r>
      <w:r w:rsidR="00A15EF0" w:rsidRPr="00520C3C">
        <w:rPr>
          <w:rFonts w:asciiTheme="minorHAnsi" w:hAnsiTheme="minorHAnsi" w:cstheme="minorHAnsi"/>
        </w:rPr>
        <w:t xml:space="preserve"> need </w:t>
      </w:r>
      <w:proofErr w:type="gramStart"/>
      <w:r w:rsidR="00A15EF0" w:rsidRPr="00520C3C">
        <w:rPr>
          <w:rFonts w:asciiTheme="minorHAnsi" w:hAnsiTheme="minorHAnsi" w:cstheme="minorHAnsi"/>
        </w:rPr>
        <w:t>to  listen</w:t>
      </w:r>
      <w:proofErr w:type="gramEnd"/>
      <w:r w:rsidR="00A15EF0" w:rsidRPr="00520C3C">
        <w:rPr>
          <w:rFonts w:asciiTheme="minorHAnsi" w:hAnsiTheme="minorHAnsi" w:cstheme="minorHAnsi"/>
        </w:rPr>
        <w:t xml:space="preserve"> to what they are saying even when that might be very difficult</w:t>
      </w:r>
    </w:p>
    <w:p w14:paraId="44D9A6AA" w14:textId="37ECAE7E" w:rsidR="004C28C0" w:rsidRPr="00520C3C" w:rsidRDefault="001C42EE" w:rsidP="00C3469C">
      <w:pPr>
        <w:pStyle w:val="ListParagraph"/>
        <w:numPr>
          <w:ilvl w:val="0"/>
          <w:numId w:val="117"/>
        </w:numPr>
        <w:spacing w:after="160" w:line="259" w:lineRule="auto"/>
        <w:contextualSpacing/>
        <w:rPr>
          <w:rFonts w:asciiTheme="minorHAnsi" w:hAnsiTheme="minorHAnsi" w:cstheme="minorHAnsi"/>
        </w:rPr>
      </w:pPr>
      <w:r w:rsidRPr="00520C3C">
        <w:rPr>
          <w:rFonts w:asciiTheme="minorHAnsi" w:hAnsiTheme="minorHAnsi" w:cstheme="minorHAnsi"/>
        </w:rPr>
        <w:t xml:space="preserve">We use </w:t>
      </w:r>
      <w:hyperlink r:id="rId65" w:history="1">
        <w:r w:rsidRPr="00520C3C">
          <w:rPr>
            <w:rStyle w:val="Hyperlink"/>
            <w:rFonts w:asciiTheme="minorHAnsi" w:hAnsiTheme="minorHAnsi" w:cstheme="minorHAnsi"/>
          </w:rPr>
          <w:t>Behaviour in Schools - Advice for Headteachers and School Staff 202</w:t>
        </w:r>
        <w:r w:rsidR="00FE6332" w:rsidRPr="00520C3C">
          <w:rPr>
            <w:rStyle w:val="Hyperlink"/>
            <w:rFonts w:asciiTheme="minorHAnsi" w:hAnsiTheme="minorHAnsi" w:cstheme="minorHAnsi"/>
          </w:rPr>
          <w:t>4</w:t>
        </w:r>
      </w:hyperlink>
      <w:r w:rsidR="00716370" w:rsidRPr="00520C3C">
        <w:rPr>
          <w:rStyle w:val="Hyperlink"/>
          <w:rFonts w:asciiTheme="minorHAnsi" w:hAnsiTheme="minorHAnsi" w:cstheme="minorHAnsi"/>
          <w:color w:val="auto"/>
          <w:u w:val="none"/>
        </w:rPr>
        <w:t xml:space="preserve"> to ensure</w:t>
      </w:r>
      <w:r w:rsidR="00274800" w:rsidRPr="00520C3C">
        <w:rPr>
          <w:rStyle w:val="Hyperlink"/>
          <w:rFonts w:asciiTheme="minorHAnsi" w:hAnsiTheme="minorHAnsi" w:cstheme="minorHAnsi"/>
          <w:color w:val="auto"/>
          <w:u w:val="none"/>
        </w:rPr>
        <w:t xml:space="preserve"> that we always consider</w:t>
      </w:r>
      <w:r w:rsidR="004F39D9" w:rsidRPr="00520C3C">
        <w:rPr>
          <w:rStyle w:val="Hyperlink"/>
          <w:rFonts w:asciiTheme="minorHAnsi" w:hAnsiTheme="minorHAnsi" w:cstheme="minorHAnsi"/>
          <w:color w:val="auto"/>
          <w:u w:val="none"/>
        </w:rPr>
        <w:t xml:space="preserve"> whether misbehaviour is an indicator of harm or trauma and </w:t>
      </w:r>
      <w:r w:rsidR="004C28C0" w:rsidRPr="00520C3C">
        <w:rPr>
          <w:rStyle w:val="Hyperlink"/>
          <w:rFonts w:asciiTheme="minorHAnsi" w:hAnsiTheme="minorHAnsi" w:cstheme="minorHAnsi"/>
          <w:color w:val="auto"/>
          <w:u w:val="none"/>
        </w:rPr>
        <w:t xml:space="preserve">use the guidance to put in place </w:t>
      </w:r>
      <w:r w:rsidR="004C28C0" w:rsidRPr="00520C3C">
        <w:rPr>
          <w:rFonts w:asciiTheme="minorHAnsi" w:hAnsiTheme="minorHAnsi" w:cstheme="minorHAnsi"/>
        </w:rPr>
        <w:t>measures to prevent bullying, cyberbullying, prejudice-based and discriminatory bullying.</w:t>
      </w:r>
    </w:p>
    <w:p w14:paraId="6CDBA39E" w14:textId="18FEA5AD" w:rsidR="004C28C0" w:rsidRPr="00520C3C" w:rsidRDefault="000E015D" w:rsidP="00C3469C">
      <w:pPr>
        <w:pStyle w:val="ListParagraph"/>
        <w:numPr>
          <w:ilvl w:val="0"/>
          <w:numId w:val="117"/>
        </w:numPr>
        <w:spacing w:after="160" w:line="259" w:lineRule="auto"/>
        <w:contextualSpacing/>
        <w:rPr>
          <w:rFonts w:asciiTheme="minorHAnsi" w:hAnsiTheme="minorHAnsi" w:cstheme="minorHAnsi"/>
        </w:rPr>
      </w:pPr>
      <w:r w:rsidRPr="00520C3C">
        <w:rPr>
          <w:rFonts w:asciiTheme="minorHAnsi" w:hAnsiTheme="minorHAnsi" w:cstheme="minorHAnsi"/>
        </w:rPr>
        <w:t>If pupils’</w:t>
      </w:r>
      <w:r w:rsidR="004C28C0" w:rsidRPr="00520C3C">
        <w:rPr>
          <w:rFonts w:asciiTheme="minorHAnsi" w:hAnsiTheme="minorHAnsi" w:cstheme="minorHAnsi"/>
        </w:rPr>
        <w:t xml:space="preserve"> conduct falls below the standard which could be reasonably expected of them</w:t>
      </w:r>
      <w:r w:rsidR="00C73909" w:rsidRPr="00520C3C">
        <w:rPr>
          <w:rFonts w:asciiTheme="minorHAnsi" w:hAnsiTheme="minorHAnsi" w:cstheme="minorHAnsi"/>
        </w:rPr>
        <w:t>, they could be sanctioned. A</w:t>
      </w:r>
      <w:r w:rsidR="000D4543" w:rsidRPr="00520C3C">
        <w:rPr>
          <w:rFonts w:asciiTheme="minorHAnsi" w:hAnsiTheme="minorHAnsi" w:cstheme="minorHAnsi"/>
        </w:rPr>
        <w:t>ny decision to suspend or exclude must b</w:t>
      </w:r>
      <w:r w:rsidR="004C28C0" w:rsidRPr="00520C3C">
        <w:rPr>
          <w:rFonts w:asciiTheme="minorHAnsi" w:hAnsiTheme="minorHAnsi" w:cstheme="minorHAnsi"/>
        </w:rPr>
        <w:t>e lawful, reasonable and fair.</w:t>
      </w:r>
    </w:p>
    <w:p w14:paraId="0933F683" w14:textId="6098A0AC" w:rsidR="00F043C2" w:rsidRPr="00520C3C" w:rsidRDefault="000209CD" w:rsidP="00C3469C">
      <w:pPr>
        <w:pStyle w:val="ListParagraph"/>
        <w:numPr>
          <w:ilvl w:val="0"/>
          <w:numId w:val="117"/>
        </w:numPr>
        <w:spacing w:after="160" w:line="259" w:lineRule="auto"/>
        <w:contextualSpacing/>
        <w:rPr>
          <w:rFonts w:asciiTheme="minorHAnsi" w:hAnsiTheme="minorHAnsi" w:cstheme="minorHAnsi"/>
        </w:rPr>
      </w:pPr>
      <w:r w:rsidRPr="00520C3C">
        <w:rPr>
          <w:rFonts w:asciiTheme="minorHAnsi" w:hAnsiTheme="minorHAnsi" w:cstheme="minorHAnsi"/>
        </w:rPr>
        <w:t>Our staff are expected to treat everyone with kindness, dignity and respect</w:t>
      </w:r>
    </w:p>
    <w:p w14:paraId="4DA821AB" w14:textId="00778E13" w:rsidR="00A15EF0" w:rsidRPr="00520C3C" w:rsidRDefault="00D26654" w:rsidP="00C3469C">
      <w:pPr>
        <w:pStyle w:val="ListParagraph"/>
        <w:numPr>
          <w:ilvl w:val="0"/>
          <w:numId w:val="80"/>
        </w:numPr>
        <w:rPr>
          <w:rFonts w:asciiTheme="minorHAnsi" w:hAnsiTheme="minorHAnsi" w:cstheme="minorHAnsi"/>
        </w:rPr>
      </w:pPr>
      <w:r w:rsidRPr="00520C3C">
        <w:rPr>
          <w:rFonts w:asciiTheme="minorHAnsi" w:hAnsiTheme="minorHAnsi" w:cstheme="minorHAnsi"/>
        </w:rPr>
        <w:t>Our staff recognise that it is important to have a good relationship with children</w:t>
      </w:r>
      <w:r w:rsidR="00891DFB" w:rsidRPr="00520C3C">
        <w:rPr>
          <w:rFonts w:asciiTheme="minorHAnsi" w:hAnsiTheme="minorHAnsi" w:cstheme="minorHAnsi"/>
        </w:rPr>
        <w:t>, to enable them t</w:t>
      </w:r>
      <w:r w:rsidR="00A15EF0" w:rsidRPr="00520C3C">
        <w:rPr>
          <w:rFonts w:asciiTheme="minorHAnsi" w:hAnsiTheme="minorHAnsi" w:cstheme="minorHAnsi"/>
        </w:rPr>
        <w:t xml:space="preserve">o share what is happening in their lives so that </w:t>
      </w:r>
      <w:r w:rsidR="00891DFB" w:rsidRPr="00520C3C">
        <w:rPr>
          <w:rFonts w:asciiTheme="minorHAnsi" w:hAnsiTheme="minorHAnsi" w:cstheme="minorHAnsi"/>
        </w:rPr>
        <w:t>we</w:t>
      </w:r>
      <w:r w:rsidR="00A15EF0" w:rsidRPr="00520C3C">
        <w:rPr>
          <w:rFonts w:asciiTheme="minorHAnsi" w:hAnsiTheme="minorHAnsi" w:cstheme="minorHAnsi"/>
        </w:rPr>
        <w:t xml:space="preserve"> can understand what they are experiencing</w:t>
      </w:r>
      <w:r w:rsidR="00891DFB" w:rsidRPr="00520C3C">
        <w:rPr>
          <w:rFonts w:asciiTheme="minorHAnsi" w:hAnsiTheme="minorHAnsi" w:cstheme="minorHAnsi"/>
        </w:rPr>
        <w:t xml:space="preserve"> in their daily lives</w:t>
      </w:r>
    </w:p>
    <w:p w14:paraId="1C68F6A0" w14:textId="7A901152" w:rsidR="00A52F06" w:rsidRPr="00520C3C" w:rsidRDefault="00A52F06" w:rsidP="00C3469C">
      <w:pPr>
        <w:pStyle w:val="ListParagraph"/>
        <w:numPr>
          <w:ilvl w:val="0"/>
          <w:numId w:val="80"/>
        </w:numPr>
        <w:rPr>
          <w:rFonts w:asciiTheme="minorHAnsi" w:hAnsiTheme="minorHAnsi" w:cstheme="minorHAnsi"/>
        </w:rPr>
      </w:pPr>
      <w:r w:rsidRPr="00520C3C">
        <w:rPr>
          <w:rFonts w:asciiTheme="minorHAnsi" w:hAnsiTheme="minorHAnsi" w:cstheme="minorHAnsi"/>
        </w:rPr>
        <w:t xml:space="preserve">We make our children aware that they will </w:t>
      </w:r>
      <w:proofErr w:type="spellStart"/>
      <w:r w:rsidRPr="00520C3C">
        <w:rPr>
          <w:rFonts w:asciiTheme="minorHAnsi" w:hAnsiTheme="minorHAnsi" w:cstheme="minorHAnsi"/>
        </w:rPr>
        <w:t>e</w:t>
      </w:r>
      <w:proofErr w:type="spellEnd"/>
      <w:r w:rsidRPr="00520C3C">
        <w:rPr>
          <w:rFonts w:asciiTheme="minorHAnsi" w:hAnsiTheme="minorHAnsi" w:cstheme="minorHAnsi"/>
        </w:rPr>
        <w:t xml:space="preserve"> listed to and their concerns taken seriously and acted upon. </w:t>
      </w:r>
    </w:p>
    <w:p w14:paraId="79812FD9" w14:textId="004B09C3" w:rsidR="00A52F06" w:rsidRPr="00A34CCD" w:rsidRDefault="00A52F06" w:rsidP="00C3469C">
      <w:pPr>
        <w:pStyle w:val="ListParagraph"/>
        <w:numPr>
          <w:ilvl w:val="0"/>
          <w:numId w:val="80"/>
        </w:numPr>
        <w:rPr>
          <w:rFonts w:asciiTheme="minorHAnsi" w:hAnsiTheme="minorHAnsi" w:cstheme="minorHAnsi"/>
        </w:rPr>
      </w:pPr>
      <w:r w:rsidRPr="00A34CCD">
        <w:rPr>
          <w:rFonts w:asciiTheme="minorHAnsi" w:hAnsiTheme="minorHAnsi" w:cstheme="minorHAnsi"/>
        </w:rPr>
        <w:t xml:space="preserve">To support this, </w:t>
      </w:r>
      <w:r w:rsidR="00FB4177" w:rsidRPr="00A34CCD">
        <w:rPr>
          <w:rFonts w:asciiTheme="minorHAnsi" w:hAnsiTheme="minorHAnsi" w:cstheme="minorHAnsi"/>
        </w:rPr>
        <w:t>we</w:t>
      </w:r>
      <w:r w:rsidRPr="00A34CCD">
        <w:rPr>
          <w:rFonts w:asciiTheme="minorHAnsi" w:hAnsiTheme="minorHAnsi" w:cstheme="minorHAnsi"/>
        </w:rPr>
        <w:t xml:space="preserve"> </w:t>
      </w:r>
      <w:r w:rsidR="00B22021" w:rsidRPr="00A34CCD">
        <w:rPr>
          <w:rFonts w:asciiTheme="minorHAnsi" w:hAnsiTheme="minorHAnsi" w:cstheme="minorHAnsi"/>
        </w:rPr>
        <w:t>include</w:t>
      </w:r>
      <w:r w:rsidR="00E479CA" w:rsidRPr="00A34CCD">
        <w:rPr>
          <w:rFonts w:asciiTheme="minorHAnsi" w:hAnsiTheme="minorHAnsi" w:cstheme="minorHAnsi"/>
        </w:rPr>
        <w:t xml:space="preserve"> the following</w:t>
      </w:r>
      <w:r w:rsidR="00B22021" w:rsidRPr="00A34CCD">
        <w:rPr>
          <w:rFonts w:asciiTheme="minorHAnsi" w:hAnsiTheme="minorHAnsi" w:cstheme="minorHAnsi"/>
        </w:rPr>
        <w:t>:</w:t>
      </w:r>
    </w:p>
    <w:p w14:paraId="7D4FA526" w14:textId="2CFABC08" w:rsidR="00DA1E6F" w:rsidRPr="00A34CCD" w:rsidRDefault="00EE7FA0" w:rsidP="00C27D4F">
      <w:pPr>
        <w:numPr>
          <w:ilvl w:val="0"/>
          <w:numId w:val="41"/>
        </w:numPr>
        <w:spacing w:after="0" w:line="240" w:lineRule="auto"/>
        <w:rPr>
          <w:rFonts w:eastAsia="Times New Roman" w:cstheme="minorHAnsi"/>
          <w:sz w:val="20"/>
          <w:lang w:eastAsia="en-GB"/>
        </w:rPr>
      </w:pPr>
      <w:r w:rsidRPr="00A34CCD">
        <w:rPr>
          <w:rFonts w:eastAsia="Times New Roman" w:cstheme="minorHAnsi"/>
          <w:sz w:val="20"/>
          <w:lang w:eastAsia="en-GB"/>
        </w:rPr>
        <w:t xml:space="preserve">Key Person system </w:t>
      </w:r>
    </w:p>
    <w:p w14:paraId="3AECBA1F" w14:textId="784AF840" w:rsidR="00DA1E6F" w:rsidRPr="00520C3C" w:rsidRDefault="00DA1E6F" w:rsidP="00EE7FA0">
      <w:pPr>
        <w:spacing w:after="0" w:line="240" w:lineRule="auto"/>
        <w:rPr>
          <w:rFonts w:eastAsia="Times New Roman" w:cstheme="minorHAnsi"/>
          <w:i/>
          <w:color w:val="FF0000"/>
          <w:sz w:val="20"/>
          <w:lang w:eastAsia="en-GB"/>
        </w:rPr>
      </w:pPr>
    </w:p>
    <w:p w14:paraId="26AD0796" w14:textId="0FE032D6" w:rsidR="00DA1E6F" w:rsidRPr="00520C3C" w:rsidRDefault="00DA1E6F" w:rsidP="00275D12">
      <w:pPr>
        <w:pStyle w:val="Heading1"/>
        <w:rPr>
          <w:rFonts w:asciiTheme="minorHAnsi" w:hAnsiTheme="minorHAnsi" w:cstheme="minorHAnsi"/>
          <w:b w:val="0"/>
        </w:rPr>
      </w:pPr>
      <w:bookmarkStart w:id="77" w:name="_Toc506815346"/>
      <w:bookmarkStart w:id="78" w:name="_Toc204358400"/>
      <w:bookmarkEnd w:id="58"/>
      <w:r w:rsidRPr="00520C3C">
        <w:rPr>
          <w:rFonts w:asciiTheme="minorHAnsi" w:hAnsiTheme="minorHAnsi" w:cstheme="minorHAnsi"/>
          <w:b w:val="0"/>
        </w:rPr>
        <w:lastRenderedPageBreak/>
        <w:t>Record Keeping</w:t>
      </w:r>
      <w:bookmarkEnd w:id="77"/>
      <w:bookmarkEnd w:id="78"/>
    </w:p>
    <w:p w14:paraId="08CEA42D" w14:textId="4B100B27" w:rsidR="00DA1E6F" w:rsidRPr="00520C3C" w:rsidRDefault="00DA1E6F" w:rsidP="00C3469C">
      <w:pPr>
        <w:numPr>
          <w:ilvl w:val="0"/>
          <w:numId w:val="65"/>
        </w:numPr>
        <w:spacing w:after="0" w:line="240" w:lineRule="auto"/>
        <w:rPr>
          <w:rFonts w:eastAsia="Times New Roman" w:cstheme="minorHAnsi"/>
          <w:sz w:val="20"/>
          <w:lang w:eastAsia="en-GB"/>
        </w:rPr>
      </w:pPr>
      <w:r w:rsidRPr="00520C3C">
        <w:rPr>
          <w:rFonts w:eastAsia="Times New Roman" w:cstheme="minorHAnsi"/>
          <w:sz w:val="20"/>
          <w:lang w:eastAsia="en-GB"/>
        </w:rPr>
        <w:t xml:space="preserve">Staff will record any welfare concern that they have about a child on </w:t>
      </w:r>
      <w:r w:rsidR="00EE7FA0" w:rsidRPr="00520C3C">
        <w:rPr>
          <w:rFonts w:eastAsia="Times New Roman" w:cstheme="minorHAnsi"/>
          <w:sz w:val="20"/>
          <w:lang w:eastAsia="en-GB"/>
        </w:rPr>
        <w:t xml:space="preserve">CPOMS, a secure </w:t>
      </w:r>
      <w:r w:rsidR="00E479CA" w:rsidRPr="00520C3C">
        <w:rPr>
          <w:rFonts w:eastAsia="Times New Roman" w:cstheme="minorHAnsi"/>
          <w:sz w:val="20"/>
          <w:lang w:eastAsia="en-GB"/>
        </w:rPr>
        <w:t>recording system</w:t>
      </w:r>
      <w:r w:rsidR="00EE7FA0" w:rsidRPr="00520C3C">
        <w:rPr>
          <w:rFonts w:eastAsia="Times New Roman" w:cstheme="minorHAnsi"/>
          <w:sz w:val="20"/>
          <w:lang w:eastAsia="en-GB"/>
        </w:rPr>
        <w:t>,</w:t>
      </w:r>
      <w:r w:rsidRPr="00520C3C">
        <w:rPr>
          <w:rFonts w:eastAsia="Times New Roman" w:cstheme="minorHAnsi"/>
          <w:sz w:val="20"/>
          <w:lang w:eastAsia="en-GB"/>
        </w:rPr>
        <w:t xml:space="preserve"> with a completed body map if injuries have been observed and</w:t>
      </w:r>
      <w:r w:rsidR="007F197B" w:rsidRPr="00520C3C">
        <w:rPr>
          <w:rFonts w:eastAsia="Times New Roman" w:cstheme="minorHAnsi"/>
          <w:sz w:val="20"/>
          <w:lang w:eastAsia="en-GB"/>
        </w:rPr>
        <w:t xml:space="preserve"> will</w:t>
      </w:r>
      <w:r w:rsidRPr="00520C3C">
        <w:rPr>
          <w:rFonts w:eastAsia="Times New Roman" w:cstheme="minorHAnsi"/>
          <w:sz w:val="20"/>
          <w:lang w:eastAsia="en-GB"/>
        </w:rPr>
        <w:t xml:space="preserve"> pass them without delay to the DSL. Records will be completed as soon as possible after the disclosure/incident/event, using the child’s words where appropriate, and will be signed and dated by the member of staff concerned. </w:t>
      </w:r>
    </w:p>
    <w:p w14:paraId="4188B3EE" w14:textId="77777777" w:rsidR="00EE7FA0" w:rsidRPr="00520C3C" w:rsidRDefault="00EE7FA0" w:rsidP="00EE7FA0">
      <w:pPr>
        <w:spacing w:after="0" w:line="240" w:lineRule="auto"/>
        <w:ind w:left="360"/>
        <w:rPr>
          <w:rFonts w:eastAsia="Times New Roman" w:cstheme="minorHAnsi"/>
          <w:sz w:val="20"/>
          <w:lang w:eastAsia="en-GB"/>
        </w:rPr>
      </w:pPr>
    </w:p>
    <w:p w14:paraId="1BD5802C" w14:textId="346B865B" w:rsidR="00DA1E6F" w:rsidRPr="00520C3C" w:rsidRDefault="00DA1E6F" w:rsidP="00DA1E6F">
      <w:pPr>
        <w:numPr>
          <w:ilvl w:val="0"/>
          <w:numId w:val="65"/>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safeguarding concerns, discussions and decisions </w:t>
      </w:r>
      <w:r w:rsidR="00C509E3" w:rsidRPr="00520C3C">
        <w:rPr>
          <w:rFonts w:eastAsia="Times New Roman" w:cstheme="minorHAnsi"/>
          <w:sz w:val="20"/>
          <w:lang w:eastAsia="en-GB"/>
        </w:rPr>
        <w:t xml:space="preserve">made including the rationale for those decisions, </w:t>
      </w:r>
      <w:r w:rsidRPr="00520C3C">
        <w:rPr>
          <w:rFonts w:eastAsia="Times New Roman" w:cstheme="minorHAnsi"/>
          <w:sz w:val="20"/>
          <w:lang w:eastAsia="en-GB"/>
        </w:rPr>
        <w:t xml:space="preserve">will be recorded in writing. If members of staff are in any doubt about recording requirements, they should discuss their concerns with </w:t>
      </w:r>
      <w:r w:rsidR="00152CD9" w:rsidRPr="00520C3C">
        <w:rPr>
          <w:rFonts w:eastAsia="Times New Roman" w:cstheme="minorHAnsi"/>
          <w:sz w:val="20"/>
          <w:lang w:eastAsia="en-GB"/>
        </w:rPr>
        <w:t xml:space="preserve">a </w:t>
      </w:r>
      <w:r w:rsidR="00FE6332" w:rsidRPr="00520C3C">
        <w:rPr>
          <w:rFonts w:eastAsia="Times New Roman" w:cstheme="minorHAnsi"/>
          <w:sz w:val="20"/>
          <w:lang w:eastAsia="en-GB"/>
        </w:rPr>
        <w:t>DSL.</w:t>
      </w:r>
    </w:p>
    <w:p w14:paraId="1C0E232F" w14:textId="77777777" w:rsidR="00EE7FA0" w:rsidRPr="00520C3C" w:rsidRDefault="00EE7FA0" w:rsidP="00EE7FA0">
      <w:pPr>
        <w:spacing w:after="0" w:line="240" w:lineRule="auto"/>
        <w:rPr>
          <w:rFonts w:eastAsia="Times New Roman" w:cstheme="minorHAnsi"/>
          <w:sz w:val="20"/>
          <w:lang w:eastAsia="en-GB"/>
        </w:rPr>
      </w:pPr>
    </w:p>
    <w:p w14:paraId="49447574" w14:textId="15D7C88C" w:rsidR="00DA1E6F" w:rsidRPr="00520C3C" w:rsidRDefault="00DA1E6F" w:rsidP="00C3469C">
      <w:pPr>
        <w:numPr>
          <w:ilvl w:val="0"/>
          <w:numId w:val="66"/>
        </w:numPr>
        <w:spacing w:after="0" w:line="240" w:lineRule="auto"/>
        <w:rPr>
          <w:rFonts w:eastAsia="Times New Roman" w:cstheme="minorHAnsi"/>
          <w:sz w:val="20"/>
          <w:lang w:eastAsia="en-GB"/>
        </w:rPr>
      </w:pPr>
      <w:r w:rsidRPr="00520C3C">
        <w:rPr>
          <w:rFonts w:eastAsia="Times New Roman" w:cstheme="minorHAnsi"/>
          <w:sz w:val="20"/>
          <w:lang w:eastAsia="en-GB"/>
        </w:rPr>
        <w:t>Safeguarding and child protection records are kept for individual children and are maintained separately from all other records relating to the child</w:t>
      </w:r>
      <w:r w:rsidR="006203E0" w:rsidRPr="00520C3C">
        <w:rPr>
          <w:rFonts w:eastAsia="Times New Roman" w:cstheme="minorHAnsi"/>
          <w:sz w:val="20"/>
          <w:lang w:eastAsia="en-GB"/>
        </w:rPr>
        <w:t>.</w:t>
      </w:r>
      <w:r w:rsidRPr="00520C3C">
        <w:rPr>
          <w:rFonts w:eastAsia="Times New Roman" w:cstheme="minorHAnsi"/>
          <w:sz w:val="20"/>
          <w:lang w:eastAsia="en-GB"/>
        </w:rPr>
        <w:t xml:space="preserve"> Safeguarding records are kept in accordance with data protection legislation and are retained centrally and securely by the DSL. </w:t>
      </w:r>
    </w:p>
    <w:p w14:paraId="5B48F7AA" w14:textId="77777777" w:rsidR="00137308" w:rsidRPr="00520C3C" w:rsidRDefault="00137308" w:rsidP="00137308">
      <w:pPr>
        <w:pStyle w:val="ListParagraph"/>
        <w:rPr>
          <w:rFonts w:asciiTheme="minorHAnsi" w:hAnsiTheme="minorHAnsi" w:cstheme="minorHAnsi"/>
        </w:rPr>
      </w:pPr>
    </w:p>
    <w:p w14:paraId="625AADFE" w14:textId="680DCED1" w:rsidR="00DA1E6F" w:rsidRPr="00520C3C" w:rsidRDefault="00DA1E6F" w:rsidP="00C3469C">
      <w:pPr>
        <w:numPr>
          <w:ilvl w:val="0"/>
          <w:numId w:val="66"/>
        </w:numPr>
        <w:spacing w:after="0" w:line="240" w:lineRule="auto"/>
        <w:rPr>
          <w:rFonts w:eastAsia="Times New Roman" w:cstheme="minorHAnsi"/>
          <w:sz w:val="20"/>
          <w:u w:val="single"/>
          <w:lang w:eastAsia="en-GB"/>
        </w:rPr>
      </w:pPr>
      <w:r w:rsidRPr="00520C3C">
        <w:rPr>
          <w:rFonts w:eastAsia="Times New Roman" w:cstheme="minorHAnsi"/>
          <w:sz w:val="20"/>
          <w:lang w:eastAsia="en-GB"/>
        </w:rPr>
        <w:t xml:space="preserve">All safeguarding records will be transferred in accordance with data protection legislation to the child’s subsequent </w:t>
      </w:r>
      <w:r w:rsidR="00DC28A2" w:rsidRPr="00520C3C">
        <w:rPr>
          <w:rFonts w:eastAsia="Times New Roman" w:cstheme="minorHAnsi"/>
          <w:sz w:val="20"/>
          <w:lang w:eastAsia="en-GB"/>
        </w:rPr>
        <w:t>Setting</w:t>
      </w:r>
      <w:r w:rsidRPr="00520C3C">
        <w:rPr>
          <w:rFonts w:eastAsia="Times New Roman" w:cstheme="minorHAnsi"/>
          <w:sz w:val="20"/>
          <w:lang w:eastAsia="en-GB"/>
        </w:rPr>
        <w:t>, under confidential and separate cover in line with KCSIE, 202</w:t>
      </w:r>
      <w:r w:rsidR="00FE6332" w:rsidRPr="00520C3C">
        <w:rPr>
          <w:rFonts w:eastAsia="Times New Roman" w:cstheme="minorHAnsi"/>
          <w:sz w:val="20"/>
          <w:lang w:eastAsia="en-GB"/>
        </w:rPr>
        <w:t>5</w:t>
      </w:r>
      <w:r w:rsidRPr="00520C3C">
        <w:rPr>
          <w:rFonts w:eastAsia="Times New Roman" w:cstheme="minorHAnsi"/>
          <w:sz w:val="20"/>
          <w:lang w:eastAsia="en-GB"/>
        </w:rPr>
        <w:t xml:space="preserve">. These </w:t>
      </w:r>
      <w:r w:rsidR="0093021D" w:rsidRPr="00520C3C">
        <w:rPr>
          <w:rFonts w:eastAsia="Times New Roman" w:cstheme="minorHAnsi"/>
          <w:sz w:val="20"/>
          <w:lang w:eastAsia="en-GB"/>
        </w:rPr>
        <w:t>must</w:t>
      </w:r>
      <w:r w:rsidRPr="00520C3C">
        <w:rPr>
          <w:rFonts w:eastAsia="Times New Roman" w:cstheme="minorHAnsi"/>
          <w:sz w:val="20"/>
          <w:lang w:eastAsia="en-GB"/>
        </w:rPr>
        <w:t xml:space="preserve"> be given to the new DSL and a receipt of delivery will be obtained.</w:t>
      </w:r>
      <w:r w:rsidR="003B5077" w:rsidRPr="00520C3C">
        <w:rPr>
          <w:rFonts w:eastAsia="Times New Roman" w:cstheme="minorHAnsi"/>
          <w:sz w:val="20"/>
          <w:u w:val="single"/>
          <w:lang w:eastAsia="en-GB"/>
        </w:rPr>
        <w:t xml:space="preserve"> </w:t>
      </w:r>
      <w:r w:rsidR="00B17C38" w:rsidRPr="00520C3C">
        <w:rPr>
          <w:rFonts w:eastAsia="Times New Roman" w:cstheme="minorHAnsi"/>
          <w:sz w:val="20"/>
          <w:lang w:eastAsia="en-GB"/>
        </w:rPr>
        <w:t xml:space="preserve">The DSL </w:t>
      </w:r>
      <w:r w:rsidR="00C509E3" w:rsidRPr="00520C3C">
        <w:rPr>
          <w:rFonts w:eastAsia="Times New Roman" w:cstheme="minorHAnsi"/>
          <w:sz w:val="20"/>
          <w:lang w:eastAsia="en-GB"/>
        </w:rPr>
        <w:t>should also</w:t>
      </w:r>
      <w:r w:rsidR="00B17C38" w:rsidRPr="00520C3C">
        <w:rPr>
          <w:rFonts w:eastAsia="Times New Roman" w:cstheme="minorHAnsi"/>
          <w:sz w:val="20"/>
          <w:lang w:eastAsia="en-GB"/>
        </w:rPr>
        <w:t xml:space="preserve"> transfer any information relating to the Channel Programme.</w:t>
      </w:r>
    </w:p>
    <w:p w14:paraId="4BD1D4B8" w14:textId="77777777" w:rsidR="00DA1E6F" w:rsidRPr="00520C3C" w:rsidRDefault="00DA1E6F" w:rsidP="00DA1E6F">
      <w:pPr>
        <w:spacing w:after="0" w:line="240" w:lineRule="auto"/>
        <w:rPr>
          <w:rFonts w:eastAsia="Times New Roman" w:cstheme="minorHAnsi"/>
          <w:sz w:val="20"/>
          <w:lang w:eastAsia="en-GB"/>
        </w:rPr>
      </w:pPr>
    </w:p>
    <w:p w14:paraId="4BDA82D1" w14:textId="77777777" w:rsidR="00DA1E6F" w:rsidRPr="00520C3C" w:rsidRDefault="00DA1E6F" w:rsidP="00275D12">
      <w:pPr>
        <w:pStyle w:val="Heading1"/>
        <w:rPr>
          <w:rFonts w:asciiTheme="minorHAnsi" w:hAnsiTheme="minorHAnsi" w:cstheme="minorHAnsi"/>
          <w:b w:val="0"/>
        </w:rPr>
      </w:pPr>
      <w:bookmarkStart w:id="79" w:name="_Toc506815348"/>
      <w:bookmarkStart w:id="80" w:name="_Toc204358401"/>
      <w:r w:rsidRPr="00520C3C">
        <w:rPr>
          <w:rFonts w:asciiTheme="minorHAnsi" w:hAnsiTheme="minorHAnsi" w:cstheme="minorHAnsi"/>
          <w:b w:val="0"/>
        </w:rPr>
        <w:t>Confidentiality and Information Sharing</w:t>
      </w:r>
      <w:bookmarkEnd w:id="79"/>
      <w:bookmarkEnd w:id="80"/>
    </w:p>
    <w:p w14:paraId="18D95BF4" w14:textId="53C846BD" w:rsidR="00DA1E6F" w:rsidRPr="00520C3C" w:rsidRDefault="003B5077"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recognise that all matters relating to safeguarding and child protection are confidential. The Headteacher or DSL </w:t>
      </w:r>
      <w:r w:rsidR="00711679" w:rsidRPr="00520C3C">
        <w:rPr>
          <w:rFonts w:eastAsia="Times New Roman" w:cstheme="minorHAnsi"/>
          <w:sz w:val="20"/>
          <w:lang w:eastAsia="en-GB"/>
        </w:rPr>
        <w:t xml:space="preserve">will hold the </w:t>
      </w:r>
      <w:r w:rsidR="00FE6332" w:rsidRPr="00520C3C">
        <w:rPr>
          <w:rFonts w:eastAsia="Times New Roman" w:cstheme="minorHAnsi"/>
          <w:sz w:val="20"/>
          <w:lang w:eastAsia="en-GB"/>
        </w:rPr>
        <w:t>information,</w:t>
      </w:r>
      <w:r w:rsidR="007D6C9E" w:rsidRPr="00520C3C">
        <w:rPr>
          <w:rFonts w:eastAsia="Times New Roman" w:cstheme="minorHAnsi"/>
          <w:sz w:val="20"/>
          <w:lang w:eastAsia="en-GB"/>
        </w:rPr>
        <w:t xml:space="preserve"> and information will only be shared in the interests of keeping the child safe.</w:t>
      </w:r>
    </w:p>
    <w:p w14:paraId="65A952D1" w14:textId="77777777" w:rsidR="00DA1E6F" w:rsidRPr="00520C3C" w:rsidRDefault="00DA1E6F" w:rsidP="00DA1E6F">
      <w:pPr>
        <w:spacing w:after="0" w:line="240" w:lineRule="auto"/>
        <w:rPr>
          <w:rFonts w:eastAsia="Times New Roman" w:cstheme="minorHAnsi"/>
          <w:sz w:val="20"/>
          <w:lang w:eastAsia="en-GB"/>
        </w:rPr>
      </w:pPr>
    </w:p>
    <w:p w14:paraId="2BDAF817" w14:textId="3C446C28"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All members of staff are aware that whilst they have duties to keep any information about children, families and colleagues which they have access to as a result of their role confidential, they also have a professional responsibility to share information with other agencies in order to safeguard children. 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r w:rsidR="007D6C9E" w:rsidRPr="00520C3C">
        <w:rPr>
          <w:rFonts w:eastAsia="Times New Roman" w:cstheme="minorHAnsi"/>
          <w:sz w:val="20"/>
          <w:lang w:eastAsia="en-GB"/>
        </w:rPr>
        <w:t>.</w:t>
      </w:r>
    </w:p>
    <w:p w14:paraId="0A6C4DDF" w14:textId="77777777" w:rsidR="00DA1E6F" w:rsidRPr="00520C3C" w:rsidRDefault="00DA1E6F" w:rsidP="00DA1E6F">
      <w:pPr>
        <w:spacing w:after="0" w:line="240" w:lineRule="auto"/>
        <w:rPr>
          <w:rFonts w:eastAsia="Times New Roman" w:cstheme="minorHAnsi"/>
          <w:sz w:val="20"/>
          <w:lang w:eastAsia="en-GB"/>
        </w:rPr>
      </w:pPr>
    </w:p>
    <w:p w14:paraId="77F40A5F" w14:textId="77777777"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All staff must be aware that they cannot promise a child to keep secrets which might compromise the child’s safety or wellbeing. Further advice on responding to disclosures can be found in Appendix 3.</w:t>
      </w:r>
    </w:p>
    <w:p w14:paraId="683EDEB6" w14:textId="77777777" w:rsidR="00DA1E6F" w:rsidRPr="00520C3C" w:rsidRDefault="00DA1E6F" w:rsidP="00DA1E6F">
      <w:pPr>
        <w:spacing w:after="0" w:line="240" w:lineRule="auto"/>
        <w:ind w:left="720"/>
        <w:rPr>
          <w:rFonts w:eastAsia="Times New Roman" w:cstheme="minorHAnsi"/>
          <w:sz w:val="20"/>
          <w:lang w:eastAsia="en-GB"/>
        </w:rPr>
      </w:pPr>
    </w:p>
    <w:p w14:paraId="4EF2E43A" w14:textId="2E13F60E" w:rsidR="00DA1E6F" w:rsidRPr="00520C3C" w:rsidRDefault="00820317" w:rsidP="00DA1E6F">
      <w:pPr>
        <w:spacing w:after="0" w:line="240" w:lineRule="auto"/>
        <w:rPr>
          <w:rFonts w:eastAsia="Times New Roman" w:cstheme="minorHAnsi"/>
          <w:sz w:val="20"/>
          <w:lang w:eastAsia="en-GB"/>
        </w:rPr>
      </w:pPr>
      <w:r w:rsidRPr="00520C3C">
        <w:rPr>
          <w:rFonts w:eastAsia="Times New Roman" w:cstheme="minorHAnsi"/>
          <w:sz w:val="20"/>
          <w:lang w:eastAsia="en-GB"/>
        </w:rPr>
        <w:t>We have</w:t>
      </w:r>
      <w:r w:rsidR="00DA1E6F" w:rsidRPr="00520C3C">
        <w:rPr>
          <w:rFonts w:eastAsia="Times New Roman" w:cstheme="minorHAnsi"/>
          <w:sz w:val="20"/>
          <w:lang w:eastAsia="en-GB"/>
        </w:rPr>
        <w:t xml:space="preserve"> due regard to the relevant data protection principles, which allow us to share (and withhold) personal information, as provided for in the Data Protection Act 2018 and the GDPR. This includes:</w:t>
      </w:r>
    </w:p>
    <w:p w14:paraId="572A656D" w14:textId="0DBF040E"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 xml:space="preserve"> being confident of the processing conditions which allow us to store and share information for safeguarding purposes, including </w:t>
      </w:r>
      <w:r w:rsidR="00FE6332" w:rsidRPr="00520C3C">
        <w:rPr>
          <w:rFonts w:eastAsia="Times New Roman" w:cstheme="minorHAnsi"/>
          <w:sz w:val="20"/>
          <w:lang w:eastAsia="en-GB"/>
        </w:rPr>
        <w:t>information,</w:t>
      </w:r>
      <w:r w:rsidRPr="00520C3C">
        <w:rPr>
          <w:rFonts w:eastAsia="Times New Roman" w:cstheme="minorHAnsi"/>
          <w:sz w:val="20"/>
          <w:lang w:eastAsia="en-GB"/>
        </w:rPr>
        <w:t xml:space="preserve"> which is sensitive and personal, and should be treated as ‘special category personal data’. </w:t>
      </w:r>
    </w:p>
    <w:p w14:paraId="1081F711" w14:textId="10AE054B"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 xml:space="preserve">understanding that ‘safeguarding of children and individuals at risk’ </w:t>
      </w:r>
      <w:r w:rsidR="00A70023" w:rsidRPr="00520C3C">
        <w:rPr>
          <w:rFonts w:eastAsia="Times New Roman" w:cstheme="minorHAnsi"/>
          <w:sz w:val="20"/>
          <w:lang w:eastAsia="en-GB"/>
        </w:rPr>
        <w:t xml:space="preserve">allows the sharing of </w:t>
      </w:r>
      <w:r w:rsidRPr="00520C3C">
        <w:rPr>
          <w:rFonts w:eastAsia="Times New Roman" w:cstheme="minorHAnsi"/>
          <w:sz w:val="20"/>
          <w:lang w:eastAsia="en-GB"/>
        </w:rPr>
        <w:t>special category personal data</w:t>
      </w:r>
      <w:r w:rsidR="0053643A" w:rsidRPr="00520C3C">
        <w:rPr>
          <w:rFonts w:eastAsia="Times New Roman" w:cstheme="minorHAnsi"/>
          <w:sz w:val="20"/>
          <w:lang w:eastAsia="en-GB"/>
        </w:rPr>
        <w:t xml:space="preserve"> </w:t>
      </w:r>
      <w:r w:rsidRPr="00520C3C">
        <w:rPr>
          <w:rFonts w:eastAsia="Times New Roman" w:cstheme="minorHAnsi"/>
          <w:sz w:val="20"/>
          <w:lang w:eastAsia="en-GB"/>
        </w:rPr>
        <w:t>without consent where there is good reason to do so</w:t>
      </w:r>
      <w:r w:rsidR="0053643A" w:rsidRPr="00520C3C">
        <w:rPr>
          <w:rFonts w:eastAsia="Times New Roman" w:cstheme="minorHAnsi"/>
          <w:sz w:val="20"/>
          <w:lang w:eastAsia="en-GB"/>
        </w:rPr>
        <w:t>.</w:t>
      </w:r>
    </w:p>
    <w:p w14:paraId="64F0134D" w14:textId="77777777"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 xml:space="preserve"> not providing pupils’ personal data where the serious harm test under the legislation is met. For example, in a situation where a child is in a refuge or another form of emergency accommodation, and the serious harms test is met, we will withhold providing the data in compliance with our obligations under the Data Protection Act 2018 and the GDPR. </w:t>
      </w:r>
    </w:p>
    <w:p w14:paraId="4064BB06" w14:textId="2F87C3F9"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 xml:space="preserve">If </w:t>
      </w:r>
      <w:r w:rsidR="00A75C16" w:rsidRPr="00520C3C">
        <w:rPr>
          <w:rFonts w:eastAsia="Times New Roman" w:cstheme="minorHAnsi"/>
          <w:sz w:val="20"/>
          <w:lang w:eastAsia="en-GB"/>
        </w:rPr>
        <w:t>we are</w:t>
      </w:r>
      <w:r w:rsidRPr="00520C3C">
        <w:rPr>
          <w:rFonts w:eastAsia="Times New Roman" w:cstheme="minorHAnsi"/>
          <w:sz w:val="20"/>
          <w:lang w:eastAsia="en-GB"/>
        </w:rPr>
        <w:t xml:space="preserve"> made aware of any safeguarding concerns which </w:t>
      </w:r>
      <w:r w:rsidR="00A75C16" w:rsidRPr="00520C3C">
        <w:rPr>
          <w:rFonts w:eastAsia="Times New Roman" w:cstheme="minorHAnsi"/>
          <w:sz w:val="20"/>
          <w:lang w:eastAsia="en-GB"/>
        </w:rPr>
        <w:t>need</w:t>
      </w:r>
      <w:r w:rsidRPr="00520C3C">
        <w:rPr>
          <w:rFonts w:eastAsia="Times New Roman" w:cstheme="minorHAnsi"/>
          <w:sz w:val="20"/>
          <w:lang w:eastAsia="en-GB"/>
        </w:rPr>
        <w:t xml:space="preserve"> to be shared with the wider community (including other local </w:t>
      </w:r>
      <w:r w:rsidR="00DC28A2" w:rsidRPr="00520C3C">
        <w:rPr>
          <w:rFonts w:eastAsia="Times New Roman" w:cstheme="minorHAnsi"/>
          <w:sz w:val="20"/>
          <w:lang w:eastAsia="en-GB"/>
        </w:rPr>
        <w:t>Setting</w:t>
      </w:r>
      <w:r w:rsidRPr="00520C3C">
        <w:rPr>
          <w:rFonts w:eastAsia="Times New Roman" w:cstheme="minorHAnsi"/>
          <w:sz w:val="20"/>
          <w:lang w:eastAsia="en-GB"/>
        </w:rPr>
        <w:t>s) then advice will be sought from the POSIE</w:t>
      </w:r>
      <w:r w:rsidR="0093021D" w:rsidRPr="00520C3C">
        <w:rPr>
          <w:rFonts w:eastAsia="Times New Roman" w:cstheme="minorHAnsi"/>
          <w:sz w:val="20"/>
          <w:lang w:eastAsia="en-GB"/>
        </w:rPr>
        <w:t>/</w:t>
      </w:r>
      <w:r w:rsidR="00A34C2F" w:rsidRPr="00520C3C">
        <w:rPr>
          <w:rFonts w:eastAsia="Times New Roman" w:cstheme="minorHAnsi"/>
          <w:sz w:val="20"/>
          <w:lang w:eastAsia="en-GB"/>
        </w:rPr>
        <w:t>Children’s Social Care</w:t>
      </w:r>
      <w:r w:rsidRPr="00520C3C">
        <w:rPr>
          <w:rFonts w:eastAsia="Times New Roman" w:cstheme="minorHAnsi"/>
          <w:sz w:val="20"/>
          <w:lang w:eastAsia="en-GB"/>
        </w:rPr>
        <w:t xml:space="preserve"> to ensure that the integrity of any subsequent investigations </w:t>
      </w:r>
      <w:proofErr w:type="gramStart"/>
      <w:r w:rsidRPr="00520C3C">
        <w:rPr>
          <w:rFonts w:eastAsia="Times New Roman" w:cstheme="minorHAnsi"/>
          <w:sz w:val="20"/>
          <w:lang w:eastAsia="en-GB"/>
        </w:rPr>
        <w:t>are</w:t>
      </w:r>
      <w:proofErr w:type="gramEnd"/>
      <w:r w:rsidRPr="00520C3C">
        <w:rPr>
          <w:rFonts w:eastAsia="Times New Roman" w:cstheme="minorHAnsi"/>
          <w:sz w:val="20"/>
          <w:lang w:eastAsia="en-GB"/>
        </w:rPr>
        <w:t xml:space="preserve"> maintained and that all members of the community are safeguarded.</w:t>
      </w:r>
    </w:p>
    <w:p w14:paraId="6B2DEA6F" w14:textId="1F546966"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 xml:space="preserve">DfE Guidance on Information Sharing </w:t>
      </w:r>
      <w:r w:rsidR="00D43299" w:rsidRPr="00520C3C">
        <w:rPr>
          <w:rFonts w:eastAsia="Times New Roman" w:cstheme="minorHAnsi"/>
          <w:sz w:val="20"/>
          <w:lang w:eastAsia="en-GB"/>
        </w:rPr>
        <w:t>April 2024</w:t>
      </w:r>
      <w:r w:rsidR="00C046DF" w:rsidRPr="00520C3C">
        <w:rPr>
          <w:rFonts w:eastAsia="Times New Roman" w:cstheme="minorHAnsi"/>
          <w:sz w:val="20"/>
          <w:lang w:eastAsia="en-GB"/>
        </w:rPr>
        <w:t xml:space="preserve"> is followed with specific emphasis on the Seven Golden Rules of Information Sharing</w:t>
      </w:r>
      <w:r w:rsidRPr="00520C3C">
        <w:rPr>
          <w:rFonts w:eastAsia="Times New Roman" w:cstheme="minorHAnsi"/>
          <w:sz w:val="20"/>
          <w:lang w:eastAsia="en-GB"/>
        </w:rPr>
        <w:t xml:space="preserve">. </w:t>
      </w:r>
    </w:p>
    <w:p w14:paraId="7D582571" w14:textId="39FE4685" w:rsidR="00DA1E6F" w:rsidRPr="00520C3C" w:rsidRDefault="00DA1E6F" w:rsidP="00C3469C">
      <w:pPr>
        <w:numPr>
          <w:ilvl w:val="0"/>
          <w:numId w:val="67"/>
        </w:numPr>
        <w:spacing w:after="0" w:line="240" w:lineRule="auto"/>
        <w:rPr>
          <w:rFonts w:eastAsia="Times New Roman" w:cstheme="minorHAnsi"/>
          <w:sz w:val="20"/>
          <w:lang w:eastAsia="en-GB"/>
        </w:rPr>
      </w:pPr>
      <w:r w:rsidRPr="00520C3C">
        <w:rPr>
          <w:rFonts w:eastAsia="Times New Roman" w:cstheme="minorHAnsi"/>
          <w:sz w:val="20"/>
          <w:lang w:eastAsia="en-GB"/>
        </w:rPr>
        <w:t xml:space="preserve">Data Protection Toolkit for </w:t>
      </w:r>
      <w:r w:rsidR="00D808C8" w:rsidRPr="00520C3C">
        <w:rPr>
          <w:rFonts w:eastAsia="Times New Roman" w:cstheme="minorHAnsi"/>
          <w:sz w:val="20"/>
          <w:lang w:eastAsia="en-GB"/>
        </w:rPr>
        <w:t>Schools</w:t>
      </w:r>
      <w:r w:rsidRPr="00520C3C">
        <w:rPr>
          <w:rFonts w:eastAsia="Times New Roman" w:cstheme="minorHAnsi"/>
          <w:sz w:val="20"/>
          <w:lang w:eastAsia="en-GB"/>
        </w:rPr>
        <w:t xml:space="preserve">: </w:t>
      </w:r>
      <w:hyperlink r:id="rId66" w:history="1">
        <w:r w:rsidR="00D808C8" w:rsidRPr="00520C3C">
          <w:rPr>
            <w:rStyle w:val="Hyperlink"/>
            <w:rFonts w:eastAsia="Times New Roman" w:cstheme="minorHAnsi"/>
            <w:sz w:val="20"/>
            <w:lang w:eastAsia="en-GB"/>
          </w:rPr>
          <w:t>https://www.gov.uk/government/publications/data-protection-toolkit-for-Schools</w:t>
        </w:r>
      </w:hyperlink>
    </w:p>
    <w:p w14:paraId="39A161AD" w14:textId="77777777" w:rsidR="00DA1E6F" w:rsidRPr="00520C3C" w:rsidRDefault="00DA1E6F" w:rsidP="00DA1E6F">
      <w:pPr>
        <w:spacing w:after="0" w:line="240" w:lineRule="auto"/>
        <w:rPr>
          <w:rFonts w:eastAsia="Times New Roman" w:cstheme="minorHAnsi"/>
          <w:sz w:val="20"/>
          <w:lang w:eastAsia="en-GB"/>
        </w:rPr>
      </w:pPr>
    </w:p>
    <w:p w14:paraId="7F2D0CF9" w14:textId="77777777" w:rsidR="00DA1E6F" w:rsidRPr="00520C3C" w:rsidRDefault="00DA1E6F" w:rsidP="00275D12">
      <w:pPr>
        <w:pStyle w:val="Heading1"/>
        <w:rPr>
          <w:rFonts w:asciiTheme="minorHAnsi" w:hAnsiTheme="minorHAnsi" w:cstheme="minorHAnsi"/>
          <w:b w:val="0"/>
        </w:rPr>
      </w:pPr>
      <w:bookmarkStart w:id="81" w:name="_Toc506815347"/>
      <w:bookmarkStart w:id="82" w:name="_Toc204358402"/>
      <w:r w:rsidRPr="00520C3C">
        <w:rPr>
          <w:rFonts w:asciiTheme="minorHAnsi" w:hAnsiTheme="minorHAnsi" w:cstheme="minorHAnsi"/>
          <w:b w:val="0"/>
        </w:rPr>
        <w:t>Inter-agency Working</w:t>
      </w:r>
      <w:bookmarkEnd w:id="81"/>
      <w:bookmarkEnd w:id="82"/>
    </w:p>
    <w:p w14:paraId="7E57B892" w14:textId="535C3CAE" w:rsidR="00DA1E6F" w:rsidRPr="00520C3C" w:rsidRDefault="00A34C2F" w:rsidP="00C3469C">
      <w:pPr>
        <w:numPr>
          <w:ilvl w:val="0"/>
          <w:numId w:val="92"/>
        </w:numPr>
        <w:spacing w:after="0" w:line="240" w:lineRule="auto"/>
        <w:contextualSpacing/>
        <w:rPr>
          <w:rFonts w:eastAsia="Times New Roman" w:cstheme="minorHAnsi"/>
          <w:iCs/>
          <w:sz w:val="20"/>
          <w:lang w:eastAsia="en-GB"/>
        </w:rPr>
      </w:pPr>
      <w:r w:rsidRPr="00520C3C">
        <w:rPr>
          <w:rFonts w:eastAsia="Times New Roman" w:cstheme="minorHAnsi"/>
          <w:iCs/>
          <w:sz w:val="20"/>
          <w:lang w:eastAsia="en-GB"/>
        </w:rPr>
        <w:t>We have</w:t>
      </w:r>
      <w:r w:rsidR="00DA1E6F" w:rsidRPr="00520C3C">
        <w:rPr>
          <w:rFonts w:eastAsia="Times New Roman" w:cstheme="minorHAnsi"/>
          <w:iCs/>
          <w:sz w:val="20"/>
          <w:lang w:eastAsia="en-GB"/>
        </w:rPr>
        <w:t xml:space="preserve"> an important role to pay in multi-agency safeguarding arrangements and contribute to multi-agency working in line with WTSC </w:t>
      </w:r>
      <w:r w:rsidR="00D43299" w:rsidRPr="00520C3C">
        <w:rPr>
          <w:rFonts w:eastAsia="Times New Roman" w:cstheme="minorHAnsi"/>
          <w:iCs/>
          <w:sz w:val="20"/>
          <w:lang w:eastAsia="en-GB"/>
        </w:rPr>
        <w:t>December 2023</w:t>
      </w:r>
      <w:r w:rsidR="00F55084" w:rsidRPr="00520C3C">
        <w:rPr>
          <w:rFonts w:eastAsia="Times New Roman" w:cstheme="minorHAnsi"/>
          <w:iCs/>
          <w:sz w:val="20"/>
          <w:lang w:eastAsia="en-GB"/>
        </w:rPr>
        <w:t xml:space="preserve">. </w:t>
      </w:r>
      <w:r w:rsidR="00D43299" w:rsidRPr="00520C3C">
        <w:rPr>
          <w:rFonts w:eastAsia="Times New Roman" w:cstheme="minorHAnsi"/>
          <w:iCs/>
          <w:sz w:val="20"/>
          <w:lang w:eastAsia="en-GB"/>
        </w:rPr>
        <w:t xml:space="preserve"> </w:t>
      </w:r>
      <w:r w:rsidR="00C66853" w:rsidRPr="00520C3C">
        <w:rPr>
          <w:rFonts w:eastAsia="Times New Roman" w:cstheme="minorHAnsi"/>
          <w:iCs/>
          <w:sz w:val="20"/>
          <w:lang w:eastAsia="en-GB"/>
        </w:rPr>
        <w:t>We are named as a</w:t>
      </w:r>
      <w:r w:rsidR="00DA1E6F" w:rsidRPr="00520C3C">
        <w:rPr>
          <w:rFonts w:eastAsia="Times New Roman" w:cstheme="minorHAnsi"/>
          <w:iCs/>
          <w:sz w:val="20"/>
          <w:lang w:eastAsia="en-GB"/>
        </w:rPr>
        <w:t xml:space="preserve"> relevant agency by the three safeguarding partners that make up the Islington Safeguarding Children </w:t>
      </w:r>
      <w:r w:rsidR="00FE6332" w:rsidRPr="00520C3C">
        <w:rPr>
          <w:rFonts w:eastAsia="Times New Roman" w:cstheme="minorHAnsi"/>
          <w:iCs/>
          <w:sz w:val="20"/>
          <w:lang w:eastAsia="en-GB"/>
        </w:rPr>
        <w:t>Partnership and</w:t>
      </w:r>
      <w:r w:rsidR="00C66853" w:rsidRPr="00520C3C">
        <w:rPr>
          <w:rFonts w:eastAsia="Times New Roman" w:cstheme="minorHAnsi"/>
          <w:iCs/>
          <w:sz w:val="20"/>
          <w:lang w:eastAsia="en-GB"/>
        </w:rPr>
        <w:t xml:space="preserve"> so have</w:t>
      </w:r>
      <w:r w:rsidR="00DA1E6F" w:rsidRPr="00520C3C">
        <w:rPr>
          <w:rFonts w:eastAsia="Times New Roman" w:cstheme="minorHAnsi"/>
          <w:iCs/>
          <w:sz w:val="20"/>
          <w:lang w:eastAsia="en-GB"/>
        </w:rPr>
        <w:t xml:space="preserve"> a statutory duty to cooperate with published arrangements.</w:t>
      </w:r>
    </w:p>
    <w:p w14:paraId="0650ACA8" w14:textId="77777777" w:rsidR="00DA1E6F" w:rsidRPr="00520C3C" w:rsidRDefault="00DA1E6F" w:rsidP="00DA1E6F">
      <w:pPr>
        <w:spacing w:after="0" w:line="240" w:lineRule="auto"/>
        <w:ind w:left="360"/>
        <w:rPr>
          <w:rFonts w:eastAsia="Times New Roman" w:cstheme="minorHAnsi"/>
          <w:sz w:val="20"/>
          <w:lang w:eastAsia="en-GB"/>
        </w:rPr>
      </w:pPr>
    </w:p>
    <w:p w14:paraId="5FFC66FF" w14:textId="7569DCC5" w:rsidR="00DA1E6F" w:rsidRPr="00520C3C" w:rsidRDefault="00C66853" w:rsidP="00C3469C">
      <w:pPr>
        <w:numPr>
          <w:ilvl w:val="0"/>
          <w:numId w:val="68"/>
        </w:numPr>
        <w:spacing w:after="0" w:line="240" w:lineRule="auto"/>
        <w:rPr>
          <w:rFonts w:eastAsia="Times New Roman" w:cstheme="minorHAnsi"/>
          <w:sz w:val="20"/>
          <w:lang w:eastAsia="en-GB"/>
        </w:rPr>
      </w:pPr>
      <w:r w:rsidRPr="00520C3C">
        <w:rPr>
          <w:rFonts w:eastAsia="Times New Roman" w:cstheme="minorHAnsi"/>
          <w:sz w:val="20"/>
          <w:lang w:eastAsia="en-GB"/>
        </w:rPr>
        <w:t xml:space="preserve">We </w:t>
      </w:r>
      <w:r w:rsidR="00DA1E6F" w:rsidRPr="00520C3C">
        <w:rPr>
          <w:rFonts w:eastAsia="Times New Roman" w:cstheme="minorHAnsi"/>
          <w:sz w:val="20"/>
          <w:lang w:eastAsia="en-GB"/>
        </w:rPr>
        <w:t xml:space="preserve">are not the investigating agency when there are child protection concerns and </w:t>
      </w:r>
      <w:r w:rsidRPr="00520C3C">
        <w:rPr>
          <w:rFonts w:eastAsia="Times New Roman" w:cstheme="minorHAnsi"/>
          <w:sz w:val="20"/>
          <w:lang w:eastAsia="en-GB"/>
        </w:rPr>
        <w:t>we will</w:t>
      </w:r>
      <w:r w:rsidR="00DA1E6F" w:rsidRPr="00520C3C">
        <w:rPr>
          <w:rFonts w:eastAsia="Times New Roman" w:cstheme="minorHAnsi"/>
          <w:sz w:val="20"/>
          <w:lang w:eastAsia="en-GB"/>
        </w:rPr>
        <w:t xml:space="preserve"> therefore pass all relevant </w:t>
      </w:r>
      <w:r w:rsidR="00241B2F" w:rsidRPr="00520C3C">
        <w:rPr>
          <w:rFonts w:eastAsia="Times New Roman" w:cstheme="minorHAnsi"/>
          <w:sz w:val="20"/>
          <w:lang w:eastAsia="en-GB"/>
        </w:rPr>
        <w:t xml:space="preserve">information </w:t>
      </w:r>
      <w:r w:rsidR="00DA1E6F" w:rsidRPr="00520C3C">
        <w:rPr>
          <w:rFonts w:eastAsia="Times New Roman" w:cstheme="minorHAnsi"/>
          <w:sz w:val="20"/>
          <w:lang w:eastAsia="en-GB"/>
        </w:rPr>
        <w:t xml:space="preserve">to the statutory agencies. We will however contribute to the investigation and assessment processes as </w:t>
      </w:r>
      <w:r w:rsidR="00F55084" w:rsidRPr="00520C3C">
        <w:rPr>
          <w:rFonts w:eastAsia="Times New Roman" w:cstheme="minorHAnsi"/>
          <w:sz w:val="20"/>
          <w:lang w:eastAsia="en-GB"/>
        </w:rPr>
        <w:t>required and</w:t>
      </w:r>
      <w:r w:rsidR="00DA1E6F" w:rsidRPr="00520C3C">
        <w:rPr>
          <w:rFonts w:eastAsia="Times New Roman" w:cstheme="minorHAnsi"/>
          <w:sz w:val="20"/>
          <w:lang w:eastAsia="en-GB"/>
        </w:rPr>
        <w:t xml:space="preserve"> recognise that a crucial part of this may be in supporting the child while </w:t>
      </w:r>
      <w:r w:rsidR="00CF44BC" w:rsidRPr="00520C3C">
        <w:rPr>
          <w:rFonts w:eastAsia="Times New Roman" w:cstheme="minorHAnsi"/>
          <w:sz w:val="20"/>
          <w:lang w:eastAsia="en-GB"/>
        </w:rPr>
        <w:t>investigations</w:t>
      </w:r>
      <w:r w:rsidR="00DA1E6F" w:rsidRPr="00520C3C">
        <w:rPr>
          <w:rFonts w:eastAsia="Times New Roman" w:cstheme="minorHAnsi"/>
          <w:sz w:val="20"/>
          <w:lang w:eastAsia="en-GB"/>
        </w:rPr>
        <w:t xml:space="preserve"> take place.</w:t>
      </w:r>
    </w:p>
    <w:p w14:paraId="710826CA" w14:textId="77777777" w:rsidR="00DA1E6F" w:rsidRPr="00520C3C" w:rsidRDefault="00DA1E6F" w:rsidP="00DA1E6F">
      <w:pPr>
        <w:spacing w:after="0" w:line="240" w:lineRule="auto"/>
        <w:rPr>
          <w:rFonts w:eastAsia="Times New Roman" w:cstheme="minorHAnsi"/>
          <w:sz w:val="20"/>
          <w:lang w:eastAsia="en-GB"/>
        </w:rPr>
      </w:pPr>
    </w:p>
    <w:p w14:paraId="60C511A3" w14:textId="6FC1A52B" w:rsidR="00DA1E6F" w:rsidRPr="00520C3C" w:rsidRDefault="004478B5" w:rsidP="00C3469C">
      <w:pPr>
        <w:numPr>
          <w:ilvl w:val="0"/>
          <w:numId w:val="68"/>
        </w:numPr>
        <w:spacing w:after="0" w:line="240" w:lineRule="auto"/>
        <w:rPr>
          <w:rFonts w:eastAsia="Times New Roman" w:cstheme="minorHAnsi"/>
          <w:sz w:val="20"/>
          <w:lang w:eastAsia="en-GB"/>
        </w:rPr>
      </w:pPr>
      <w:r w:rsidRPr="00520C3C">
        <w:rPr>
          <w:rFonts w:eastAsia="Times New Roman" w:cstheme="minorHAnsi"/>
          <w:sz w:val="20"/>
          <w:lang w:eastAsia="en-GB"/>
        </w:rPr>
        <w:lastRenderedPageBreak/>
        <w:t>We recognise</w:t>
      </w:r>
      <w:r w:rsidR="00DA1E6F" w:rsidRPr="00520C3C">
        <w:rPr>
          <w:rFonts w:eastAsia="Times New Roman" w:cstheme="minorHAnsi"/>
          <w:sz w:val="20"/>
          <w:lang w:eastAsia="en-GB"/>
        </w:rPr>
        <w:t xml:space="preserve"> the importance of inter-agency working and will ensure that staff are enabled to attend relevant safeguarding meetings, including Child Protection Conferences, Core Groups, Strategy Meetings, Child in Need meetings and Early Help meetings.</w:t>
      </w:r>
    </w:p>
    <w:p w14:paraId="0342769B" w14:textId="77777777" w:rsidR="00DA1E6F" w:rsidRPr="00520C3C" w:rsidRDefault="00DA1E6F" w:rsidP="00DA1E6F">
      <w:pPr>
        <w:spacing w:after="0" w:line="240" w:lineRule="auto"/>
        <w:rPr>
          <w:rFonts w:eastAsia="Times New Roman" w:cstheme="minorHAnsi"/>
          <w:sz w:val="20"/>
          <w:lang w:eastAsia="en-GB"/>
        </w:rPr>
      </w:pPr>
    </w:p>
    <w:p w14:paraId="27CCCA5D" w14:textId="72EA5569" w:rsidR="00DA1E6F" w:rsidRPr="00520C3C" w:rsidRDefault="00DA1E6F" w:rsidP="00C3469C">
      <w:pPr>
        <w:numPr>
          <w:ilvl w:val="0"/>
          <w:numId w:val="68"/>
        </w:numPr>
        <w:spacing w:after="0" w:line="240" w:lineRule="auto"/>
        <w:rPr>
          <w:rFonts w:eastAsia="Times New Roman" w:cstheme="minorHAnsi"/>
          <w:sz w:val="20"/>
          <w:lang w:eastAsia="en-GB"/>
        </w:rPr>
      </w:pPr>
      <w:r w:rsidRPr="00520C3C">
        <w:rPr>
          <w:rFonts w:eastAsia="Times New Roman" w:cstheme="minorHAnsi"/>
          <w:sz w:val="20"/>
          <w:lang w:eastAsia="en-GB"/>
        </w:rPr>
        <w:t>The Leadership Team including the DSL will work to establish strong and co-operative relationships with relevant professionals in other agencies.</w:t>
      </w:r>
    </w:p>
    <w:p w14:paraId="767C1226" w14:textId="77777777" w:rsidR="00DA1E6F" w:rsidRPr="00520C3C" w:rsidRDefault="00DA1E6F" w:rsidP="00DA1E6F">
      <w:pPr>
        <w:spacing w:after="0" w:line="240" w:lineRule="auto"/>
        <w:rPr>
          <w:rFonts w:eastAsia="Times New Roman" w:cstheme="minorHAnsi"/>
          <w:sz w:val="20"/>
          <w:lang w:eastAsia="en-GB"/>
        </w:rPr>
      </w:pPr>
    </w:p>
    <w:p w14:paraId="10D12DC6" w14:textId="77777777" w:rsidR="00DA1E6F" w:rsidRPr="00A34CCD" w:rsidRDefault="00DA1E6F" w:rsidP="00275D12">
      <w:pPr>
        <w:pStyle w:val="Heading1"/>
        <w:rPr>
          <w:rFonts w:asciiTheme="minorHAnsi" w:hAnsiTheme="minorHAnsi" w:cstheme="minorHAnsi"/>
          <w:b w:val="0"/>
        </w:rPr>
      </w:pPr>
      <w:bookmarkStart w:id="83" w:name="_Toc506815349"/>
      <w:bookmarkStart w:id="84" w:name="_Toc204358403"/>
      <w:r w:rsidRPr="00A34CCD">
        <w:rPr>
          <w:rFonts w:asciiTheme="minorHAnsi" w:hAnsiTheme="minorHAnsi" w:cstheme="minorHAnsi"/>
          <w:b w:val="0"/>
        </w:rPr>
        <w:t>Complaints</w:t>
      </w:r>
      <w:bookmarkEnd w:id="83"/>
      <w:bookmarkEnd w:id="84"/>
    </w:p>
    <w:p w14:paraId="43D5C30C" w14:textId="592318F0" w:rsidR="00DA1E6F" w:rsidRPr="00A34CCD" w:rsidRDefault="00B069B3" w:rsidP="00C3469C">
      <w:pPr>
        <w:numPr>
          <w:ilvl w:val="0"/>
          <w:numId w:val="69"/>
        </w:numPr>
        <w:spacing w:after="0" w:line="240" w:lineRule="auto"/>
        <w:rPr>
          <w:rFonts w:eastAsia="Times New Roman" w:cstheme="minorHAnsi"/>
          <w:sz w:val="20"/>
          <w:lang w:eastAsia="en-GB"/>
        </w:rPr>
      </w:pPr>
      <w:r w:rsidRPr="00A34CCD">
        <w:rPr>
          <w:rFonts w:eastAsia="Times New Roman" w:cstheme="minorHAnsi"/>
          <w:sz w:val="20"/>
          <w:lang w:eastAsia="en-GB"/>
        </w:rPr>
        <w:t>We have</w:t>
      </w:r>
      <w:r w:rsidR="00DA1E6F" w:rsidRPr="00A34CCD">
        <w:rPr>
          <w:rFonts w:eastAsia="Times New Roman" w:cstheme="minorHAnsi"/>
          <w:sz w:val="20"/>
          <w:lang w:eastAsia="en-GB"/>
        </w:rPr>
        <w:t xml:space="preserve"> a Complaints Procedure which is available to parents, pupils/students and members of staff who wish to report concerns. This can be found in the </w:t>
      </w:r>
      <w:r w:rsidR="00EE7FA0" w:rsidRPr="00A34CCD">
        <w:rPr>
          <w:rFonts w:eastAsia="Times New Roman" w:cstheme="minorHAnsi"/>
          <w:sz w:val="20"/>
          <w:lang w:eastAsia="en-GB"/>
        </w:rPr>
        <w:t xml:space="preserve">staff shared area or on the </w:t>
      </w:r>
      <w:r w:rsidR="00DA1E6F" w:rsidRPr="00A34CCD">
        <w:rPr>
          <w:rFonts w:eastAsia="Times New Roman" w:cstheme="minorHAnsi"/>
          <w:sz w:val="20"/>
          <w:lang w:eastAsia="en-GB"/>
        </w:rPr>
        <w:t>website.</w:t>
      </w:r>
    </w:p>
    <w:p w14:paraId="7AA86D16" w14:textId="77777777" w:rsidR="00DA1E6F" w:rsidRPr="00A34CCD" w:rsidRDefault="00DA1E6F" w:rsidP="00DA1E6F">
      <w:pPr>
        <w:spacing w:after="0" w:line="240" w:lineRule="auto"/>
        <w:rPr>
          <w:rFonts w:eastAsia="Times New Roman" w:cstheme="minorHAnsi"/>
          <w:sz w:val="20"/>
          <w:lang w:eastAsia="en-GB"/>
        </w:rPr>
      </w:pPr>
    </w:p>
    <w:p w14:paraId="2A6DDB02" w14:textId="387360C9" w:rsidR="00DA1E6F" w:rsidRPr="00A34CCD" w:rsidRDefault="00DA1E6F" w:rsidP="00C3469C">
      <w:pPr>
        <w:numPr>
          <w:ilvl w:val="0"/>
          <w:numId w:val="69"/>
        </w:numPr>
        <w:spacing w:after="0" w:line="240" w:lineRule="auto"/>
        <w:rPr>
          <w:rFonts w:eastAsia="Times New Roman" w:cstheme="minorHAnsi"/>
          <w:sz w:val="20"/>
          <w:lang w:eastAsia="en-GB"/>
        </w:rPr>
      </w:pPr>
      <w:r w:rsidRPr="00A34CCD">
        <w:rPr>
          <w:rFonts w:eastAsia="Times New Roman" w:cstheme="minorHAnsi"/>
          <w:sz w:val="20"/>
          <w:lang w:eastAsia="en-GB"/>
        </w:rPr>
        <w:t>All reported concerns will be taken seriously and considered within the relevant and appropriate process. Anything that constitutes an allegation against a member of staff or volunteer will be dealt with under the specific Procedures for Managing Allegations</w:t>
      </w:r>
      <w:r w:rsidR="0093021D" w:rsidRPr="00A34CCD">
        <w:rPr>
          <w:rFonts w:eastAsia="Times New Roman" w:cstheme="minorHAnsi"/>
          <w:sz w:val="20"/>
          <w:lang w:eastAsia="en-GB"/>
        </w:rPr>
        <w:t>/Low Level Concerns</w:t>
      </w:r>
      <w:r w:rsidRPr="00A34CCD">
        <w:rPr>
          <w:rFonts w:eastAsia="Times New Roman" w:cstheme="minorHAnsi"/>
          <w:sz w:val="20"/>
          <w:lang w:eastAsia="en-GB"/>
        </w:rPr>
        <w:t xml:space="preserve"> against Staff policy. This can be found in the staff</w:t>
      </w:r>
      <w:r w:rsidR="00520C3C" w:rsidRPr="00A34CCD">
        <w:rPr>
          <w:rFonts w:eastAsia="Times New Roman" w:cstheme="minorHAnsi"/>
          <w:sz w:val="20"/>
          <w:lang w:eastAsia="en-GB"/>
        </w:rPr>
        <w:t xml:space="preserve"> handbook in the staff shared area.</w:t>
      </w:r>
    </w:p>
    <w:p w14:paraId="53779280" w14:textId="77777777" w:rsidR="00DA1E6F" w:rsidRPr="00A34CCD" w:rsidRDefault="00DA1E6F" w:rsidP="00DA1E6F">
      <w:pPr>
        <w:spacing w:after="0" w:line="240" w:lineRule="auto"/>
        <w:rPr>
          <w:rFonts w:eastAsia="Times New Roman" w:cstheme="minorHAnsi"/>
          <w:sz w:val="20"/>
          <w:lang w:eastAsia="en-GB"/>
        </w:rPr>
      </w:pPr>
    </w:p>
    <w:p w14:paraId="6B103A6E" w14:textId="77777777" w:rsidR="00FB6D95" w:rsidRPr="00A34CCD" w:rsidRDefault="00FB6D95" w:rsidP="00C3469C">
      <w:pPr>
        <w:pStyle w:val="ListParagraph"/>
        <w:numPr>
          <w:ilvl w:val="0"/>
          <w:numId w:val="92"/>
        </w:numPr>
        <w:rPr>
          <w:rFonts w:asciiTheme="minorHAnsi" w:hAnsiTheme="minorHAnsi" w:cstheme="minorHAnsi"/>
        </w:rPr>
      </w:pPr>
      <w:r w:rsidRPr="00A34CCD">
        <w:rPr>
          <w:rFonts w:asciiTheme="minorHAnsi" w:hAnsiTheme="minorHAnsi" w:cstheme="minorHAnsi"/>
        </w:rPr>
        <w:t xml:space="preserve">At our setting, we are committed to maintaining a safe and supportive environment for all students. We understand that concerns may arise, and we encourage parents to utilise our school complaints policy as the first step in addressing any issues. By doing so, we can work collaboratively to resolve matters promptly and effectively, ensuring the best outcomes for our students. Our complaints policy is designed to be transparent and accessible, providing a clear process for raising and addressing concerns. We believe that most issues can be resolved at the school level, and we are dedicated to listening to and addressing the concerns of our school community. </w:t>
      </w:r>
    </w:p>
    <w:p w14:paraId="05041812" w14:textId="689E7BBB" w:rsidR="00FB6D95" w:rsidRPr="00A34CCD" w:rsidRDefault="00FB6D95" w:rsidP="00C3469C">
      <w:pPr>
        <w:pStyle w:val="ListParagraph"/>
        <w:numPr>
          <w:ilvl w:val="0"/>
          <w:numId w:val="92"/>
        </w:numPr>
        <w:rPr>
          <w:rFonts w:asciiTheme="minorHAnsi" w:hAnsiTheme="minorHAnsi" w:cstheme="minorHAnsi"/>
        </w:rPr>
      </w:pPr>
      <w:r w:rsidRPr="00A34CCD">
        <w:rPr>
          <w:rFonts w:asciiTheme="minorHAnsi" w:hAnsiTheme="minorHAnsi" w:cstheme="minorHAnsi"/>
        </w:rPr>
        <w:t>Should the need arise, parents still have the option to refer matters to external bodies such as Ofsted or the Independent Schools Inspectorate (ISI), but we kindly ask that our internal procedures be followed first to allow us the opportunity to address and resolve the issue.</w:t>
      </w:r>
    </w:p>
    <w:p w14:paraId="2D3C09E0" w14:textId="77777777" w:rsidR="00DA1E6F" w:rsidRPr="00A34CCD" w:rsidRDefault="00DA1E6F" w:rsidP="00275D12">
      <w:pPr>
        <w:pStyle w:val="Heading1"/>
        <w:rPr>
          <w:rFonts w:asciiTheme="minorHAnsi" w:hAnsiTheme="minorHAnsi" w:cstheme="minorHAnsi"/>
          <w:b w:val="0"/>
        </w:rPr>
      </w:pPr>
      <w:bookmarkStart w:id="85" w:name="_Toc506815350"/>
      <w:bookmarkStart w:id="86" w:name="_Toc204358404"/>
      <w:r w:rsidRPr="00A34CCD">
        <w:rPr>
          <w:rFonts w:asciiTheme="minorHAnsi" w:hAnsiTheme="minorHAnsi" w:cstheme="minorHAnsi"/>
          <w:b w:val="0"/>
        </w:rPr>
        <w:t>Staff Induction, Awareness and Training</w:t>
      </w:r>
      <w:bookmarkEnd w:id="85"/>
      <w:bookmarkEnd w:id="86"/>
    </w:p>
    <w:p w14:paraId="6B213807" w14:textId="3D54DBC8" w:rsidR="00EE77CA" w:rsidRPr="00A34CCD" w:rsidRDefault="00DA1E6F" w:rsidP="00C3469C">
      <w:pPr>
        <w:numPr>
          <w:ilvl w:val="0"/>
          <w:numId w:val="70"/>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members of staff have been provided with a copy of </w:t>
      </w:r>
      <w:r w:rsidR="00B069B3" w:rsidRPr="00A34CCD">
        <w:rPr>
          <w:rFonts w:eastAsia="Times New Roman" w:cstheme="minorHAnsi"/>
          <w:sz w:val="20"/>
          <w:lang w:eastAsia="en-GB"/>
        </w:rPr>
        <w:t>P</w:t>
      </w:r>
      <w:r w:rsidRPr="00A34CCD">
        <w:rPr>
          <w:rFonts w:eastAsia="Times New Roman" w:cstheme="minorHAnsi"/>
          <w:sz w:val="20"/>
          <w:lang w:eastAsia="en-GB"/>
        </w:rPr>
        <w:t xml:space="preserve">art one of KCSIE, </w:t>
      </w:r>
      <w:r w:rsidR="00FE6332" w:rsidRPr="00A34CCD">
        <w:rPr>
          <w:rFonts w:eastAsia="Times New Roman" w:cstheme="minorHAnsi"/>
          <w:sz w:val="20"/>
          <w:lang w:eastAsia="en-GB"/>
        </w:rPr>
        <w:t>2025</w:t>
      </w:r>
      <w:r w:rsidRPr="00A34CCD">
        <w:rPr>
          <w:rFonts w:eastAsia="Times New Roman" w:cstheme="minorHAnsi"/>
          <w:sz w:val="20"/>
          <w:lang w:eastAsia="en-GB"/>
        </w:rPr>
        <w:t xml:space="preserve"> which provides an overview of safeguarding duties and responsibilities. All members of staff who work directly with childre</w:t>
      </w:r>
      <w:r w:rsidR="00764AA7" w:rsidRPr="00A34CCD">
        <w:rPr>
          <w:rFonts w:eastAsia="Times New Roman" w:cstheme="minorHAnsi"/>
          <w:sz w:val="20"/>
          <w:lang w:eastAsia="en-GB"/>
        </w:rPr>
        <w:t>n should at least read Part 1</w:t>
      </w:r>
      <w:r w:rsidRPr="00A34CCD">
        <w:rPr>
          <w:rFonts w:eastAsia="Times New Roman" w:cstheme="minorHAnsi"/>
          <w:sz w:val="20"/>
          <w:lang w:eastAsia="en-GB"/>
        </w:rPr>
        <w:t xml:space="preserve"> </w:t>
      </w:r>
      <w:r w:rsidR="0093021D" w:rsidRPr="00A34CCD">
        <w:rPr>
          <w:rFonts w:eastAsia="Times New Roman" w:cstheme="minorHAnsi"/>
          <w:sz w:val="20"/>
          <w:lang w:eastAsia="en-GB"/>
        </w:rPr>
        <w:t>and Annex B</w:t>
      </w:r>
      <w:r w:rsidRPr="00A34CCD">
        <w:rPr>
          <w:rFonts w:eastAsia="Times New Roman" w:cstheme="minorHAnsi"/>
          <w:sz w:val="20"/>
          <w:lang w:eastAsia="en-GB"/>
        </w:rPr>
        <w:t xml:space="preserve"> </w:t>
      </w:r>
      <w:proofErr w:type="gramStart"/>
      <w:r w:rsidRPr="00A34CCD">
        <w:rPr>
          <w:rFonts w:eastAsia="Times New Roman" w:cstheme="minorHAnsi"/>
          <w:sz w:val="20"/>
          <w:lang w:eastAsia="en-GB"/>
        </w:rPr>
        <w:t>and</w:t>
      </w:r>
      <w:r w:rsidR="0093021D" w:rsidRPr="00A34CCD">
        <w:rPr>
          <w:rFonts w:eastAsia="Times New Roman" w:cstheme="minorHAnsi"/>
          <w:sz w:val="20"/>
          <w:lang w:eastAsia="en-GB"/>
        </w:rPr>
        <w:t xml:space="preserve"> </w:t>
      </w:r>
      <w:r w:rsidRPr="00A34CCD">
        <w:rPr>
          <w:rFonts w:eastAsia="Times New Roman" w:cstheme="minorHAnsi"/>
          <w:sz w:val="20"/>
          <w:lang w:eastAsia="en-GB"/>
        </w:rPr>
        <w:t xml:space="preserve"> must</w:t>
      </w:r>
      <w:proofErr w:type="gramEnd"/>
      <w:r w:rsidRPr="00A34CCD">
        <w:rPr>
          <w:rFonts w:eastAsia="Times New Roman" w:cstheme="minorHAnsi"/>
          <w:sz w:val="20"/>
          <w:lang w:eastAsia="en-GB"/>
        </w:rPr>
        <w:t xml:space="preserve"> sign to confirm that they have read </w:t>
      </w:r>
      <w:r w:rsidR="0093021D" w:rsidRPr="00A34CCD">
        <w:rPr>
          <w:rFonts w:eastAsia="Times New Roman" w:cstheme="minorHAnsi"/>
          <w:sz w:val="20"/>
          <w:lang w:eastAsia="en-GB"/>
        </w:rPr>
        <w:t>it</w:t>
      </w:r>
      <w:r w:rsidR="00202061" w:rsidRPr="00A34CCD">
        <w:rPr>
          <w:rFonts w:eastAsia="Times New Roman" w:cstheme="minorHAnsi"/>
          <w:sz w:val="20"/>
          <w:lang w:eastAsia="en-GB"/>
        </w:rPr>
        <w:t xml:space="preserve"> and understood it</w:t>
      </w:r>
      <w:r w:rsidR="0093021D" w:rsidRPr="00A34CCD">
        <w:rPr>
          <w:rFonts w:eastAsia="Times New Roman" w:cstheme="minorHAnsi"/>
          <w:sz w:val="20"/>
          <w:lang w:eastAsia="en-GB"/>
        </w:rPr>
        <w:t>. A</w:t>
      </w:r>
      <w:r w:rsidR="006A1011" w:rsidRPr="00A34CCD">
        <w:rPr>
          <w:rFonts w:eastAsia="Times New Roman" w:cstheme="minorHAnsi"/>
          <w:sz w:val="20"/>
          <w:lang w:eastAsia="en-GB"/>
        </w:rPr>
        <w:t xml:space="preserve"> KCSIE 202</w:t>
      </w:r>
      <w:r w:rsidR="00FE6332" w:rsidRPr="00A34CCD">
        <w:rPr>
          <w:rFonts w:eastAsia="Times New Roman" w:cstheme="minorHAnsi"/>
          <w:sz w:val="20"/>
          <w:lang w:eastAsia="en-GB"/>
        </w:rPr>
        <w:t>5</w:t>
      </w:r>
      <w:r w:rsidR="0093021D" w:rsidRPr="00A34CCD">
        <w:rPr>
          <w:rFonts w:eastAsia="Times New Roman" w:cstheme="minorHAnsi"/>
          <w:sz w:val="20"/>
          <w:lang w:eastAsia="en-GB"/>
        </w:rPr>
        <w:t xml:space="preserve"> safeguarding </w:t>
      </w:r>
      <w:r w:rsidR="00202061" w:rsidRPr="00A34CCD">
        <w:rPr>
          <w:rFonts w:eastAsia="Times New Roman" w:cstheme="minorHAnsi"/>
          <w:sz w:val="20"/>
          <w:lang w:eastAsia="en-GB"/>
        </w:rPr>
        <w:t>Quiz</w:t>
      </w:r>
      <w:r w:rsidR="0093021D" w:rsidRPr="00A34CCD">
        <w:rPr>
          <w:rFonts w:eastAsia="Times New Roman" w:cstheme="minorHAnsi"/>
          <w:sz w:val="20"/>
          <w:lang w:eastAsia="en-GB"/>
        </w:rPr>
        <w:t xml:space="preserve"> may be used to test </w:t>
      </w:r>
      <w:r w:rsidR="00FE6332" w:rsidRPr="00A34CCD">
        <w:rPr>
          <w:rFonts w:eastAsia="Times New Roman" w:cstheme="minorHAnsi"/>
          <w:sz w:val="20"/>
          <w:lang w:eastAsia="en-GB"/>
        </w:rPr>
        <w:t>staff</w:t>
      </w:r>
      <w:r w:rsidR="0093021D" w:rsidRPr="00A34CCD">
        <w:rPr>
          <w:rFonts w:eastAsia="Times New Roman" w:cstheme="minorHAnsi"/>
          <w:sz w:val="20"/>
          <w:lang w:eastAsia="en-GB"/>
        </w:rPr>
        <w:t xml:space="preserve"> knowledge</w:t>
      </w:r>
      <w:r w:rsidR="00A317F7" w:rsidRPr="00A34CCD">
        <w:rPr>
          <w:rFonts w:eastAsia="Times New Roman" w:cstheme="minorHAnsi"/>
          <w:sz w:val="20"/>
          <w:lang w:eastAsia="en-GB"/>
        </w:rPr>
        <w:t xml:space="preserve"> and understanding</w:t>
      </w:r>
      <w:r w:rsidR="0093021D" w:rsidRPr="00A34CCD">
        <w:rPr>
          <w:rFonts w:eastAsia="Times New Roman" w:cstheme="minorHAnsi"/>
          <w:sz w:val="20"/>
          <w:lang w:eastAsia="en-GB"/>
        </w:rPr>
        <w:t xml:space="preserve"> following the annual INSET training</w:t>
      </w:r>
      <w:r w:rsidR="004548C3" w:rsidRPr="00A34CCD">
        <w:rPr>
          <w:rFonts w:eastAsia="Times New Roman" w:cstheme="minorHAnsi"/>
          <w:sz w:val="20"/>
          <w:lang w:eastAsia="en-GB"/>
        </w:rPr>
        <w:t xml:space="preserve">. </w:t>
      </w:r>
    </w:p>
    <w:p w14:paraId="746F4B1E" w14:textId="77777777" w:rsidR="00EE77CA" w:rsidRPr="00A34CCD" w:rsidRDefault="00EE77CA" w:rsidP="00EE77CA">
      <w:pPr>
        <w:rPr>
          <w:rFonts w:cstheme="minorHAnsi"/>
          <w:sz w:val="20"/>
        </w:rPr>
      </w:pPr>
      <w:r w:rsidRPr="00A34CCD">
        <w:rPr>
          <w:rFonts w:cstheme="minorHAnsi"/>
          <w:sz w:val="20"/>
        </w:rPr>
        <w:t>All staff working directly with children:</w:t>
      </w:r>
    </w:p>
    <w:p w14:paraId="6CA1B15C" w14:textId="0A1F07D7" w:rsidR="00EE77CA" w:rsidRPr="00A34CCD"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 xml:space="preserve">Are expected to read at least Part 1 </w:t>
      </w:r>
      <w:r w:rsidR="005F3E92" w:rsidRPr="00A34CCD">
        <w:rPr>
          <w:rFonts w:asciiTheme="minorHAnsi" w:hAnsiTheme="minorHAnsi" w:cstheme="minorHAnsi"/>
          <w:szCs w:val="22"/>
        </w:rPr>
        <w:t xml:space="preserve">and Annex B </w:t>
      </w:r>
      <w:r w:rsidRPr="00A34CCD">
        <w:rPr>
          <w:rFonts w:asciiTheme="minorHAnsi" w:hAnsiTheme="minorHAnsi" w:cstheme="minorHAnsi"/>
          <w:szCs w:val="22"/>
        </w:rPr>
        <w:t>of KCSIE</w:t>
      </w:r>
    </w:p>
    <w:p w14:paraId="121E132E" w14:textId="5A01AEE9" w:rsidR="00EE77CA" w:rsidRPr="00A34CCD"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Should reassure victims of abuse that they are being taken seriously, they will be supported and kept safe</w:t>
      </w:r>
    </w:p>
    <w:p w14:paraId="26D28FD3" w14:textId="77777777" w:rsidR="00EE77CA" w:rsidRPr="00A34CCD"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Should not give children the impression they are creating a problem or made to feel ashamed for making a report</w:t>
      </w:r>
    </w:p>
    <w:p w14:paraId="76E44965" w14:textId="6A452160" w:rsidR="00EE77CA" w:rsidRPr="00A34CCD"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 xml:space="preserve">Should know the indicators of abuse and neglect for specific safeguarding issues </w:t>
      </w:r>
      <w:proofErr w:type="gramStart"/>
      <w:r w:rsidR="00FE6332" w:rsidRPr="00A34CCD">
        <w:rPr>
          <w:rFonts w:asciiTheme="minorHAnsi" w:hAnsiTheme="minorHAnsi" w:cstheme="minorHAnsi"/>
          <w:szCs w:val="22"/>
        </w:rPr>
        <w:t>e.g.</w:t>
      </w:r>
      <w:proofErr w:type="gramEnd"/>
      <w:r w:rsidRPr="00A34CCD">
        <w:rPr>
          <w:rFonts w:asciiTheme="minorHAnsi" w:hAnsiTheme="minorHAnsi" w:cstheme="minorHAnsi"/>
          <w:szCs w:val="22"/>
        </w:rPr>
        <w:t xml:space="preserve"> child criminal exploitation and child sexual exploitation</w:t>
      </w:r>
    </w:p>
    <w:p w14:paraId="2EE0AD4A" w14:textId="77777777" w:rsidR="00EE77CA" w:rsidRPr="00A34CCD"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Should be aware that multiple safeguarding issues often overlap with one another</w:t>
      </w:r>
    </w:p>
    <w:p w14:paraId="7C64C4A0" w14:textId="77777777" w:rsidR="00EE77CA" w:rsidRPr="00A34CCD"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A34CCD">
        <w:rPr>
          <w:rFonts w:asciiTheme="minorHAnsi" w:hAnsiTheme="minorHAnsi" w:cstheme="minorHAnsi"/>
          <w:szCs w:val="22"/>
        </w:rPr>
        <w:t>Should be aware of the risk factors that increase the likelihood of involvement in serious violence</w:t>
      </w:r>
    </w:p>
    <w:p w14:paraId="3D3763B7" w14:textId="6A276825" w:rsidR="00DA1E6F" w:rsidRPr="00A34CCD" w:rsidRDefault="00DA1E6F" w:rsidP="006028B1">
      <w:pPr>
        <w:spacing w:after="0" w:line="240" w:lineRule="auto"/>
        <w:rPr>
          <w:rFonts w:eastAsia="Times New Roman" w:cstheme="minorHAnsi"/>
          <w:sz w:val="20"/>
          <w:lang w:eastAsia="en-GB"/>
        </w:rPr>
      </w:pPr>
      <w:r w:rsidRPr="00A34CCD">
        <w:rPr>
          <w:rFonts w:eastAsia="Times New Roman" w:cstheme="minorHAnsi"/>
          <w:sz w:val="20"/>
          <w:lang w:eastAsia="en-GB"/>
        </w:rPr>
        <w:t xml:space="preserve">The DSL will ensure that all new staff and volunteers (including temporary staff) are appropriately inducted in the </w:t>
      </w:r>
      <w:proofErr w:type="gramStart"/>
      <w:r w:rsidR="00DC28A2" w:rsidRPr="00A34CCD">
        <w:rPr>
          <w:rFonts w:eastAsia="Times New Roman" w:cstheme="minorHAnsi"/>
          <w:sz w:val="20"/>
          <w:lang w:eastAsia="en-GB"/>
        </w:rPr>
        <w:t>Setting</w:t>
      </w:r>
      <w:r w:rsidRPr="00A34CCD">
        <w:rPr>
          <w:rFonts w:eastAsia="Times New Roman" w:cstheme="minorHAnsi"/>
          <w:sz w:val="20"/>
          <w:lang w:eastAsia="en-GB"/>
        </w:rPr>
        <w:t>’s</w:t>
      </w:r>
      <w:proofErr w:type="gramEnd"/>
      <w:r w:rsidRPr="00A34CCD">
        <w:rPr>
          <w:rFonts w:eastAsia="Times New Roman" w:cstheme="minorHAnsi"/>
          <w:sz w:val="20"/>
          <w:lang w:eastAsia="en-GB"/>
        </w:rPr>
        <w:t xml:space="preserve"> internal safeguarding procedures and communication lines. As a minimum, this will include</w:t>
      </w:r>
      <w:r w:rsidR="00BB2506" w:rsidRPr="00A34CCD">
        <w:rPr>
          <w:rFonts w:eastAsia="Times New Roman" w:cstheme="minorHAnsi"/>
          <w:sz w:val="20"/>
          <w:lang w:eastAsia="en-GB"/>
        </w:rPr>
        <w:t>:</w:t>
      </w:r>
    </w:p>
    <w:p w14:paraId="10F9262B" w14:textId="4142DC83" w:rsidR="00DA1E6F" w:rsidRPr="00A34CCD" w:rsidRDefault="00C04DBF" w:rsidP="00C27D4F">
      <w:pPr>
        <w:numPr>
          <w:ilvl w:val="0"/>
          <w:numId w:val="42"/>
        </w:numPr>
        <w:spacing w:after="0" w:line="240" w:lineRule="auto"/>
        <w:rPr>
          <w:rFonts w:eastAsia="Times New Roman" w:cstheme="minorHAnsi"/>
          <w:sz w:val="20"/>
          <w:lang w:eastAsia="en-GB"/>
        </w:rPr>
      </w:pPr>
      <w:r w:rsidRPr="00A34CCD">
        <w:rPr>
          <w:rFonts w:eastAsia="Times New Roman" w:cstheme="minorHAnsi"/>
          <w:sz w:val="20"/>
          <w:lang w:eastAsia="en-GB"/>
        </w:rPr>
        <w:t>T</w:t>
      </w:r>
      <w:r w:rsidR="00DA1E6F" w:rsidRPr="00A34CCD">
        <w:rPr>
          <w:rFonts w:eastAsia="Times New Roman" w:cstheme="minorHAnsi"/>
          <w:sz w:val="20"/>
          <w:lang w:eastAsia="en-GB"/>
        </w:rPr>
        <w:t>he</w:t>
      </w:r>
      <w:r w:rsidRPr="00A34CCD">
        <w:rPr>
          <w:rFonts w:eastAsia="Times New Roman" w:cstheme="minorHAnsi"/>
          <w:sz w:val="20"/>
          <w:lang w:eastAsia="en-GB"/>
        </w:rPr>
        <w:t xml:space="preserve"> safeguarding and</w:t>
      </w:r>
      <w:r w:rsidR="00DA1E6F" w:rsidRPr="00A34CCD">
        <w:rPr>
          <w:rFonts w:eastAsia="Times New Roman" w:cstheme="minorHAnsi"/>
          <w:sz w:val="20"/>
          <w:lang w:eastAsia="en-GB"/>
        </w:rPr>
        <w:t xml:space="preserve"> child protection policy</w:t>
      </w:r>
    </w:p>
    <w:p w14:paraId="413A0C6C" w14:textId="77777777" w:rsidR="00DA1E6F" w:rsidRPr="00A34CCD" w:rsidRDefault="00DA1E6F" w:rsidP="00C27D4F">
      <w:pPr>
        <w:numPr>
          <w:ilvl w:val="0"/>
          <w:numId w:val="42"/>
        </w:numPr>
        <w:spacing w:after="0" w:line="240" w:lineRule="auto"/>
        <w:rPr>
          <w:rFonts w:eastAsia="Times New Roman" w:cstheme="minorHAnsi"/>
          <w:sz w:val="20"/>
          <w:lang w:eastAsia="en-GB"/>
        </w:rPr>
      </w:pPr>
      <w:r w:rsidRPr="00A34CCD">
        <w:rPr>
          <w:rFonts w:eastAsia="Times New Roman" w:cstheme="minorHAnsi"/>
          <w:sz w:val="20"/>
          <w:lang w:eastAsia="en-GB"/>
        </w:rPr>
        <w:t>the behaviour policy</w:t>
      </w:r>
    </w:p>
    <w:p w14:paraId="6AFB6C0A" w14:textId="77777777" w:rsidR="00DA1E6F" w:rsidRPr="00A34CCD" w:rsidRDefault="00DA1E6F" w:rsidP="00C27D4F">
      <w:pPr>
        <w:numPr>
          <w:ilvl w:val="0"/>
          <w:numId w:val="42"/>
        </w:numPr>
        <w:spacing w:after="0" w:line="240" w:lineRule="auto"/>
        <w:rPr>
          <w:rFonts w:eastAsia="Times New Roman" w:cstheme="minorHAnsi"/>
          <w:sz w:val="20"/>
          <w:lang w:eastAsia="en-GB"/>
        </w:rPr>
      </w:pPr>
      <w:r w:rsidRPr="00A34CCD">
        <w:rPr>
          <w:rFonts w:eastAsia="Times New Roman" w:cstheme="minorHAnsi"/>
          <w:sz w:val="20"/>
          <w:lang w:eastAsia="en-GB"/>
        </w:rPr>
        <w:t>the staff behaviour policy (sometimes called a code of conduct)</w:t>
      </w:r>
    </w:p>
    <w:p w14:paraId="4A6CAF8C" w14:textId="77777777" w:rsidR="00DA1E6F" w:rsidRPr="00A34CCD" w:rsidRDefault="00DA1E6F" w:rsidP="00C27D4F">
      <w:pPr>
        <w:numPr>
          <w:ilvl w:val="0"/>
          <w:numId w:val="42"/>
        </w:numPr>
        <w:spacing w:after="0" w:line="240" w:lineRule="auto"/>
        <w:rPr>
          <w:rFonts w:eastAsia="Times New Roman" w:cstheme="minorHAnsi"/>
          <w:sz w:val="20"/>
          <w:lang w:eastAsia="en-GB"/>
        </w:rPr>
      </w:pPr>
      <w:r w:rsidRPr="00A34CCD">
        <w:rPr>
          <w:rFonts w:eastAsia="Times New Roman" w:cstheme="minorHAnsi"/>
          <w:sz w:val="20"/>
          <w:lang w:eastAsia="en-GB"/>
        </w:rPr>
        <w:t>the safeguarding response to children who go missing from education; and</w:t>
      </w:r>
    </w:p>
    <w:p w14:paraId="469767B3" w14:textId="77777777" w:rsidR="00DA1E6F" w:rsidRPr="00520C3C" w:rsidRDefault="00DA1E6F" w:rsidP="00C27D4F">
      <w:pPr>
        <w:numPr>
          <w:ilvl w:val="0"/>
          <w:numId w:val="42"/>
        </w:numPr>
        <w:spacing w:after="0" w:line="240" w:lineRule="auto"/>
        <w:rPr>
          <w:rFonts w:eastAsia="Times New Roman" w:cstheme="minorHAnsi"/>
          <w:sz w:val="20"/>
          <w:lang w:eastAsia="en-GB"/>
        </w:rPr>
      </w:pPr>
      <w:r w:rsidRPr="00A34CCD">
        <w:rPr>
          <w:rFonts w:eastAsia="Times New Roman" w:cstheme="minorHAnsi"/>
          <w:sz w:val="20"/>
          <w:lang w:eastAsia="en-GB"/>
        </w:rPr>
        <w:t>the role of the DSL (including the identity of the DSL and any deputies). (A summary information sheet is available to be given to staff and volunteers to support this process.)</w:t>
      </w:r>
      <w:r w:rsidRPr="00520C3C">
        <w:rPr>
          <w:rFonts w:eastAsia="Times New Roman" w:cstheme="minorHAnsi"/>
          <w:color w:val="C00000"/>
          <w:sz w:val="20"/>
          <w:lang w:eastAsia="en-GB"/>
        </w:rPr>
        <w:br/>
      </w:r>
    </w:p>
    <w:p w14:paraId="39720FB3" w14:textId="77777777" w:rsidR="00DA1E6F" w:rsidRPr="00520C3C" w:rsidRDefault="00DA1E6F">
      <w:pPr>
        <w:numPr>
          <w:ilvl w:val="0"/>
          <w:numId w:val="9"/>
        </w:numPr>
        <w:spacing w:after="0" w:line="240" w:lineRule="auto"/>
        <w:rPr>
          <w:rFonts w:eastAsia="Times New Roman" w:cstheme="minorHAnsi"/>
          <w:sz w:val="20"/>
          <w:lang w:eastAsia="en-GB"/>
        </w:rPr>
      </w:pPr>
      <w:r w:rsidRPr="00520C3C">
        <w:rPr>
          <w:rFonts w:eastAsia="Times New Roman" w:cstheme="minorHAnsi"/>
          <w:sz w:val="20"/>
          <w:lang w:eastAsia="en-GB"/>
        </w:rPr>
        <w:t>All staff members (including temporary staff)</w:t>
      </w:r>
      <w:r w:rsidRPr="00520C3C">
        <w:rPr>
          <w:rFonts w:eastAsia="Arial" w:cstheme="minorHAnsi"/>
          <w:sz w:val="20"/>
          <w:lang w:eastAsia="en-GB"/>
        </w:rPr>
        <w:t xml:space="preserve"> </w:t>
      </w:r>
      <w:r w:rsidRPr="00520C3C">
        <w:rPr>
          <w:rFonts w:eastAsia="Times New Roman" w:cstheme="minorHAnsi"/>
          <w:sz w:val="20"/>
          <w:lang w:eastAsia="en-GB"/>
        </w:rPr>
        <w:t>will receive appropriate safeguarding and child protection training (organised by the DSL) which will enable them to:</w:t>
      </w:r>
    </w:p>
    <w:p w14:paraId="67D11F6A" w14:textId="77777777" w:rsidR="00DA1E6F" w:rsidRPr="00520C3C" w:rsidRDefault="00DA1E6F">
      <w:pPr>
        <w:numPr>
          <w:ilvl w:val="0"/>
          <w:numId w:val="10"/>
        </w:numPr>
        <w:spacing w:after="0" w:line="240" w:lineRule="auto"/>
        <w:rPr>
          <w:rFonts w:eastAsia="Times New Roman" w:cstheme="minorHAnsi"/>
          <w:sz w:val="20"/>
          <w:lang w:eastAsia="en-GB"/>
        </w:rPr>
      </w:pPr>
      <w:r w:rsidRPr="00520C3C">
        <w:rPr>
          <w:rFonts w:eastAsia="Times New Roman" w:cstheme="minorHAnsi"/>
          <w:sz w:val="20"/>
          <w:lang w:eastAsia="en-GB"/>
        </w:rPr>
        <w:t>Recognise potential safeguarding and child protection concerns involving pupils and adults (colleagues, other professionals and parents/carers)</w:t>
      </w:r>
    </w:p>
    <w:p w14:paraId="5CAF1A18" w14:textId="77777777" w:rsidR="00DA1E6F" w:rsidRPr="00520C3C" w:rsidRDefault="00DA1E6F">
      <w:pPr>
        <w:numPr>
          <w:ilvl w:val="0"/>
          <w:numId w:val="10"/>
        </w:numPr>
        <w:spacing w:after="0" w:line="240" w:lineRule="auto"/>
        <w:rPr>
          <w:rFonts w:eastAsia="Times New Roman" w:cstheme="minorHAnsi"/>
          <w:sz w:val="20"/>
          <w:lang w:eastAsia="en-GB"/>
        </w:rPr>
      </w:pPr>
      <w:r w:rsidRPr="00520C3C">
        <w:rPr>
          <w:rFonts w:eastAsia="Times New Roman" w:cstheme="minorHAnsi"/>
          <w:sz w:val="20"/>
          <w:lang w:eastAsia="en-GB"/>
        </w:rPr>
        <w:t>Respond appropriately to safeguarding issues and take action in line with this policy</w:t>
      </w:r>
    </w:p>
    <w:p w14:paraId="4488FCD6" w14:textId="5873D0E7" w:rsidR="00DA1E6F" w:rsidRPr="00520C3C" w:rsidRDefault="00DA1E6F">
      <w:pPr>
        <w:numPr>
          <w:ilvl w:val="0"/>
          <w:numId w:val="10"/>
        </w:numPr>
        <w:spacing w:after="0" w:line="240" w:lineRule="auto"/>
        <w:rPr>
          <w:rFonts w:eastAsia="Times New Roman" w:cstheme="minorHAnsi"/>
          <w:sz w:val="20"/>
          <w:lang w:eastAsia="en-GB"/>
        </w:rPr>
      </w:pPr>
      <w:r w:rsidRPr="00520C3C">
        <w:rPr>
          <w:rFonts w:eastAsia="Times New Roman" w:cstheme="minorHAnsi"/>
          <w:sz w:val="20"/>
          <w:lang w:eastAsia="en-GB"/>
        </w:rPr>
        <w:t>Record concerns in line with policies</w:t>
      </w:r>
    </w:p>
    <w:p w14:paraId="565869B8" w14:textId="152119FA" w:rsidR="00DA1E6F" w:rsidRPr="00A34CCD" w:rsidRDefault="00DA1E6F">
      <w:pPr>
        <w:numPr>
          <w:ilvl w:val="0"/>
          <w:numId w:val="10"/>
        </w:numPr>
        <w:spacing w:after="0" w:line="240" w:lineRule="auto"/>
        <w:rPr>
          <w:rFonts w:eastAsia="Times New Roman" w:cstheme="minorHAnsi"/>
          <w:sz w:val="20"/>
          <w:lang w:eastAsia="en-GB"/>
        </w:rPr>
      </w:pPr>
      <w:r w:rsidRPr="00520C3C">
        <w:rPr>
          <w:rFonts w:eastAsia="Times New Roman" w:cstheme="minorHAnsi"/>
          <w:sz w:val="20"/>
          <w:lang w:eastAsia="en-GB"/>
        </w:rPr>
        <w:lastRenderedPageBreak/>
        <w:t xml:space="preserve">Refer concerns to the </w:t>
      </w:r>
      <w:r w:rsidRPr="00A34CCD">
        <w:rPr>
          <w:rFonts w:eastAsia="Times New Roman" w:cstheme="minorHAnsi"/>
          <w:sz w:val="20"/>
          <w:lang w:eastAsia="en-GB"/>
        </w:rPr>
        <w:t>DSL and be able to seek support external</w:t>
      </w:r>
      <w:r w:rsidR="00161B81" w:rsidRPr="00A34CCD">
        <w:rPr>
          <w:rFonts w:eastAsia="Times New Roman" w:cstheme="minorHAnsi"/>
          <w:sz w:val="20"/>
          <w:lang w:eastAsia="en-GB"/>
        </w:rPr>
        <w:t xml:space="preserve">ly </w:t>
      </w:r>
      <w:r w:rsidRPr="00A34CCD">
        <w:rPr>
          <w:rFonts w:eastAsia="Times New Roman" w:cstheme="minorHAnsi"/>
          <w:sz w:val="20"/>
          <w:lang w:eastAsia="en-GB"/>
        </w:rPr>
        <w:t>if required</w:t>
      </w:r>
      <w:r w:rsidRPr="00A34CCD">
        <w:rPr>
          <w:rFonts w:eastAsia="Times New Roman" w:cstheme="minorHAnsi"/>
          <w:sz w:val="20"/>
          <w:lang w:eastAsia="en-GB"/>
        </w:rPr>
        <w:br/>
      </w:r>
    </w:p>
    <w:p w14:paraId="18DC98BB" w14:textId="1913DB70" w:rsidR="00DA1E6F" w:rsidRPr="00A34CCD" w:rsidRDefault="00DA1E6F">
      <w:pPr>
        <w:numPr>
          <w:ilvl w:val="0"/>
          <w:numId w:val="9"/>
        </w:numPr>
        <w:spacing w:after="0" w:line="240" w:lineRule="auto"/>
        <w:rPr>
          <w:rFonts w:eastAsia="Times New Roman" w:cstheme="minorHAnsi"/>
          <w:sz w:val="20"/>
          <w:lang w:eastAsia="en-GB"/>
        </w:rPr>
      </w:pPr>
      <w:r w:rsidRPr="00A34CCD">
        <w:rPr>
          <w:rFonts w:eastAsia="Times New Roman" w:cstheme="minorHAnsi"/>
          <w:sz w:val="20"/>
          <w:lang w:eastAsia="en-GB"/>
        </w:rPr>
        <w:t>All staff members (including temporary staff) will receive appropriate training to ensure they are aware of a range of safeguarding issues</w:t>
      </w:r>
      <w:r w:rsidR="00161B81" w:rsidRPr="00A34CCD">
        <w:rPr>
          <w:rFonts w:eastAsia="Times New Roman" w:cstheme="minorHAnsi"/>
          <w:sz w:val="20"/>
          <w:lang w:eastAsia="en-GB"/>
        </w:rPr>
        <w:t xml:space="preserve"> including online safety</w:t>
      </w:r>
      <w:r w:rsidRPr="00A34CCD">
        <w:rPr>
          <w:rFonts w:eastAsia="Times New Roman" w:cstheme="minorHAnsi"/>
          <w:sz w:val="20"/>
          <w:lang w:eastAsia="en-GB"/>
        </w:rPr>
        <w:t xml:space="preserve"> (see definition of safeguarding) and are aware that behaviours linked to drug taking, alcohol abuse, </w:t>
      </w:r>
      <w:r w:rsidR="00161B81" w:rsidRPr="00A34CCD">
        <w:rPr>
          <w:rFonts w:eastAsia="Times New Roman" w:cstheme="minorHAnsi"/>
          <w:sz w:val="20"/>
          <w:lang w:eastAsia="en-GB"/>
        </w:rPr>
        <w:t xml:space="preserve">persistent absence from school </w:t>
      </w:r>
      <w:r w:rsidRPr="00A34CCD">
        <w:rPr>
          <w:rFonts w:eastAsia="Times New Roman" w:cstheme="minorHAnsi"/>
          <w:sz w:val="20"/>
          <w:lang w:eastAsia="en-GB"/>
        </w:rPr>
        <w:t xml:space="preserve">and </w:t>
      </w:r>
      <w:r w:rsidR="00963DAE" w:rsidRPr="00A34CCD">
        <w:rPr>
          <w:rFonts w:eastAsia="Times New Roman" w:cstheme="minorHAnsi"/>
          <w:sz w:val="20"/>
          <w:lang w:eastAsia="en-GB"/>
        </w:rPr>
        <w:t>child-on-child</w:t>
      </w:r>
      <w:r w:rsidRPr="00A34CCD">
        <w:rPr>
          <w:rFonts w:eastAsia="Times New Roman" w:cstheme="minorHAnsi"/>
          <w:sz w:val="20"/>
          <w:lang w:eastAsia="en-GB"/>
        </w:rPr>
        <w:t xml:space="preserve"> abuse such as bullying and sexting can put children in danger. The staff training will also include </w:t>
      </w:r>
      <w:r w:rsidR="000B41AF" w:rsidRPr="00A34CCD">
        <w:rPr>
          <w:rFonts w:eastAsia="Times New Roman" w:cstheme="minorHAnsi"/>
          <w:sz w:val="20"/>
          <w:lang w:eastAsia="en-GB"/>
        </w:rPr>
        <w:t>whole school</w:t>
      </w:r>
      <w:r w:rsidRPr="00A34CCD">
        <w:rPr>
          <w:rFonts w:eastAsia="Times New Roman" w:cstheme="minorHAnsi"/>
          <w:sz w:val="20"/>
          <w:lang w:eastAsia="en-GB"/>
        </w:rPr>
        <w:t xml:space="preserve"> responsibilities, </w:t>
      </w:r>
      <w:r w:rsidR="000B41AF" w:rsidRPr="00A34CCD">
        <w:rPr>
          <w:rFonts w:eastAsia="Times New Roman" w:cstheme="minorHAnsi"/>
          <w:sz w:val="20"/>
          <w:lang w:eastAsia="en-GB"/>
        </w:rPr>
        <w:t xml:space="preserve">safeguarding and </w:t>
      </w:r>
      <w:r w:rsidRPr="00A34CCD">
        <w:rPr>
          <w:rFonts w:eastAsia="Times New Roman" w:cstheme="minorHAnsi"/>
          <w:sz w:val="20"/>
          <w:lang w:eastAsia="en-GB"/>
        </w:rPr>
        <w:t>child protection procedures, online safety, safe working practice and external reporting mechanisms.</w:t>
      </w:r>
    </w:p>
    <w:p w14:paraId="61DBEC16" w14:textId="77777777" w:rsidR="00DA1E6F" w:rsidRPr="00A34CCD" w:rsidRDefault="00DA1E6F" w:rsidP="00DA1E6F">
      <w:pPr>
        <w:spacing w:after="0" w:line="240" w:lineRule="auto"/>
        <w:rPr>
          <w:rFonts w:eastAsia="Times New Roman" w:cstheme="minorHAnsi"/>
          <w:sz w:val="20"/>
          <w:lang w:eastAsia="en-GB"/>
        </w:rPr>
      </w:pPr>
    </w:p>
    <w:p w14:paraId="4CFD03FF" w14:textId="53A6531A" w:rsidR="00DA1E6F" w:rsidRPr="00A34CCD" w:rsidRDefault="00DA1E6F">
      <w:pPr>
        <w:numPr>
          <w:ilvl w:val="0"/>
          <w:numId w:val="9"/>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staff members (including temporary staff) will receive regular safeguarding and child protection updates </w:t>
      </w:r>
      <w:r w:rsidR="00520C3C" w:rsidRPr="00A34CCD">
        <w:rPr>
          <w:rFonts w:eastAsia="Times New Roman" w:cstheme="minorHAnsi"/>
          <w:sz w:val="20"/>
          <w:lang w:eastAsia="en-GB"/>
        </w:rPr>
        <w:t>through</w:t>
      </w:r>
      <w:r w:rsidRPr="00A34CCD">
        <w:rPr>
          <w:rFonts w:eastAsia="Times New Roman" w:cstheme="minorHAnsi"/>
          <w:sz w:val="20"/>
          <w:lang w:eastAsia="en-GB"/>
        </w:rPr>
        <w:t xml:space="preserve"> e-Bulletins, staff meetings or briefings, other training, as required, but at least annually, to provide them with relevant skills and knowledge to safeguard children effectively. </w:t>
      </w:r>
    </w:p>
    <w:p w14:paraId="218F3F15" w14:textId="77777777" w:rsidR="00DA1E6F" w:rsidRPr="00A34CCD" w:rsidRDefault="00DA1E6F" w:rsidP="00DA1E6F">
      <w:pPr>
        <w:spacing w:after="0" w:line="240" w:lineRule="auto"/>
        <w:rPr>
          <w:rFonts w:eastAsia="Times New Roman" w:cstheme="minorHAnsi"/>
          <w:sz w:val="20"/>
          <w:lang w:eastAsia="en-GB"/>
        </w:rPr>
      </w:pPr>
    </w:p>
    <w:p w14:paraId="0F73BC42" w14:textId="2B4FB07F" w:rsidR="00DA1E6F" w:rsidRPr="00A34CCD" w:rsidRDefault="00DA1E6F">
      <w:pPr>
        <w:numPr>
          <w:ilvl w:val="0"/>
          <w:numId w:val="9"/>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staff members (including temporary staff) will also be made aware of the </w:t>
      </w:r>
      <w:proofErr w:type="gramStart"/>
      <w:r w:rsidR="00DC28A2" w:rsidRPr="00A34CCD">
        <w:rPr>
          <w:rFonts w:eastAsia="Times New Roman" w:cstheme="minorHAnsi"/>
          <w:sz w:val="20"/>
          <w:lang w:eastAsia="en-GB"/>
        </w:rPr>
        <w:t>Setting</w:t>
      </w:r>
      <w:r w:rsidRPr="00A34CCD">
        <w:rPr>
          <w:rFonts w:eastAsia="Times New Roman" w:cstheme="minorHAnsi"/>
          <w:sz w:val="20"/>
          <w:lang w:eastAsia="en-GB"/>
        </w:rPr>
        <w:t>’s</w:t>
      </w:r>
      <w:proofErr w:type="gramEnd"/>
      <w:r w:rsidRPr="00A34CCD">
        <w:rPr>
          <w:rFonts w:eastAsia="Times New Roman" w:cstheme="minorHAnsi"/>
          <w:sz w:val="20"/>
          <w:lang w:eastAsia="en-GB"/>
        </w:rPr>
        <w:t xml:space="preserve"> expectations regarding safe and professional practice via the staff behaviour policy (or code of conduct) and Acceptable Use Policy (AUP) which is provided and discussed as part of the induction process.</w:t>
      </w:r>
    </w:p>
    <w:p w14:paraId="6609E938" w14:textId="77777777" w:rsidR="00DA1E6F" w:rsidRPr="00A34CCD" w:rsidRDefault="00DA1E6F" w:rsidP="00DA1E6F">
      <w:pPr>
        <w:spacing w:after="0" w:line="240" w:lineRule="auto"/>
        <w:rPr>
          <w:rFonts w:eastAsia="Times New Roman" w:cstheme="minorHAnsi"/>
          <w:sz w:val="20"/>
          <w:lang w:eastAsia="en-GB"/>
        </w:rPr>
      </w:pPr>
    </w:p>
    <w:p w14:paraId="254500DB" w14:textId="73E0AFA2" w:rsidR="00DA1E6F" w:rsidRPr="00A34CCD" w:rsidRDefault="000B41AF">
      <w:pPr>
        <w:numPr>
          <w:ilvl w:val="0"/>
          <w:numId w:val="9"/>
        </w:numPr>
        <w:spacing w:after="0" w:line="240" w:lineRule="auto"/>
        <w:rPr>
          <w:rFonts w:eastAsia="Times New Roman" w:cstheme="minorHAnsi"/>
          <w:sz w:val="20"/>
          <w:lang w:eastAsia="en-GB"/>
        </w:rPr>
      </w:pPr>
      <w:r w:rsidRPr="00A34CCD">
        <w:rPr>
          <w:rFonts w:eastAsia="Times New Roman" w:cstheme="minorHAnsi"/>
          <w:sz w:val="20"/>
          <w:lang w:eastAsia="en-GB"/>
        </w:rPr>
        <w:t>We</w:t>
      </w:r>
      <w:r w:rsidR="00DA1E6F" w:rsidRPr="00A34CCD">
        <w:rPr>
          <w:rFonts w:eastAsia="Times New Roman" w:cstheme="minorHAnsi"/>
          <w:sz w:val="20"/>
          <w:lang w:eastAsia="en-GB"/>
        </w:rPr>
        <w:t xml:space="preserve"> recognise the expertise which members of staff build by undertaking safeguarding training and managing safeguarding concerns </w:t>
      </w:r>
      <w:r w:rsidR="00B9104B" w:rsidRPr="00A34CCD">
        <w:rPr>
          <w:rFonts w:eastAsia="Times New Roman" w:cstheme="minorHAnsi"/>
          <w:sz w:val="20"/>
          <w:lang w:eastAsia="en-GB"/>
        </w:rPr>
        <w:t>daily</w:t>
      </w:r>
      <w:r w:rsidR="00DA1E6F" w:rsidRPr="00A34CCD">
        <w:rPr>
          <w:rFonts w:eastAsia="Times New Roman" w:cstheme="minorHAnsi"/>
          <w:sz w:val="20"/>
          <w:lang w:eastAsia="en-GB"/>
        </w:rPr>
        <w:t>. All staff are therefore able to contribute to and shape safeguarding arrangements and the safeguarding policy</w:t>
      </w:r>
      <w:r w:rsidR="00520C3C" w:rsidRPr="00A34CCD">
        <w:rPr>
          <w:rFonts w:eastAsia="Times New Roman" w:cstheme="minorHAnsi"/>
          <w:sz w:val="20"/>
          <w:lang w:eastAsia="en-GB"/>
        </w:rPr>
        <w:t xml:space="preserve">. </w:t>
      </w:r>
      <w:r w:rsidR="00DA1E6F" w:rsidRPr="00A34CCD">
        <w:rPr>
          <w:rFonts w:eastAsia="Times New Roman" w:cstheme="minorHAnsi"/>
          <w:sz w:val="20"/>
          <w:lang w:eastAsia="en-GB"/>
        </w:rPr>
        <w:t>Other safeguarding policies, for example the Code of Conduct and Acceptable Use Policy, are also sent to staff for their feedback before ratification by the Governing Body.</w:t>
      </w:r>
      <w:r w:rsidR="00DA1E6F" w:rsidRPr="00A34CCD">
        <w:rPr>
          <w:rFonts w:eastAsia="Arial" w:cstheme="minorHAnsi"/>
          <w:sz w:val="20"/>
          <w:lang w:eastAsia="en-GB"/>
        </w:rPr>
        <w:t xml:space="preserve"> </w:t>
      </w:r>
    </w:p>
    <w:p w14:paraId="633EA088" w14:textId="77777777" w:rsidR="00DA1E6F" w:rsidRPr="00A34CCD" w:rsidRDefault="00DA1E6F" w:rsidP="00DA1E6F">
      <w:pPr>
        <w:spacing w:after="0" w:line="240" w:lineRule="auto"/>
        <w:rPr>
          <w:rFonts w:eastAsia="Times New Roman" w:cstheme="minorHAnsi"/>
          <w:sz w:val="20"/>
          <w:lang w:eastAsia="en-GB"/>
        </w:rPr>
      </w:pPr>
    </w:p>
    <w:p w14:paraId="74A16C7A" w14:textId="117D237D" w:rsidR="00DA1E6F" w:rsidRPr="00A34CCD" w:rsidRDefault="00DA1E6F">
      <w:pPr>
        <w:numPr>
          <w:ilvl w:val="0"/>
          <w:numId w:val="9"/>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 DSL will maintain an </w:t>
      </w:r>
      <w:r w:rsidR="00BB2506" w:rsidRPr="00A34CCD">
        <w:rPr>
          <w:rFonts w:eastAsia="Times New Roman" w:cstheme="minorHAnsi"/>
          <w:sz w:val="20"/>
          <w:lang w:eastAsia="en-GB"/>
        </w:rPr>
        <w:t>up-to-date</w:t>
      </w:r>
      <w:r w:rsidRPr="00A34CCD">
        <w:rPr>
          <w:rFonts w:eastAsia="Times New Roman" w:cstheme="minorHAnsi"/>
          <w:sz w:val="20"/>
          <w:lang w:eastAsia="en-GB"/>
        </w:rPr>
        <w:t xml:space="preserve"> </w:t>
      </w:r>
      <w:r w:rsidR="00E403F6" w:rsidRPr="00A34CCD">
        <w:rPr>
          <w:rFonts w:eastAsia="Times New Roman" w:cstheme="minorHAnsi"/>
          <w:sz w:val="20"/>
          <w:lang w:eastAsia="en-GB"/>
        </w:rPr>
        <w:t xml:space="preserve">central </w:t>
      </w:r>
      <w:r w:rsidRPr="00A34CCD">
        <w:rPr>
          <w:rFonts w:eastAsia="Times New Roman" w:cstheme="minorHAnsi"/>
          <w:sz w:val="20"/>
          <w:lang w:eastAsia="en-GB"/>
        </w:rPr>
        <w:t xml:space="preserve">register of who has </w:t>
      </w:r>
      <w:r w:rsidR="005F3E92" w:rsidRPr="00A34CCD">
        <w:rPr>
          <w:rFonts w:eastAsia="Times New Roman" w:cstheme="minorHAnsi"/>
          <w:sz w:val="20"/>
          <w:lang w:eastAsia="en-GB"/>
        </w:rPr>
        <w:t>completed</w:t>
      </w:r>
      <w:r w:rsidRPr="00A34CCD">
        <w:rPr>
          <w:rFonts w:eastAsia="Times New Roman" w:cstheme="minorHAnsi"/>
          <w:sz w:val="20"/>
          <w:lang w:eastAsia="en-GB"/>
        </w:rPr>
        <w:t xml:space="preserve"> safeguarding and child protection training</w:t>
      </w:r>
      <w:r w:rsidR="005F3E92" w:rsidRPr="00A34CCD">
        <w:rPr>
          <w:rFonts w:eastAsia="Times New Roman" w:cstheme="minorHAnsi"/>
          <w:sz w:val="20"/>
          <w:lang w:eastAsia="en-GB"/>
        </w:rPr>
        <w:t xml:space="preserve"> and passed the safeguarding assessment/quiz</w:t>
      </w:r>
      <w:r w:rsidRPr="00A34CCD">
        <w:rPr>
          <w:rFonts w:eastAsia="Times New Roman" w:cstheme="minorHAnsi"/>
          <w:sz w:val="20"/>
          <w:lang w:eastAsia="en-GB"/>
        </w:rPr>
        <w:t>, including Prevent and will provide an annual update to the Governing Body as part of the annual safeguarding report.</w:t>
      </w:r>
    </w:p>
    <w:p w14:paraId="6FCB73D0" w14:textId="77777777" w:rsidR="00DA1E6F" w:rsidRPr="00A34CCD" w:rsidRDefault="00DA1E6F" w:rsidP="00DA1E6F">
      <w:pPr>
        <w:spacing w:after="0" w:line="240" w:lineRule="auto"/>
        <w:rPr>
          <w:rFonts w:eastAsia="Times New Roman" w:cstheme="minorHAnsi"/>
          <w:sz w:val="20"/>
          <w:lang w:eastAsia="en-GB"/>
        </w:rPr>
      </w:pPr>
    </w:p>
    <w:p w14:paraId="6B26D730" w14:textId="50E4F27D" w:rsidR="00DA1E6F" w:rsidRPr="00A34CCD" w:rsidRDefault="00DA1E6F">
      <w:pPr>
        <w:numPr>
          <w:ilvl w:val="0"/>
          <w:numId w:val="9"/>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Although </w:t>
      </w:r>
      <w:r w:rsidR="00BB2506" w:rsidRPr="00A34CCD">
        <w:rPr>
          <w:rFonts w:eastAsia="Times New Roman" w:cstheme="minorHAnsi"/>
          <w:sz w:val="20"/>
          <w:lang w:eastAsia="en-GB"/>
        </w:rPr>
        <w:t>we have</w:t>
      </w:r>
      <w:r w:rsidRPr="00A34CCD">
        <w:rPr>
          <w:rFonts w:eastAsia="Times New Roman" w:cstheme="minorHAnsi"/>
          <w:sz w:val="20"/>
          <w:lang w:eastAsia="en-GB"/>
        </w:rPr>
        <w:t xml:space="preserve"> a nominated safeguarding lead for the governing body</w:t>
      </w:r>
      <w:r w:rsidR="00520C3C" w:rsidRPr="00A34CCD">
        <w:rPr>
          <w:rFonts w:eastAsia="Times New Roman" w:cstheme="minorHAnsi"/>
          <w:sz w:val="20"/>
          <w:lang w:eastAsia="en-GB"/>
        </w:rPr>
        <w:t>, Andy Dobson,</w:t>
      </w:r>
      <w:r w:rsidRPr="00A34CCD">
        <w:rPr>
          <w:rFonts w:eastAsia="Times New Roman" w:cstheme="minorHAnsi"/>
          <w:sz w:val="20"/>
          <w:lang w:eastAsia="en-GB"/>
        </w:rPr>
        <w:t xml:space="preserve"> all members of the governing body will access appropriate safeguarding training which covers their specific </w:t>
      </w:r>
      <w:r w:rsidR="00636D8F" w:rsidRPr="00A34CCD">
        <w:rPr>
          <w:rFonts w:eastAsia="Times New Roman" w:cstheme="minorHAnsi"/>
          <w:sz w:val="20"/>
          <w:lang w:eastAsia="en-GB"/>
        </w:rPr>
        <w:t>strategic responsibilities</w:t>
      </w:r>
      <w:r w:rsidRPr="00A34CCD">
        <w:rPr>
          <w:rFonts w:eastAsia="Times New Roman" w:cstheme="minorHAnsi"/>
          <w:sz w:val="20"/>
          <w:lang w:eastAsia="en-GB"/>
        </w:rPr>
        <w:t xml:space="preserve"> </w:t>
      </w:r>
      <w:r w:rsidR="005F3E92" w:rsidRPr="00A34CCD">
        <w:rPr>
          <w:rFonts w:eastAsia="Times New Roman" w:cstheme="minorHAnsi"/>
          <w:sz w:val="20"/>
          <w:lang w:eastAsia="en-GB"/>
        </w:rPr>
        <w:t>every three years with annual refreshers.</w:t>
      </w:r>
    </w:p>
    <w:p w14:paraId="4C1A4A8B" w14:textId="77777777" w:rsidR="00DA1E6F" w:rsidRPr="00A34CCD" w:rsidRDefault="00DA1E6F" w:rsidP="00DA1E6F">
      <w:pPr>
        <w:spacing w:after="0" w:line="240" w:lineRule="auto"/>
        <w:rPr>
          <w:rFonts w:eastAsia="Times New Roman" w:cstheme="minorHAnsi"/>
          <w:sz w:val="20"/>
          <w:lang w:eastAsia="en-GB"/>
        </w:rPr>
      </w:pPr>
    </w:p>
    <w:p w14:paraId="27AA84F3" w14:textId="77777777" w:rsidR="00DA1E6F" w:rsidRPr="00A34CCD" w:rsidRDefault="00DA1E6F" w:rsidP="00275D12">
      <w:pPr>
        <w:pStyle w:val="Heading1"/>
        <w:rPr>
          <w:rFonts w:asciiTheme="minorHAnsi" w:hAnsiTheme="minorHAnsi" w:cstheme="minorHAnsi"/>
          <w:b w:val="0"/>
        </w:rPr>
      </w:pPr>
      <w:bookmarkStart w:id="87" w:name="_Toc506815351"/>
      <w:bookmarkStart w:id="88" w:name="_Toc204358405"/>
      <w:r w:rsidRPr="00A34CCD">
        <w:rPr>
          <w:rFonts w:asciiTheme="minorHAnsi" w:hAnsiTheme="minorHAnsi" w:cstheme="minorHAnsi"/>
          <w:b w:val="0"/>
        </w:rPr>
        <w:t>Safe Working Practice</w:t>
      </w:r>
      <w:bookmarkEnd w:id="87"/>
      <w:bookmarkEnd w:id="88"/>
    </w:p>
    <w:p w14:paraId="53BB1892" w14:textId="0B0A14BC" w:rsidR="00DA1E6F" w:rsidRPr="00A34CCD" w:rsidRDefault="00DA1E6F" w:rsidP="00C3469C">
      <w:pPr>
        <w:numPr>
          <w:ilvl w:val="0"/>
          <w:numId w:val="71"/>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members of staff are required to work within clear guidelines on Safe Working Practice / the </w:t>
      </w:r>
      <w:r w:rsidR="00DC28A2" w:rsidRPr="00A34CCD">
        <w:rPr>
          <w:rFonts w:eastAsia="Times New Roman" w:cstheme="minorHAnsi"/>
          <w:sz w:val="20"/>
          <w:lang w:eastAsia="en-GB"/>
        </w:rPr>
        <w:t>Setting</w:t>
      </w:r>
      <w:r w:rsidRPr="00A34CCD">
        <w:rPr>
          <w:rFonts w:eastAsia="Times New Roman" w:cstheme="minorHAnsi"/>
          <w:sz w:val="20"/>
          <w:lang w:eastAsia="en-GB"/>
        </w:rPr>
        <w:t xml:space="preserve">’s Code of Conduct. </w:t>
      </w:r>
    </w:p>
    <w:p w14:paraId="4BAA7F04" w14:textId="77777777" w:rsidR="00DA1E6F" w:rsidRPr="00A34CCD" w:rsidRDefault="00DA1E6F" w:rsidP="00DA1E6F">
      <w:pPr>
        <w:spacing w:after="0" w:line="240" w:lineRule="auto"/>
        <w:rPr>
          <w:rFonts w:eastAsia="Times New Roman" w:cstheme="minorHAnsi"/>
          <w:sz w:val="20"/>
          <w:lang w:eastAsia="en-GB"/>
        </w:rPr>
      </w:pPr>
    </w:p>
    <w:p w14:paraId="66D79E75" w14:textId="77777777" w:rsidR="00DA1E6F" w:rsidRPr="00A34CCD" w:rsidRDefault="00DA1E6F" w:rsidP="00C3469C">
      <w:pPr>
        <w:numPr>
          <w:ilvl w:val="0"/>
          <w:numId w:val="71"/>
        </w:numPr>
        <w:spacing w:after="0" w:line="240" w:lineRule="auto"/>
        <w:rPr>
          <w:rFonts w:eastAsia="Times New Roman" w:cstheme="minorHAnsi"/>
          <w:sz w:val="20"/>
          <w:lang w:eastAsia="en-GB"/>
        </w:rPr>
      </w:pPr>
      <w:r w:rsidRPr="00A34CCD">
        <w:rPr>
          <w:rFonts w:eastAsia="Times New Roman" w:cstheme="minorHAnsi"/>
          <w:sz w:val="20"/>
          <w:lang w:eastAsia="en-GB"/>
        </w:rPr>
        <w:t xml:space="preserve">Children may make allegations against staff in situations where they feel vulnerable or where they perceive there to be a possible risk to their welfare. As such, staff will avoid placing themselves in a vulnerable position regarding potential allegations. </w:t>
      </w:r>
    </w:p>
    <w:p w14:paraId="78E6DED1" w14:textId="77777777" w:rsidR="00DA1E6F" w:rsidRPr="00A34CCD" w:rsidRDefault="00DA1E6F" w:rsidP="00DA1E6F">
      <w:pPr>
        <w:spacing w:after="0" w:line="240" w:lineRule="auto"/>
        <w:rPr>
          <w:rFonts w:eastAsia="Times New Roman" w:cstheme="minorHAnsi"/>
          <w:sz w:val="20"/>
          <w:lang w:eastAsia="en-GB"/>
        </w:rPr>
      </w:pPr>
    </w:p>
    <w:p w14:paraId="4BFF02D8" w14:textId="67893CEF" w:rsidR="00DA1E6F" w:rsidRPr="00A34CCD" w:rsidRDefault="00DA1E6F" w:rsidP="00C3469C">
      <w:pPr>
        <w:numPr>
          <w:ilvl w:val="0"/>
          <w:numId w:val="71"/>
        </w:numPr>
        <w:spacing w:after="0" w:line="240" w:lineRule="auto"/>
        <w:rPr>
          <w:rFonts w:eastAsia="Times New Roman" w:cstheme="minorHAnsi"/>
          <w:sz w:val="20"/>
          <w:lang w:eastAsia="en-GB"/>
        </w:rPr>
      </w:pPr>
      <w:r w:rsidRPr="00A34CCD">
        <w:rPr>
          <w:rFonts w:eastAsia="Times New Roman" w:cstheme="minorHAnsi"/>
          <w:sz w:val="20"/>
          <w:lang w:eastAsia="en-GB"/>
        </w:rPr>
        <w:t xml:space="preserve">There are circumstances when it is appropriate for staff to use ‘reasonable force’ to safeguard </w:t>
      </w:r>
      <w:proofErr w:type="gramStart"/>
      <w:r w:rsidRPr="00A34CCD">
        <w:rPr>
          <w:rFonts w:eastAsia="Times New Roman" w:cstheme="minorHAnsi"/>
          <w:sz w:val="20"/>
          <w:lang w:eastAsia="en-GB"/>
        </w:rPr>
        <w:t>children</w:t>
      </w:r>
      <w:r w:rsidR="00FE1370" w:rsidRPr="00A34CCD">
        <w:rPr>
          <w:rFonts w:eastAsia="Times New Roman" w:cstheme="minorHAnsi"/>
          <w:sz w:val="20"/>
          <w:lang w:eastAsia="en-GB"/>
        </w:rPr>
        <w:t>,</w:t>
      </w:r>
      <w:r w:rsidRPr="00A34CCD">
        <w:rPr>
          <w:rFonts w:eastAsia="Times New Roman" w:cstheme="minorHAnsi"/>
          <w:sz w:val="20"/>
          <w:lang w:eastAsia="en-GB"/>
        </w:rPr>
        <w:t xml:space="preserve">  such</w:t>
      </w:r>
      <w:proofErr w:type="gramEnd"/>
      <w:r w:rsidRPr="00A34CCD">
        <w:rPr>
          <w:rFonts w:eastAsia="Times New Roman" w:cstheme="minorHAnsi"/>
          <w:sz w:val="20"/>
          <w:lang w:eastAsia="en-GB"/>
        </w:rPr>
        <w:t xml:space="preserve"> as guiding a child to safety or breaking up a fight.  The term ‘reasonable force’ covers a broad range of actions used by staff that involve a degree of physical contact to control or restrain children.  ‘Reasonable’ means using no more force than is needed.  </w:t>
      </w:r>
      <w:r w:rsidR="00B82150" w:rsidRPr="00A34CCD">
        <w:rPr>
          <w:rFonts w:eastAsia="Times New Roman" w:cstheme="minorHAnsi"/>
          <w:sz w:val="20"/>
          <w:lang w:eastAsia="en-GB"/>
        </w:rPr>
        <w:t>We work</w:t>
      </w:r>
      <w:r w:rsidRPr="00A34CCD">
        <w:rPr>
          <w:rFonts w:eastAsia="Times New Roman" w:cstheme="minorHAnsi"/>
          <w:sz w:val="20"/>
          <w:lang w:eastAsia="en-GB"/>
        </w:rPr>
        <w:t xml:space="preserve"> in accordance with statutory and local guidance (on the use of reasonable force) and recognises that where intervention is required, it should always be considered in a safeguarding context.</w:t>
      </w:r>
    </w:p>
    <w:p w14:paraId="111CE952" w14:textId="77777777" w:rsidR="00DA1E6F" w:rsidRPr="00A34CCD" w:rsidRDefault="00DA1E6F" w:rsidP="00DA1E6F">
      <w:pPr>
        <w:spacing w:after="0" w:line="240" w:lineRule="auto"/>
        <w:rPr>
          <w:rFonts w:eastAsia="Times New Roman" w:cstheme="minorHAnsi"/>
          <w:sz w:val="20"/>
          <w:lang w:eastAsia="en-GB"/>
        </w:rPr>
      </w:pPr>
    </w:p>
    <w:p w14:paraId="1D2FA1E5" w14:textId="4A7F2A48" w:rsidR="00DA1E6F" w:rsidRPr="00A34CCD" w:rsidRDefault="00DA1E6F" w:rsidP="00C3469C">
      <w:pPr>
        <w:numPr>
          <w:ilvl w:val="0"/>
          <w:numId w:val="71"/>
        </w:numPr>
        <w:spacing w:after="0" w:line="240" w:lineRule="auto"/>
        <w:rPr>
          <w:rFonts w:eastAsia="Times New Roman" w:cstheme="minorHAnsi"/>
          <w:sz w:val="20"/>
          <w:lang w:eastAsia="en-GB"/>
        </w:rPr>
      </w:pPr>
      <w:r w:rsidRPr="00A34CCD">
        <w:rPr>
          <w:rFonts w:eastAsia="Times New Roman" w:cstheme="minorHAnsi"/>
          <w:sz w:val="20"/>
          <w:lang w:eastAsia="en-GB"/>
        </w:rPr>
        <w:t>Physical intervention should only be used when the child is endangering him/herself or others and such events should be recorded and signed by a witness. Staff should be aware of the</w:t>
      </w:r>
      <w:r w:rsidR="00A516BF" w:rsidRPr="00A34CCD">
        <w:rPr>
          <w:rFonts w:eastAsia="Times New Roman" w:cstheme="minorHAnsi"/>
          <w:sz w:val="20"/>
          <w:lang w:eastAsia="en-GB"/>
        </w:rPr>
        <w:t xml:space="preserve"> school </w:t>
      </w:r>
      <w:r w:rsidRPr="00A34CCD">
        <w:rPr>
          <w:rFonts w:eastAsia="Times New Roman" w:cstheme="minorHAnsi"/>
          <w:sz w:val="20"/>
          <w:lang w:eastAsia="en-GB"/>
        </w:rPr>
        <w:t xml:space="preserve">Behaviour Management and Physical Intervention Policies, and any physical interventions must be in line with agreed policy and procedure in which appropriate training should be provided. </w:t>
      </w:r>
    </w:p>
    <w:p w14:paraId="47627D05" w14:textId="77777777" w:rsidR="00DA1E6F" w:rsidRPr="00A34CCD" w:rsidRDefault="00DA1E6F" w:rsidP="00DA1E6F">
      <w:pPr>
        <w:spacing w:after="0" w:line="240" w:lineRule="auto"/>
        <w:rPr>
          <w:rFonts w:eastAsia="Times New Roman" w:cstheme="minorHAnsi"/>
          <w:sz w:val="20"/>
          <w:lang w:eastAsia="en-GB"/>
        </w:rPr>
      </w:pPr>
    </w:p>
    <w:p w14:paraId="286316D0" w14:textId="0CEE947D" w:rsidR="00DA1E6F" w:rsidRPr="00A34CCD" w:rsidRDefault="006C55CA" w:rsidP="00C3469C">
      <w:pPr>
        <w:numPr>
          <w:ilvl w:val="0"/>
          <w:numId w:val="71"/>
        </w:numPr>
        <w:spacing w:after="0" w:line="240" w:lineRule="auto"/>
        <w:rPr>
          <w:rFonts w:eastAsia="Times New Roman" w:cstheme="minorHAnsi"/>
          <w:sz w:val="20"/>
          <w:lang w:eastAsia="en-GB"/>
        </w:rPr>
      </w:pPr>
      <w:r w:rsidRPr="00A34CCD">
        <w:rPr>
          <w:rFonts w:eastAsia="Times New Roman" w:cstheme="minorHAnsi"/>
          <w:sz w:val="20"/>
          <w:lang w:eastAsia="en-GB"/>
        </w:rPr>
        <w:t>We understand</w:t>
      </w:r>
      <w:r w:rsidR="00DA1E6F" w:rsidRPr="00A34CCD">
        <w:rPr>
          <w:rFonts w:eastAsia="Times New Roman" w:cstheme="minorHAnsi"/>
          <w:sz w:val="20"/>
          <w:lang w:eastAsia="en-GB"/>
        </w:rPr>
        <w:t xml:space="preserve"> the additional vulnerability of children with special educational needs and disabilities and will ensure positive and proactive behaviour support to reduce the occurrence of risky behaviour and the need to use restraint.</w:t>
      </w:r>
    </w:p>
    <w:p w14:paraId="7C6EF5E9" w14:textId="77777777" w:rsidR="00DA1E6F" w:rsidRPr="00A34CCD" w:rsidRDefault="00DA1E6F" w:rsidP="00DA1E6F">
      <w:pPr>
        <w:spacing w:after="0" w:line="240" w:lineRule="auto"/>
        <w:rPr>
          <w:rFonts w:eastAsia="Times New Roman" w:cstheme="minorHAnsi"/>
          <w:sz w:val="20"/>
          <w:lang w:eastAsia="en-GB"/>
        </w:rPr>
      </w:pPr>
    </w:p>
    <w:p w14:paraId="47DCEF5E" w14:textId="3C60043D" w:rsidR="00DA1E6F" w:rsidRPr="00A34CCD" w:rsidRDefault="005F3E92" w:rsidP="00C3469C">
      <w:pPr>
        <w:numPr>
          <w:ilvl w:val="0"/>
          <w:numId w:val="71"/>
        </w:numPr>
        <w:spacing w:after="0" w:line="240" w:lineRule="auto"/>
        <w:rPr>
          <w:rFonts w:eastAsia="Times New Roman" w:cstheme="minorHAnsi"/>
          <w:sz w:val="20"/>
          <w:lang w:eastAsia="en-GB"/>
        </w:rPr>
      </w:pPr>
      <w:r w:rsidRPr="00A34CCD">
        <w:rPr>
          <w:rFonts w:eastAsia="Times New Roman" w:cstheme="minorHAnsi"/>
          <w:sz w:val="20"/>
          <w:lang w:eastAsia="en-GB"/>
        </w:rPr>
        <w:t xml:space="preserve">Staff should be particularly aware of the professional risks associated with the use of social media and electronic communication (email, mobile phones, texting, social network sites etc.) and should familiarise themselves with advice and professional expectations outlined in the staff code of conduct the staff acceptable use policy and the </w:t>
      </w:r>
      <w:r w:rsidR="00DA1E6F" w:rsidRPr="00A34CCD">
        <w:rPr>
          <w:rFonts w:eastAsia="Times New Roman" w:cstheme="minorHAnsi"/>
          <w:sz w:val="20"/>
          <w:lang w:eastAsia="en-GB"/>
        </w:rPr>
        <w:t xml:space="preserve"> Guidance for Safer Working Practice for Adults who Work with Children and Young People in Education Settings (20</w:t>
      </w:r>
      <w:r w:rsidRPr="00A34CCD">
        <w:rPr>
          <w:rFonts w:eastAsia="Times New Roman" w:cstheme="minorHAnsi"/>
          <w:sz w:val="20"/>
          <w:lang w:eastAsia="en-GB"/>
        </w:rPr>
        <w:t>2</w:t>
      </w:r>
      <w:r w:rsidR="00C07CCE" w:rsidRPr="00A34CCD">
        <w:rPr>
          <w:rFonts w:eastAsia="Times New Roman" w:cstheme="minorHAnsi"/>
          <w:sz w:val="20"/>
          <w:lang w:eastAsia="en-GB"/>
        </w:rPr>
        <w:t>3</w:t>
      </w:r>
      <w:r w:rsidR="00DA1E6F" w:rsidRPr="00A34CCD">
        <w:rPr>
          <w:rFonts w:eastAsia="Times New Roman" w:cstheme="minorHAnsi"/>
          <w:sz w:val="20"/>
          <w:lang w:eastAsia="en-GB"/>
        </w:rPr>
        <w:t>) which can be found in the staff</w:t>
      </w:r>
      <w:r w:rsidR="00520C3C" w:rsidRPr="00A34CCD">
        <w:rPr>
          <w:rFonts w:eastAsia="Times New Roman" w:cstheme="minorHAnsi"/>
          <w:sz w:val="20"/>
          <w:lang w:eastAsia="en-GB"/>
        </w:rPr>
        <w:t xml:space="preserve"> </w:t>
      </w:r>
      <w:r w:rsidR="00DA1E6F" w:rsidRPr="00A34CCD">
        <w:rPr>
          <w:rFonts w:eastAsia="Times New Roman" w:cstheme="minorHAnsi"/>
          <w:sz w:val="20"/>
          <w:lang w:eastAsia="en-GB"/>
        </w:rPr>
        <w:t>network.</w:t>
      </w:r>
    </w:p>
    <w:p w14:paraId="01D7CF94" w14:textId="77777777" w:rsidR="00DA1E6F" w:rsidRPr="00A34CCD" w:rsidRDefault="00DA1E6F" w:rsidP="00DA1E6F">
      <w:pPr>
        <w:spacing w:after="0" w:line="240" w:lineRule="auto"/>
        <w:rPr>
          <w:rFonts w:eastAsia="Times New Roman" w:cstheme="minorHAnsi"/>
          <w:sz w:val="20"/>
          <w:lang w:eastAsia="en-GB"/>
        </w:rPr>
      </w:pPr>
    </w:p>
    <w:p w14:paraId="2C556B9C" w14:textId="77777777" w:rsidR="00DA1E6F" w:rsidRPr="00A34CCD" w:rsidRDefault="00DA1E6F" w:rsidP="00275D12">
      <w:pPr>
        <w:pStyle w:val="Heading1"/>
        <w:rPr>
          <w:rFonts w:asciiTheme="minorHAnsi" w:hAnsiTheme="minorHAnsi" w:cstheme="minorHAnsi"/>
          <w:b w:val="0"/>
        </w:rPr>
      </w:pPr>
      <w:bookmarkStart w:id="89" w:name="_Toc506815352"/>
      <w:bookmarkStart w:id="90" w:name="_Toc204358406"/>
      <w:r w:rsidRPr="00A34CCD">
        <w:rPr>
          <w:rFonts w:asciiTheme="minorHAnsi" w:hAnsiTheme="minorHAnsi" w:cstheme="minorHAnsi"/>
          <w:b w:val="0"/>
        </w:rPr>
        <w:lastRenderedPageBreak/>
        <w:t>Staff Supervision and Support</w:t>
      </w:r>
      <w:bookmarkEnd w:id="89"/>
      <w:bookmarkEnd w:id="90"/>
      <w:r w:rsidRPr="00A34CCD">
        <w:rPr>
          <w:rFonts w:asciiTheme="minorHAnsi" w:hAnsiTheme="minorHAnsi" w:cstheme="minorHAnsi"/>
          <w:b w:val="0"/>
        </w:rPr>
        <w:t xml:space="preserve"> </w:t>
      </w:r>
    </w:p>
    <w:p w14:paraId="640E1889" w14:textId="77777777" w:rsidR="00DA1E6F" w:rsidRPr="00A34CCD" w:rsidRDefault="00DA1E6F" w:rsidP="00C3469C">
      <w:pPr>
        <w:numPr>
          <w:ilvl w:val="0"/>
          <w:numId w:val="72"/>
        </w:numPr>
        <w:spacing w:after="0" w:line="240" w:lineRule="auto"/>
        <w:ind w:left="360"/>
        <w:rPr>
          <w:rFonts w:eastAsia="Times New Roman" w:cstheme="minorHAnsi"/>
          <w:sz w:val="20"/>
          <w:lang w:eastAsia="en-GB"/>
        </w:rPr>
      </w:pPr>
      <w:r w:rsidRPr="00A34CCD">
        <w:rPr>
          <w:rFonts w:eastAsia="Times New Roman" w:cstheme="minorHAnsi"/>
          <w:sz w:val="20"/>
          <w:lang w:eastAsia="en-GB"/>
        </w:rPr>
        <w:t>The Senior Leadership Team (SLT) aim to create a culture and environment where members of staff feel competent and confident to raise concerns and feel supported in their safeguarding role. Any member of staff affected by issues arising from concerns for children’s welfare or safety is encouraged to seek support from the DSL.</w:t>
      </w:r>
    </w:p>
    <w:p w14:paraId="0BD029F2" w14:textId="77777777" w:rsidR="00DA1E6F" w:rsidRPr="00A34CCD" w:rsidRDefault="00DA1E6F" w:rsidP="00DA1E6F">
      <w:pPr>
        <w:spacing w:after="0" w:line="240" w:lineRule="auto"/>
        <w:rPr>
          <w:rFonts w:eastAsia="Times New Roman" w:cstheme="minorHAnsi"/>
          <w:sz w:val="20"/>
          <w:lang w:eastAsia="en-GB"/>
        </w:rPr>
      </w:pPr>
    </w:p>
    <w:p w14:paraId="4BE5EB26" w14:textId="77777777" w:rsidR="00DA1E6F" w:rsidRPr="00A34CCD" w:rsidRDefault="00DA1E6F" w:rsidP="00C3469C">
      <w:pPr>
        <w:numPr>
          <w:ilvl w:val="0"/>
          <w:numId w:val="72"/>
        </w:numPr>
        <w:spacing w:after="0" w:line="240" w:lineRule="auto"/>
        <w:ind w:left="360"/>
        <w:rPr>
          <w:rFonts w:eastAsia="Times New Roman" w:cstheme="minorHAnsi"/>
          <w:sz w:val="20"/>
          <w:lang w:eastAsia="en-GB"/>
        </w:rPr>
      </w:pPr>
      <w:r w:rsidRPr="00A34CCD">
        <w:rPr>
          <w:rFonts w:eastAsia="Times New Roman" w:cstheme="minorHAnsi"/>
          <w:sz w:val="20"/>
          <w:lang w:eastAsia="en-GB"/>
        </w:rPr>
        <w:t>The induction process will include familiarisation with child protection responsibilities and procedures as outlined above. All new staff including newly qualified teachers and support staff will receive induction training and may have a mentor or co-ordinator with whom they can discuss general safeguarding concerns. However, their induction should be clear that safeguarding and child protection concerns should be brought to the DSL’s attention, as soon as possible.</w:t>
      </w:r>
    </w:p>
    <w:p w14:paraId="4E7B0086" w14:textId="77777777" w:rsidR="00DA1E6F" w:rsidRPr="00A34CCD" w:rsidRDefault="00DA1E6F" w:rsidP="00DA1E6F">
      <w:pPr>
        <w:spacing w:after="0" w:line="240" w:lineRule="auto"/>
        <w:rPr>
          <w:rFonts w:eastAsia="Times New Roman" w:cstheme="minorHAnsi"/>
          <w:sz w:val="20"/>
          <w:lang w:eastAsia="en-GB"/>
        </w:rPr>
      </w:pPr>
    </w:p>
    <w:p w14:paraId="5FCFE7D9" w14:textId="0EE5637A" w:rsidR="00DA1E6F" w:rsidRPr="00A34CCD" w:rsidRDefault="007F14CF" w:rsidP="00C3469C">
      <w:pPr>
        <w:numPr>
          <w:ilvl w:val="0"/>
          <w:numId w:val="72"/>
        </w:numPr>
        <w:spacing w:after="0" w:line="240" w:lineRule="auto"/>
        <w:ind w:left="360"/>
        <w:rPr>
          <w:rFonts w:eastAsia="Times New Roman" w:cstheme="minorHAnsi"/>
          <w:sz w:val="20"/>
          <w:lang w:eastAsia="en-GB"/>
        </w:rPr>
      </w:pPr>
      <w:r w:rsidRPr="00A34CCD">
        <w:rPr>
          <w:rFonts w:eastAsia="Times New Roman" w:cstheme="minorHAnsi"/>
          <w:sz w:val="20"/>
          <w:lang w:eastAsia="en-GB"/>
        </w:rPr>
        <w:t>We will</w:t>
      </w:r>
      <w:r w:rsidR="00DA1E6F" w:rsidRPr="00A34CCD">
        <w:rPr>
          <w:rFonts w:eastAsia="Times New Roman" w:cstheme="minorHAnsi"/>
          <w:sz w:val="20"/>
          <w:lang w:eastAsia="en-GB"/>
        </w:rPr>
        <w:t xml:space="preserve"> provide appropriate supervision/1:1 support for all members of staff to ensure that:</w:t>
      </w:r>
    </w:p>
    <w:p w14:paraId="45FE6180" w14:textId="77777777" w:rsidR="00DA1E6F" w:rsidRPr="00A34CCD" w:rsidRDefault="00DA1E6F">
      <w:pPr>
        <w:numPr>
          <w:ilvl w:val="0"/>
          <w:numId w:val="11"/>
        </w:numPr>
        <w:spacing w:after="0" w:line="240" w:lineRule="auto"/>
        <w:rPr>
          <w:rFonts w:eastAsia="Times New Roman" w:cstheme="minorHAnsi"/>
          <w:sz w:val="20"/>
          <w:lang w:eastAsia="en-GB"/>
        </w:rPr>
      </w:pPr>
      <w:r w:rsidRPr="00A34CCD">
        <w:rPr>
          <w:rFonts w:eastAsia="Times New Roman" w:cstheme="minorHAnsi"/>
          <w:sz w:val="20"/>
          <w:lang w:eastAsia="en-GB"/>
        </w:rPr>
        <w:t>staff are competent to carry out their responsibilities for safeguarding and promoting the welfare of children</w:t>
      </w:r>
    </w:p>
    <w:p w14:paraId="4AEF3408" w14:textId="77777777" w:rsidR="00DA1E6F" w:rsidRPr="00A34CCD" w:rsidRDefault="00DA1E6F">
      <w:pPr>
        <w:numPr>
          <w:ilvl w:val="0"/>
          <w:numId w:val="11"/>
        </w:numPr>
        <w:spacing w:after="0" w:line="240" w:lineRule="auto"/>
        <w:rPr>
          <w:rFonts w:eastAsia="Times New Roman" w:cstheme="minorHAnsi"/>
          <w:sz w:val="20"/>
          <w:lang w:eastAsia="en-GB"/>
        </w:rPr>
      </w:pPr>
      <w:r w:rsidRPr="00A34CCD">
        <w:rPr>
          <w:rFonts w:eastAsia="Times New Roman" w:cstheme="minorHAnsi"/>
          <w:sz w:val="20"/>
          <w:lang w:eastAsia="en-GB"/>
        </w:rPr>
        <w:t xml:space="preserve">all staff have regular reviews of their own practice to ensure they improve over time. </w:t>
      </w:r>
    </w:p>
    <w:p w14:paraId="55ABEA27" w14:textId="4D247B6D" w:rsidR="00DA1E6F" w:rsidRPr="00A34CCD" w:rsidRDefault="00DA1E6F">
      <w:pPr>
        <w:numPr>
          <w:ilvl w:val="0"/>
          <w:numId w:val="11"/>
        </w:numPr>
        <w:spacing w:after="0" w:line="240" w:lineRule="auto"/>
        <w:rPr>
          <w:rFonts w:eastAsia="Times New Roman" w:cstheme="minorHAnsi"/>
          <w:sz w:val="20"/>
          <w:lang w:eastAsia="en-GB"/>
        </w:rPr>
      </w:pPr>
      <w:r w:rsidRPr="00A34CCD">
        <w:rPr>
          <w:rFonts w:eastAsia="Times New Roman" w:cstheme="minorHAnsi"/>
          <w:sz w:val="20"/>
          <w:lang w:eastAsia="en-GB"/>
        </w:rPr>
        <w:t>case holding staff have a space to discuss and reflect upon their work and progress with particular children.</w:t>
      </w:r>
      <w:r w:rsidRPr="00A34CCD">
        <w:rPr>
          <w:rFonts w:eastAsia="Times New Roman" w:cstheme="minorHAnsi"/>
          <w:sz w:val="20"/>
          <w:lang w:eastAsia="en-GB"/>
        </w:rPr>
        <w:br/>
      </w:r>
    </w:p>
    <w:p w14:paraId="3F42AC71" w14:textId="54525F22" w:rsidR="00DA1E6F" w:rsidRPr="00A34CCD" w:rsidRDefault="00DA1E6F" w:rsidP="00C3469C">
      <w:pPr>
        <w:numPr>
          <w:ilvl w:val="0"/>
          <w:numId w:val="73"/>
        </w:numPr>
        <w:spacing w:after="0" w:line="240" w:lineRule="auto"/>
        <w:ind w:left="360"/>
        <w:rPr>
          <w:rFonts w:eastAsia="Times New Roman" w:cstheme="minorHAnsi"/>
          <w:sz w:val="20"/>
          <w:lang w:eastAsia="en-GB"/>
        </w:rPr>
      </w:pPr>
      <w:r w:rsidRPr="00A34CCD">
        <w:rPr>
          <w:rFonts w:eastAsia="Times New Roman" w:cstheme="minorHAnsi"/>
          <w:sz w:val="20"/>
          <w:lang w:eastAsia="en-GB"/>
        </w:rPr>
        <w:t xml:space="preserve">The DSL will also put staff in touch with outside agencies for professional support if they so wish. Staff can also approach organisations such as their Union or other similar organisations directly. Further information about a range of supporting organisations can be found in </w:t>
      </w:r>
      <w:r w:rsidR="00155295" w:rsidRPr="00A34CCD">
        <w:rPr>
          <w:rFonts w:eastAsia="Times New Roman" w:cstheme="minorHAnsi"/>
          <w:sz w:val="20"/>
          <w:lang w:eastAsia="en-GB"/>
        </w:rPr>
        <w:t>A</w:t>
      </w:r>
      <w:r w:rsidRPr="00A34CCD">
        <w:rPr>
          <w:rFonts w:eastAsia="Times New Roman" w:cstheme="minorHAnsi"/>
          <w:sz w:val="20"/>
          <w:lang w:eastAsia="en-GB"/>
        </w:rPr>
        <w:t xml:space="preserve">ppendix 4. </w:t>
      </w:r>
      <w:bookmarkStart w:id="91" w:name="_Toc506815353"/>
    </w:p>
    <w:p w14:paraId="7BDE2F75" w14:textId="77777777" w:rsidR="00DA1E6F" w:rsidRPr="00A34CCD" w:rsidRDefault="00DA1E6F" w:rsidP="00DA1E6F">
      <w:pPr>
        <w:spacing w:after="0" w:line="240" w:lineRule="auto"/>
        <w:rPr>
          <w:rFonts w:eastAsia="Times New Roman" w:cstheme="minorHAnsi"/>
          <w:sz w:val="20"/>
          <w:lang w:eastAsia="en-GB"/>
        </w:rPr>
      </w:pPr>
    </w:p>
    <w:p w14:paraId="15CF957D" w14:textId="1A73BFC0" w:rsidR="00DA1E6F" w:rsidRPr="00A34CCD" w:rsidRDefault="00DA1E6F" w:rsidP="00DA1E6F">
      <w:pPr>
        <w:spacing w:after="0" w:line="240" w:lineRule="auto"/>
        <w:rPr>
          <w:rFonts w:eastAsia="Times New Roman" w:cstheme="minorHAnsi"/>
          <w:sz w:val="20"/>
          <w:lang w:eastAsia="en-GB"/>
        </w:rPr>
      </w:pPr>
      <w:r w:rsidRPr="00A34CCD">
        <w:rPr>
          <w:rFonts w:eastAsia="Times New Roman" w:cstheme="minorHAnsi"/>
          <w:sz w:val="20"/>
          <w:lang w:eastAsia="en-GB"/>
        </w:rPr>
        <w:t xml:space="preserve">For </w:t>
      </w:r>
      <w:r w:rsidR="00DC28A2" w:rsidRPr="00A34CCD">
        <w:rPr>
          <w:rFonts w:eastAsia="Times New Roman" w:cstheme="minorHAnsi"/>
          <w:sz w:val="20"/>
          <w:lang w:eastAsia="en-GB"/>
        </w:rPr>
        <w:t>Setting</w:t>
      </w:r>
      <w:r w:rsidRPr="00A34CCD">
        <w:rPr>
          <w:rFonts w:eastAsia="Times New Roman" w:cstheme="minorHAnsi"/>
          <w:sz w:val="20"/>
          <w:lang w:eastAsia="en-GB"/>
        </w:rPr>
        <w:t>s with Early Years and Foundation Stage Provision:</w:t>
      </w:r>
      <w:bookmarkEnd w:id="91"/>
    </w:p>
    <w:p w14:paraId="57A6AB29" w14:textId="48D6DF1B" w:rsidR="00DA1E6F" w:rsidRPr="00A34CCD" w:rsidRDefault="007F14CF" w:rsidP="00C3469C">
      <w:pPr>
        <w:numPr>
          <w:ilvl w:val="0"/>
          <w:numId w:val="73"/>
        </w:numPr>
        <w:spacing w:after="0" w:line="240" w:lineRule="auto"/>
        <w:ind w:left="360"/>
        <w:rPr>
          <w:rFonts w:eastAsia="Times New Roman" w:cstheme="minorHAnsi"/>
          <w:sz w:val="20"/>
          <w:lang w:eastAsia="en-GB"/>
        </w:rPr>
      </w:pPr>
      <w:r w:rsidRPr="00A34CCD">
        <w:rPr>
          <w:rFonts w:eastAsia="Times New Roman" w:cstheme="minorHAnsi"/>
          <w:sz w:val="20"/>
          <w:lang w:eastAsia="en-GB"/>
        </w:rPr>
        <w:t>We</w:t>
      </w:r>
      <w:r w:rsidR="00DA1E6F" w:rsidRPr="00A34CCD">
        <w:rPr>
          <w:rFonts w:eastAsia="Times New Roman" w:cstheme="minorHAnsi"/>
          <w:sz w:val="20"/>
          <w:lang w:eastAsia="en-GB"/>
        </w:rPr>
        <w:t xml:space="preserve"> will ensure that members of staff who are working within the foundation stage are provided with appropriate supervision in accordance with the statutory requirements of </w:t>
      </w:r>
      <w:hyperlink r:id="rId67" w:history="1">
        <w:r w:rsidR="0008621D" w:rsidRPr="00A34CCD">
          <w:rPr>
            <w:rStyle w:val="Hyperlink"/>
            <w:rFonts w:eastAsia="Times New Roman" w:cstheme="minorHAnsi"/>
            <w:color w:val="auto"/>
            <w:sz w:val="20"/>
            <w:lang w:eastAsia="en-GB"/>
          </w:rPr>
          <w:t>EYFS statutory framework for group and school-based providers</w:t>
        </w:r>
      </w:hyperlink>
    </w:p>
    <w:p w14:paraId="30011A10" w14:textId="77777777" w:rsidR="00DA1E6F" w:rsidRPr="00A34CCD" w:rsidRDefault="00DA1E6F" w:rsidP="00DA1E6F">
      <w:pPr>
        <w:spacing w:after="0" w:line="240" w:lineRule="auto"/>
        <w:rPr>
          <w:rFonts w:eastAsia="Times New Roman" w:cstheme="minorHAnsi"/>
          <w:sz w:val="20"/>
          <w:lang w:eastAsia="en-GB"/>
        </w:rPr>
      </w:pPr>
    </w:p>
    <w:p w14:paraId="3551AD4F" w14:textId="77777777" w:rsidR="00DA1E6F" w:rsidRPr="00A34CCD" w:rsidRDefault="00DA1E6F" w:rsidP="00275D12">
      <w:pPr>
        <w:pStyle w:val="Heading1"/>
        <w:rPr>
          <w:rFonts w:asciiTheme="minorHAnsi" w:hAnsiTheme="minorHAnsi" w:cstheme="minorHAnsi"/>
          <w:b w:val="0"/>
        </w:rPr>
      </w:pPr>
      <w:bookmarkStart w:id="92" w:name="_Toc506815354"/>
      <w:bookmarkStart w:id="93" w:name="_Toc204358407"/>
      <w:r w:rsidRPr="00A34CCD">
        <w:rPr>
          <w:rFonts w:asciiTheme="minorHAnsi" w:hAnsiTheme="minorHAnsi" w:cstheme="minorHAnsi"/>
          <w:b w:val="0"/>
        </w:rPr>
        <w:t>Safer Recruitment</w:t>
      </w:r>
      <w:bookmarkEnd w:id="92"/>
      <w:bookmarkEnd w:id="93"/>
    </w:p>
    <w:p w14:paraId="19726CD8" w14:textId="088C35FA" w:rsidR="00873B53" w:rsidRPr="00A34CCD" w:rsidRDefault="00873B53" w:rsidP="00873B53">
      <w:pPr>
        <w:rPr>
          <w:rFonts w:cstheme="minorHAnsi"/>
          <w:sz w:val="20"/>
        </w:rPr>
      </w:pPr>
      <w:r w:rsidRPr="00A34CCD">
        <w:rPr>
          <w:rFonts w:cstheme="minorHAnsi"/>
          <w:sz w:val="20"/>
        </w:rPr>
        <w:t xml:space="preserve">As part of </w:t>
      </w:r>
      <w:r w:rsidR="00155295" w:rsidRPr="00A34CCD">
        <w:rPr>
          <w:rFonts w:cstheme="minorHAnsi"/>
          <w:sz w:val="20"/>
        </w:rPr>
        <w:t>our</w:t>
      </w:r>
      <w:r w:rsidRPr="00A34CCD">
        <w:rPr>
          <w:rFonts w:cstheme="minorHAnsi"/>
          <w:sz w:val="20"/>
        </w:rPr>
        <w:t xml:space="preserve"> safeguarding culture, </w:t>
      </w:r>
      <w:r w:rsidR="00155295" w:rsidRPr="00A34CCD">
        <w:rPr>
          <w:rFonts w:cstheme="minorHAnsi"/>
          <w:sz w:val="20"/>
        </w:rPr>
        <w:t>we have</w:t>
      </w:r>
      <w:r w:rsidRPr="00A34CCD">
        <w:rPr>
          <w:rFonts w:cstheme="minorHAnsi"/>
          <w:sz w:val="20"/>
        </w:rPr>
        <w:t xml:space="preserve"> robust recruitment procedures that deter and prevent people who are unsuitable to work with children from applying for or securing employment, or volunteering opportunities in our </w:t>
      </w:r>
      <w:r w:rsidR="00DC28A2" w:rsidRPr="00A34CCD">
        <w:rPr>
          <w:rFonts w:cstheme="minorHAnsi"/>
          <w:sz w:val="20"/>
        </w:rPr>
        <w:t>Setting</w:t>
      </w:r>
      <w:r w:rsidRPr="00A34CCD">
        <w:rPr>
          <w:rFonts w:cstheme="minorHAnsi"/>
          <w:sz w:val="20"/>
        </w:rPr>
        <w:t xml:space="preserve">. </w:t>
      </w:r>
    </w:p>
    <w:p w14:paraId="55C65656" w14:textId="04960855" w:rsidR="00873B53" w:rsidRPr="00A34CCD" w:rsidRDefault="00873B53" w:rsidP="00873B53">
      <w:pPr>
        <w:rPr>
          <w:rFonts w:cstheme="minorHAnsi"/>
          <w:sz w:val="20"/>
        </w:rPr>
      </w:pPr>
      <w:r w:rsidRPr="00A34CCD">
        <w:rPr>
          <w:rFonts w:cstheme="minorHAnsi"/>
          <w:sz w:val="20"/>
        </w:rPr>
        <w:t>Any members of staff who are involved in the recruitment and selection process are appropriately trained in safer recruitment, covering the topics contained in Part 3 of KCSIE 202</w:t>
      </w:r>
      <w:r w:rsidR="00C07CCE" w:rsidRPr="00A34CCD">
        <w:rPr>
          <w:rFonts w:cstheme="minorHAnsi"/>
          <w:sz w:val="20"/>
        </w:rPr>
        <w:t>5</w:t>
      </w:r>
      <w:r w:rsidRPr="00A34CCD">
        <w:rPr>
          <w:rFonts w:cstheme="minorHAnsi"/>
          <w:sz w:val="20"/>
        </w:rPr>
        <w:t xml:space="preserve"> at a minimum. In accordance with The </w:t>
      </w:r>
      <w:r w:rsidR="00FB5D56" w:rsidRPr="00A34CCD">
        <w:rPr>
          <w:rFonts w:cstheme="minorHAnsi"/>
          <w:sz w:val="20"/>
        </w:rPr>
        <w:t>School</w:t>
      </w:r>
      <w:r w:rsidRPr="00A34CCD">
        <w:rPr>
          <w:rFonts w:cstheme="minorHAnsi"/>
          <w:sz w:val="20"/>
        </w:rPr>
        <w:t xml:space="preserve"> Staffing (England) Regulations 2009 and the Education (Pupil Referral Units) (Application of Enactments) (England) Regulations </w:t>
      </w:r>
      <w:r w:rsidR="00C07CCE" w:rsidRPr="00A34CCD">
        <w:rPr>
          <w:rFonts w:cstheme="minorHAnsi"/>
          <w:sz w:val="20"/>
        </w:rPr>
        <w:t>2007 we</w:t>
      </w:r>
      <w:r w:rsidRPr="00A34CCD">
        <w:rPr>
          <w:rFonts w:cstheme="minorHAnsi"/>
          <w:sz w:val="20"/>
        </w:rPr>
        <w:t xml:space="preserve"> will ensure that at </w:t>
      </w:r>
      <w:r w:rsidR="00F2632A" w:rsidRPr="00A34CCD">
        <w:rPr>
          <w:rFonts w:cstheme="minorHAnsi"/>
          <w:sz w:val="20"/>
        </w:rPr>
        <w:t>least one</w:t>
      </w:r>
      <w:r w:rsidRPr="00A34CCD">
        <w:rPr>
          <w:rFonts w:cstheme="minorHAnsi"/>
          <w:sz w:val="20"/>
        </w:rPr>
        <w:t xml:space="preserve"> of the persons who conducts an interview has completed safer recruitment training recommended by the Islington Safeguarding Children Partnership</w:t>
      </w:r>
      <w:r w:rsidR="00EF196F" w:rsidRPr="00A34CCD">
        <w:rPr>
          <w:rFonts w:cstheme="minorHAnsi"/>
          <w:sz w:val="20"/>
        </w:rPr>
        <w:t xml:space="preserve"> and should be repeated every three years.</w:t>
      </w:r>
    </w:p>
    <w:p w14:paraId="34EB001A" w14:textId="552A3485" w:rsidR="00EF196F" w:rsidRPr="00A34CCD" w:rsidRDefault="00FB5D56" w:rsidP="00873B53">
      <w:pPr>
        <w:rPr>
          <w:rFonts w:cstheme="minorHAnsi"/>
          <w:sz w:val="20"/>
        </w:rPr>
      </w:pPr>
      <w:r w:rsidRPr="00A34CCD">
        <w:rPr>
          <w:rFonts w:cstheme="minorHAnsi"/>
          <w:sz w:val="20"/>
        </w:rPr>
        <w:t>We</w:t>
      </w:r>
      <w:r w:rsidR="00EF196F" w:rsidRPr="00A34CCD">
        <w:rPr>
          <w:rFonts w:cstheme="minorHAnsi"/>
          <w:sz w:val="20"/>
        </w:rPr>
        <w:t xml:space="preserve"> will ensure that the safer recruitment process covers </w:t>
      </w:r>
      <w:r w:rsidR="00A52A31" w:rsidRPr="00A34CCD">
        <w:rPr>
          <w:rFonts w:cstheme="minorHAnsi"/>
          <w:sz w:val="20"/>
        </w:rPr>
        <w:t>Part 3</w:t>
      </w:r>
      <w:r w:rsidR="00EF196F" w:rsidRPr="00A34CCD">
        <w:rPr>
          <w:rFonts w:cstheme="minorHAnsi"/>
          <w:sz w:val="20"/>
        </w:rPr>
        <w:t xml:space="preserve"> KCSIE 202</w:t>
      </w:r>
      <w:r w:rsidR="00C07CCE" w:rsidRPr="00A34CCD">
        <w:rPr>
          <w:rFonts w:cstheme="minorHAnsi"/>
          <w:sz w:val="20"/>
        </w:rPr>
        <w:t>5</w:t>
      </w:r>
      <w:r w:rsidR="00EF196F" w:rsidRPr="00A34CCD">
        <w:rPr>
          <w:rFonts w:cstheme="minorHAnsi"/>
          <w:sz w:val="20"/>
        </w:rPr>
        <w:t xml:space="preserve"> in relation to advertisement, application form, shortlisting, employment history and references, selection, ID, DBS checks etc.</w:t>
      </w:r>
    </w:p>
    <w:p w14:paraId="366FBDA3" w14:textId="59F8123E" w:rsidR="00DA1E6F" w:rsidRPr="00A34CCD" w:rsidRDefault="00873B53" w:rsidP="00C3469C">
      <w:pPr>
        <w:numPr>
          <w:ilvl w:val="0"/>
          <w:numId w:val="74"/>
        </w:numPr>
        <w:spacing w:after="0" w:line="240" w:lineRule="auto"/>
        <w:rPr>
          <w:rFonts w:eastAsia="Times New Roman" w:cstheme="minorHAnsi"/>
          <w:sz w:val="20"/>
          <w:lang w:eastAsia="en-GB"/>
        </w:rPr>
      </w:pPr>
      <w:r w:rsidRPr="00A34CCD">
        <w:rPr>
          <w:rFonts w:eastAsia="Times New Roman" w:cstheme="minorHAnsi"/>
          <w:sz w:val="20"/>
          <w:lang w:eastAsia="en-GB"/>
        </w:rPr>
        <w:t xml:space="preserve"> </w:t>
      </w:r>
      <w:r w:rsidR="00EF196F" w:rsidRPr="00A34CCD">
        <w:rPr>
          <w:rFonts w:eastAsia="Times New Roman" w:cstheme="minorHAnsi"/>
          <w:sz w:val="20"/>
          <w:lang w:eastAsia="en-GB"/>
        </w:rPr>
        <w:t>T</w:t>
      </w:r>
      <w:r w:rsidR="00DA1E6F" w:rsidRPr="00A34CCD">
        <w:rPr>
          <w:rFonts w:eastAsia="Times New Roman" w:cstheme="minorHAnsi"/>
          <w:sz w:val="20"/>
          <w:lang w:eastAsia="en-GB"/>
        </w:rPr>
        <w:t>he Governing Body will ensure that the Senior Leadership Team and at least one member of the Governing Body complete accredited Safer Recruitment Training in line with statutory requirements</w:t>
      </w:r>
      <w:r w:rsidR="00C04DBF" w:rsidRPr="00A34CCD">
        <w:rPr>
          <w:rFonts w:eastAsia="Times New Roman" w:cstheme="minorHAnsi"/>
          <w:sz w:val="20"/>
          <w:lang w:eastAsia="en-GB"/>
        </w:rPr>
        <w:t xml:space="preserve"> and that this is repeated every three years</w:t>
      </w:r>
      <w:r w:rsidR="00DA1E6F" w:rsidRPr="00A34CCD">
        <w:rPr>
          <w:rFonts w:eastAsia="Times New Roman" w:cstheme="minorHAnsi"/>
          <w:sz w:val="20"/>
          <w:lang w:eastAsia="en-GB"/>
        </w:rPr>
        <w:t>.</w:t>
      </w:r>
    </w:p>
    <w:p w14:paraId="77CAE809" w14:textId="77777777" w:rsidR="00DA1E6F" w:rsidRPr="00A34CCD" w:rsidRDefault="00DA1E6F" w:rsidP="00DA1E6F">
      <w:pPr>
        <w:spacing w:after="0" w:line="240" w:lineRule="auto"/>
        <w:rPr>
          <w:rFonts w:eastAsia="Times New Roman" w:cstheme="minorHAnsi"/>
          <w:sz w:val="20"/>
          <w:lang w:eastAsia="en-GB"/>
        </w:rPr>
      </w:pPr>
    </w:p>
    <w:p w14:paraId="3E348899" w14:textId="33B76CBA" w:rsidR="00DA1E6F" w:rsidRPr="00A34CCD" w:rsidRDefault="00214CD7" w:rsidP="00C3469C">
      <w:pPr>
        <w:numPr>
          <w:ilvl w:val="0"/>
          <w:numId w:val="75"/>
        </w:numPr>
        <w:spacing w:after="0" w:line="240" w:lineRule="auto"/>
        <w:rPr>
          <w:rFonts w:eastAsia="Times New Roman" w:cstheme="minorHAnsi"/>
          <w:sz w:val="20"/>
          <w:lang w:eastAsia="en-GB"/>
        </w:rPr>
      </w:pPr>
      <w:r w:rsidRPr="00A34CCD">
        <w:rPr>
          <w:rFonts w:eastAsia="Times New Roman" w:cstheme="minorHAnsi"/>
          <w:sz w:val="20"/>
          <w:lang w:eastAsia="en-GB"/>
        </w:rPr>
        <w:t>We are</w:t>
      </w:r>
      <w:r w:rsidR="00DA1E6F" w:rsidRPr="00A34CCD">
        <w:rPr>
          <w:rFonts w:eastAsia="Times New Roman" w:cstheme="minorHAnsi"/>
          <w:sz w:val="20"/>
          <w:lang w:eastAsia="en-GB"/>
        </w:rPr>
        <w:t xml:space="preserve"> responsible for ensuring that the </w:t>
      </w:r>
      <w:proofErr w:type="gramStart"/>
      <w:r w:rsidR="00DC28A2" w:rsidRPr="00A34CCD">
        <w:rPr>
          <w:rFonts w:eastAsia="Times New Roman" w:cstheme="minorHAnsi"/>
          <w:sz w:val="20"/>
          <w:lang w:eastAsia="en-GB"/>
        </w:rPr>
        <w:t>Setting</w:t>
      </w:r>
      <w:proofErr w:type="gramEnd"/>
      <w:r w:rsidR="00DA1E6F" w:rsidRPr="00A34CCD">
        <w:rPr>
          <w:rFonts w:eastAsia="Times New Roman" w:cstheme="minorHAnsi"/>
          <w:sz w:val="20"/>
          <w:lang w:eastAsia="en-GB"/>
        </w:rPr>
        <w:t xml:space="preserve"> maintains an accurate Single Central Record (SCR). The SCR is a list of all staff</w:t>
      </w:r>
      <w:r w:rsidR="00EF196F" w:rsidRPr="00A34CCD">
        <w:rPr>
          <w:rFonts w:eastAsia="Times New Roman" w:cstheme="minorHAnsi"/>
          <w:sz w:val="20"/>
          <w:lang w:eastAsia="en-GB"/>
        </w:rPr>
        <w:t xml:space="preserve"> (including supply staff)</w:t>
      </w:r>
      <w:r w:rsidR="00DA1E6F" w:rsidRPr="00A34CCD">
        <w:rPr>
          <w:rFonts w:eastAsia="Times New Roman" w:cstheme="minorHAnsi"/>
          <w:sz w:val="20"/>
          <w:lang w:eastAsia="en-GB"/>
        </w:rPr>
        <w:t>, volunteers and governors and meets statutory requirements.</w:t>
      </w:r>
    </w:p>
    <w:p w14:paraId="0EE055EA" w14:textId="77777777" w:rsidR="00F2632A" w:rsidRPr="00A34CCD" w:rsidRDefault="00F2632A" w:rsidP="00F2632A">
      <w:pPr>
        <w:spacing w:after="0" w:line="240" w:lineRule="auto"/>
        <w:ind w:left="360"/>
        <w:rPr>
          <w:rFonts w:eastAsia="Times New Roman" w:cstheme="minorHAnsi"/>
          <w:sz w:val="20"/>
          <w:lang w:eastAsia="en-GB"/>
        </w:rPr>
      </w:pPr>
    </w:p>
    <w:p w14:paraId="00691BA5" w14:textId="176C4142" w:rsidR="00DA1E6F" w:rsidRPr="00A34CCD" w:rsidRDefault="00DA1E6F" w:rsidP="00C3469C">
      <w:pPr>
        <w:numPr>
          <w:ilvl w:val="0"/>
          <w:numId w:val="75"/>
        </w:numPr>
        <w:spacing w:after="0" w:line="240" w:lineRule="auto"/>
        <w:rPr>
          <w:rFonts w:eastAsia="Times New Roman" w:cstheme="minorHAnsi"/>
          <w:sz w:val="20"/>
          <w:lang w:eastAsia="en-GB"/>
        </w:rPr>
      </w:pPr>
      <w:r w:rsidRPr="00A34CCD">
        <w:rPr>
          <w:rFonts w:eastAsia="Times New Roman" w:cstheme="minorHAnsi"/>
          <w:sz w:val="20"/>
          <w:lang w:eastAsia="en-GB"/>
        </w:rPr>
        <w:t xml:space="preserve">We </w:t>
      </w:r>
      <w:r w:rsidR="00D729E9" w:rsidRPr="00A34CCD">
        <w:rPr>
          <w:rFonts w:eastAsia="Times New Roman" w:cstheme="minorHAnsi"/>
          <w:sz w:val="20"/>
          <w:lang w:eastAsia="en-GB"/>
        </w:rPr>
        <w:t>expect</w:t>
      </w:r>
      <w:r w:rsidRPr="00A34CCD">
        <w:rPr>
          <w:rFonts w:eastAsia="Times New Roman" w:cstheme="minorHAnsi"/>
          <w:sz w:val="20"/>
          <w:lang w:eastAsia="en-GB"/>
        </w:rPr>
        <w:t xml:space="preserve"> all staff and volunteers to disclose any reason that may affect their suitability to work with children including convictions, cautions, court orders, cautions, reprimands and warnings. </w:t>
      </w:r>
    </w:p>
    <w:p w14:paraId="4DFECEFB" w14:textId="77777777" w:rsidR="00F2632A" w:rsidRPr="00A34CCD" w:rsidRDefault="00F2632A" w:rsidP="00F2632A">
      <w:pPr>
        <w:spacing w:after="0" w:line="240" w:lineRule="auto"/>
        <w:rPr>
          <w:rFonts w:eastAsia="Times New Roman" w:cstheme="minorHAnsi"/>
          <w:sz w:val="20"/>
          <w:lang w:eastAsia="en-GB"/>
        </w:rPr>
      </w:pPr>
    </w:p>
    <w:p w14:paraId="2EA7F642" w14:textId="2C1BD638" w:rsidR="0008621D" w:rsidRPr="00A34CCD" w:rsidRDefault="00A52A31" w:rsidP="00520C3C">
      <w:pPr>
        <w:numPr>
          <w:ilvl w:val="0"/>
          <w:numId w:val="75"/>
        </w:numPr>
        <w:spacing w:after="0" w:line="240" w:lineRule="auto"/>
        <w:rPr>
          <w:rFonts w:eastAsia="Times New Roman" w:cstheme="minorHAnsi"/>
          <w:sz w:val="20"/>
          <w:lang w:eastAsia="en-GB"/>
        </w:rPr>
      </w:pPr>
      <w:r w:rsidRPr="00A34CCD">
        <w:rPr>
          <w:rFonts w:eastAsia="Times New Roman" w:cstheme="minorHAnsi"/>
          <w:sz w:val="20"/>
          <w:lang w:eastAsia="en-GB"/>
        </w:rPr>
        <w:t xml:space="preserve">As part of the shortlisting process statutory guidance states </w:t>
      </w:r>
      <w:r w:rsidR="005E31E1" w:rsidRPr="00A34CCD">
        <w:rPr>
          <w:rFonts w:eastAsia="Times New Roman" w:cstheme="minorHAnsi"/>
          <w:sz w:val="20"/>
          <w:lang w:eastAsia="en-GB"/>
        </w:rPr>
        <w:t>that we</w:t>
      </w:r>
      <w:r w:rsidRPr="00A34CCD">
        <w:rPr>
          <w:rFonts w:eastAsia="Times New Roman" w:cstheme="minorHAnsi"/>
          <w:sz w:val="20"/>
          <w:lang w:eastAsia="en-GB"/>
        </w:rPr>
        <w:t xml:space="preserve"> should consider </w:t>
      </w:r>
      <w:r w:rsidR="00214CD7" w:rsidRPr="00A34CCD">
        <w:rPr>
          <w:rFonts w:eastAsia="Times New Roman" w:cstheme="minorHAnsi"/>
          <w:sz w:val="20"/>
          <w:lang w:eastAsia="en-GB"/>
        </w:rPr>
        <w:t>carrying out</w:t>
      </w:r>
      <w:r w:rsidRPr="00A34CCD">
        <w:rPr>
          <w:rFonts w:eastAsia="Times New Roman" w:cstheme="minorHAnsi"/>
          <w:sz w:val="20"/>
          <w:lang w:eastAsia="en-GB"/>
        </w:rPr>
        <w:t xml:space="preserve"> an online search as part of due diligence to help identify any incidents or issues that have happened that ma</w:t>
      </w:r>
      <w:r w:rsidR="00FF4081" w:rsidRPr="00A34CCD">
        <w:rPr>
          <w:rFonts w:eastAsia="Times New Roman" w:cstheme="minorHAnsi"/>
          <w:sz w:val="20"/>
          <w:lang w:eastAsia="en-GB"/>
        </w:rPr>
        <w:t>y</w:t>
      </w:r>
      <w:r w:rsidRPr="00A34CCD">
        <w:rPr>
          <w:rFonts w:eastAsia="Times New Roman" w:cstheme="minorHAnsi"/>
          <w:sz w:val="20"/>
          <w:lang w:eastAsia="en-GB"/>
        </w:rPr>
        <w:t xml:space="preserve"> be publicly available online and to explore this with the applicant at interview.</w:t>
      </w:r>
      <w:r w:rsidR="002A5AD0" w:rsidRPr="00A34CCD">
        <w:rPr>
          <w:rFonts w:eastAsia="Times New Roman" w:cstheme="minorHAnsi"/>
          <w:sz w:val="20"/>
          <w:lang w:eastAsia="en-GB"/>
        </w:rPr>
        <w:t xml:space="preserve"> Shortlisted candidates will be notified about this and asked to provide their online identities.</w:t>
      </w:r>
    </w:p>
    <w:p w14:paraId="42F5FEBB" w14:textId="77777777" w:rsidR="00520C3C" w:rsidRPr="00A34CCD" w:rsidRDefault="00520C3C" w:rsidP="00520C3C">
      <w:pPr>
        <w:spacing w:after="0" w:line="240" w:lineRule="auto"/>
        <w:rPr>
          <w:rFonts w:eastAsia="Times New Roman" w:cstheme="minorHAnsi"/>
          <w:sz w:val="20"/>
          <w:lang w:eastAsia="en-GB"/>
        </w:rPr>
      </w:pPr>
    </w:p>
    <w:p w14:paraId="38CA95E3" w14:textId="2E75A48E" w:rsidR="00451F93" w:rsidRPr="00A34CCD" w:rsidRDefault="0008621D" w:rsidP="00C3469C">
      <w:pPr>
        <w:numPr>
          <w:ilvl w:val="0"/>
          <w:numId w:val="75"/>
        </w:numPr>
        <w:spacing w:after="0" w:line="240" w:lineRule="auto"/>
        <w:rPr>
          <w:rFonts w:eastAsia="Times New Roman" w:cstheme="minorHAnsi"/>
          <w:sz w:val="20"/>
          <w:lang w:eastAsia="en-GB"/>
        </w:rPr>
      </w:pPr>
      <w:r w:rsidRPr="00A34CCD">
        <w:rPr>
          <w:rFonts w:eastAsia="Times New Roman" w:cstheme="minorHAnsi"/>
          <w:sz w:val="20"/>
          <w:lang w:eastAsia="en-GB"/>
        </w:rPr>
        <w:t xml:space="preserve">We will use </w:t>
      </w:r>
      <w:r w:rsidR="00451F93" w:rsidRPr="00A34CCD">
        <w:rPr>
          <w:rFonts w:eastAsia="Times New Roman" w:cstheme="minorHAnsi"/>
          <w:sz w:val="20"/>
          <w:lang w:eastAsia="en-GB"/>
        </w:rPr>
        <w:t xml:space="preserve"> </w:t>
      </w:r>
      <w:hyperlink r:id="rId68" w:history="1">
        <w:r w:rsidR="007C0A29" w:rsidRPr="00A34CCD">
          <w:rPr>
            <w:rStyle w:val="Hyperlink"/>
            <w:rFonts w:eastAsia="Times New Roman" w:cstheme="minorHAnsi"/>
            <w:color w:val="auto"/>
            <w:sz w:val="20"/>
            <w:lang w:eastAsia="en-GB"/>
          </w:rPr>
          <w:t>check-a-teachers-record</w:t>
        </w:r>
      </w:hyperlink>
      <w:r w:rsidR="00451F93" w:rsidRPr="00A34CCD">
        <w:rPr>
          <w:rFonts w:eastAsia="Times New Roman" w:cstheme="minorHAnsi"/>
          <w:sz w:val="20"/>
          <w:lang w:eastAsia="en-GB"/>
        </w:rPr>
        <w:t xml:space="preserve"> </w:t>
      </w:r>
      <w:r w:rsidRPr="00A34CCD">
        <w:rPr>
          <w:rFonts w:eastAsia="Times New Roman" w:cstheme="minorHAnsi"/>
          <w:sz w:val="20"/>
          <w:lang w:eastAsia="en-GB"/>
        </w:rPr>
        <w:t>as part of our pre-employment checks</w:t>
      </w:r>
      <w:r w:rsidR="00451F93" w:rsidRPr="00A34CCD">
        <w:rPr>
          <w:rFonts w:eastAsia="Times New Roman" w:cstheme="minorHAnsi"/>
          <w:sz w:val="20"/>
          <w:lang w:eastAsia="en-GB"/>
        </w:rPr>
        <w:t xml:space="preserve"> </w:t>
      </w:r>
      <w:r w:rsidRPr="00A34CCD">
        <w:rPr>
          <w:rFonts w:eastAsia="Times New Roman" w:cstheme="minorHAnsi"/>
          <w:sz w:val="20"/>
          <w:lang w:eastAsia="en-GB"/>
        </w:rPr>
        <w:t xml:space="preserve">for all those with a teacher reference number including teaching assistants and </w:t>
      </w:r>
      <w:proofErr w:type="gramStart"/>
      <w:r w:rsidRPr="00A34CCD">
        <w:rPr>
          <w:rFonts w:eastAsia="Times New Roman" w:cstheme="minorHAnsi"/>
          <w:sz w:val="20"/>
          <w:lang w:eastAsia="en-GB"/>
        </w:rPr>
        <w:t>higher level</w:t>
      </w:r>
      <w:proofErr w:type="gramEnd"/>
      <w:r w:rsidRPr="00A34CCD">
        <w:rPr>
          <w:rFonts w:eastAsia="Times New Roman" w:cstheme="minorHAnsi"/>
          <w:sz w:val="20"/>
          <w:lang w:eastAsia="en-GB"/>
        </w:rPr>
        <w:t xml:space="preserve"> teaching assistants.</w:t>
      </w:r>
    </w:p>
    <w:p w14:paraId="69F63106" w14:textId="77777777" w:rsidR="00451F93" w:rsidRPr="00A34CCD" w:rsidRDefault="00451F93" w:rsidP="00451F93">
      <w:pPr>
        <w:pStyle w:val="ListParagraph"/>
        <w:rPr>
          <w:rFonts w:asciiTheme="minorHAnsi" w:hAnsiTheme="minorHAnsi" w:cstheme="minorHAnsi"/>
        </w:rPr>
      </w:pPr>
    </w:p>
    <w:p w14:paraId="4089207C" w14:textId="1D030674" w:rsidR="007C0A29" w:rsidRPr="00A34CCD" w:rsidRDefault="00F763E1" w:rsidP="00C3469C">
      <w:pPr>
        <w:numPr>
          <w:ilvl w:val="0"/>
          <w:numId w:val="75"/>
        </w:numPr>
        <w:spacing w:after="0" w:line="240" w:lineRule="auto"/>
        <w:rPr>
          <w:rFonts w:eastAsia="Times New Roman" w:cstheme="minorHAnsi"/>
          <w:sz w:val="20"/>
          <w:lang w:eastAsia="en-GB"/>
        </w:rPr>
      </w:pPr>
      <w:r w:rsidRPr="00A34CCD">
        <w:rPr>
          <w:rFonts w:eastAsia="Times New Roman" w:cstheme="minorHAnsi"/>
          <w:sz w:val="20"/>
          <w:lang w:eastAsia="en-GB"/>
        </w:rPr>
        <w:t xml:space="preserve">We will follow statutory guidance in </w:t>
      </w:r>
      <w:hyperlink r:id="rId69" w:history="1">
        <w:r w:rsidRPr="00A34CCD">
          <w:rPr>
            <w:rStyle w:val="Hyperlink"/>
            <w:rFonts w:eastAsia="Times New Roman" w:cstheme="minorHAnsi"/>
            <w:color w:val="auto"/>
            <w:sz w:val="20"/>
            <w:lang w:eastAsia="en-GB"/>
          </w:rPr>
          <w:t>Keeping Children Safe in Education 2025, Annex E</w:t>
        </w:r>
      </w:hyperlink>
      <w:r w:rsidRPr="00A34CCD">
        <w:rPr>
          <w:rFonts w:eastAsia="Times New Roman" w:cstheme="minorHAnsi"/>
          <w:sz w:val="20"/>
          <w:lang w:eastAsia="en-GB"/>
        </w:rPr>
        <w:t>, which clarifies and sets out the pr</w:t>
      </w:r>
      <w:r w:rsidR="007C0A29" w:rsidRPr="00A34CCD">
        <w:rPr>
          <w:rFonts w:eastAsia="Times New Roman" w:cstheme="minorHAnsi"/>
          <w:sz w:val="20"/>
          <w:lang w:eastAsia="en-GB"/>
        </w:rPr>
        <w:t>ocess for obtaining DBS checks for volunteers and the importance of regular supervision</w:t>
      </w:r>
      <w:r w:rsidRPr="00A34CCD">
        <w:rPr>
          <w:rFonts w:eastAsia="Times New Roman" w:cstheme="minorHAnsi"/>
          <w:sz w:val="20"/>
          <w:lang w:eastAsia="en-GB"/>
        </w:rPr>
        <w:t xml:space="preserve"> for them.  </w:t>
      </w:r>
    </w:p>
    <w:p w14:paraId="5B56360C" w14:textId="77777777" w:rsidR="00DA1E6F" w:rsidRPr="00520C3C" w:rsidRDefault="00DA1E6F" w:rsidP="00DA1E6F">
      <w:pPr>
        <w:spacing w:after="0" w:line="240" w:lineRule="auto"/>
        <w:rPr>
          <w:rFonts w:eastAsia="Times New Roman" w:cstheme="minorHAnsi"/>
          <w:sz w:val="20"/>
          <w:lang w:eastAsia="en-GB"/>
        </w:rPr>
      </w:pPr>
    </w:p>
    <w:p w14:paraId="1564518A" w14:textId="77777777" w:rsidR="00DA1E6F" w:rsidRPr="00520C3C" w:rsidRDefault="00DA1E6F" w:rsidP="008A02C4">
      <w:pPr>
        <w:pStyle w:val="Heading1"/>
        <w:rPr>
          <w:rFonts w:asciiTheme="minorHAnsi" w:hAnsiTheme="minorHAnsi" w:cstheme="minorHAnsi"/>
          <w:b w:val="0"/>
        </w:rPr>
      </w:pPr>
      <w:bookmarkStart w:id="94" w:name="_Toc506815355"/>
      <w:bookmarkStart w:id="95" w:name="_Toc204358408"/>
      <w:r w:rsidRPr="00520C3C">
        <w:rPr>
          <w:rFonts w:asciiTheme="minorHAnsi" w:hAnsiTheme="minorHAnsi" w:cstheme="minorHAnsi"/>
          <w:b w:val="0"/>
        </w:rPr>
        <w:lastRenderedPageBreak/>
        <w:t>Allegations Against Members of Staff and Volunteers</w:t>
      </w:r>
      <w:bookmarkEnd w:id="94"/>
      <w:bookmarkEnd w:id="95"/>
      <w:r w:rsidRPr="00520C3C">
        <w:rPr>
          <w:rFonts w:asciiTheme="minorHAnsi" w:hAnsiTheme="minorHAnsi" w:cstheme="minorHAnsi"/>
          <w:b w:val="0"/>
        </w:rPr>
        <w:t xml:space="preserve"> </w:t>
      </w:r>
    </w:p>
    <w:p w14:paraId="4498E191" w14:textId="67511EDA" w:rsidR="00DA1E6F" w:rsidRPr="00520C3C" w:rsidRDefault="00223792" w:rsidP="00DA1E6F">
      <w:pPr>
        <w:spacing w:after="0" w:line="240" w:lineRule="auto"/>
        <w:rPr>
          <w:rFonts w:eastAsia="Times New Roman" w:cstheme="minorHAnsi"/>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recognise that it is possible for staff,</w:t>
      </w:r>
      <w:r w:rsidR="007C68B7" w:rsidRPr="00520C3C">
        <w:rPr>
          <w:rFonts w:eastAsia="Times New Roman" w:cstheme="minorHAnsi"/>
          <w:sz w:val="20"/>
          <w:lang w:eastAsia="en-GB"/>
        </w:rPr>
        <w:t xml:space="preserve"> supply staff and volunteers to</w:t>
      </w:r>
      <w:r w:rsidR="00DA1E6F" w:rsidRPr="00520C3C">
        <w:rPr>
          <w:rFonts w:eastAsia="Times New Roman" w:cstheme="minorHAnsi"/>
          <w:sz w:val="20"/>
          <w:lang w:eastAsia="en-GB"/>
        </w:rPr>
        <w:t xml:space="preserve"> pose a risk of harm to children by behaving in a way that might cause th</w:t>
      </w:r>
      <w:r w:rsidR="007C68B7" w:rsidRPr="00520C3C">
        <w:rPr>
          <w:rFonts w:eastAsia="Times New Roman" w:cstheme="minorHAnsi"/>
          <w:sz w:val="20"/>
          <w:lang w:eastAsia="en-GB"/>
        </w:rPr>
        <w:t xml:space="preserve">em harm.  We will </w:t>
      </w:r>
      <w:r w:rsidR="00DA1E6F" w:rsidRPr="00520C3C">
        <w:rPr>
          <w:rFonts w:eastAsia="Times New Roman" w:cstheme="minorHAnsi"/>
          <w:sz w:val="20"/>
          <w:lang w:eastAsia="en-GB"/>
        </w:rPr>
        <w:t>take ser</w:t>
      </w:r>
      <w:r w:rsidR="00947E88" w:rsidRPr="00520C3C">
        <w:rPr>
          <w:rFonts w:eastAsia="Times New Roman" w:cstheme="minorHAnsi"/>
          <w:sz w:val="20"/>
          <w:lang w:eastAsia="en-GB"/>
        </w:rPr>
        <w:t xml:space="preserve">iously any allegation received and follow the guidance in Part </w:t>
      </w:r>
      <w:r w:rsidR="00636D8F" w:rsidRPr="00520C3C">
        <w:rPr>
          <w:rFonts w:eastAsia="Times New Roman" w:cstheme="minorHAnsi"/>
          <w:sz w:val="20"/>
          <w:lang w:eastAsia="en-GB"/>
        </w:rPr>
        <w:t>4, KCSIE</w:t>
      </w:r>
      <w:r w:rsidR="00947E88" w:rsidRPr="00520C3C">
        <w:rPr>
          <w:rFonts w:eastAsia="Times New Roman" w:cstheme="minorHAnsi"/>
          <w:sz w:val="20"/>
          <w:lang w:eastAsia="en-GB"/>
        </w:rPr>
        <w:t xml:space="preserve"> </w:t>
      </w:r>
      <w:r w:rsidR="00FF4081" w:rsidRPr="00520C3C">
        <w:rPr>
          <w:rFonts w:eastAsia="Times New Roman" w:cstheme="minorHAnsi"/>
          <w:sz w:val="20"/>
          <w:lang w:eastAsia="en-GB"/>
        </w:rPr>
        <w:t>2025.</w:t>
      </w:r>
    </w:p>
    <w:p w14:paraId="381247A0" w14:textId="77777777" w:rsidR="00947E88" w:rsidRPr="00520C3C" w:rsidRDefault="00947E88" w:rsidP="00DA1E6F">
      <w:pPr>
        <w:spacing w:after="0" w:line="240" w:lineRule="auto"/>
        <w:rPr>
          <w:rFonts w:eastAsia="Times New Roman" w:cstheme="minorHAnsi"/>
          <w:sz w:val="20"/>
          <w:lang w:eastAsia="en-GB"/>
        </w:rPr>
      </w:pPr>
    </w:p>
    <w:p w14:paraId="305297B2" w14:textId="77777777" w:rsidR="00F10A12" w:rsidRPr="00520C3C" w:rsidRDefault="00F10A12" w:rsidP="008A02C4">
      <w:pPr>
        <w:pStyle w:val="Heading2"/>
        <w:rPr>
          <w:rFonts w:asciiTheme="minorHAnsi" w:hAnsiTheme="minorHAnsi" w:cstheme="minorHAnsi"/>
          <w:b/>
          <w:bCs/>
        </w:rPr>
      </w:pPr>
      <w:bookmarkStart w:id="96" w:name="_Toc204358409"/>
      <w:r w:rsidRPr="00520C3C">
        <w:rPr>
          <w:rFonts w:asciiTheme="minorHAnsi" w:hAnsiTheme="minorHAnsi" w:cstheme="minorHAnsi"/>
          <w:b/>
          <w:bCs/>
        </w:rPr>
        <w:t>Referrals to the Local Authority Designated Officer (LADO)</w:t>
      </w:r>
      <w:bookmarkEnd w:id="96"/>
    </w:p>
    <w:p w14:paraId="6B9267F2" w14:textId="403924F2" w:rsidR="00DA1E6F" w:rsidRPr="00520C3C" w:rsidRDefault="00DA1E6F" w:rsidP="00F10A12">
      <w:pPr>
        <w:pStyle w:val="ListParagraph"/>
        <w:rPr>
          <w:rFonts w:asciiTheme="minorHAnsi" w:hAnsiTheme="minorHAnsi" w:cstheme="minorHAnsi"/>
          <w:szCs w:val="22"/>
        </w:rPr>
      </w:pPr>
      <w:r w:rsidRPr="00520C3C">
        <w:rPr>
          <w:rFonts w:asciiTheme="minorHAnsi" w:hAnsiTheme="minorHAnsi" w:cstheme="minorHAnsi"/>
          <w:szCs w:val="22"/>
        </w:rPr>
        <w:t>A referral to the Local Authority Designated Offi</w:t>
      </w:r>
      <w:r w:rsidR="007C68B7" w:rsidRPr="00520C3C">
        <w:rPr>
          <w:rFonts w:asciiTheme="minorHAnsi" w:hAnsiTheme="minorHAnsi" w:cstheme="minorHAnsi"/>
          <w:szCs w:val="22"/>
        </w:rPr>
        <w:t>cer (LADO) should be made immediately</w:t>
      </w:r>
      <w:r w:rsidR="006A06E8" w:rsidRPr="00520C3C">
        <w:rPr>
          <w:rFonts w:asciiTheme="minorHAnsi" w:hAnsiTheme="minorHAnsi" w:cstheme="minorHAnsi"/>
          <w:szCs w:val="22"/>
        </w:rPr>
        <w:t xml:space="preserve"> and within 24 hours</w:t>
      </w:r>
      <w:r w:rsidR="007C68B7" w:rsidRPr="00520C3C">
        <w:rPr>
          <w:rFonts w:asciiTheme="minorHAnsi" w:hAnsiTheme="minorHAnsi" w:cstheme="minorHAnsi"/>
          <w:szCs w:val="22"/>
        </w:rPr>
        <w:t xml:space="preserve"> i</w:t>
      </w:r>
      <w:r w:rsidRPr="00520C3C">
        <w:rPr>
          <w:rFonts w:asciiTheme="minorHAnsi" w:hAnsiTheme="minorHAnsi" w:cstheme="minorHAnsi"/>
          <w:szCs w:val="22"/>
        </w:rPr>
        <w:t>f a member of staff, volunteer or supply staff has:</w:t>
      </w:r>
    </w:p>
    <w:p w14:paraId="6AAA9869" w14:textId="77777777" w:rsidR="00DA1E6F" w:rsidRPr="00520C3C" w:rsidRDefault="00DA1E6F" w:rsidP="00DA1E6F">
      <w:pPr>
        <w:spacing w:after="0" w:line="240" w:lineRule="auto"/>
        <w:rPr>
          <w:rFonts w:eastAsia="Times New Roman" w:cstheme="minorHAnsi"/>
          <w:sz w:val="20"/>
          <w:lang w:eastAsia="en-GB"/>
        </w:rPr>
      </w:pPr>
    </w:p>
    <w:p w14:paraId="2DA5EAC2" w14:textId="77777777" w:rsidR="00DA1E6F" w:rsidRPr="00520C3C" w:rsidRDefault="00DA1E6F" w:rsidP="00C3469C">
      <w:pPr>
        <w:numPr>
          <w:ilvl w:val="0"/>
          <w:numId w:val="92"/>
        </w:numPr>
        <w:spacing w:after="0" w:line="240" w:lineRule="auto"/>
        <w:rPr>
          <w:rFonts w:eastAsia="Times New Roman" w:cstheme="minorHAnsi"/>
          <w:sz w:val="20"/>
          <w:lang w:eastAsia="en-GB"/>
        </w:rPr>
      </w:pPr>
      <w:r w:rsidRPr="00520C3C">
        <w:rPr>
          <w:rFonts w:eastAsia="Times New Roman" w:cstheme="minorHAnsi"/>
          <w:sz w:val="20"/>
          <w:lang w:eastAsia="en-GB"/>
        </w:rPr>
        <w:t>behaved in a way that has harmed a child, or may have harmed a child;</w:t>
      </w:r>
    </w:p>
    <w:p w14:paraId="512BDC8F" w14:textId="77777777" w:rsidR="00DA1E6F" w:rsidRPr="00520C3C" w:rsidRDefault="00DA1E6F" w:rsidP="00C3469C">
      <w:pPr>
        <w:numPr>
          <w:ilvl w:val="0"/>
          <w:numId w:val="92"/>
        </w:numPr>
        <w:spacing w:after="0" w:line="240" w:lineRule="auto"/>
        <w:rPr>
          <w:rFonts w:eastAsia="Times New Roman" w:cstheme="minorHAnsi"/>
          <w:sz w:val="20"/>
          <w:lang w:eastAsia="en-GB"/>
        </w:rPr>
      </w:pPr>
      <w:r w:rsidRPr="00520C3C">
        <w:rPr>
          <w:rFonts w:eastAsia="Times New Roman" w:cstheme="minorHAnsi"/>
          <w:sz w:val="20"/>
          <w:lang w:eastAsia="en-GB"/>
        </w:rPr>
        <w:t>possibly committed a criminal offence against or related to a child;</w:t>
      </w:r>
    </w:p>
    <w:p w14:paraId="1AB929C0" w14:textId="77777777" w:rsidR="00DA1E6F" w:rsidRPr="00520C3C" w:rsidRDefault="00DA1E6F" w:rsidP="00C3469C">
      <w:pPr>
        <w:numPr>
          <w:ilvl w:val="0"/>
          <w:numId w:val="92"/>
        </w:numPr>
        <w:spacing w:after="0" w:line="240" w:lineRule="auto"/>
        <w:rPr>
          <w:rFonts w:eastAsia="Times New Roman" w:cstheme="minorHAnsi"/>
          <w:sz w:val="20"/>
          <w:lang w:eastAsia="en-GB"/>
        </w:rPr>
      </w:pPr>
      <w:r w:rsidRPr="00520C3C">
        <w:rPr>
          <w:rFonts w:eastAsia="Times New Roman" w:cstheme="minorHAnsi"/>
          <w:sz w:val="20"/>
          <w:lang w:eastAsia="en-GB"/>
        </w:rPr>
        <w:t xml:space="preserve">behaved towards a child or children in a way that indicates he or she may pose a risk of harm to children; or </w:t>
      </w:r>
    </w:p>
    <w:p w14:paraId="4C836F62" w14:textId="71C84789" w:rsidR="00DA1E6F" w:rsidRPr="00520C3C" w:rsidRDefault="00DA1E6F" w:rsidP="00C3469C">
      <w:pPr>
        <w:numPr>
          <w:ilvl w:val="0"/>
          <w:numId w:val="92"/>
        </w:numPr>
        <w:spacing w:after="0" w:line="240" w:lineRule="auto"/>
        <w:rPr>
          <w:rFonts w:eastAsia="Times New Roman" w:cstheme="minorHAnsi"/>
          <w:sz w:val="20"/>
          <w:lang w:eastAsia="en-GB"/>
        </w:rPr>
      </w:pPr>
      <w:r w:rsidRPr="00520C3C">
        <w:rPr>
          <w:rFonts w:eastAsia="Times New Roman" w:cstheme="minorHAnsi"/>
          <w:sz w:val="20"/>
          <w:lang w:eastAsia="en-GB"/>
        </w:rPr>
        <w:t>behaved or may have behaved in a way that indicates they may not be suitable to work with children (</w:t>
      </w:r>
      <w:proofErr w:type="gramStart"/>
      <w:r w:rsidR="00FF4081" w:rsidRPr="00520C3C">
        <w:rPr>
          <w:rFonts w:eastAsia="Times New Roman" w:cstheme="minorHAnsi"/>
          <w:sz w:val="20"/>
          <w:lang w:eastAsia="en-GB"/>
        </w:rPr>
        <w:t>e.g.</w:t>
      </w:r>
      <w:proofErr w:type="gramEnd"/>
      <w:r w:rsidRPr="00520C3C">
        <w:rPr>
          <w:rFonts w:eastAsia="Times New Roman" w:cstheme="minorHAnsi"/>
          <w:sz w:val="20"/>
          <w:lang w:eastAsia="en-GB"/>
        </w:rPr>
        <w:t xml:space="preserve"> where they are involved in an incident outside of </w:t>
      </w:r>
      <w:r w:rsidR="00DC28A2" w:rsidRPr="00520C3C">
        <w:rPr>
          <w:rFonts w:eastAsia="Times New Roman" w:cstheme="minorHAnsi"/>
          <w:sz w:val="20"/>
          <w:lang w:eastAsia="en-GB"/>
        </w:rPr>
        <w:t>Setting</w:t>
      </w:r>
      <w:r w:rsidRPr="00520C3C">
        <w:rPr>
          <w:rFonts w:eastAsia="Times New Roman" w:cstheme="minorHAnsi"/>
          <w:sz w:val="20"/>
          <w:lang w:eastAsia="en-GB"/>
        </w:rPr>
        <w:t xml:space="preserve"> which did not involve children but could have an impact on their suitability to work with children</w:t>
      </w:r>
      <w:r w:rsidR="00FA6596" w:rsidRPr="00520C3C">
        <w:rPr>
          <w:rFonts w:eastAsia="Times New Roman" w:cstheme="minorHAnsi"/>
          <w:sz w:val="20"/>
          <w:lang w:eastAsia="en-GB"/>
        </w:rPr>
        <w:t xml:space="preserve"> (</w:t>
      </w:r>
      <w:r w:rsidRPr="00520C3C">
        <w:rPr>
          <w:rFonts w:eastAsia="Times New Roman" w:cstheme="minorHAnsi"/>
          <w:sz w:val="20"/>
          <w:lang w:eastAsia="en-GB"/>
        </w:rPr>
        <w:t>one example being domestic abuse.)</w:t>
      </w:r>
    </w:p>
    <w:p w14:paraId="250BB487" w14:textId="77777777" w:rsidR="00C04DBF" w:rsidRPr="00520C3C" w:rsidRDefault="00C04DBF" w:rsidP="00C3469C">
      <w:pPr>
        <w:numPr>
          <w:ilvl w:val="0"/>
          <w:numId w:val="92"/>
        </w:numPr>
        <w:shd w:val="clear" w:color="auto" w:fill="FFFFFF"/>
        <w:spacing w:before="100" w:beforeAutospacing="1" w:after="100" w:afterAutospacing="1" w:line="240" w:lineRule="auto"/>
        <w:rPr>
          <w:rFonts w:cstheme="minorHAnsi"/>
          <w:color w:val="333333"/>
          <w:sz w:val="20"/>
          <w:szCs w:val="20"/>
        </w:rPr>
      </w:pPr>
      <w:r w:rsidRPr="00520C3C">
        <w:rPr>
          <w:rFonts w:cstheme="minorHAnsi"/>
          <w:color w:val="333333"/>
          <w:sz w:val="20"/>
          <w:szCs w:val="20"/>
        </w:rPr>
        <w:t>Behaves in a manner that discriminates against a child on the basis of one or more of their protected characteristics [1].</w:t>
      </w:r>
    </w:p>
    <w:p w14:paraId="4D19694C" w14:textId="77777777" w:rsidR="00C04DBF" w:rsidRPr="00520C3C" w:rsidRDefault="00C04DBF" w:rsidP="00C04DBF">
      <w:pPr>
        <w:pStyle w:val="tinytext"/>
        <w:shd w:val="clear" w:color="auto" w:fill="FFFFFF"/>
        <w:spacing w:before="0" w:beforeAutospacing="0" w:after="0" w:afterAutospacing="0"/>
        <w:rPr>
          <w:rFonts w:asciiTheme="minorHAnsi" w:hAnsiTheme="minorHAnsi" w:cstheme="minorHAnsi"/>
          <w:color w:val="333333"/>
          <w:sz w:val="20"/>
          <w:szCs w:val="20"/>
        </w:rPr>
      </w:pPr>
      <w:r w:rsidRPr="00520C3C">
        <w:rPr>
          <w:rFonts w:asciiTheme="minorHAnsi" w:hAnsiTheme="minorHAnsi" w:cstheme="minorHAnsi"/>
          <w:color w:val="333333"/>
          <w:sz w:val="20"/>
          <w:szCs w:val="20"/>
        </w:rPr>
        <w:t>[1] as defined by the </w:t>
      </w:r>
      <w:hyperlink r:id="rId70" w:tgtFrame="_blank" w:history="1">
        <w:r w:rsidRPr="00520C3C">
          <w:rPr>
            <w:rStyle w:val="Hyperlink"/>
            <w:rFonts w:asciiTheme="minorHAnsi" w:hAnsiTheme="minorHAnsi" w:cstheme="minorHAnsi"/>
            <w:color w:val="323187"/>
            <w:sz w:val="20"/>
            <w:szCs w:val="20"/>
          </w:rPr>
          <w:t>Equalities Act 2010</w:t>
        </w:r>
      </w:hyperlink>
    </w:p>
    <w:p w14:paraId="73EF878C" w14:textId="77777777" w:rsidR="00C04DBF" w:rsidRPr="00520C3C" w:rsidRDefault="00C04DBF" w:rsidP="00C04DBF">
      <w:pPr>
        <w:spacing w:after="0" w:line="240" w:lineRule="auto"/>
        <w:ind w:left="360"/>
        <w:rPr>
          <w:rFonts w:eastAsia="Times New Roman" w:cstheme="minorHAnsi"/>
          <w:sz w:val="20"/>
          <w:lang w:eastAsia="en-GB"/>
        </w:rPr>
      </w:pPr>
    </w:p>
    <w:p w14:paraId="79CD135F" w14:textId="77777777" w:rsidR="00947E88" w:rsidRPr="00520C3C" w:rsidRDefault="00947E88" w:rsidP="00947E88">
      <w:pPr>
        <w:spacing w:after="0" w:line="240" w:lineRule="auto"/>
        <w:rPr>
          <w:rFonts w:eastAsia="Times New Roman" w:cstheme="minorHAnsi"/>
          <w:sz w:val="20"/>
          <w:lang w:eastAsia="en-GB"/>
        </w:rPr>
      </w:pPr>
      <w:r w:rsidRPr="00520C3C">
        <w:rPr>
          <w:rFonts w:eastAsia="Times New Roman" w:cstheme="minorHAnsi"/>
          <w:sz w:val="20"/>
          <w:lang w:eastAsia="en-GB"/>
        </w:rPr>
        <w:t>In the event that there are concerns regarding any one or more of the above criteria the following will take place:</w:t>
      </w:r>
    </w:p>
    <w:p w14:paraId="4B6D212B" w14:textId="77777777" w:rsidR="00947E88" w:rsidRPr="00520C3C"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Basic enquiries to establish facts before contacting LADO</w:t>
      </w:r>
    </w:p>
    <w:p w14:paraId="349E39A0" w14:textId="09B2F504" w:rsidR="00947E88" w:rsidRPr="00520C3C" w:rsidRDefault="0082153E" w:rsidP="00C3469C">
      <w:pPr>
        <w:pStyle w:val="ListParagraph"/>
        <w:numPr>
          <w:ilvl w:val="0"/>
          <w:numId w:val="97"/>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The headteacher</w:t>
      </w:r>
      <w:r w:rsidR="00947E88" w:rsidRPr="00520C3C">
        <w:rPr>
          <w:rFonts w:asciiTheme="minorHAnsi" w:hAnsiTheme="minorHAnsi" w:cstheme="minorHAnsi"/>
          <w:szCs w:val="22"/>
        </w:rPr>
        <w:t xml:space="preserve"> to lead</w:t>
      </w:r>
      <w:r w:rsidRPr="00520C3C">
        <w:rPr>
          <w:rFonts w:asciiTheme="minorHAnsi" w:hAnsiTheme="minorHAnsi" w:cstheme="minorHAnsi"/>
          <w:szCs w:val="22"/>
        </w:rPr>
        <w:t xml:space="preserve"> the</w:t>
      </w:r>
      <w:r w:rsidR="00947E88" w:rsidRPr="00520C3C">
        <w:rPr>
          <w:rFonts w:asciiTheme="minorHAnsi" w:hAnsiTheme="minorHAnsi" w:cstheme="minorHAnsi"/>
          <w:szCs w:val="22"/>
        </w:rPr>
        <w:t xml:space="preserve"> investigation</w:t>
      </w:r>
      <w:r w:rsidRPr="00520C3C">
        <w:rPr>
          <w:rFonts w:asciiTheme="minorHAnsi" w:hAnsiTheme="minorHAnsi" w:cstheme="minorHAnsi"/>
          <w:szCs w:val="22"/>
        </w:rPr>
        <w:t xml:space="preserve"> only </w:t>
      </w:r>
      <w:r w:rsidR="0079603E" w:rsidRPr="00520C3C">
        <w:rPr>
          <w:rFonts w:asciiTheme="minorHAnsi" w:hAnsiTheme="minorHAnsi" w:cstheme="minorHAnsi"/>
          <w:szCs w:val="22"/>
        </w:rPr>
        <w:t>after being given the go ahead to do so by the LADO</w:t>
      </w:r>
    </w:p>
    <w:p w14:paraId="35158226" w14:textId="0080FDD0" w:rsidR="00947E88" w:rsidRPr="00520C3C"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The </w:t>
      </w:r>
      <w:r w:rsidR="0079603E" w:rsidRPr="00520C3C">
        <w:rPr>
          <w:rFonts w:asciiTheme="minorHAnsi" w:hAnsiTheme="minorHAnsi" w:cstheme="minorHAnsi"/>
          <w:szCs w:val="22"/>
        </w:rPr>
        <w:t>headteacher</w:t>
      </w:r>
      <w:r w:rsidRPr="00520C3C">
        <w:rPr>
          <w:rFonts w:asciiTheme="minorHAnsi" w:hAnsiTheme="minorHAnsi" w:cstheme="minorHAnsi"/>
          <w:szCs w:val="22"/>
        </w:rPr>
        <w:t xml:space="preserve"> to discuss any concerns about the welfare of other children in the community o</w:t>
      </w:r>
      <w:r w:rsidR="008A0963" w:rsidRPr="00520C3C">
        <w:rPr>
          <w:rFonts w:asciiTheme="minorHAnsi" w:hAnsiTheme="minorHAnsi" w:cstheme="minorHAnsi"/>
          <w:szCs w:val="22"/>
        </w:rPr>
        <w:t>r</w:t>
      </w:r>
      <w:r w:rsidRPr="00520C3C">
        <w:rPr>
          <w:rFonts w:asciiTheme="minorHAnsi" w:hAnsiTheme="minorHAnsi" w:cstheme="minorHAnsi"/>
          <w:szCs w:val="22"/>
        </w:rPr>
        <w:t xml:space="preserve"> member of staff’s family with DSL and make</w:t>
      </w:r>
      <w:r w:rsidR="00070A1C" w:rsidRPr="00520C3C">
        <w:rPr>
          <w:rFonts w:asciiTheme="minorHAnsi" w:hAnsiTheme="minorHAnsi" w:cstheme="minorHAnsi"/>
          <w:szCs w:val="22"/>
        </w:rPr>
        <w:t xml:space="preserve"> a</w:t>
      </w:r>
      <w:r w:rsidRPr="00520C3C">
        <w:rPr>
          <w:rFonts w:asciiTheme="minorHAnsi" w:hAnsiTheme="minorHAnsi" w:cstheme="minorHAnsi"/>
          <w:szCs w:val="22"/>
        </w:rPr>
        <w:t xml:space="preserve"> risk assessment</w:t>
      </w:r>
    </w:p>
    <w:p w14:paraId="152EA92D" w14:textId="2193F9C0" w:rsidR="00947E88" w:rsidRPr="00520C3C"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DSL may then </w:t>
      </w:r>
      <w:r w:rsidR="008A0963" w:rsidRPr="00520C3C">
        <w:rPr>
          <w:rFonts w:asciiTheme="minorHAnsi" w:hAnsiTheme="minorHAnsi" w:cstheme="minorHAnsi"/>
          <w:szCs w:val="22"/>
        </w:rPr>
        <w:t xml:space="preserve">decide to </w:t>
      </w:r>
      <w:r w:rsidRPr="00520C3C">
        <w:rPr>
          <w:rFonts w:asciiTheme="minorHAnsi" w:hAnsiTheme="minorHAnsi" w:cstheme="minorHAnsi"/>
          <w:szCs w:val="22"/>
        </w:rPr>
        <w:t>make a referral to children’s social care</w:t>
      </w:r>
    </w:p>
    <w:p w14:paraId="3A1CCDC2" w14:textId="518023BC" w:rsidR="00947E88" w:rsidRPr="00520C3C" w:rsidRDefault="00947E88" w:rsidP="00947E88">
      <w:pPr>
        <w:spacing w:after="0" w:line="240" w:lineRule="auto"/>
        <w:ind w:left="360"/>
        <w:rPr>
          <w:rFonts w:eastAsia="Times New Roman" w:cstheme="minorHAnsi"/>
          <w:sz w:val="20"/>
          <w:lang w:eastAsia="en-GB"/>
        </w:rPr>
      </w:pPr>
      <w:r w:rsidRPr="00520C3C">
        <w:rPr>
          <w:rFonts w:cstheme="minorHAnsi"/>
          <w:sz w:val="20"/>
        </w:rPr>
        <w:t xml:space="preserve">Where a member of staff has acted in a way outside of </w:t>
      </w:r>
      <w:r w:rsidR="00DC28A2" w:rsidRPr="00520C3C">
        <w:rPr>
          <w:rFonts w:cstheme="minorHAnsi"/>
          <w:sz w:val="20"/>
        </w:rPr>
        <w:t>Setting</w:t>
      </w:r>
      <w:r w:rsidRPr="00520C3C">
        <w:rPr>
          <w:rFonts w:cstheme="minorHAnsi"/>
          <w:sz w:val="20"/>
        </w:rPr>
        <w:t xml:space="preserve"> that may question their suitability to work with children (transferable risk), a risk assessment should be carried out when appropriate</w:t>
      </w:r>
    </w:p>
    <w:p w14:paraId="7E0E5DF8" w14:textId="77777777" w:rsidR="00DA1E6F" w:rsidRPr="00520C3C" w:rsidRDefault="00DA1E6F" w:rsidP="00C3469C">
      <w:pPr>
        <w:numPr>
          <w:ilvl w:val="0"/>
          <w:numId w:val="76"/>
        </w:numPr>
        <w:spacing w:after="0" w:line="240" w:lineRule="auto"/>
        <w:rPr>
          <w:rFonts w:eastAsia="Times New Roman" w:cstheme="minorHAnsi"/>
          <w:sz w:val="20"/>
          <w:lang w:eastAsia="en-GB"/>
        </w:rPr>
      </w:pPr>
      <w:r w:rsidRPr="00520C3C">
        <w:rPr>
          <w:rFonts w:eastAsia="Times New Roman" w:cstheme="minorHAnsi"/>
          <w:sz w:val="20"/>
          <w:lang w:eastAsia="en-GB"/>
        </w:rPr>
        <w:t xml:space="preserve">If staff have safeguarding concerns, or an allegation is made about another member of staff (including supply staff and volunteers) posing a risk of harm to children, then: </w:t>
      </w:r>
    </w:p>
    <w:p w14:paraId="0837F2C6" w14:textId="77777777" w:rsidR="00DA1E6F" w:rsidRPr="00520C3C" w:rsidRDefault="00DA1E6F" w:rsidP="00C27D4F">
      <w:pPr>
        <w:numPr>
          <w:ilvl w:val="0"/>
          <w:numId w:val="42"/>
        </w:numPr>
        <w:spacing w:after="0" w:line="240" w:lineRule="auto"/>
        <w:rPr>
          <w:rFonts w:eastAsia="Times New Roman" w:cstheme="minorHAnsi"/>
          <w:sz w:val="20"/>
          <w:lang w:eastAsia="en-GB"/>
        </w:rPr>
      </w:pPr>
      <w:r w:rsidRPr="00520C3C">
        <w:rPr>
          <w:rFonts w:eastAsia="Times New Roman" w:cstheme="minorHAnsi"/>
          <w:sz w:val="20"/>
          <w:lang w:eastAsia="en-GB"/>
        </w:rPr>
        <w:t>this should be immediately referred</w:t>
      </w:r>
      <w:r w:rsidR="007C68B7" w:rsidRPr="00520C3C">
        <w:rPr>
          <w:rFonts w:eastAsia="Times New Roman" w:cstheme="minorHAnsi"/>
          <w:sz w:val="20"/>
          <w:lang w:eastAsia="en-GB"/>
        </w:rPr>
        <w:t xml:space="preserve"> to the headteacher</w:t>
      </w:r>
      <w:r w:rsidRPr="00520C3C">
        <w:rPr>
          <w:rFonts w:eastAsia="Times New Roman" w:cstheme="minorHAnsi"/>
          <w:sz w:val="20"/>
          <w:lang w:eastAsia="en-GB"/>
        </w:rPr>
        <w:t>;</w:t>
      </w:r>
    </w:p>
    <w:p w14:paraId="65695D2F" w14:textId="43BD1FFB" w:rsidR="00DA1E6F" w:rsidRPr="00520C3C" w:rsidRDefault="00DA1E6F" w:rsidP="00C27D4F">
      <w:pPr>
        <w:numPr>
          <w:ilvl w:val="0"/>
          <w:numId w:val="42"/>
        </w:numPr>
        <w:spacing w:after="0" w:line="240" w:lineRule="auto"/>
        <w:rPr>
          <w:rFonts w:eastAsia="Times New Roman" w:cstheme="minorHAnsi"/>
          <w:sz w:val="20"/>
          <w:lang w:eastAsia="en-GB"/>
        </w:rPr>
      </w:pPr>
      <w:r w:rsidRPr="00520C3C">
        <w:rPr>
          <w:rFonts w:eastAsia="Times New Roman" w:cstheme="minorHAnsi"/>
          <w:sz w:val="20"/>
          <w:lang w:eastAsia="en-GB"/>
        </w:rPr>
        <w:t>where there are concerns/allegations abo</w:t>
      </w:r>
      <w:r w:rsidR="007C68B7" w:rsidRPr="00520C3C">
        <w:rPr>
          <w:rFonts w:eastAsia="Times New Roman" w:cstheme="minorHAnsi"/>
          <w:sz w:val="20"/>
          <w:lang w:eastAsia="en-GB"/>
        </w:rPr>
        <w:t>ut the headteacher</w:t>
      </w:r>
      <w:r w:rsidRPr="00520C3C">
        <w:rPr>
          <w:rFonts w:eastAsia="Times New Roman" w:cstheme="minorHAnsi"/>
          <w:sz w:val="20"/>
          <w:lang w:eastAsia="en-GB"/>
        </w:rPr>
        <w:t xml:space="preserve">, this should be referred to the chair of governors, chair of the management committee or proprietor of an independent </w:t>
      </w:r>
      <w:r w:rsidR="00DC28A2" w:rsidRPr="00520C3C">
        <w:rPr>
          <w:rFonts w:eastAsia="Times New Roman" w:cstheme="minorHAnsi"/>
          <w:sz w:val="20"/>
          <w:lang w:eastAsia="en-GB"/>
        </w:rPr>
        <w:t>Setting</w:t>
      </w:r>
      <w:r w:rsidRPr="00520C3C">
        <w:rPr>
          <w:rFonts w:eastAsia="Times New Roman" w:cstheme="minorHAnsi"/>
          <w:sz w:val="20"/>
          <w:lang w:eastAsia="en-GB"/>
        </w:rPr>
        <w:t>; and</w:t>
      </w:r>
    </w:p>
    <w:p w14:paraId="1628CA50" w14:textId="6D1C4AF1" w:rsidR="00DA1E6F" w:rsidRPr="00520C3C" w:rsidRDefault="00DA1E6F" w:rsidP="00C27D4F">
      <w:pPr>
        <w:pStyle w:val="ListParagraph"/>
        <w:numPr>
          <w:ilvl w:val="0"/>
          <w:numId w:val="42"/>
        </w:numPr>
        <w:rPr>
          <w:rFonts w:asciiTheme="minorHAnsi" w:hAnsiTheme="minorHAnsi" w:cstheme="minorHAnsi"/>
        </w:rPr>
      </w:pPr>
      <w:r w:rsidRPr="00520C3C">
        <w:rPr>
          <w:rFonts w:asciiTheme="minorHAnsi" w:hAnsiTheme="minorHAnsi" w:cstheme="minorHAnsi"/>
        </w:rPr>
        <w:t xml:space="preserve">in the event of concerns/allegations about the headteacher, where the headteacher is also the sole proprietor of an independent </w:t>
      </w:r>
      <w:r w:rsidR="00DC28A2" w:rsidRPr="00520C3C">
        <w:rPr>
          <w:rFonts w:asciiTheme="minorHAnsi" w:hAnsiTheme="minorHAnsi" w:cstheme="minorHAnsi"/>
        </w:rPr>
        <w:t>Setting</w:t>
      </w:r>
      <w:r w:rsidRPr="00520C3C">
        <w:rPr>
          <w:rFonts w:asciiTheme="minorHAnsi" w:hAnsiTheme="minorHAnsi" w:cstheme="minorHAnsi"/>
        </w:rPr>
        <w:t xml:space="preserve">, this should be reported directly to the </w:t>
      </w:r>
      <w:r w:rsidR="007C68B7" w:rsidRPr="00520C3C">
        <w:rPr>
          <w:rFonts w:asciiTheme="minorHAnsi" w:hAnsiTheme="minorHAnsi" w:cstheme="minorHAnsi"/>
        </w:rPr>
        <w:t>LADO.</w:t>
      </w:r>
    </w:p>
    <w:p w14:paraId="35E62AAB" w14:textId="77777777" w:rsidR="00DA1E6F" w:rsidRPr="00520C3C" w:rsidRDefault="00DA1E6F" w:rsidP="00FA6596">
      <w:pPr>
        <w:spacing w:after="0" w:line="240" w:lineRule="auto"/>
        <w:ind w:left="360"/>
        <w:rPr>
          <w:rFonts w:eastAsia="Times New Roman" w:cstheme="minorHAnsi"/>
          <w:sz w:val="20"/>
          <w:lang w:eastAsia="en-GB"/>
        </w:rPr>
      </w:pPr>
    </w:p>
    <w:p w14:paraId="59FFA029" w14:textId="5C56A1D9" w:rsidR="00DA1E6F" w:rsidRPr="00520C3C" w:rsidRDefault="00DA1E6F" w:rsidP="00C27D4F">
      <w:pPr>
        <w:pStyle w:val="ListParagraph"/>
        <w:numPr>
          <w:ilvl w:val="0"/>
          <w:numId w:val="42"/>
        </w:numPr>
        <w:rPr>
          <w:rFonts w:asciiTheme="minorHAnsi" w:hAnsiTheme="minorHAnsi" w:cstheme="minorHAnsi"/>
        </w:rPr>
      </w:pPr>
      <w:r w:rsidRPr="00520C3C">
        <w:rPr>
          <w:rFonts w:asciiTheme="minorHAnsi" w:hAnsiTheme="minorHAnsi" w:cstheme="minorHAnsi"/>
        </w:rPr>
        <w:t xml:space="preserve">Where there is an allegation against an agency or supply member of staff, the </w:t>
      </w:r>
      <w:proofErr w:type="gramStart"/>
      <w:r w:rsidR="00DC28A2" w:rsidRPr="00520C3C">
        <w:rPr>
          <w:rFonts w:asciiTheme="minorHAnsi" w:hAnsiTheme="minorHAnsi" w:cstheme="minorHAnsi"/>
        </w:rPr>
        <w:t>Setting</w:t>
      </w:r>
      <w:r w:rsidRPr="00520C3C">
        <w:rPr>
          <w:rFonts w:asciiTheme="minorHAnsi" w:hAnsiTheme="minorHAnsi" w:cstheme="minorHAnsi"/>
        </w:rPr>
        <w:t xml:space="preserve">  will</w:t>
      </w:r>
      <w:proofErr w:type="gramEnd"/>
      <w:r w:rsidRPr="00520C3C">
        <w:rPr>
          <w:rFonts w:asciiTheme="minorHAnsi" w:hAnsiTheme="minorHAnsi" w:cstheme="minorHAnsi"/>
        </w:rPr>
        <w:t xml:space="preserve"> usually take the lead because agencies do not have direct access to children or other  staff, so they will not be able to collect the facts when an allegation is made, nor do they have all the relevant information required by the LADO as part of the referral process. Supply teachers, whilst not employed by the </w:t>
      </w:r>
      <w:proofErr w:type="gramStart"/>
      <w:r w:rsidR="00DC28A2" w:rsidRPr="00520C3C">
        <w:rPr>
          <w:rFonts w:asciiTheme="minorHAnsi" w:hAnsiTheme="minorHAnsi" w:cstheme="minorHAnsi"/>
        </w:rPr>
        <w:t>Setting</w:t>
      </w:r>
      <w:proofErr w:type="gramEnd"/>
      <w:r w:rsidRPr="00520C3C">
        <w:rPr>
          <w:rFonts w:asciiTheme="minorHAnsi" w:hAnsiTheme="minorHAnsi" w:cstheme="minorHAnsi"/>
        </w:rPr>
        <w:t xml:space="preserve">, are under the supervision, direction and control of the governing body or proprietor when working in the </w:t>
      </w:r>
      <w:r w:rsidR="00DC28A2" w:rsidRPr="00520C3C">
        <w:rPr>
          <w:rFonts w:asciiTheme="minorHAnsi" w:hAnsiTheme="minorHAnsi" w:cstheme="minorHAnsi"/>
        </w:rPr>
        <w:t>Setting</w:t>
      </w:r>
      <w:r w:rsidR="00C2097E" w:rsidRPr="00520C3C">
        <w:rPr>
          <w:rFonts w:asciiTheme="minorHAnsi" w:hAnsiTheme="minorHAnsi" w:cstheme="minorHAnsi"/>
        </w:rPr>
        <w:t>.</w:t>
      </w:r>
      <w:r w:rsidRPr="00520C3C">
        <w:rPr>
          <w:rFonts w:asciiTheme="minorHAnsi" w:hAnsiTheme="minorHAnsi" w:cstheme="minorHAnsi"/>
        </w:rPr>
        <w:t xml:space="preserve"> </w:t>
      </w:r>
      <w:r w:rsidR="00C2097E" w:rsidRPr="00520C3C">
        <w:rPr>
          <w:rFonts w:asciiTheme="minorHAnsi" w:hAnsiTheme="minorHAnsi" w:cstheme="minorHAnsi"/>
        </w:rPr>
        <w:t xml:space="preserve">Their agency will be notified about the allegation. </w:t>
      </w:r>
      <w:r w:rsidRPr="00520C3C">
        <w:rPr>
          <w:rFonts w:asciiTheme="minorHAnsi" w:hAnsiTheme="minorHAnsi" w:cstheme="minorHAnsi"/>
        </w:rPr>
        <w:t>They will be advised to contact their trade union representative if they have one, or a colleague for support.</w:t>
      </w:r>
    </w:p>
    <w:p w14:paraId="3EB02E05" w14:textId="77777777" w:rsidR="00102423" w:rsidRPr="00520C3C" w:rsidRDefault="00102423" w:rsidP="00102423">
      <w:pPr>
        <w:pStyle w:val="ListParagraph"/>
        <w:rPr>
          <w:rFonts w:asciiTheme="minorHAnsi" w:hAnsiTheme="minorHAnsi" w:cstheme="minorHAnsi"/>
          <w:szCs w:val="22"/>
        </w:rPr>
      </w:pPr>
    </w:p>
    <w:p w14:paraId="07E24997" w14:textId="548AD035" w:rsidR="00102423" w:rsidRPr="00520C3C" w:rsidRDefault="00102423" w:rsidP="008A02C4">
      <w:pPr>
        <w:pStyle w:val="Heading2"/>
        <w:rPr>
          <w:rFonts w:asciiTheme="minorHAnsi" w:hAnsiTheme="minorHAnsi" w:cstheme="minorHAnsi"/>
          <w:b/>
          <w:bCs/>
        </w:rPr>
      </w:pPr>
      <w:bookmarkStart w:id="97" w:name="_Toc204358410"/>
      <w:r w:rsidRPr="00520C3C">
        <w:rPr>
          <w:rFonts w:asciiTheme="minorHAnsi" w:hAnsiTheme="minorHAnsi" w:cstheme="minorHAnsi"/>
          <w:b/>
          <w:bCs/>
        </w:rPr>
        <w:t>Low</w:t>
      </w:r>
      <w:r w:rsidR="00FA6596" w:rsidRPr="00520C3C">
        <w:rPr>
          <w:rFonts w:asciiTheme="minorHAnsi" w:hAnsiTheme="minorHAnsi" w:cstheme="minorHAnsi"/>
          <w:b/>
          <w:bCs/>
        </w:rPr>
        <w:t>-</w:t>
      </w:r>
      <w:r w:rsidRPr="00520C3C">
        <w:rPr>
          <w:rFonts w:asciiTheme="minorHAnsi" w:hAnsiTheme="minorHAnsi" w:cstheme="minorHAnsi"/>
          <w:b/>
          <w:bCs/>
        </w:rPr>
        <w:t>Level Concerns</w:t>
      </w:r>
      <w:bookmarkEnd w:id="97"/>
    </w:p>
    <w:p w14:paraId="0F2DDC2F" w14:textId="53BEEE92" w:rsidR="00F10A12" w:rsidRPr="00520C3C" w:rsidRDefault="00F10A12" w:rsidP="00C3469C">
      <w:pPr>
        <w:pStyle w:val="ListParagraph"/>
        <w:numPr>
          <w:ilvl w:val="0"/>
          <w:numId w:val="100"/>
        </w:numPr>
        <w:rPr>
          <w:rFonts w:asciiTheme="minorHAnsi" w:hAnsiTheme="minorHAnsi" w:cstheme="minorHAnsi"/>
          <w:szCs w:val="22"/>
        </w:rPr>
      </w:pPr>
      <w:r w:rsidRPr="00520C3C">
        <w:rPr>
          <w:rFonts w:asciiTheme="minorHAnsi" w:hAnsiTheme="minorHAnsi" w:cstheme="minorHAnsi"/>
          <w:szCs w:val="22"/>
        </w:rPr>
        <w:t>Low</w:t>
      </w:r>
      <w:r w:rsidR="00FA6596" w:rsidRPr="00520C3C">
        <w:rPr>
          <w:rFonts w:asciiTheme="minorHAnsi" w:hAnsiTheme="minorHAnsi" w:cstheme="minorHAnsi"/>
          <w:szCs w:val="22"/>
        </w:rPr>
        <w:t>-</w:t>
      </w:r>
      <w:r w:rsidRPr="00520C3C">
        <w:rPr>
          <w:rFonts w:asciiTheme="minorHAnsi" w:hAnsiTheme="minorHAnsi" w:cstheme="minorHAnsi"/>
          <w:szCs w:val="22"/>
        </w:rPr>
        <w:t xml:space="preserve">level concerns (including allegations) are those that do not meet the harm threshold set out above. Concerns may arise from suspicions, complaints, a disclosure made by a child, parent or other adult or member of the public or </w:t>
      </w:r>
      <w:r w:rsidR="00E007D2" w:rsidRPr="00520C3C">
        <w:rPr>
          <w:rFonts w:asciiTheme="minorHAnsi" w:hAnsiTheme="minorHAnsi" w:cstheme="minorHAnsi"/>
          <w:szCs w:val="22"/>
        </w:rPr>
        <w:t>because of</w:t>
      </w:r>
      <w:r w:rsidRPr="00520C3C">
        <w:rPr>
          <w:rFonts w:asciiTheme="minorHAnsi" w:hAnsiTheme="minorHAnsi" w:cstheme="minorHAnsi"/>
          <w:szCs w:val="22"/>
        </w:rPr>
        <w:t xml:space="preserve"> vetting checks undertaken. </w:t>
      </w:r>
      <w:r w:rsidR="00C2097E" w:rsidRPr="00520C3C">
        <w:rPr>
          <w:rFonts w:asciiTheme="minorHAnsi" w:hAnsiTheme="minorHAnsi" w:cstheme="minorHAnsi"/>
          <w:szCs w:val="22"/>
        </w:rPr>
        <w:t>We</w:t>
      </w:r>
      <w:r w:rsidRPr="00520C3C">
        <w:rPr>
          <w:rFonts w:asciiTheme="minorHAnsi" w:hAnsiTheme="minorHAnsi" w:cstheme="minorHAnsi"/>
          <w:color w:val="FF0000"/>
          <w:szCs w:val="22"/>
        </w:rPr>
        <w:t xml:space="preserve"> </w:t>
      </w:r>
      <w:r w:rsidRPr="00520C3C">
        <w:rPr>
          <w:rFonts w:asciiTheme="minorHAnsi" w:hAnsiTheme="minorHAnsi" w:cstheme="minorHAnsi"/>
          <w:szCs w:val="22"/>
        </w:rPr>
        <w:t>will manage and record such concerns and take appropriate action to safeguard children.</w:t>
      </w:r>
    </w:p>
    <w:p w14:paraId="5882E13C" w14:textId="7CEEE430" w:rsidR="003D46F8" w:rsidRPr="00520C3C" w:rsidRDefault="003D46F8" w:rsidP="00C3469C">
      <w:pPr>
        <w:pStyle w:val="ListParagraph"/>
        <w:numPr>
          <w:ilvl w:val="0"/>
          <w:numId w:val="100"/>
        </w:numPr>
        <w:rPr>
          <w:rFonts w:asciiTheme="minorHAnsi" w:hAnsiTheme="minorHAnsi" w:cstheme="minorHAnsi"/>
          <w:szCs w:val="22"/>
        </w:rPr>
      </w:pPr>
      <w:r w:rsidRPr="00520C3C">
        <w:rPr>
          <w:rFonts w:asciiTheme="minorHAnsi" w:hAnsiTheme="minorHAnsi" w:cstheme="minorHAnsi"/>
          <w:szCs w:val="22"/>
        </w:rPr>
        <w:t>Supply agencies or contractors will be made aware of the process and contacted if necessary</w:t>
      </w:r>
    </w:p>
    <w:p w14:paraId="6D649EA2" w14:textId="1D03818C" w:rsidR="00F10A12" w:rsidRPr="00520C3C" w:rsidRDefault="00C2097E" w:rsidP="00C3469C">
      <w:pPr>
        <w:pStyle w:val="ListParagraph"/>
        <w:numPr>
          <w:ilvl w:val="0"/>
          <w:numId w:val="100"/>
        </w:numPr>
        <w:rPr>
          <w:rFonts w:asciiTheme="minorHAnsi" w:hAnsiTheme="minorHAnsi" w:cstheme="minorHAnsi"/>
          <w:szCs w:val="22"/>
        </w:rPr>
      </w:pPr>
      <w:r w:rsidRPr="00520C3C">
        <w:rPr>
          <w:rFonts w:asciiTheme="minorHAnsi" w:hAnsiTheme="minorHAnsi" w:cstheme="minorHAnsi"/>
          <w:szCs w:val="22"/>
        </w:rPr>
        <w:t>As</w:t>
      </w:r>
      <w:r w:rsidR="00F10A12" w:rsidRPr="00520C3C">
        <w:rPr>
          <w:rFonts w:asciiTheme="minorHAnsi" w:hAnsiTheme="minorHAnsi" w:cstheme="minorHAnsi"/>
          <w:szCs w:val="22"/>
        </w:rPr>
        <w:t xml:space="preserve"> part of our whole </w:t>
      </w:r>
      <w:r w:rsidR="00DC28A2" w:rsidRPr="00520C3C">
        <w:rPr>
          <w:rFonts w:asciiTheme="minorHAnsi" w:hAnsiTheme="minorHAnsi" w:cstheme="minorHAnsi"/>
          <w:szCs w:val="22"/>
        </w:rPr>
        <w:t>S</w:t>
      </w:r>
      <w:r w:rsidRPr="00520C3C">
        <w:rPr>
          <w:rFonts w:asciiTheme="minorHAnsi" w:hAnsiTheme="minorHAnsi" w:cstheme="minorHAnsi"/>
          <w:szCs w:val="22"/>
        </w:rPr>
        <w:t>chool</w:t>
      </w:r>
      <w:r w:rsidR="00F10A12" w:rsidRPr="00520C3C">
        <w:rPr>
          <w:rFonts w:asciiTheme="minorHAnsi" w:hAnsiTheme="minorHAnsi" w:cstheme="minorHAnsi"/>
          <w:szCs w:val="22"/>
        </w:rPr>
        <w:t xml:space="preserve"> approach to safeguarding, </w:t>
      </w:r>
      <w:r w:rsidR="001504D8" w:rsidRPr="00520C3C">
        <w:rPr>
          <w:rFonts w:asciiTheme="minorHAnsi" w:hAnsiTheme="minorHAnsi" w:cstheme="minorHAnsi"/>
          <w:szCs w:val="22"/>
        </w:rPr>
        <w:t xml:space="preserve">we </w:t>
      </w:r>
      <w:r w:rsidR="00F10A12" w:rsidRPr="00520C3C">
        <w:rPr>
          <w:rFonts w:asciiTheme="minorHAnsi" w:hAnsiTheme="minorHAnsi" w:cstheme="minorHAnsi"/>
          <w:szCs w:val="22"/>
        </w:rPr>
        <w:t>promot</w:t>
      </w:r>
      <w:r w:rsidR="001504D8" w:rsidRPr="00520C3C">
        <w:rPr>
          <w:rFonts w:asciiTheme="minorHAnsi" w:hAnsiTheme="minorHAnsi" w:cstheme="minorHAnsi"/>
          <w:szCs w:val="22"/>
        </w:rPr>
        <w:t>e</w:t>
      </w:r>
      <w:r w:rsidR="00F10A12" w:rsidRPr="00520C3C">
        <w:rPr>
          <w:rFonts w:asciiTheme="minorHAnsi" w:hAnsiTheme="minorHAnsi" w:cstheme="minorHAnsi"/>
          <w:szCs w:val="22"/>
        </w:rPr>
        <w:t xml:space="preserve"> an open and transparent culture in which all concerns about all adults working in or on behalf of the </w:t>
      </w:r>
      <w:proofErr w:type="gramStart"/>
      <w:r w:rsidR="00E007D2" w:rsidRPr="00520C3C">
        <w:rPr>
          <w:rFonts w:asciiTheme="minorHAnsi" w:hAnsiTheme="minorHAnsi" w:cstheme="minorHAnsi"/>
          <w:szCs w:val="22"/>
        </w:rPr>
        <w:t>Setting</w:t>
      </w:r>
      <w:proofErr w:type="gramEnd"/>
      <w:r w:rsidR="00E007D2" w:rsidRPr="00520C3C">
        <w:rPr>
          <w:rFonts w:asciiTheme="minorHAnsi" w:hAnsiTheme="minorHAnsi" w:cstheme="minorHAnsi"/>
          <w:szCs w:val="22"/>
        </w:rPr>
        <w:t xml:space="preserve"> (</w:t>
      </w:r>
      <w:r w:rsidR="00F10A12" w:rsidRPr="00520C3C">
        <w:rPr>
          <w:rFonts w:asciiTheme="minorHAnsi" w:hAnsiTheme="minorHAnsi" w:cstheme="minorHAnsi"/>
          <w:szCs w:val="22"/>
        </w:rPr>
        <w:t>including supply teachers, volunteers and contractors) are dealt with promptly and appropriately. We believe it is critical to create a culture in which all concerns about adults (including allegations that do not meet the harms threshold (see Part Four - Section one KCSIE 202</w:t>
      </w:r>
      <w:r w:rsidR="00FF4081" w:rsidRPr="00520C3C">
        <w:rPr>
          <w:rFonts w:asciiTheme="minorHAnsi" w:hAnsiTheme="minorHAnsi" w:cstheme="minorHAnsi"/>
          <w:szCs w:val="22"/>
        </w:rPr>
        <w:t>5</w:t>
      </w:r>
      <w:r w:rsidR="00F10A12" w:rsidRPr="00520C3C">
        <w:rPr>
          <w:rFonts w:asciiTheme="minorHAnsi" w:hAnsiTheme="minorHAnsi" w:cstheme="minorHAnsi"/>
          <w:szCs w:val="22"/>
        </w:rPr>
        <w:t xml:space="preserve">) are shared responsibly and with the right person, recorded and dealt with appropriately.  This is to ensure that problematic or inappropriate behaviour </w:t>
      </w:r>
      <w:r w:rsidR="003D46F8" w:rsidRPr="00520C3C">
        <w:rPr>
          <w:rFonts w:asciiTheme="minorHAnsi" w:hAnsiTheme="minorHAnsi" w:cstheme="minorHAnsi"/>
          <w:szCs w:val="22"/>
        </w:rPr>
        <w:t>is identified</w:t>
      </w:r>
      <w:r w:rsidR="00F10A12" w:rsidRPr="00520C3C">
        <w:rPr>
          <w:rFonts w:asciiTheme="minorHAnsi" w:hAnsiTheme="minorHAnsi" w:cstheme="minorHAnsi"/>
          <w:szCs w:val="22"/>
        </w:rPr>
        <w:t xml:space="preserve"> early, the risk of abuse is minimised and that all adults working in the </w:t>
      </w:r>
      <w:proofErr w:type="gramStart"/>
      <w:r w:rsidR="00DC28A2" w:rsidRPr="00520C3C">
        <w:rPr>
          <w:rFonts w:asciiTheme="minorHAnsi" w:hAnsiTheme="minorHAnsi" w:cstheme="minorHAnsi"/>
          <w:szCs w:val="22"/>
        </w:rPr>
        <w:t>Setting</w:t>
      </w:r>
      <w:proofErr w:type="gramEnd"/>
      <w:r w:rsidR="00F10A12" w:rsidRPr="00520C3C">
        <w:rPr>
          <w:rFonts w:asciiTheme="minorHAnsi" w:hAnsiTheme="minorHAnsi" w:cstheme="minorHAnsi"/>
          <w:szCs w:val="22"/>
        </w:rPr>
        <w:t xml:space="preserve"> are </w:t>
      </w:r>
      <w:r w:rsidR="00F10A12" w:rsidRPr="00520C3C">
        <w:rPr>
          <w:rFonts w:asciiTheme="minorHAnsi" w:hAnsiTheme="minorHAnsi" w:cstheme="minorHAnsi"/>
          <w:szCs w:val="22"/>
        </w:rPr>
        <w:lastRenderedPageBreak/>
        <w:t xml:space="preserve">clear about professional boundaries and act within these boundaries, and in accordance with the ethos and values of the </w:t>
      </w:r>
      <w:r w:rsidR="00DC28A2" w:rsidRPr="00520C3C">
        <w:rPr>
          <w:rFonts w:asciiTheme="minorHAnsi" w:hAnsiTheme="minorHAnsi" w:cstheme="minorHAnsi"/>
          <w:szCs w:val="22"/>
        </w:rPr>
        <w:t>Setting</w:t>
      </w:r>
      <w:r w:rsidR="00F10A12" w:rsidRPr="00520C3C">
        <w:rPr>
          <w:rFonts w:asciiTheme="minorHAnsi" w:hAnsiTheme="minorHAnsi" w:cstheme="minorHAnsi"/>
          <w:szCs w:val="22"/>
        </w:rPr>
        <w:t>.</w:t>
      </w:r>
    </w:p>
    <w:p w14:paraId="4826A975" w14:textId="042746A5" w:rsidR="00F10A12" w:rsidRPr="00520C3C" w:rsidRDefault="00F10A12" w:rsidP="00C3469C">
      <w:pPr>
        <w:pStyle w:val="ListParagraph"/>
        <w:numPr>
          <w:ilvl w:val="0"/>
          <w:numId w:val="100"/>
        </w:numPr>
        <w:rPr>
          <w:rFonts w:asciiTheme="minorHAnsi" w:hAnsiTheme="minorHAnsi" w:cstheme="minorHAnsi"/>
          <w:szCs w:val="22"/>
        </w:rPr>
      </w:pPr>
      <w:r w:rsidRPr="00520C3C">
        <w:rPr>
          <w:rFonts w:asciiTheme="minorHAnsi" w:hAnsiTheme="minorHAnsi" w:cstheme="minorHAnsi"/>
          <w:szCs w:val="22"/>
        </w:rPr>
        <w:t xml:space="preserve">A </w:t>
      </w:r>
      <w:r w:rsidR="003D46F8" w:rsidRPr="00520C3C">
        <w:rPr>
          <w:rFonts w:asciiTheme="minorHAnsi" w:hAnsiTheme="minorHAnsi" w:cstheme="minorHAnsi"/>
          <w:szCs w:val="22"/>
        </w:rPr>
        <w:t>low-level</w:t>
      </w:r>
      <w:r w:rsidRPr="00520C3C">
        <w:rPr>
          <w:rFonts w:asciiTheme="minorHAnsi" w:hAnsiTheme="minorHAnsi" w:cstheme="minorHAnsi"/>
          <w:szCs w:val="22"/>
        </w:rPr>
        <w:t xml:space="preserve"> concern means that the behaviour towards a child does not meet the </w:t>
      </w:r>
      <w:r w:rsidR="00DE5FA6" w:rsidRPr="00520C3C">
        <w:rPr>
          <w:rFonts w:asciiTheme="minorHAnsi" w:hAnsiTheme="minorHAnsi" w:cstheme="minorHAnsi"/>
          <w:szCs w:val="22"/>
        </w:rPr>
        <w:t>harm threshold and a referral to the LADO.</w:t>
      </w:r>
      <w:r w:rsidRPr="00520C3C">
        <w:rPr>
          <w:rFonts w:asciiTheme="minorHAnsi" w:hAnsiTheme="minorHAnsi" w:cstheme="minorHAnsi"/>
          <w:szCs w:val="22"/>
        </w:rPr>
        <w:t xml:space="preserve"> </w:t>
      </w:r>
      <w:r w:rsidR="001504D8" w:rsidRPr="00520C3C">
        <w:rPr>
          <w:rFonts w:asciiTheme="minorHAnsi" w:hAnsiTheme="minorHAnsi" w:cstheme="minorHAnsi"/>
          <w:szCs w:val="22"/>
        </w:rPr>
        <w:t xml:space="preserve">The LADO </w:t>
      </w:r>
      <w:r w:rsidR="006A06E8" w:rsidRPr="00520C3C">
        <w:rPr>
          <w:rFonts w:asciiTheme="minorHAnsi" w:hAnsiTheme="minorHAnsi" w:cstheme="minorHAnsi"/>
          <w:szCs w:val="22"/>
        </w:rPr>
        <w:t>must</w:t>
      </w:r>
      <w:r w:rsidR="001504D8" w:rsidRPr="00520C3C">
        <w:rPr>
          <w:rFonts w:asciiTheme="minorHAnsi" w:hAnsiTheme="minorHAnsi" w:cstheme="minorHAnsi"/>
          <w:szCs w:val="22"/>
        </w:rPr>
        <w:t xml:space="preserve"> however be made aware of</w:t>
      </w:r>
      <w:r w:rsidR="00856779" w:rsidRPr="00520C3C">
        <w:rPr>
          <w:rFonts w:asciiTheme="minorHAnsi" w:hAnsiTheme="minorHAnsi" w:cstheme="minorHAnsi"/>
          <w:szCs w:val="22"/>
        </w:rPr>
        <w:t xml:space="preserve"> any low-level concerns. </w:t>
      </w:r>
      <w:r w:rsidRPr="00520C3C">
        <w:rPr>
          <w:rFonts w:asciiTheme="minorHAnsi" w:hAnsiTheme="minorHAnsi" w:cstheme="minorHAnsi"/>
          <w:szCs w:val="22"/>
        </w:rPr>
        <w:t xml:space="preserve"> A low-level concern is any concern – no matter how small, and even if no more than causing a sense of unease or a ‘nagging doubt’ - that an adult working in or on behalf of the </w:t>
      </w:r>
      <w:proofErr w:type="gramStart"/>
      <w:r w:rsidR="00DC28A2" w:rsidRPr="00520C3C">
        <w:rPr>
          <w:rFonts w:asciiTheme="minorHAnsi" w:hAnsiTheme="minorHAnsi" w:cstheme="minorHAnsi"/>
          <w:szCs w:val="22"/>
        </w:rPr>
        <w:t>Setting</w:t>
      </w:r>
      <w:proofErr w:type="gramEnd"/>
      <w:r w:rsidR="00DE5FA6" w:rsidRPr="00520C3C">
        <w:rPr>
          <w:rFonts w:asciiTheme="minorHAnsi" w:hAnsiTheme="minorHAnsi" w:cstheme="minorHAnsi"/>
          <w:szCs w:val="22"/>
        </w:rPr>
        <w:t xml:space="preserve"> may</w:t>
      </w:r>
      <w:r w:rsidRPr="00520C3C">
        <w:rPr>
          <w:rFonts w:asciiTheme="minorHAnsi" w:hAnsiTheme="minorHAnsi" w:cstheme="minorHAnsi"/>
          <w:szCs w:val="22"/>
        </w:rPr>
        <w:t xml:space="preserve"> have acted in a way that: </w:t>
      </w:r>
    </w:p>
    <w:p w14:paraId="15A83714" w14:textId="77777777" w:rsidR="00FF4081" w:rsidRPr="00520C3C" w:rsidRDefault="00FF4081" w:rsidP="00FF4081">
      <w:pPr>
        <w:pStyle w:val="ListParagraph"/>
        <w:ind w:left="1080"/>
        <w:rPr>
          <w:rFonts w:asciiTheme="minorHAnsi" w:hAnsiTheme="minorHAnsi" w:cstheme="minorHAnsi"/>
          <w:szCs w:val="22"/>
        </w:rPr>
      </w:pPr>
    </w:p>
    <w:p w14:paraId="4FEEAA55" w14:textId="2580F3F6" w:rsidR="00DE5FA6" w:rsidRPr="00520C3C" w:rsidRDefault="00F10A12" w:rsidP="006A06E8">
      <w:pPr>
        <w:pStyle w:val="ListParagraph"/>
        <w:numPr>
          <w:ilvl w:val="1"/>
          <w:numId w:val="42"/>
        </w:numPr>
        <w:rPr>
          <w:rFonts w:asciiTheme="minorHAnsi" w:hAnsiTheme="minorHAnsi" w:cstheme="minorHAnsi"/>
        </w:rPr>
      </w:pPr>
      <w:r w:rsidRPr="00520C3C">
        <w:rPr>
          <w:rFonts w:asciiTheme="minorHAnsi" w:hAnsiTheme="minorHAnsi" w:cstheme="minorHAnsi"/>
        </w:rPr>
        <w:t>is inconsistent with the staff code of conduct, including inappropriate conduct outside of work, and</w:t>
      </w:r>
    </w:p>
    <w:p w14:paraId="0E3FCA0B" w14:textId="230BA6D6" w:rsidR="00F10A12" w:rsidRPr="00520C3C" w:rsidRDefault="00F10A12" w:rsidP="006A06E8">
      <w:pPr>
        <w:pStyle w:val="ListParagraph"/>
        <w:numPr>
          <w:ilvl w:val="1"/>
          <w:numId w:val="42"/>
        </w:numPr>
        <w:rPr>
          <w:rFonts w:asciiTheme="minorHAnsi" w:hAnsiTheme="minorHAnsi" w:cstheme="minorHAnsi"/>
        </w:rPr>
      </w:pPr>
      <w:r w:rsidRPr="00520C3C">
        <w:rPr>
          <w:rFonts w:asciiTheme="minorHAnsi" w:hAnsiTheme="minorHAnsi" w:cstheme="minorHAnsi"/>
        </w:rPr>
        <w:t xml:space="preserve">does not meet the allegations threshold or is otherwise not considered serious enough to consider a referral to the LADO. </w:t>
      </w:r>
    </w:p>
    <w:p w14:paraId="4036C7FC" w14:textId="77777777" w:rsidR="00F10A12" w:rsidRPr="00520C3C" w:rsidRDefault="00F10A12" w:rsidP="00DE5FA6">
      <w:pPr>
        <w:ind w:left="720"/>
        <w:rPr>
          <w:rFonts w:cstheme="minorHAnsi"/>
          <w:sz w:val="20"/>
          <w:szCs w:val="20"/>
        </w:rPr>
      </w:pPr>
      <w:r w:rsidRPr="00520C3C">
        <w:rPr>
          <w:rFonts w:cstheme="minorHAnsi"/>
          <w:sz w:val="20"/>
          <w:szCs w:val="20"/>
        </w:rPr>
        <w:t xml:space="preserve">Examples of such behaviour could include, but are not limited to: </w:t>
      </w:r>
    </w:p>
    <w:p w14:paraId="039FC71C" w14:textId="7F28017E" w:rsidR="00605952" w:rsidRPr="00520C3C" w:rsidRDefault="00605952" w:rsidP="00C3469C">
      <w:pPr>
        <w:numPr>
          <w:ilvl w:val="0"/>
          <w:numId w:val="118"/>
        </w:numPr>
        <w:spacing w:after="0" w:line="240" w:lineRule="auto"/>
        <w:ind w:left="1434" w:hanging="357"/>
        <w:rPr>
          <w:rFonts w:cstheme="minorHAnsi"/>
          <w:sz w:val="20"/>
          <w:szCs w:val="20"/>
        </w:rPr>
      </w:pPr>
      <w:r w:rsidRPr="00520C3C">
        <w:rPr>
          <w:rFonts w:cstheme="minorHAnsi"/>
          <w:sz w:val="20"/>
          <w:szCs w:val="20"/>
          <w:lang w:val="en-US"/>
        </w:rPr>
        <w:t xml:space="preserve">being </w:t>
      </w:r>
      <w:r w:rsidR="00FF4081" w:rsidRPr="00520C3C">
        <w:rPr>
          <w:rFonts w:cstheme="minorHAnsi"/>
          <w:sz w:val="20"/>
          <w:szCs w:val="20"/>
          <w:lang w:val="en-US"/>
        </w:rPr>
        <w:t>overfriendly</w:t>
      </w:r>
      <w:r w:rsidRPr="00520C3C">
        <w:rPr>
          <w:rFonts w:cstheme="minorHAnsi"/>
          <w:sz w:val="20"/>
          <w:szCs w:val="20"/>
          <w:lang w:val="en-US"/>
        </w:rPr>
        <w:t xml:space="preserve"> with children</w:t>
      </w:r>
    </w:p>
    <w:p w14:paraId="23A61FF1" w14:textId="77777777" w:rsidR="00605952" w:rsidRPr="00520C3C" w:rsidRDefault="00605952" w:rsidP="00C3469C">
      <w:pPr>
        <w:numPr>
          <w:ilvl w:val="0"/>
          <w:numId w:val="118"/>
        </w:numPr>
        <w:tabs>
          <w:tab w:val="num" w:pos="720"/>
        </w:tabs>
        <w:spacing w:after="0" w:line="240" w:lineRule="auto"/>
        <w:ind w:left="1434" w:hanging="357"/>
        <w:rPr>
          <w:rFonts w:cstheme="minorHAnsi"/>
          <w:sz w:val="20"/>
          <w:szCs w:val="20"/>
        </w:rPr>
      </w:pPr>
      <w:r w:rsidRPr="00520C3C">
        <w:rPr>
          <w:rFonts w:cstheme="minorHAnsi"/>
          <w:sz w:val="20"/>
          <w:szCs w:val="20"/>
          <w:lang w:val="en-US"/>
        </w:rPr>
        <w:t xml:space="preserve">having </w:t>
      </w:r>
      <w:proofErr w:type="spellStart"/>
      <w:r w:rsidRPr="00520C3C">
        <w:rPr>
          <w:rFonts w:cstheme="minorHAnsi"/>
          <w:sz w:val="20"/>
          <w:szCs w:val="20"/>
          <w:lang w:val="en-US"/>
        </w:rPr>
        <w:t>favourites</w:t>
      </w:r>
      <w:proofErr w:type="spellEnd"/>
    </w:p>
    <w:p w14:paraId="37241ED1" w14:textId="77777777" w:rsidR="00605952" w:rsidRPr="00520C3C" w:rsidRDefault="00605952" w:rsidP="00C3469C">
      <w:pPr>
        <w:numPr>
          <w:ilvl w:val="0"/>
          <w:numId w:val="118"/>
        </w:numPr>
        <w:tabs>
          <w:tab w:val="num" w:pos="720"/>
        </w:tabs>
        <w:spacing w:after="0" w:line="240" w:lineRule="auto"/>
        <w:ind w:left="1434" w:hanging="357"/>
        <w:rPr>
          <w:rFonts w:cstheme="minorHAnsi"/>
          <w:sz w:val="20"/>
          <w:szCs w:val="20"/>
        </w:rPr>
      </w:pPr>
      <w:r w:rsidRPr="00520C3C">
        <w:rPr>
          <w:rFonts w:cstheme="minorHAnsi"/>
          <w:sz w:val="20"/>
          <w:szCs w:val="20"/>
          <w:lang w:val="en-US"/>
        </w:rPr>
        <w:t xml:space="preserve">taking photographs of children on their mobile phone, contrary to school policy </w:t>
      </w:r>
    </w:p>
    <w:p w14:paraId="27447815" w14:textId="77777777" w:rsidR="00835E48" w:rsidRPr="00520C3C" w:rsidRDefault="00605952" w:rsidP="00C3469C">
      <w:pPr>
        <w:numPr>
          <w:ilvl w:val="0"/>
          <w:numId w:val="118"/>
        </w:numPr>
        <w:spacing w:after="0" w:line="240" w:lineRule="auto"/>
        <w:ind w:left="1434" w:hanging="357"/>
        <w:rPr>
          <w:rFonts w:cstheme="minorHAnsi"/>
          <w:sz w:val="20"/>
          <w:szCs w:val="20"/>
        </w:rPr>
      </w:pPr>
      <w:r w:rsidRPr="00520C3C">
        <w:rPr>
          <w:rFonts w:cstheme="minorHAnsi"/>
          <w:sz w:val="20"/>
          <w:szCs w:val="20"/>
          <w:lang w:val="en-US"/>
        </w:rPr>
        <w:t>engaging with a child on a one-to-one basis in a secluded area or behind a closed door, or</w:t>
      </w:r>
    </w:p>
    <w:p w14:paraId="680ECF3F" w14:textId="264FBA70" w:rsidR="00DE5FA6" w:rsidRPr="00520C3C" w:rsidRDefault="00605952" w:rsidP="00C3469C">
      <w:pPr>
        <w:numPr>
          <w:ilvl w:val="0"/>
          <w:numId w:val="118"/>
        </w:numPr>
        <w:spacing w:after="0" w:line="240" w:lineRule="auto"/>
        <w:ind w:left="1434" w:hanging="357"/>
        <w:rPr>
          <w:rFonts w:cstheme="minorHAnsi"/>
          <w:sz w:val="20"/>
          <w:szCs w:val="20"/>
        </w:rPr>
      </w:pPr>
      <w:r w:rsidRPr="00520C3C">
        <w:rPr>
          <w:rFonts w:cstheme="minorHAnsi"/>
          <w:sz w:val="20"/>
          <w:szCs w:val="20"/>
          <w:lang w:val="en-US"/>
        </w:rPr>
        <w:t>humiliating children</w:t>
      </w:r>
    </w:p>
    <w:p w14:paraId="33973288" w14:textId="77777777" w:rsidR="00835E48" w:rsidRPr="00520C3C" w:rsidRDefault="00835E48" w:rsidP="00DE5FA6">
      <w:pPr>
        <w:spacing w:after="0" w:line="240" w:lineRule="auto"/>
        <w:ind w:left="720"/>
        <w:rPr>
          <w:rFonts w:cstheme="minorHAnsi"/>
          <w:sz w:val="20"/>
          <w:szCs w:val="20"/>
        </w:rPr>
      </w:pPr>
    </w:p>
    <w:p w14:paraId="05E400DC" w14:textId="504443B4" w:rsidR="00F10A12" w:rsidRPr="00520C3C" w:rsidRDefault="00856779" w:rsidP="00835E48">
      <w:pPr>
        <w:spacing w:after="0" w:line="240" w:lineRule="auto"/>
        <w:ind w:left="360"/>
        <w:rPr>
          <w:rFonts w:cstheme="minorHAnsi"/>
          <w:sz w:val="20"/>
          <w:szCs w:val="20"/>
        </w:rPr>
      </w:pPr>
      <w:r w:rsidRPr="00520C3C">
        <w:rPr>
          <w:rFonts w:cstheme="minorHAnsi"/>
          <w:sz w:val="20"/>
          <w:szCs w:val="20"/>
        </w:rPr>
        <w:t>We believe</w:t>
      </w:r>
      <w:r w:rsidR="00F10A12" w:rsidRPr="00520C3C">
        <w:rPr>
          <w:rFonts w:cstheme="minorHAnsi"/>
          <w:sz w:val="20"/>
          <w:szCs w:val="20"/>
        </w:rPr>
        <w:t xml:space="preserve"> it is crucial that any such concerns, including those which do not meet the allegation/harm threshold </w:t>
      </w:r>
      <w:r w:rsidR="00DE5FA6" w:rsidRPr="00520C3C">
        <w:rPr>
          <w:rFonts w:cstheme="minorHAnsi"/>
          <w:sz w:val="20"/>
          <w:szCs w:val="20"/>
        </w:rPr>
        <w:t>are</w:t>
      </w:r>
      <w:r w:rsidR="00F10A12" w:rsidRPr="00520C3C">
        <w:rPr>
          <w:rFonts w:cstheme="minorHAnsi"/>
          <w:sz w:val="20"/>
          <w:szCs w:val="20"/>
        </w:rPr>
        <w:t xml:space="preserve"> shared responsibly</w:t>
      </w:r>
      <w:r w:rsidR="003D46F8" w:rsidRPr="00520C3C">
        <w:rPr>
          <w:rFonts w:cstheme="minorHAnsi"/>
          <w:sz w:val="20"/>
          <w:szCs w:val="20"/>
        </w:rPr>
        <w:t xml:space="preserve"> and confidentially</w:t>
      </w:r>
      <w:r w:rsidR="00F10A12" w:rsidRPr="00520C3C">
        <w:rPr>
          <w:rFonts w:cstheme="minorHAnsi"/>
          <w:sz w:val="20"/>
          <w:szCs w:val="20"/>
        </w:rPr>
        <w:t xml:space="preserve"> with the right person, and recorded and dealt with </w:t>
      </w:r>
      <w:r w:rsidR="00FF4081" w:rsidRPr="00520C3C">
        <w:rPr>
          <w:rFonts w:cstheme="minorHAnsi"/>
          <w:sz w:val="20"/>
          <w:szCs w:val="20"/>
        </w:rPr>
        <w:t>appropriately.</w:t>
      </w:r>
      <w:r w:rsidR="00F10A12" w:rsidRPr="00520C3C">
        <w:rPr>
          <w:rFonts w:cstheme="minorHAnsi"/>
          <w:sz w:val="20"/>
          <w:szCs w:val="20"/>
        </w:rPr>
        <w:t xml:space="preserve"> This will also protect staff from potential false allegations or misunderstandings. </w:t>
      </w:r>
    </w:p>
    <w:p w14:paraId="7EC4C9DF" w14:textId="77777777" w:rsidR="00FF4081" w:rsidRPr="00520C3C" w:rsidRDefault="00FF4081" w:rsidP="00835E48">
      <w:pPr>
        <w:spacing w:after="0" w:line="240" w:lineRule="auto"/>
        <w:ind w:left="360"/>
        <w:rPr>
          <w:rFonts w:cstheme="minorHAnsi"/>
          <w:sz w:val="20"/>
          <w:szCs w:val="20"/>
        </w:rPr>
      </w:pPr>
    </w:p>
    <w:p w14:paraId="1701B37E" w14:textId="5A26D5B9" w:rsidR="00F10A12" w:rsidRPr="00520C3C" w:rsidRDefault="00FF4081" w:rsidP="00FF4081">
      <w:pPr>
        <w:spacing w:after="0" w:line="240" w:lineRule="auto"/>
        <w:rPr>
          <w:rFonts w:cstheme="minorHAnsi"/>
          <w:sz w:val="20"/>
          <w:szCs w:val="20"/>
        </w:rPr>
      </w:pPr>
      <w:r w:rsidRPr="00520C3C">
        <w:rPr>
          <w:rFonts w:cstheme="minorHAnsi"/>
          <w:sz w:val="20"/>
          <w:szCs w:val="20"/>
        </w:rPr>
        <w:t xml:space="preserve">        </w:t>
      </w:r>
      <w:r w:rsidR="00856779" w:rsidRPr="00520C3C">
        <w:rPr>
          <w:rFonts w:cstheme="minorHAnsi"/>
          <w:sz w:val="20"/>
          <w:szCs w:val="20"/>
        </w:rPr>
        <w:t>Our</w:t>
      </w:r>
      <w:r w:rsidR="00F10A12" w:rsidRPr="00520C3C">
        <w:rPr>
          <w:rFonts w:cstheme="minorHAnsi"/>
          <w:sz w:val="20"/>
          <w:szCs w:val="20"/>
        </w:rPr>
        <w:t xml:space="preserve"> low-level concerns policy is also set out within the staff code of conduct</w:t>
      </w:r>
      <w:r w:rsidR="00DE5FA6" w:rsidRPr="00520C3C">
        <w:rPr>
          <w:rFonts w:cstheme="minorHAnsi"/>
          <w:sz w:val="20"/>
          <w:szCs w:val="20"/>
        </w:rPr>
        <w:t xml:space="preserve"> as per </w:t>
      </w:r>
      <w:r w:rsidR="00F10A12" w:rsidRPr="00520C3C">
        <w:rPr>
          <w:rFonts w:cstheme="minorHAnsi"/>
          <w:sz w:val="20"/>
          <w:szCs w:val="20"/>
        </w:rPr>
        <w:t xml:space="preserve">KCSIE </w:t>
      </w:r>
      <w:r w:rsidRPr="00520C3C">
        <w:rPr>
          <w:rFonts w:cstheme="minorHAnsi"/>
          <w:sz w:val="20"/>
          <w:szCs w:val="20"/>
        </w:rPr>
        <w:t>2025.</w:t>
      </w:r>
      <w:r w:rsidR="00FB6D95" w:rsidRPr="00520C3C">
        <w:rPr>
          <w:rStyle w:val="EndnoteReference"/>
          <w:rFonts w:cstheme="minorHAnsi"/>
          <w:sz w:val="20"/>
          <w:szCs w:val="20"/>
        </w:rPr>
        <w:endnoteReference w:id="1"/>
      </w:r>
    </w:p>
    <w:p w14:paraId="39C1E324" w14:textId="77777777" w:rsidR="00FF4081" w:rsidRPr="00520C3C" w:rsidRDefault="00FF4081" w:rsidP="00DE5FA6">
      <w:pPr>
        <w:spacing w:after="0" w:line="240" w:lineRule="auto"/>
        <w:ind w:left="720"/>
        <w:rPr>
          <w:rFonts w:cstheme="minorHAnsi"/>
          <w:sz w:val="20"/>
          <w:szCs w:val="20"/>
        </w:rPr>
      </w:pPr>
    </w:p>
    <w:p w14:paraId="374FABC3" w14:textId="51B8B1BA" w:rsidR="00F10A12" w:rsidRPr="00520C3C" w:rsidRDefault="00F10A12" w:rsidP="00F10A12">
      <w:pPr>
        <w:pStyle w:val="Heading2"/>
        <w:ind w:left="360"/>
        <w:rPr>
          <w:rFonts w:asciiTheme="minorHAnsi" w:hAnsiTheme="minorHAnsi" w:cstheme="minorHAnsi"/>
          <w:b/>
          <w:bCs/>
          <w:sz w:val="20"/>
          <w:szCs w:val="22"/>
        </w:rPr>
      </w:pPr>
      <w:bookmarkStart w:id="98" w:name="_Toc204358411"/>
      <w:r w:rsidRPr="00520C3C">
        <w:rPr>
          <w:rFonts w:asciiTheme="minorHAnsi" w:hAnsiTheme="minorHAnsi" w:cstheme="minorHAnsi"/>
          <w:b/>
          <w:bCs/>
          <w:sz w:val="20"/>
          <w:szCs w:val="22"/>
        </w:rPr>
        <w:t>What to do if you have a low-level concern</w:t>
      </w:r>
      <w:bookmarkEnd w:id="98"/>
    </w:p>
    <w:p w14:paraId="067D1A28" w14:textId="77777777" w:rsidR="00F10A12" w:rsidRPr="00520C3C" w:rsidRDefault="00F10A12" w:rsidP="00C3469C">
      <w:pPr>
        <w:pStyle w:val="ListParagraph"/>
        <w:numPr>
          <w:ilvl w:val="0"/>
          <w:numId w:val="99"/>
        </w:numPr>
        <w:rPr>
          <w:rFonts w:asciiTheme="minorHAnsi" w:hAnsiTheme="minorHAnsi" w:cstheme="minorHAnsi"/>
          <w:szCs w:val="22"/>
        </w:rPr>
      </w:pPr>
      <w:r w:rsidRPr="00520C3C">
        <w:rPr>
          <w:rFonts w:asciiTheme="minorHAnsi" w:hAnsiTheme="minorHAnsi" w:cstheme="minorHAnsi"/>
          <w:szCs w:val="22"/>
        </w:rPr>
        <w:t xml:space="preserve">Low-level concerns about a member of staff should be reported to the </w:t>
      </w:r>
      <w:r w:rsidR="00E72AF8" w:rsidRPr="00520C3C">
        <w:rPr>
          <w:rFonts w:asciiTheme="minorHAnsi" w:hAnsiTheme="minorHAnsi" w:cstheme="minorHAnsi"/>
          <w:szCs w:val="22"/>
        </w:rPr>
        <w:t>headteacher</w:t>
      </w:r>
    </w:p>
    <w:p w14:paraId="08611A7F" w14:textId="36918B05" w:rsidR="00F10A12" w:rsidRPr="00520C3C" w:rsidRDefault="00856779" w:rsidP="00C3469C">
      <w:pPr>
        <w:pStyle w:val="ListParagraph"/>
        <w:numPr>
          <w:ilvl w:val="0"/>
          <w:numId w:val="99"/>
        </w:numPr>
        <w:rPr>
          <w:rFonts w:asciiTheme="minorHAnsi" w:hAnsiTheme="minorHAnsi" w:cstheme="minorHAnsi"/>
          <w:szCs w:val="22"/>
        </w:rPr>
      </w:pPr>
      <w:r w:rsidRPr="00520C3C">
        <w:rPr>
          <w:rFonts w:asciiTheme="minorHAnsi" w:hAnsiTheme="minorHAnsi" w:cstheme="minorHAnsi"/>
          <w:szCs w:val="22"/>
        </w:rPr>
        <w:t>We encourage</w:t>
      </w:r>
      <w:r w:rsidR="00F10A12" w:rsidRPr="00520C3C">
        <w:rPr>
          <w:rFonts w:asciiTheme="minorHAnsi" w:hAnsiTheme="minorHAnsi" w:cstheme="minorHAnsi"/>
          <w:szCs w:val="22"/>
        </w:rPr>
        <w:t xml:space="preserve"> staff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104222D3" w14:textId="4A8B73D9" w:rsidR="00F10A12" w:rsidRPr="00520C3C" w:rsidRDefault="00F10A12" w:rsidP="00C3469C">
      <w:pPr>
        <w:pStyle w:val="ListParagraph"/>
        <w:numPr>
          <w:ilvl w:val="0"/>
          <w:numId w:val="99"/>
        </w:numPr>
        <w:rPr>
          <w:rFonts w:asciiTheme="minorHAnsi" w:hAnsiTheme="minorHAnsi" w:cstheme="minorHAnsi"/>
          <w:szCs w:val="22"/>
        </w:rPr>
      </w:pPr>
      <w:r w:rsidRPr="00520C3C">
        <w:rPr>
          <w:rFonts w:asciiTheme="minorHAnsi" w:hAnsiTheme="minorHAnsi" w:cstheme="minorHAnsi"/>
          <w:szCs w:val="22"/>
        </w:rPr>
        <w:t xml:space="preserve">Where a low-level concern relates to a person employed by a supply agency or a contractor, that concern should be shared with the DSL and/or headteacher, and recorded in accordance with </w:t>
      </w:r>
      <w:r w:rsidR="00856779" w:rsidRPr="00520C3C">
        <w:rPr>
          <w:rFonts w:asciiTheme="minorHAnsi" w:hAnsiTheme="minorHAnsi" w:cstheme="minorHAnsi"/>
          <w:szCs w:val="22"/>
        </w:rPr>
        <w:t>our</w:t>
      </w:r>
      <w:r w:rsidRPr="00520C3C">
        <w:rPr>
          <w:rFonts w:asciiTheme="minorHAnsi" w:hAnsiTheme="minorHAnsi" w:cstheme="minorHAnsi"/>
          <w:szCs w:val="22"/>
        </w:rPr>
        <w:t xml:space="preserve"> low-level concern/staff code of conduct policy, and their employer notified about the concern, so that any potential patterns of inappropriate behaviour can be identified. </w:t>
      </w:r>
    </w:p>
    <w:p w14:paraId="543EC454" w14:textId="5B4C1034" w:rsidR="00F10A12" w:rsidRPr="00520C3C" w:rsidRDefault="00F10A12" w:rsidP="00F10A12">
      <w:pPr>
        <w:pStyle w:val="Heading2"/>
        <w:ind w:left="360"/>
        <w:rPr>
          <w:rFonts w:asciiTheme="minorHAnsi" w:hAnsiTheme="minorHAnsi" w:cstheme="minorHAnsi"/>
          <w:b/>
          <w:bCs/>
          <w:sz w:val="20"/>
          <w:szCs w:val="22"/>
        </w:rPr>
      </w:pPr>
      <w:bookmarkStart w:id="99" w:name="_Toc204358412"/>
      <w:r w:rsidRPr="00520C3C">
        <w:rPr>
          <w:rFonts w:asciiTheme="minorHAnsi" w:hAnsiTheme="minorHAnsi" w:cstheme="minorHAnsi"/>
          <w:b/>
          <w:bCs/>
          <w:sz w:val="20"/>
          <w:szCs w:val="22"/>
        </w:rPr>
        <w:t>Recording low-level concerns</w:t>
      </w:r>
      <w:bookmarkEnd w:id="99"/>
      <w:r w:rsidRPr="00520C3C">
        <w:rPr>
          <w:rFonts w:asciiTheme="minorHAnsi" w:hAnsiTheme="minorHAnsi" w:cstheme="minorHAnsi"/>
          <w:b/>
          <w:bCs/>
          <w:sz w:val="20"/>
          <w:szCs w:val="22"/>
        </w:rPr>
        <w:t xml:space="preserve"> </w:t>
      </w:r>
    </w:p>
    <w:p w14:paraId="06FEB5E4" w14:textId="24425C2E" w:rsidR="00F10A12" w:rsidRPr="00520C3C" w:rsidRDefault="00F10A12" w:rsidP="00C3469C">
      <w:pPr>
        <w:pStyle w:val="ListParagraph"/>
        <w:numPr>
          <w:ilvl w:val="0"/>
          <w:numId w:val="98"/>
        </w:numPr>
        <w:rPr>
          <w:rFonts w:asciiTheme="minorHAnsi" w:hAnsiTheme="minorHAnsi" w:cstheme="minorHAnsi"/>
          <w:szCs w:val="22"/>
        </w:rPr>
      </w:pPr>
      <w:r w:rsidRPr="00520C3C">
        <w:rPr>
          <w:rFonts w:asciiTheme="minorHAnsi" w:hAnsiTheme="minorHAnsi" w:cstheme="minorHAnsi"/>
          <w:szCs w:val="22"/>
        </w:rPr>
        <w:t xml:space="preserve">All low-level concerns should be recorded in writing by the DSL.  The record should include details of the concern, </w:t>
      </w:r>
      <w:r w:rsidR="00FF4081" w:rsidRPr="00520C3C">
        <w:rPr>
          <w:rFonts w:asciiTheme="minorHAnsi" w:hAnsiTheme="minorHAnsi" w:cstheme="minorHAnsi"/>
          <w:szCs w:val="22"/>
        </w:rPr>
        <w:t>the context</w:t>
      </w:r>
      <w:r w:rsidRPr="00520C3C">
        <w:rPr>
          <w:rFonts w:asciiTheme="minorHAnsi" w:hAnsiTheme="minorHAnsi" w:cstheme="minorHAnsi"/>
          <w:szCs w:val="22"/>
        </w:rPr>
        <w:t xml:space="preserve"> in which the concern arose, and action taken. The name of the individual sharing their concerns should also be noted, if the individual wishes to remain anonymous then that should be respected as far as reasonably possible. </w:t>
      </w:r>
    </w:p>
    <w:p w14:paraId="7494AA77" w14:textId="7865E1F4" w:rsidR="00F10A12" w:rsidRPr="00520C3C" w:rsidRDefault="00FF4081" w:rsidP="00C3469C">
      <w:pPr>
        <w:pStyle w:val="ListParagraph"/>
        <w:numPr>
          <w:ilvl w:val="0"/>
          <w:numId w:val="98"/>
        </w:numPr>
        <w:rPr>
          <w:rFonts w:asciiTheme="minorHAnsi" w:hAnsiTheme="minorHAnsi" w:cstheme="minorHAnsi"/>
          <w:szCs w:val="22"/>
        </w:rPr>
      </w:pPr>
      <w:r w:rsidRPr="00520C3C">
        <w:rPr>
          <w:rFonts w:asciiTheme="minorHAnsi" w:hAnsiTheme="minorHAnsi" w:cstheme="minorHAnsi"/>
          <w:szCs w:val="22"/>
        </w:rPr>
        <w:t>Records will</w:t>
      </w:r>
      <w:r w:rsidR="00F10A12" w:rsidRPr="00520C3C">
        <w:rPr>
          <w:rFonts w:asciiTheme="minorHAnsi" w:hAnsiTheme="minorHAnsi" w:cstheme="minorHAnsi"/>
          <w:szCs w:val="22"/>
        </w:rPr>
        <w:t xml:space="preserve"> be kept confidential, held securely and comply with the Data Protection Act 2018 and the UK General Data Protection Regulation (UK GDPR).</w:t>
      </w:r>
    </w:p>
    <w:p w14:paraId="065C91BE" w14:textId="68DB33D8" w:rsidR="00F10A12" w:rsidRPr="00520C3C" w:rsidRDefault="00F10A12" w:rsidP="00C3469C">
      <w:pPr>
        <w:pStyle w:val="ListParagraph"/>
        <w:numPr>
          <w:ilvl w:val="0"/>
          <w:numId w:val="98"/>
        </w:numPr>
        <w:rPr>
          <w:rFonts w:asciiTheme="minorHAnsi" w:hAnsiTheme="minorHAnsi" w:cstheme="minorHAnsi"/>
          <w:szCs w:val="22"/>
        </w:rPr>
      </w:pPr>
      <w:r w:rsidRPr="00520C3C">
        <w:rPr>
          <w:rFonts w:asciiTheme="minorHAnsi" w:hAnsiTheme="minorHAnsi" w:cstheme="minorHAnsi"/>
          <w:szCs w:val="22"/>
        </w:rPr>
        <w:t xml:space="preserve">Records will be reviewed so that potential patterns of concerning, problematic or inappropriate behaviour can be identified. Where a pattern of such behaviour is identified, </w:t>
      </w:r>
      <w:r w:rsidR="00B60F1C" w:rsidRPr="00520C3C">
        <w:rPr>
          <w:rFonts w:asciiTheme="minorHAnsi" w:hAnsiTheme="minorHAnsi" w:cstheme="minorHAnsi"/>
          <w:szCs w:val="22"/>
        </w:rPr>
        <w:t>we</w:t>
      </w:r>
      <w:r w:rsidRPr="00520C3C">
        <w:rPr>
          <w:rFonts w:asciiTheme="minorHAnsi" w:hAnsiTheme="minorHAnsi" w:cstheme="minorHAnsi"/>
          <w:szCs w:val="22"/>
        </w:rPr>
        <w:t xml:space="preserve"> will either implement </w:t>
      </w:r>
      <w:r w:rsidR="001E43E1" w:rsidRPr="00520C3C">
        <w:rPr>
          <w:rFonts w:asciiTheme="minorHAnsi" w:hAnsiTheme="minorHAnsi" w:cstheme="minorHAnsi"/>
          <w:szCs w:val="22"/>
        </w:rPr>
        <w:t>appropriate sanctions</w:t>
      </w:r>
      <w:r w:rsidRPr="00520C3C">
        <w:rPr>
          <w:rFonts w:asciiTheme="minorHAnsi" w:hAnsiTheme="minorHAnsi" w:cstheme="minorHAnsi"/>
          <w:szCs w:val="22"/>
        </w:rPr>
        <w:t xml:space="preserve"> or where a pattern of behaviour moves from a concern to meeting the harms threshold, it will be referred to the LADO. </w:t>
      </w:r>
    </w:p>
    <w:p w14:paraId="284FD8E7" w14:textId="267B7766" w:rsidR="00F10A12" w:rsidRPr="00520C3C" w:rsidRDefault="00F10A12" w:rsidP="00C3469C">
      <w:pPr>
        <w:pStyle w:val="ListParagraph"/>
        <w:numPr>
          <w:ilvl w:val="0"/>
          <w:numId w:val="98"/>
        </w:numPr>
        <w:rPr>
          <w:rFonts w:asciiTheme="minorHAnsi" w:hAnsiTheme="minorHAnsi" w:cstheme="minorHAnsi"/>
          <w:szCs w:val="22"/>
        </w:rPr>
      </w:pPr>
      <w:r w:rsidRPr="00520C3C">
        <w:rPr>
          <w:rFonts w:asciiTheme="minorHAnsi" w:hAnsiTheme="minorHAnsi" w:cstheme="minorHAnsi"/>
          <w:szCs w:val="22"/>
        </w:rPr>
        <w:t xml:space="preserve">Consideration will also be given to whether there are wider cultural issues within the </w:t>
      </w:r>
      <w:proofErr w:type="gramStart"/>
      <w:r w:rsidR="00DC28A2" w:rsidRPr="00520C3C">
        <w:rPr>
          <w:rFonts w:asciiTheme="minorHAnsi" w:hAnsiTheme="minorHAnsi" w:cstheme="minorHAnsi"/>
          <w:szCs w:val="22"/>
        </w:rPr>
        <w:t>Setting</w:t>
      </w:r>
      <w:proofErr w:type="gramEnd"/>
      <w:r w:rsidRPr="00520C3C">
        <w:rPr>
          <w:rFonts w:asciiTheme="minorHAnsi" w:hAnsiTheme="minorHAnsi" w:cstheme="minorHAnsi"/>
          <w:szCs w:val="22"/>
        </w:rPr>
        <w:t xml:space="preserve"> that have enabled the behaviour to occur and where appropriate policies will be reviewed and updated or extra training delivered to minimise the risk of it happening again. The records will be retained at least until the individual leaves </w:t>
      </w:r>
      <w:r w:rsidR="00B60F1C" w:rsidRPr="00520C3C">
        <w:rPr>
          <w:rFonts w:asciiTheme="minorHAnsi" w:hAnsiTheme="minorHAnsi" w:cstheme="minorHAnsi"/>
          <w:szCs w:val="22"/>
        </w:rPr>
        <w:t>our employment</w:t>
      </w:r>
      <w:r w:rsidRPr="00520C3C">
        <w:rPr>
          <w:rFonts w:asciiTheme="minorHAnsi" w:hAnsiTheme="minorHAnsi" w:cstheme="minorHAnsi"/>
          <w:szCs w:val="22"/>
        </w:rPr>
        <w:t>, unless there is an ongoing investigation taking place.</w:t>
      </w:r>
    </w:p>
    <w:p w14:paraId="1A40D636" w14:textId="77777777" w:rsidR="00DA1E6F" w:rsidRPr="00520C3C" w:rsidRDefault="00DA1E6F" w:rsidP="00DA1E6F">
      <w:pPr>
        <w:spacing w:after="0" w:line="240" w:lineRule="auto"/>
        <w:rPr>
          <w:rFonts w:eastAsia="Times New Roman" w:cstheme="minorHAnsi"/>
          <w:sz w:val="20"/>
          <w:lang w:eastAsia="en-GB"/>
        </w:rPr>
      </w:pPr>
    </w:p>
    <w:p w14:paraId="44668340" w14:textId="20F2CFA8" w:rsidR="00DA1E6F" w:rsidRPr="00520C3C" w:rsidRDefault="00DA1E6F" w:rsidP="00C3469C">
      <w:pPr>
        <w:numPr>
          <w:ilvl w:val="0"/>
          <w:numId w:val="98"/>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staff and volunteers are made aware of </w:t>
      </w:r>
      <w:r w:rsidR="00B60F1C" w:rsidRPr="00520C3C">
        <w:rPr>
          <w:rFonts w:eastAsia="Times New Roman" w:cstheme="minorHAnsi"/>
          <w:sz w:val="20"/>
          <w:lang w:eastAsia="en-GB"/>
        </w:rPr>
        <w:t>our</w:t>
      </w:r>
      <w:r w:rsidRPr="00520C3C">
        <w:rPr>
          <w:rFonts w:eastAsia="Times New Roman" w:cstheme="minorHAnsi"/>
          <w:sz w:val="20"/>
          <w:lang w:eastAsia="en-GB"/>
        </w:rPr>
        <w:t xml:space="preserve"> Whistle-blowing procedure and that it is a disciplinary offence </w:t>
      </w:r>
      <w:r w:rsidRPr="00520C3C">
        <w:rPr>
          <w:rFonts w:eastAsia="Times New Roman" w:cstheme="minorHAnsi"/>
          <w:sz w:val="20"/>
          <w:u w:val="single"/>
          <w:lang w:eastAsia="en-GB"/>
        </w:rPr>
        <w:t>not</w:t>
      </w:r>
      <w:r w:rsidRPr="00520C3C">
        <w:rPr>
          <w:rFonts w:eastAsia="Times New Roman" w:cstheme="minorHAnsi"/>
          <w:sz w:val="20"/>
          <w:lang w:eastAsia="en-GB"/>
        </w:rPr>
        <w:t xml:space="preserve"> to report concerns about the conduct of a colleague that could place a child at risk. Staff and volunteers can also access the NSPCC whistleblowing helpline if they do not feel able to raise concerns regarding child protection failures internally on 0800 028 0285 (8:00 AM to 8:00 PM Monday to Friday) or email: </w:t>
      </w:r>
      <w:hyperlink r:id="rId71" w:history="1">
        <w:r w:rsidRPr="00520C3C">
          <w:rPr>
            <w:rFonts w:eastAsia="Times New Roman" w:cstheme="minorHAnsi"/>
            <w:color w:val="0000FF"/>
            <w:sz w:val="20"/>
            <w:u w:val="single"/>
            <w:lang w:eastAsia="en-GB"/>
          </w:rPr>
          <w:t>help@nspcc.org.uk</w:t>
        </w:r>
      </w:hyperlink>
    </w:p>
    <w:p w14:paraId="2BC5F97B" w14:textId="77777777" w:rsidR="00DA1E6F" w:rsidRPr="00520C3C" w:rsidRDefault="00DA1E6F" w:rsidP="00DA1E6F">
      <w:pPr>
        <w:spacing w:after="0" w:line="240" w:lineRule="auto"/>
        <w:rPr>
          <w:rFonts w:eastAsia="Times New Roman" w:cstheme="minorHAnsi"/>
          <w:sz w:val="20"/>
          <w:lang w:eastAsia="en-GB"/>
        </w:rPr>
      </w:pPr>
    </w:p>
    <w:p w14:paraId="6500A53E" w14:textId="28946273" w:rsidR="00DA1E6F" w:rsidRPr="00520C3C" w:rsidRDefault="0032325A" w:rsidP="00C3469C">
      <w:pPr>
        <w:numPr>
          <w:ilvl w:val="0"/>
          <w:numId w:val="98"/>
        </w:numPr>
        <w:spacing w:after="0" w:line="240" w:lineRule="auto"/>
        <w:rPr>
          <w:rFonts w:eastAsia="Arial" w:cstheme="minorHAnsi"/>
          <w:sz w:val="20"/>
          <w:lang w:eastAsia="en-GB"/>
        </w:rPr>
      </w:pPr>
      <w:r w:rsidRPr="00520C3C">
        <w:rPr>
          <w:rFonts w:eastAsia="Times New Roman" w:cstheme="minorHAnsi"/>
          <w:sz w:val="20"/>
          <w:lang w:eastAsia="en-GB"/>
        </w:rPr>
        <w:t>We have</w:t>
      </w:r>
      <w:r w:rsidR="00DA1E6F" w:rsidRPr="00520C3C">
        <w:rPr>
          <w:rFonts w:eastAsia="Times New Roman" w:cstheme="minorHAnsi"/>
          <w:sz w:val="20"/>
          <w:lang w:eastAsia="en-GB"/>
        </w:rPr>
        <w:t xml:space="preserve">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w:t>
      </w:r>
      <w:r w:rsidR="00DA1E6F" w:rsidRPr="00520C3C">
        <w:rPr>
          <w:rFonts w:eastAsia="Times New Roman" w:cstheme="minorHAnsi"/>
          <w:sz w:val="20"/>
          <w:lang w:eastAsia="en-GB"/>
        </w:rPr>
        <w:lastRenderedPageBreak/>
        <w:t>a referral will be made as soon as possible after the resignation or removal of the individual in accordance with advice from the LADO and/or Human Resources Service</w:t>
      </w:r>
      <w:r w:rsidR="00DA1E6F" w:rsidRPr="00520C3C">
        <w:rPr>
          <w:rFonts w:eastAsia="Arial" w:cstheme="minorHAnsi"/>
          <w:sz w:val="20"/>
          <w:lang w:eastAsia="en-GB"/>
        </w:rPr>
        <w:t>.</w:t>
      </w:r>
    </w:p>
    <w:p w14:paraId="18078C24" w14:textId="77777777" w:rsidR="00CF1156" w:rsidRPr="00520C3C" w:rsidRDefault="00CF1156" w:rsidP="00CF1156">
      <w:pPr>
        <w:pStyle w:val="ListParagraph"/>
        <w:rPr>
          <w:rFonts w:asciiTheme="minorHAnsi" w:eastAsia="Arial" w:hAnsiTheme="minorHAnsi" w:cstheme="minorHAnsi"/>
        </w:rPr>
      </w:pPr>
    </w:p>
    <w:p w14:paraId="59972F89" w14:textId="7DECB390" w:rsidR="00CF1156" w:rsidRPr="00520C3C" w:rsidRDefault="00CF1156" w:rsidP="00C3469C">
      <w:pPr>
        <w:numPr>
          <w:ilvl w:val="0"/>
          <w:numId w:val="98"/>
        </w:numPr>
        <w:spacing w:after="0" w:line="240" w:lineRule="auto"/>
        <w:rPr>
          <w:rFonts w:eastAsia="Arial" w:cstheme="minorHAnsi"/>
          <w:sz w:val="20"/>
          <w:szCs w:val="20"/>
          <w:lang w:eastAsia="en-GB"/>
        </w:rPr>
      </w:pPr>
      <w:r w:rsidRPr="00520C3C">
        <w:rPr>
          <w:rFonts w:eastAsia="Arial" w:cstheme="minorHAnsi"/>
          <w:sz w:val="20"/>
          <w:szCs w:val="20"/>
          <w:lang w:eastAsia="en-GB"/>
        </w:rPr>
        <w:t xml:space="preserve">We expect all our staff to exercise ongoing vigilance </w:t>
      </w:r>
      <w:r w:rsidRPr="00520C3C">
        <w:rPr>
          <w:rFonts w:cstheme="minorHAnsi"/>
          <w:sz w:val="20"/>
          <w:szCs w:val="20"/>
        </w:rPr>
        <w:t>and to maintain an environment that deters and prevents abuse and challenges inappropriate behaviour</w:t>
      </w:r>
    </w:p>
    <w:p w14:paraId="64D03940" w14:textId="77777777" w:rsidR="00DA1E6F" w:rsidRPr="00520C3C" w:rsidRDefault="00DA1E6F" w:rsidP="00DA1E6F">
      <w:pPr>
        <w:spacing w:after="0" w:line="240" w:lineRule="auto"/>
        <w:rPr>
          <w:rFonts w:eastAsia="Arial" w:cstheme="minorHAnsi"/>
          <w:sz w:val="20"/>
          <w:lang w:eastAsia="en-GB"/>
        </w:rPr>
      </w:pPr>
    </w:p>
    <w:p w14:paraId="23314483" w14:textId="6737AE4A" w:rsidR="00DA1E6F" w:rsidRPr="00520C3C" w:rsidRDefault="00DA1E6F" w:rsidP="00C3469C">
      <w:pPr>
        <w:numPr>
          <w:ilvl w:val="0"/>
          <w:numId w:val="98"/>
        </w:numPr>
        <w:spacing w:after="0" w:line="240" w:lineRule="auto"/>
        <w:rPr>
          <w:rFonts w:eastAsia="Times New Roman" w:cstheme="minorHAnsi"/>
          <w:color w:val="C00000"/>
          <w:sz w:val="20"/>
          <w:lang w:eastAsia="en-GB"/>
        </w:rPr>
      </w:pPr>
      <w:r w:rsidRPr="00520C3C">
        <w:rPr>
          <w:rFonts w:eastAsia="Times New Roman" w:cstheme="minorHAnsi"/>
          <w:sz w:val="20"/>
          <w:lang w:eastAsia="en-GB"/>
        </w:rPr>
        <w:t>For specific guidance on how to respond to allegations against staff, please refer to the</w:t>
      </w:r>
      <w:r w:rsidR="00083C4F" w:rsidRPr="00520C3C">
        <w:rPr>
          <w:rFonts w:eastAsia="Times New Roman" w:cstheme="minorHAnsi"/>
          <w:sz w:val="20"/>
          <w:lang w:eastAsia="en-GB"/>
        </w:rPr>
        <w:t xml:space="preserve"> Allegations against Staff and Volunteers procedures above</w:t>
      </w:r>
      <w:r w:rsidR="00AE660A" w:rsidRPr="00520C3C">
        <w:rPr>
          <w:rFonts w:eastAsia="Times New Roman" w:cstheme="minorHAnsi"/>
          <w:sz w:val="20"/>
          <w:lang w:eastAsia="en-GB"/>
        </w:rPr>
        <w:t xml:space="preserve"> and the </w:t>
      </w:r>
      <w:r w:rsidRPr="00520C3C">
        <w:rPr>
          <w:rFonts w:eastAsia="Times New Roman" w:cstheme="minorHAnsi"/>
          <w:sz w:val="20"/>
          <w:lang w:eastAsia="en-GB"/>
        </w:rPr>
        <w:t xml:space="preserve">Whistle Blowing Policy which can be found in the </w:t>
      </w:r>
      <w:r w:rsidRPr="00D504E1">
        <w:rPr>
          <w:rFonts w:eastAsia="Times New Roman" w:cstheme="minorHAnsi"/>
          <w:sz w:val="20"/>
          <w:lang w:eastAsia="en-GB"/>
        </w:rPr>
        <w:t xml:space="preserve">staff network. </w:t>
      </w:r>
      <w:r w:rsidRPr="00520C3C">
        <w:rPr>
          <w:rFonts w:eastAsia="Times New Roman" w:cstheme="minorHAnsi"/>
          <w:sz w:val="20"/>
          <w:lang w:eastAsia="en-GB"/>
        </w:rPr>
        <w:t xml:space="preserve">When in doubt – </w:t>
      </w:r>
      <w:r w:rsidR="00AE660A" w:rsidRPr="00520C3C">
        <w:rPr>
          <w:rFonts w:eastAsia="Times New Roman" w:cstheme="minorHAnsi"/>
          <w:sz w:val="20"/>
          <w:lang w:eastAsia="en-GB"/>
        </w:rPr>
        <w:t>please ask.</w:t>
      </w:r>
    </w:p>
    <w:p w14:paraId="341E1D86" w14:textId="77777777" w:rsidR="00DA1E6F" w:rsidRPr="00520C3C" w:rsidRDefault="00DA1E6F" w:rsidP="00DA1E6F">
      <w:pPr>
        <w:spacing w:after="0" w:line="240" w:lineRule="auto"/>
        <w:rPr>
          <w:rFonts w:eastAsia="Times New Roman" w:cstheme="minorHAnsi"/>
          <w:sz w:val="20"/>
          <w:lang w:eastAsia="en-GB"/>
        </w:rPr>
      </w:pPr>
    </w:p>
    <w:p w14:paraId="025F5F8C" w14:textId="22BFBBFC" w:rsidR="00DA1E6F" w:rsidRPr="00520C3C" w:rsidRDefault="00DA1E6F" w:rsidP="008A02C4">
      <w:pPr>
        <w:pStyle w:val="Heading1"/>
        <w:rPr>
          <w:rFonts w:asciiTheme="minorHAnsi" w:hAnsiTheme="minorHAnsi" w:cstheme="minorHAnsi"/>
          <w:b w:val="0"/>
        </w:rPr>
      </w:pPr>
      <w:bookmarkStart w:id="100" w:name="_Toc204358413"/>
      <w:r w:rsidRPr="00520C3C">
        <w:rPr>
          <w:rFonts w:asciiTheme="minorHAnsi" w:hAnsiTheme="minorHAnsi" w:cstheme="minorHAnsi"/>
          <w:b w:val="0"/>
        </w:rPr>
        <w:t xml:space="preserve">The Use of </w:t>
      </w:r>
      <w:r w:rsidR="00357616" w:rsidRPr="00520C3C">
        <w:rPr>
          <w:rFonts w:asciiTheme="minorHAnsi" w:hAnsiTheme="minorHAnsi" w:cstheme="minorHAnsi"/>
          <w:b w:val="0"/>
        </w:rPr>
        <w:t>School</w:t>
      </w:r>
      <w:r w:rsidRPr="00520C3C">
        <w:rPr>
          <w:rFonts w:asciiTheme="minorHAnsi" w:hAnsiTheme="minorHAnsi" w:cstheme="minorHAnsi"/>
          <w:b w:val="0"/>
        </w:rPr>
        <w:t xml:space="preserve"> Premises by Other Organisations</w:t>
      </w:r>
      <w:bookmarkEnd w:id="100"/>
    </w:p>
    <w:p w14:paraId="1FE12460" w14:textId="2FEAE759" w:rsidR="00DA1E6F" w:rsidRPr="00520C3C" w:rsidRDefault="00CB4DE9" w:rsidP="00C3469C">
      <w:pPr>
        <w:numPr>
          <w:ilvl w:val="0"/>
          <w:numId w:val="81"/>
        </w:numPr>
        <w:spacing w:after="0" w:line="240" w:lineRule="auto"/>
        <w:rPr>
          <w:rFonts w:eastAsia="Times New Roman" w:cstheme="minorHAnsi"/>
          <w:sz w:val="20"/>
          <w:lang w:eastAsia="en-GB"/>
        </w:rPr>
      </w:pPr>
      <w:r w:rsidRPr="00520C3C">
        <w:rPr>
          <w:rFonts w:eastAsia="Times New Roman" w:cstheme="minorHAnsi"/>
          <w:sz w:val="20"/>
          <w:lang w:eastAsia="en-GB"/>
        </w:rPr>
        <w:t xml:space="preserve">We will adhere to the guidance </w:t>
      </w:r>
      <w:hyperlink r:id="rId72" w:history="1">
        <w:r w:rsidR="00FF4081" w:rsidRPr="00520C3C">
          <w:rPr>
            <w:rStyle w:val="Hyperlink"/>
            <w:rFonts w:eastAsia="Times New Roman" w:cstheme="minorHAnsi"/>
            <w:sz w:val="20"/>
            <w:lang w:eastAsia="en-GB"/>
          </w:rPr>
          <w:t>https://assets.publishing.service.gov.uk/media/6509558022a783000d43e81f/After-school_clubs__community_activities_and_tuition_safeguarding_guidance_for_providers.pdf</w:t>
        </w:r>
      </w:hyperlink>
      <w:r w:rsidR="00FF4081" w:rsidRPr="00520C3C">
        <w:rPr>
          <w:rFonts w:eastAsia="Times New Roman" w:cstheme="minorHAnsi"/>
          <w:sz w:val="20"/>
          <w:lang w:eastAsia="en-GB"/>
        </w:rPr>
        <w:t xml:space="preserve"> </w:t>
      </w:r>
      <w:r w:rsidRPr="00520C3C">
        <w:rPr>
          <w:rFonts w:eastAsia="Times New Roman" w:cstheme="minorHAnsi"/>
          <w:sz w:val="20"/>
          <w:lang w:eastAsia="en-GB"/>
        </w:rPr>
        <w:t xml:space="preserve">in what we expect other providers using our premises to have in place. </w:t>
      </w:r>
      <w:r w:rsidR="00DA1E6F" w:rsidRPr="00520C3C">
        <w:rPr>
          <w:rFonts w:eastAsia="Times New Roman" w:cstheme="minorHAnsi"/>
          <w:sz w:val="20"/>
          <w:lang w:eastAsia="en-GB"/>
        </w:rPr>
        <w:t xml:space="preserve">Where services or activities are provided separately by another body using </w:t>
      </w:r>
      <w:r w:rsidR="00AE660A" w:rsidRPr="00520C3C">
        <w:rPr>
          <w:rFonts w:eastAsia="Times New Roman" w:cstheme="minorHAnsi"/>
          <w:sz w:val="20"/>
          <w:lang w:eastAsia="en-GB"/>
        </w:rPr>
        <w:t>our</w:t>
      </w:r>
      <w:r w:rsidR="00DA1E6F" w:rsidRPr="00520C3C">
        <w:rPr>
          <w:rFonts w:eastAsia="Times New Roman" w:cstheme="minorHAnsi"/>
          <w:sz w:val="20"/>
          <w:lang w:eastAsia="en-GB"/>
        </w:rPr>
        <w:t xml:space="preserve"> premises, the Head Teacher and Governing Body will seek written assurance that the organisation concerned has appropriate policies and procedures in place with regard to safeguarding children and child protection and that relevant safeguarding checks have been made in respect of staff and volunteers</w:t>
      </w:r>
      <w:r w:rsidR="00F53331" w:rsidRPr="00520C3C">
        <w:rPr>
          <w:rFonts w:eastAsia="Times New Roman" w:cstheme="minorHAnsi"/>
          <w:sz w:val="20"/>
          <w:lang w:eastAsia="en-GB"/>
        </w:rPr>
        <w:t>, whether or not the children attending the activity are on the school or college roll</w:t>
      </w:r>
      <w:r w:rsidR="00E66657" w:rsidRPr="00520C3C">
        <w:rPr>
          <w:rFonts w:eastAsia="Times New Roman" w:cstheme="minorHAnsi"/>
          <w:sz w:val="20"/>
          <w:lang w:eastAsia="en-GB"/>
        </w:rPr>
        <w:t>.</w:t>
      </w:r>
      <w:r w:rsidR="00DA1E6F" w:rsidRPr="00520C3C">
        <w:rPr>
          <w:rFonts w:eastAsia="Times New Roman" w:cstheme="minorHAnsi"/>
          <w:sz w:val="20"/>
          <w:lang w:eastAsia="en-GB"/>
        </w:rPr>
        <w:t xml:space="preserve"> </w:t>
      </w:r>
    </w:p>
    <w:p w14:paraId="448D66FF" w14:textId="78E1C7A3" w:rsidR="009E74A7" w:rsidRPr="00520C3C" w:rsidRDefault="009E74A7" w:rsidP="00C3469C">
      <w:pPr>
        <w:numPr>
          <w:ilvl w:val="0"/>
          <w:numId w:val="81"/>
        </w:numPr>
        <w:spacing w:after="0" w:line="240" w:lineRule="auto"/>
        <w:rPr>
          <w:rFonts w:eastAsia="Times New Roman" w:cstheme="minorHAnsi"/>
          <w:sz w:val="20"/>
          <w:lang w:eastAsia="en-GB"/>
        </w:rPr>
      </w:pPr>
      <w:r w:rsidRPr="00520C3C">
        <w:rPr>
          <w:rFonts w:eastAsia="Times New Roman" w:cstheme="minorHAnsi"/>
          <w:sz w:val="20"/>
          <w:lang w:eastAsia="en-GB"/>
        </w:rPr>
        <w:t>Other providers must adhere to Keeping Children Safe in Education</w:t>
      </w:r>
    </w:p>
    <w:p w14:paraId="1B3D384B" w14:textId="02DB9AF5" w:rsidR="00DA1E6F" w:rsidRPr="00520C3C" w:rsidRDefault="00DA1E6F" w:rsidP="00C3469C">
      <w:pPr>
        <w:numPr>
          <w:ilvl w:val="0"/>
          <w:numId w:val="81"/>
        </w:numPr>
        <w:spacing w:after="0" w:line="240" w:lineRule="auto"/>
        <w:rPr>
          <w:rFonts w:eastAsia="Times New Roman" w:cstheme="minorHAnsi"/>
          <w:sz w:val="20"/>
          <w:lang w:eastAsia="en-GB"/>
        </w:rPr>
      </w:pPr>
      <w:r w:rsidRPr="00520C3C">
        <w:rPr>
          <w:rFonts w:eastAsia="Times New Roman" w:cstheme="minorHAnsi"/>
          <w:sz w:val="20"/>
          <w:lang w:eastAsia="en-GB"/>
        </w:rPr>
        <w:t>If this assurance is not achieved, then an application to use</w:t>
      </w:r>
      <w:r w:rsidR="00AE660A" w:rsidRPr="00520C3C">
        <w:rPr>
          <w:rFonts w:eastAsia="Times New Roman" w:cstheme="minorHAnsi"/>
          <w:sz w:val="20"/>
          <w:lang w:eastAsia="en-GB"/>
        </w:rPr>
        <w:t xml:space="preserve"> our</w:t>
      </w:r>
      <w:r w:rsidRPr="00520C3C">
        <w:rPr>
          <w:rFonts w:eastAsia="Times New Roman" w:cstheme="minorHAnsi"/>
          <w:sz w:val="20"/>
          <w:lang w:eastAsia="en-GB"/>
        </w:rPr>
        <w:t xml:space="preserve"> premises will be refused.</w:t>
      </w:r>
    </w:p>
    <w:p w14:paraId="2A1C01E8" w14:textId="61A51F70" w:rsidR="00DB0F03" w:rsidRPr="00520C3C" w:rsidRDefault="00DB0F03" w:rsidP="00C3469C">
      <w:pPr>
        <w:numPr>
          <w:ilvl w:val="0"/>
          <w:numId w:val="81"/>
        </w:numPr>
        <w:spacing w:after="0" w:line="240" w:lineRule="auto"/>
        <w:rPr>
          <w:rFonts w:eastAsia="Times New Roman" w:cstheme="minorHAnsi"/>
          <w:sz w:val="20"/>
          <w:lang w:eastAsia="en-GB"/>
        </w:rPr>
      </w:pPr>
      <w:r w:rsidRPr="00520C3C">
        <w:rPr>
          <w:rFonts w:eastAsia="Times New Roman" w:cstheme="minorHAnsi"/>
          <w:sz w:val="20"/>
          <w:lang w:eastAsia="en-GB"/>
        </w:rPr>
        <w:t>If we are made aware of any allegations against staff or volunteers</w:t>
      </w:r>
      <w:r w:rsidR="005D0394" w:rsidRPr="00520C3C">
        <w:rPr>
          <w:rFonts w:eastAsia="Times New Roman" w:cstheme="minorHAnsi"/>
          <w:sz w:val="20"/>
          <w:lang w:eastAsia="en-GB"/>
        </w:rPr>
        <w:t xml:space="preserve"> made at the out of school </w:t>
      </w:r>
      <w:r w:rsidR="006B0177" w:rsidRPr="00520C3C">
        <w:rPr>
          <w:rFonts w:eastAsia="Times New Roman" w:cstheme="minorHAnsi"/>
          <w:sz w:val="20"/>
          <w:lang w:eastAsia="en-GB"/>
        </w:rPr>
        <w:t>activity,</w:t>
      </w:r>
      <w:r w:rsidR="005D0394" w:rsidRPr="00520C3C">
        <w:rPr>
          <w:rFonts w:eastAsia="Times New Roman" w:cstheme="minorHAnsi"/>
          <w:sz w:val="20"/>
          <w:lang w:eastAsia="en-GB"/>
        </w:rPr>
        <w:t xml:space="preserve"> we will make a referral to the LADO </w:t>
      </w:r>
      <w:r w:rsidR="00AD7E65" w:rsidRPr="00520C3C">
        <w:rPr>
          <w:rFonts w:eastAsia="Times New Roman" w:cstheme="minorHAnsi"/>
          <w:sz w:val="20"/>
          <w:lang w:eastAsia="en-GB"/>
        </w:rPr>
        <w:t>and follow our own policy</w:t>
      </w:r>
      <w:r w:rsidR="005D0394" w:rsidRPr="00520C3C">
        <w:rPr>
          <w:rFonts w:eastAsia="Times New Roman" w:cstheme="minorHAnsi"/>
          <w:sz w:val="20"/>
          <w:lang w:eastAsia="en-GB"/>
        </w:rPr>
        <w:t>.</w:t>
      </w:r>
    </w:p>
    <w:p w14:paraId="16A54F52" w14:textId="77777777" w:rsidR="00DA1E6F" w:rsidRPr="00520C3C" w:rsidRDefault="00DA1E6F" w:rsidP="00DA1E6F">
      <w:pPr>
        <w:spacing w:after="0" w:line="240" w:lineRule="auto"/>
        <w:rPr>
          <w:rFonts w:eastAsia="Times New Roman" w:cstheme="minorHAnsi"/>
          <w:sz w:val="20"/>
          <w:lang w:eastAsia="en-GB"/>
        </w:rPr>
      </w:pPr>
    </w:p>
    <w:p w14:paraId="5EE0A77F" w14:textId="7B4A4EEA" w:rsidR="00DA1E6F" w:rsidRPr="00520C3C" w:rsidRDefault="008A02C4" w:rsidP="008A02C4">
      <w:pPr>
        <w:pStyle w:val="Heading1"/>
        <w:rPr>
          <w:rFonts w:asciiTheme="minorHAnsi" w:hAnsiTheme="minorHAnsi" w:cstheme="minorHAnsi"/>
          <w:b w:val="0"/>
        </w:rPr>
      </w:pPr>
      <w:bookmarkStart w:id="101" w:name="_Toc204358414"/>
      <w:r w:rsidRPr="00520C3C">
        <w:rPr>
          <w:rFonts w:asciiTheme="minorHAnsi" w:hAnsiTheme="minorHAnsi" w:cstheme="minorHAnsi"/>
          <w:b w:val="0"/>
        </w:rPr>
        <w:t xml:space="preserve">Site </w:t>
      </w:r>
      <w:r w:rsidR="00DA1E6F" w:rsidRPr="00520C3C">
        <w:rPr>
          <w:rFonts w:asciiTheme="minorHAnsi" w:hAnsiTheme="minorHAnsi" w:cstheme="minorHAnsi"/>
          <w:b w:val="0"/>
        </w:rPr>
        <w:t>Security</w:t>
      </w:r>
      <w:bookmarkEnd w:id="101"/>
    </w:p>
    <w:p w14:paraId="6B86A181" w14:textId="03F810A1" w:rsidR="00DA1E6F" w:rsidRPr="00520C3C" w:rsidRDefault="00DA1E6F" w:rsidP="00C3469C">
      <w:pPr>
        <w:numPr>
          <w:ilvl w:val="0"/>
          <w:numId w:val="82"/>
        </w:numPr>
        <w:spacing w:after="0" w:line="240" w:lineRule="auto"/>
        <w:rPr>
          <w:rFonts w:eastAsia="Times New Roman" w:cstheme="minorHAnsi"/>
          <w:sz w:val="20"/>
          <w:lang w:eastAsia="en-GB"/>
        </w:rPr>
      </w:pPr>
      <w:r w:rsidRPr="00520C3C">
        <w:rPr>
          <w:rFonts w:eastAsia="Times New Roman" w:cstheme="minorHAnsi"/>
          <w:sz w:val="20"/>
          <w:lang w:eastAsia="en-GB"/>
        </w:rPr>
        <w:t>All members of staff have a responsibility for maintaining awareness of buildings and grounds security and for reporting concerns that may come to light. We operate within a whole-</w:t>
      </w:r>
      <w:r w:rsidR="00823C62" w:rsidRPr="00520C3C">
        <w:rPr>
          <w:rFonts w:eastAsia="Times New Roman" w:cstheme="minorHAnsi"/>
          <w:sz w:val="20"/>
          <w:lang w:eastAsia="en-GB"/>
        </w:rPr>
        <w:t>school</w:t>
      </w:r>
      <w:r w:rsidRPr="00520C3C">
        <w:rPr>
          <w:rFonts w:eastAsia="Times New Roman" w:cstheme="minorHAnsi"/>
          <w:sz w:val="20"/>
          <w:lang w:eastAsia="en-GB"/>
        </w:rPr>
        <w:t xml:space="preserve"> community ethos and welcome comments from pupils/students, parents and others about areas that may need improvement as well as what we are doing well. </w:t>
      </w:r>
    </w:p>
    <w:p w14:paraId="26EEC10F" w14:textId="77777777" w:rsidR="00DA1E6F" w:rsidRPr="00520C3C" w:rsidRDefault="00DA1E6F" w:rsidP="00DA1E6F">
      <w:pPr>
        <w:spacing w:after="0" w:line="240" w:lineRule="auto"/>
        <w:rPr>
          <w:rFonts w:eastAsia="Times New Roman" w:cstheme="minorHAnsi"/>
          <w:sz w:val="20"/>
          <w:lang w:eastAsia="en-GB"/>
        </w:rPr>
      </w:pPr>
    </w:p>
    <w:p w14:paraId="30712535" w14:textId="6DA6D6AF" w:rsidR="00DA1E6F" w:rsidRPr="00520C3C" w:rsidRDefault="00DA1E6F" w:rsidP="00C3469C">
      <w:pPr>
        <w:numPr>
          <w:ilvl w:val="0"/>
          <w:numId w:val="82"/>
        </w:numPr>
        <w:spacing w:after="0" w:line="240" w:lineRule="auto"/>
        <w:rPr>
          <w:rFonts w:eastAsia="Times New Roman" w:cstheme="minorHAnsi"/>
          <w:sz w:val="20"/>
          <w:lang w:eastAsia="en-GB"/>
        </w:rPr>
      </w:pPr>
      <w:r w:rsidRPr="00520C3C">
        <w:rPr>
          <w:rFonts w:eastAsia="Times New Roman" w:cstheme="minorHAnsi"/>
          <w:sz w:val="20"/>
          <w:lang w:eastAsia="en-GB"/>
        </w:rPr>
        <w:t xml:space="preserve">Appropriate checks will be undertaken in respect of visitors and volunteers coming </w:t>
      </w:r>
      <w:r w:rsidR="00823C62" w:rsidRPr="00520C3C">
        <w:rPr>
          <w:rFonts w:eastAsia="Times New Roman" w:cstheme="minorHAnsi"/>
          <w:sz w:val="20"/>
          <w:lang w:eastAsia="en-GB"/>
        </w:rPr>
        <w:t>onto the premises</w:t>
      </w:r>
      <w:r w:rsidRPr="00520C3C">
        <w:rPr>
          <w:rFonts w:eastAsia="Times New Roman" w:cstheme="minorHAnsi"/>
          <w:sz w:val="20"/>
          <w:lang w:eastAsia="en-GB"/>
        </w:rPr>
        <w:t xml:space="preserve"> as outlined within our </w:t>
      </w:r>
      <w:r w:rsidR="00520C3C" w:rsidRPr="00520C3C">
        <w:rPr>
          <w:rFonts w:eastAsia="Times New Roman" w:cstheme="minorHAnsi"/>
          <w:sz w:val="20"/>
          <w:lang w:eastAsia="en-GB"/>
        </w:rPr>
        <w:t xml:space="preserve">visitor </w:t>
      </w:r>
      <w:r w:rsidRPr="00520C3C">
        <w:rPr>
          <w:rFonts w:eastAsia="Times New Roman" w:cstheme="minorHAnsi"/>
          <w:color w:val="FF0000"/>
          <w:sz w:val="20"/>
          <w:lang w:eastAsia="en-GB"/>
        </w:rPr>
        <w:t>guidance</w:t>
      </w:r>
      <w:r w:rsidRPr="00520C3C">
        <w:rPr>
          <w:rFonts w:eastAsia="Times New Roman" w:cstheme="minorHAnsi"/>
          <w:sz w:val="20"/>
          <w:lang w:eastAsia="en-GB"/>
        </w:rPr>
        <w:t>). Visitors will be expected to sign in and out via the office visitors log and to display a visitor’s badge whilst on site. Any individual who is not known or identifiable should be challenged for clarification and reassurance.</w:t>
      </w:r>
    </w:p>
    <w:p w14:paraId="7FAD240A" w14:textId="77777777" w:rsidR="00DA1E6F" w:rsidRPr="00520C3C" w:rsidRDefault="00DA1E6F" w:rsidP="00DA1E6F">
      <w:pPr>
        <w:spacing w:after="0" w:line="240" w:lineRule="auto"/>
        <w:rPr>
          <w:rFonts w:eastAsia="Times New Roman" w:cstheme="minorHAnsi"/>
          <w:sz w:val="20"/>
          <w:lang w:eastAsia="en-GB"/>
        </w:rPr>
      </w:pPr>
    </w:p>
    <w:p w14:paraId="304C7FE8" w14:textId="08AD6BE7" w:rsidR="00DA1E6F" w:rsidRPr="00520C3C" w:rsidRDefault="00452C6F" w:rsidP="00C3469C">
      <w:pPr>
        <w:numPr>
          <w:ilvl w:val="0"/>
          <w:numId w:val="82"/>
        </w:numPr>
        <w:spacing w:after="0" w:line="240" w:lineRule="auto"/>
        <w:rPr>
          <w:rFonts w:eastAsia="Times New Roman" w:cstheme="minorHAnsi"/>
          <w:sz w:val="20"/>
          <w:lang w:eastAsia="en-GB"/>
        </w:rPr>
      </w:pPr>
      <w:r w:rsidRPr="00520C3C">
        <w:rPr>
          <w:rFonts w:eastAsia="Times New Roman" w:cstheme="minorHAnsi"/>
          <w:sz w:val="20"/>
          <w:lang w:eastAsia="en-GB"/>
        </w:rPr>
        <w:t>We will not</w:t>
      </w:r>
      <w:r w:rsidR="00DA1E6F" w:rsidRPr="00520C3C">
        <w:rPr>
          <w:rFonts w:eastAsia="Times New Roman" w:cstheme="minorHAnsi"/>
          <w:sz w:val="20"/>
          <w:lang w:eastAsia="en-GB"/>
        </w:rPr>
        <w:t xml:space="preserve"> accept the behaviour of any individual (parent or professional) who threatens </w:t>
      </w:r>
      <w:r w:rsidR="00601DCD" w:rsidRPr="00520C3C">
        <w:rPr>
          <w:rFonts w:eastAsia="Times New Roman" w:cstheme="minorHAnsi"/>
          <w:sz w:val="20"/>
          <w:lang w:eastAsia="en-GB"/>
        </w:rPr>
        <w:t>school</w:t>
      </w:r>
      <w:r w:rsidR="00DA1E6F" w:rsidRPr="00520C3C">
        <w:rPr>
          <w:rFonts w:eastAsia="Times New Roman" w:cstheme="minorHAnsi"/>
          <w:sz w:val="20"/>
          <w:lang w:eastAsia="en-GB"/>
        </w:rPr>
        <w:t xml:space="preserve"> security or causes others (child or adult) to feel unsafe. Such behaviour will be treated as a serious concern and may result in a decision to refuse access for that individual to </w:t>
      </w:r>
      <w:r w:rsidR="00601DCD" w:rsidRPr="00520C3C">
        <w:rPr>
          <w:rFonts w:eastAsia="Times New Roman" w:cstheme="minorHAnsi"/>
          <w:sz w:val="20"/>
          <w:lang w:eastAsia="en-GB"/>
        </w:rPr>
        <w:t>our</w:t>
      </w:r>
      <w:r w:rsidR="00DA1E6F" w:rsidRPr="00520C3C">
        <w:rPr>
          <w:rFonts w:eastAsia="Times New Roman" w:cstheme="minorHAnsi"/>
          <w:sz w:val="20"/>
          <w:lang w:eastAsia="en-GB"/>
        </w:rPr>
        <w:t xml:space="preserve"> site.</w:t>
      </w:r>
    </w:p>
    <w:p w14:paraId="01D3ACE5" w14:textId="77777777" w:rsidR="00DA1E6F" w:rsidRPr="00520C3C" w:rsidRDefault="00DA1E6F" w:rsidP="00DA1E6F">
      <w:pPr>
        <w:spacing w:after="0" w:line="240" w:lineRule="auto"/>
        <w:rPr>
          <w:rFonts w:eastAsia="Times New Roman" w:cstheme="minorHAnsi"/>
          <w:sz w:val="20"/>
          <w:lang w:eastAsia="en-GB"/>
        </w:rPr>
      </w:pPr>
    </w:p>
    <w:p w14:paraId="309C76DA" w14:textId="77777777" w:rsidR="00DA1E6F" w:rsidRPr="00520C3C" w:rsidRDefault="00DA1E6F" w:rsidP="008A02C4">
      <w:pPr>
        <w:pStyle w:val="Heading1"/>
        <w:rPr>
          <w:rFonts w:asciiTheme="minorHAnsi" w:hAnsiTheme="minorHAnsi" w:cstheme="minorHAnsi"/>
          <w:b w:val="0"/>
        </w:rPr>
      </w:pPr>
      <w:bookmarkStart w:id="102" w:name="_Toc204358415"/>
      <w:r w:rsidRPr="00520C3C">
        <w:rPr>
          <w:rFonts w:asciiTheme="minorHAnsi" w:hAnsiTheme="minorHAnsi" w:cstheme="minorHAnsi"/>
          <w:b w:val="0"/>
        </w:rPr>
        <w:t>Monitoring and Review</w:t>
      </w:r>
      <w:bookmarkEnd w:id="102"/>
    </w:p>
    <w:p w14:paraId="7D8862BC" w14:textId="6ACB7FE4" w:rsidR="00DA1E6F" w:rsidRPr="00520C3C" w:rsidRDefault="00DA1E6F" w:rsidP="00C3469C">
      <w:pPr>
        <w:numPr>
          <w:ilvl w:val="0"/>
          <w:numId w:val="83"/>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staff (including temporary staff and volunteers) will have access to a copy of this policy and will have the opportunity to consider and discuss the contents prior to approval of the Governing Body being formally sought.  The policy will also be available to parents/carers.   </w:t>
      </w:r>
    </w:p>
    <w:p w14:paraId="7440B975" w14:textId="77777777" w:rsidR="00DA1E6F" w:rsidRPr="00520C3C" w:rsidRDefault="00DA1E6F" w:rsidP="00DA1E6F">
      <w:pPr>
        <w:spacing w:after="0" w:line="240" w:lineRule="auto"/>
        <w:rPr>
          <w:rFonts w:eastAsia="Times New Roman" w:cstheme="minorHAnsi"/>
          <w:sz w:val="20"/>
          <w:lang w:eastAsia="en-GB"/>
        </w:rPr>
      </w:pPr>
    </w:p>
    <w:p w14:paraId="7217C4BF" w14:textId="05290124" w:rsidR="00DA1E6F" w:rsidRPr="00520C3C" w:rsidRDefault="00DA1E6F" w:rsidP="00C3469C">
      <w:pPr>
        <w:numPr>
          <w:ilvl w:val="0"/>
          <w:numId w:val="83"/>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This policy has been written in </w:t>
      </w:r>
      <w:r w:rsidR="008A02C4" w:rsidRPr="00520C3C">
        <w:rPr>
          <w:rFonts w:eastAsia="Times New Roman" w:cstheme="minorHAnsi"/>
          <w:color w:val="FF0000"/>
          <w:sz w:val="20"/>
          <w:lang w:eastAsia="en-GB"/>
        </w:rPr>
        <w:t>July 202</w:t>
      </w:r>
      <w:r w:rsidR="006B0177" w:rsidRPr="00520C3C">
        <w:rPr>
          <w:rFonts w:eastAsia="Times New Roman" w:cstheme="minorHAnsi"/>
          <w:color w:val="FF0000"/>
          <w:sz w:val="20"/>
          <w:lang w:eastAsia="en-GB"/>
        </w:rPr>
        <w:t>5</w:t>
      </w:r>
      <w:r w:rsidRPr="00520C3C">
        <w:rPr>
          <w:rFonts w:eastAsia="Times New Roman" w:cstheme="minorHAnsi"/>
          <w:color w:val="FF0000"/>
          <w:sz w:val="20"/>
          <w:lang w:eastAsia="en-GB"/>
        </w:rPr>
        <w:t xml:space="preserve"> </w:t>
      </w:r>
      <w:r w:rsidRPr="00520C3C">
        <w:rPr>
          <w:rFonts w:eastAsia="Times New Roman" w:cstheme="minorHAnsi"/>
          <w:sz w:val="20"/>
          <w:lang w:eastAsia="en-GB"/>
        </w:rPr>
        <w:t>to reflect the new guidance and legislation issued in relation to safeguarding children and promoting their welfare which comes into force on 1</w:t>
      </w:r>
      <w:r w:rsidRPr="00520C3C">
        <w:rPr>
          <w:rFonts w:eastAsia="Times New Roman" w:cstheme="minorHAnsi"/>
          <w:sz w:val="20"/>
          <w:vertAlign w:val="superscript"/>
          <w:lang w:eastAsia="en-GB"/>
        </w:rPr>
        <w:t>st</w:t>
      </w:r>
      <w:r w:rsidR="00764AA7" w:rsidRPr="00520C3C">
        <w:rPr>
          <w:rFonts w:eastAsia="Times New Roman" w:cstheme="minorHAnsi"/>
          <w:sz w:val="20"/>
          <w:lang w:eastAsia="en-GB"/>
        </w:rPr>
        <w:t xml:space="preserve"> September 202</w:t>
      </w:r>
      <w:r w:rsidR="006B0177" w:rsidRPr="00520C3C">
        <w:rPr>
          <w:rFonts w:eastAsia="Times New Roman" w:cstheme="minorHAnsi"/>
          <w:sz w:val="20"/>
          <w:lang w:eastAsia="en-GB"/>
        </w:rPr>
        <w:t>5</w:t>
      </w:r>
      <w:r w:rsidRPr="00520C3C">
        <w:rPr>
          <w:rFonts w:eastAsia="Times New Roman" w:cstheme="minorHAnsi"/>
          <w:sz w:val="20"/>
          <w:lang w:eastAsia="en-GB"/>
        </w:rPr>
        <w:t>.</w:t>
      </w:r>
    </w:p>
    <w:p w14:paraId="14E3CE59" w14:textId="77777777" w:rsidR="00DA1E6F" w:rsidRPr="00520C3C" w:rsidRDefault="00DA1E6F" w:rsidP="00DA1E6F">
      <w:pPr>
        <w:spacing w:after="0" w:line="240" w:lineRule="auto"/>
        <w:rPr>
          <w:rFonts w:eastAsia="Times New Roman" w:cstheme="minorHAnsi"/>
          <w:sz w:val="20"/>
          <w:lang w:eastAsia="en-GB"/>
        </w:rPr>
      </w:pPr>
    </w:p>
    <w:p w14:paraId="026FE2A9" w14:textId="23790680" w:rsidR="00DA1E6F" w:rsidRPr="00520C3C" w:rsidRDefault="00DA1E6F" w:rsidP="00C3469C">
      <w:pPr>
        <w:numPr>
          <w:ilvl w:val="0"/>
          <w:numId w:val="83"/>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policy forms part of </w:t>
      </w:r>
      <w:r w:rsidR="009D13D5" w:rsidRPr="00520C3C">
        <w:rPr>
          <w:rFonts w:eastAsia="Times New Roman" w:cstheme="minorHAnsi"/>
          <w:sz w:val="20"/>
          <w:lang w:eastAsia="en-GB"/>
        </w:rPr>
        <w:t>our development</w:t>
      </w:r>
      <w:r w:rsidRPr="00520C3C">
        <w:rPr>
          <w:rFonts w:eastAsia="Times New Roman" w:cstheme="minorHAnsi"/>
          <w:sz w:val="20"/>
          <w:lang w:eastAsia="en-GB"/>
        </w:rPr>
        <w:t xml:space="preserve"> plan and will be reviewed </w:t>
      </w:r>
      <w:r w:rsidR="0030461D" w:rsidRPr="00520C3C">
        <w:rPr>
          <w:rFonts w:eastAsia="Times New Roman" w:cstheme="minorHAnsi"/>
          <w:sz w:val="20"/>
          <w:lang w:eastAsia="en-GB"/>
        </w:rPr>
        <w:t xml:space="preserve">at least </w:t>
      </w:r>
      <w:r w:rsidRPr="00520C3C">
        <w:rPr>
          <w:rFonts w:eastAsia="Times New Roman" w:cstheme="minorHAnsi"/>
          <w:sz w:val="20"/>
          <w:lang w:eastAsia="en-GB"/>
        </w:rPr>
        <w:t>annually.</w:t>
      </w:r>
    </w:p>
    <w:p w14:paraId="195714F6" w14:textId="77777777" w:rsidR="00DA1E6F" w:rsidRPr="00520C3C" w:rsidRDefault="00DA1E6F" w:rsidP="00DA1E6F">
      <w:pPr>
        <w:spacing w:after="0" w:line="240" w:lineRule="auto"/>
        <w:rPr>
          <w:rFonts w:eastAsia="Times New Roman" w:cstheme="minorHAnsi"/>
          <w:sz w:val="20"/>
          <w:lang w:eastAsia="en-GB"/>
        </w:rPr>
      </w:pPr>
    </w:p>
    <w:p w14:paraId="3CCBD140" w14:textId="77777777" w:rsidR="00DA1E6F" w:rsidRPr="00520C3C" w:rsidRDefault="00DA1E6F" w:rsidP="00C3469C">
      <w:pPr>
        <w:numPr>
          <w:ilvl w:val="0"/>
          <w:numId w:val="83"/>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staff should have access to this policy and sign to the effect that they have read and understood its contents. </w:t>
      </w:r>
    </w:p>
    <w:p w14:paraId="72275159" w14:textId="77777777" w:rsidR="00DA1E6F" w:rsidRPr="00520C3C" w:rsidRDefault="00DA1E6F" w:rsidP="00DA1E6F">
      <w:pPr>
        <w:spacing w:after="0" w:line="240" w:lineRule="auto"/>
        <w:rPr>
          <w:rFonts w:eastAsia="Times New Roman" w:cstheme="minorHAnsi"/>
          <w:sz w:val="20"/>
          <w:lang w:eastAsia="en-GB"/>
        </w:rPr>
      </w:pPr>
    </w:p>
    <w:p w14:paraId="6968C003" w14:textId="4E780469" w:rsidR="00DA1E6F" w:rsidRPr="00520C3C" w:rsidRDefault="00DA1E6F" w:rsidP="00C3469C">
      <w:pPr>
        <w:numPr>
          <w:ilvl w:val="0"/>
          <w:numId w:val="83"/>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DSL will review the policy following any child protection concerns (including following learning identified from </w:t>
      </w:r>
      <w:r w:rsidR="006B0177" w:rsidRPr="00520C3C">
        <w:rPr>
          <w:rFonts w:eastAsia="Times New Roman" w:cstheme="minorHAnsi"/>
          <w:sz w:val="20"/>
          <w:lang w:eastAsia="en-GB"/>
        </w:rPr>
        <w:t>child safeguarding practice reviews)</w:t>
      </w:r>
      <w:r w:rsidRPr="00520C3C">
        <w:rPr>
          <w:rFonts w:eastAsia="Times New Roman" w:cstheme="minorHAnsi"/>
          <w:sz w:val="20"/>
          <w:lang w:eastAsia="en-GB"/>
        </w:rPr>
        <w:t xml:space="preserve"> or allegations against staff </w:t>
      </w:r>
      <w:r w:rsidR="00963DAE" w:rsidRPr="00520C3C">
        <w:rPr>
          <w:rFonts w:eastAsia="Times New Roman" w:cstheme="minorHAnsi"/>
          <w:sz w:val="20"/>
          <w:lang w:eastAsia="en-GB"/>
        </w:rPr>
        <w:t xml:space="preserve">(even considering learning when they are not substantiated) </w:t>
      </w:r>
      <w:r w:rsidRPr="00520C3C">
        <w:rPr>
          <w:rFonts w:eastAsia="Times New Roman" w:cstheme="minorHAnsi"/>
          <w:sz w:val="20"/>
          <w:lang w:eastAsia="en-GB"/>
        </w:rPr>
        <w:t xml:space="preserve">to ensure that it reflects appropriate, accurate and up-to-date safeguarding practice. </w:t>
      </w:r>
    </w:p>
    <w:p w14:paraId="729B1684" w14:textId="77777777" w:rsidR="00DA1E6F" w:rsidRPr="00520C3C" w:rsidRDefault="00DA1E6F" w:rsidP="00DA1E6F">
      <w:pPr>
        <w:spacing w:after="0" w:line="240" w:lineRule="auto"/>
        <w:rPr>
          <w:rFonts w:eastAsia="Times New Roman" w:cstheme="minorHAnsi"/>
          <w:sz w:val="20"/>
          <w:lang w:eastAsia="en-GB"/>
        </w:rPr>
      </w:pPr>
    </w:p>
    <w:p w14:paraId="42BBC794" w14:textId="77777777" w:rsidR="00DA1E6F" w:rsidRPr="00520C3C" w:rsidRDefault="00DA1E6F" w:rsidP="008A02C4">
      <w:pPr>
        <w:pStyle w:val="Heading1"/>
        <w:rPr>
          <w:rFonts w:asciiTheme="minorHAnsi" w:hAnsiTheme="minorHAnsi" w:cstheme="minorHAnsi"/>
          <w:b w:val="0"/>
        </w:rPr>
      </w:pPr>
      <w:bookmarkStart w:id="103" w:name="_Toc204358416"/>
      <w:r w:rsidRPr="00520C3C">
        <w:rPr>
          <w:rFonts w:asciiTheme="minorHAnsi" w:hAnsiTheme="minorHAnsi" w:cstheme="minorHAnsi"/>
          <w:b w:val="0"/>
        </w:rPr>
        <w:t>Appendix 1: Categories of Abuse</w:t>
      </w:r>
      <w:bookmarkEnd w:id="103"/>
    </w:p>
    <w:p w14:paraId="38E45BE6" w14:textId="77777777" w:rsidR="00DA1E6F" w:rsidRPr="00520C3C" w:rsidRDefault="00DA1E6F" w:rsidP="00DA1E6F">
      <w:pPr>
        <w:spacing w:after="0" w:line="240" w:lineRule="auto"/>
        <w:rPr>
          <w:rFonts w:eastAsia="Times New Roman" w:cstheme="minorHAnsi"/>
          <w:sz w:val="20"/>
          <w:lang w:eastAsia="en-GB"/>
        </w:rPr>
      </w:pPr>
    </w:p>
    <w:p w14:paraId="2BA645F2" w14:textId="77777777" w:rsidR="00DA1E6F" w:rsidRPr="00520C3C" w:rsidRDefault="00DA1E6F" w:rsidP="008A02C4">
      <w:pPr>
        <w:spacing w:after="0" w:line="240" w:lineRule="auto"/>
        <w:ind w:left="360"/>
        <w:rPr>
          <w:rFonts w:eastAsia="Arial" w:cstheme="minorHAnsi"/>
          <w:sz w:val="20"/>
          <w:lang w:eastAsia="en-GB"/>
        </w:rPr>
      </w:pPr>
      <w:r w:rsidRPr="00520C3C">
        <w:rPr>
          <w:rFonts w:eastAsia="Arial" w:cstheme="minorHAnsi"/>
          <w:sz w:val="20"/>
          <w:lang w:eastAsia="en-GB"/>
        </w:rPr>
        <w:lastRenderedPageBreak/>
        <w:t>All staff should be aware that abuse, neglect and safeguarding issues are rarely standalone events that can be covered by one definition or label.  In most cases multiple issues will overlap with one another.</w:t>
      </w:r>
    </w:p>
    <w:p w14:paraId="24D62204" w14:textId="77777777" w:rsidR="00DA1E6F" w:rsidRPr="00520C3C" w:rsidRDefault="00DA1E6F" w:rsidP="00DA1E6F">
      <w:pPr>
        <w:spacing w:after="0" w:line="240" w:lineRule="auto"/>
        <w:rPr>
          <w:rFonts w:eastAsia="Arial" w:cstheme="minorHAnsi"/>
          <w:sz w:val="20"/>
          <w:lang w:eastAsia="en-GB"/>
        </w:rPr>
      </w:pPr>
    </w:p>
    <w:p w14:paraId="0377137B" w14:textId="77777777" w:rsidR="008A02C4" w:rsidRPr="00520C3C" w:rsidRDefault="008A02C4" w:rsidP="008A02C4">
      <w:pPr>
        <w:pStyle w:val="Heading2"/>
        <w:rPr>
          <w:rFonts w:asciiTheme="minorHAnsi" w:eastAsia="Arial" w:hAnsiTheme="minorHAnsi" w:cstheme="minorHAnsi"/>
          <w:b/>
          <w:bCs/>
        </w:rPr>
      </w:pPr>
      <w:bookmarkStart w:id="104" w:name="_Toc204358417"/>
      <w:r w:rsidRPr="00520C3C">
        <w:rPr>
          <w:rFonts w:asciiTheme="minorHAnsi" w:hAnsiTheme="minorHAnsi" w:cstheme="minorHAnsi"/>
          <w:b/>
          <w:bCs/>
        </w:rPr>
        <w:t xml:space="preserve">What is </w:t>
      </w:r>
      <w:r w:rsidR="00DA1E6F" w:rsidRPr="00520C3C">
        <w:rPr>
          <w:rFonts w:asciiTheme="minorHAnsi" w:hAnsiTheme="minorHAnsi" w:cstheme="minorHAnsi"/>
          <w:b/>
          <w:bCs/>
        </w:rPr>
        <w:t>Abuse</w:t>
      </w:r>
      <w:r w:rsidRPr="00520C3C">
        <w:rPr>
          <w:rFonts w:asciiTheme="minorHAnsi" w:hAnsiTheme="minorHAnsi" w:cstheme="minorHAnsi"/>
          <w:b/>
          <w:bCs/>
        </w:rPr>
        <w:t>?</w:t>
      </w:r>
      <w:bookmarkEnd w:id="104"/>
    </w:p>
    <w:p w14:paraId="0A330FFB" w14:textId="77777777" w:rsidR="008A02C4" w:rsidRPr="00520C3C" w:rsidRDefault="008A02C4" w:rsidP="008A02C4">
      <w:pPr>
        <w:pStyle w:val="ListParagraph"/>
        <w:rPr>
          <w:rFonts w:asciiTheme="minorHAnsi" w:hAnsiTheme="minorHAnsi" w:cstheme="minorHAnsi"/>
        </w:rPr>
      </w:pPr>
    </w:p>
    <w:p w14:paraId="45E3C9C5" w14:textId="54960D3D" w:rsidR="00DA1E6F" w:rsidRPr="00520C3C" w:rsidRDefault="008A02C4" w:rsidP="008A02C4">
      <w:pPr>
        <w:spacing w:after="0" w:line="240" w:lineRule="auto"/>
        <w:ind w:left="360"/>
        <w:rPr>
          <w:rFonts w:eastAsia="Arial" w:cstheme="minorHAnsi"/>
          <w:sz w:val="20"/>
          <w:lang w:eastAsia="en-GB"/>
        </w:rPr>
      </w:pPr>
      <w:r w:rsidRPr="00520C3C">
        <w:rPr>
          <w:rFonts w:eastAsia="Times New Roman" w:cstheme="minorHAnsi"/>
          <w:sz w:val="20"/>
          <w:lang w:eastAsia="en-GB"/>
        </w:rPr>
        <w:t>A</w:t>
      </w:r>
      <w:r w:rsidR="00DA1E6F" w:rsidRPr="00520C3C">
        <w:rPr>
          <w:rFonts w:eastAsia="Times New Roman" w:cstheme="minorHAnsi"/>
          <w:sz w:val="20"/>
          <w:lang w:eastAsia="en-GB"/>
        </w:rPr>
        <w:t xml:space="preserve"> form of maltreatment of a child. Somebody may abuse or neglect a child by inflicting harm, or by failing to act to prevent harm. They may be abused by an adult or adults or another child or children. It should be noted that abuse can be carried out both on</w:t>
      </w:r>
      <w:r w:rsidR="002432ED" w:rsidRPr="00520C3C">
        <w:rPr>
          <w:rFonts w:eastAsia="Times New Roman" w:cstheme="minorHAnsi"/>
          <w:sz w:val="20"/>
          <w:lang w:eastAsia="en-GB"/>
        </w:rPr>
        <w:t>line</w:t>
      </w:r>
      <w:r w:rsidR="00DA1E6F" w:rsidRPr="00520C3C">
        <w:rPr>
          <w:rFonts w:eastAsia="Times New Roman" w:cstheme="minorHAnsi"/>
          <w:sz w:val="20"/>
          <w:lang w:eastAsia="en-GB"/>
        </w:rPr>
        <w:t xml:space="preserve"> and offline and be perpetrated by men, women and children. All members of staff should read and understand part one of KCSIE, </w:t>
      </w:r>
      <w:r w:rsidR="00D53040" w:rsidRPr="00520C3C">
        <w:rPr>
          <w:rFonts w:eastAsia="Times New Roman" w:cstheme="minorHAnsi"/>
          <w:sz w:val="20"/>
          <w:lang w:eastAsia="en-GB"/>
        </w:rPr>
        <w:t>202</w:t>
      </w:r>
      <w:r w:rsidR="006B0177" w:rsidRPr="00520C3C">
        <w:rPr>
          <w:rFonts w:eastAsia="Times New Roman" w:cstheme="minorHAnsi"/>
          <w:sz w:val="20"/>
          <w:lang w:eastAsia="en-GB"/>
        </w:rPr>
        <w:t>5</w:t>
      </w:r>
      <w:r w:rsidR="00DA1E6F" w:rsidRPr="00520C3C">
        <w:rPr>
          <w:rFonts w:eastAsia="Times New Roman" w:cstheme="minorHAnsi"/>
          <w:sz w:val="20"/>
          <w:lang w:eastAsia="en-GB"/>
        </w:rPr>
        <w:t xml:space="preserve"> and staff who have direct contact with pupils should also read </w:t>
      </w:r>
      <w:r w:rsidR="00DB64D0" w:rsidRPr="00520C3C">
        <w:rPr>
          <w:rFonts w:eastAsia="Times New Roman" w:cstheme="minorHAnsi"/>
          <w:sz w:val="20"/>
          <w:lang w:eastAsia="en-GB"/>
        </w:rPr>
        <w:t>A</w:t>
      </w:r>
      <w:r w:rsidR="00DA1E6F" w:rsidRPr="00520C3C">
        <w:rPr>
          <w:rFonts w:eastAsia="Times New Roman" w:cstheme="minorHAnsi"/>
          <w:sz w:val="20"/>
          <w:lang w:eastAsia="en-GB"/>
        </w:rPr>
        <w:t xml:space="preserve">nnex </w:t>
      </w:r>
      <w:r w:rsidR="00DB64D0" w:rsidRPr="00520C3C">
        <w:rPr>
          <w:rFonts w:eastAsia="Times New Roman" w:cstheme="minorHAnsi"/>
          <w:sz w:val="20"/>
          <w:lang w:eastAsia="en-GB"/>
        </w:rPr>
        <w:t>B</w:t>
      </w:r>
      <w:r w:rsidR="00DA1E6F" w:rsidRPr="00520C3C">
        <w:rPr>
          <w:rFonts w:eastAsia="Times New Roman" w:cstheme="minorHAnsi"/>
          <w:sz w:val="20"/>
          <w:lang w:eastAsia="en-GB"/>
        </w:rPr>
        <w:t>.</w:t>
      </w:r>
    </w:p>
    <w:p w14:paraId="4EC06DFF" w14:textId="77777777" w:rsidR="00DA1E6F" w:rsidRPr="00520C3C" w:rsidRDefault="00DA1E6F" w:rsidP="00DA1E6F">
      <w:pPr>
        <w:spacing w:after="0" w:line="240" w:lineRule="auto"/>
        <w:rPr>
          <w:rFonts w:eastAsia="Arial" w:cstheme="minorHAnsi"/>
          <w:sz w:val="20"/>
          <w:lang w:eastAsia="en-GB"/>
        </w:rPr>
      </w:pPr>
    </w:p>
    <w:p w14:paraId="4748AAE6" w14:textId="71A329F4" w:rsidR="00DA1E6F" w:rsidRPr="00520C3C" w:rsidRDefault="00DA1E6F" w:rsidP="00C27D4F">
      <w:pPr>
        <w:numPr>
          <w:ilvl w:val="0"/>
          <w:numId w:val="18"/>
        </w:numPr>
        <w:spacing w:after="0" w:line="240" w:lineRule="auto"/>
        <w:rPr>
          <w:rFonts w:eastAsia="Arial" w:cstheme="minorHAnsi"/>
          <w:sz w:val="20"/>
          <w:szCs w:val="20"/>
          <w:lang w:eastAsia="en-GB"/>
        </w:rPr>
      </w:pPr>
      <w:r w:rsidRPr="00520C3C">
        <w:rPr>
          <w:rFonts w:eastAsia="Times New Roman" w:cstheme="minorHAnsi"/>
          <w:sz w:val="20"/>
          <w:lang w:eastAsia="en-GB"/>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r w:rsidRPr="00520C3C">
        <w:rPr>
          <w:rFonts w:eastAsia="Times New Roman" w:cstheme="minorHAnsi"/>
          <w:sz w:val="20"/>
          <w:lang w:val="en-US" w:eastAsia="en-GB"/>
        </w:rPr>
        <w:t>Sexual abuse can take place online, and technology can be used to facilitate offline abuse.</w:t>
      </w:r>
      <w:r w:rsidRPr="00520C3C">
        <w:rPr>
          <w:rFonts w:eastAsia="Times New Roman" w:cstheme="minorHAnsi"/>
          <w:color w:val="FF0000"/>
          <w:sz w:val="20"/>
          <w:lang w:val="en-US" w:eastAsia="en-GB"/>
        </w:rPr>
        <w:t xml:space="preserve"> </w:t>
      </w:r>
      <w:r w:rsidRPr="00520C3C">
        <w:rPr>
          <w:rFonts w:eastAsia="Times New Roman" w:cstheme="minorHAnsi"/>
          <w:sz w:val="20"/>
          <w:lang w:eastAsia="en-GB"/>
        </w:rPr>
        <w:t xml:space="preserve"> Sexual abuse is not solely perpetrated by adult males. Women can also commit acts of sexual abuse, as can other children. The sexual abuse of children by other children </w:t>
      </w:r>
      <w:r w:rsidR="00D53040" w:rsidRPr="00520C3C">
        <w:rPr>
          <w:rFonts w:eastAsia="Times New Roman" w:cstheme="minorHAnsi"/>
          <w:sz w:val="20"/>
          <w:lang w:eastAsia="en-GB"/>
        </w:rPr>
        <w:t xml:space="preserve">(also known as </w:t>
      </w:r>
      <w:r w:rsidR="008A02C4" w:rsidRPr="00520C3C">
        <w:rPr>
          <w:rFonts w:eastAsia="Times New Roman" w:cstheme="minorHAnsi"/>
          <w:sz w:val="20"/>
          <w:lang w:eastAsia="en-GB"/>
        </w:rPr>
        <w:t>child-on-child</w:t>
      </w:r>
      <w:r w:rsidR="00D53040" w:rsidRPr="00520C3C">
        <w:rPr>
          <w:rFonts w:eastAsia="Times New Roman" w:cstheme="minorHAnsi"/>
          <w:sz w:val="20"/>
          <w:lang w:eastAsia="en-GB"/>
        </w:rPr>
        <w:t xml:space="preserve"> abuse) </w:t>
      </w:r>
      <w:r w:rsidRPr="00520C3C">
        <w:rPr>
          <w:rFonts w:eastAsia="Times New Roman" w:cstheme="minorHAnsi"/>
          <w:sz w:val="20"/>
          <w:lang w:eastAsia="en-GB"/>
        </w:rPr>
        <w:t xml:space="preserve">is a </w:t>
      </w:r>
      <w:r w:rsidRPr="00520C3C">
        <w:rPr>
          <w:rFonts w:eastAsia="Times New Roman" w:cstheme="minorHAnsi"/>
          <w:sz w:val="20"/>
          <w:szCs w:val="20"/>
          <w:lang w:eastAsia="en-GB"/>
        </w:rPr>
        <w:t xml:space="preserve">specific safeguarding issue in education (see KCSIE </w:t>
      </w:r>
      <w:r w:rsidR="00D53040" w:rsidRPr="00520C3C">
        <w:rPr>
          <w:rFonts w:eastAsia="Times New Roman" w:cstheme="minorHAnsi"/>
          <w:sz w:val="20"/>
          <w:szCs w:val="20"/>
          <w:lang w:eastAsia="en-GB"/>
        </w:rPr>
        <w:t>202</w:t>
      </w:r>
      <w:r w:rsidR="006B0177" w:rsidRPr="00520C3C">
        <w:rPr>
          <w:rFonts w:eastAsia="Times New Roman" w:cstheme="minorHAnsi"/>
          <w:sz w:val="20"/>
          <w:szCs w:val="20"/>
          <w:lang w:eastAsia="en-GB"/>
        </w:rPr>
        <w:t>5</w:t>
      </w:r>
      <w:r w:rsidR="00D53040" w:rsidRPr="00520C3C">
        <w:rPr>
          <w:rFonts w:eastAsia="Times New Roman" w:cstheme="minorHAnsi"/>
          <w:sz w:val="20"/>
          <w:szCs w:val="20"/>
          <w:lang w:eastAsia="en-GB"/>
        </w:rPr>
        <w:t xml:space="preserve"> </w:t>
      </w:r>
      <w:r w:rsidR="007C3813" w:rsidRPr="00520C3C">
        <w:rPr>
          <w:rFonts w:eastAsia="Times New Roman" w:cstheme="minorHAnsi"/>
          <w:sz w:val="20"/>
          <w:szCs w:val="20"/>
          <w:lang w:eastAsia="en-GB"/>
        </w:rPr>
        <w:t>part 5</w:t>
      </w:r>
      <w:r w:rsidRPr="00520C3C">
        <w:rPr>
          <w:rFonts w:eastAsia="Times New Roman" w:cstheme="minorHAnsi"/>
          <w:sz w:val="20"/>
          <w:szCs w:val="20"/>
          <w:lang w:eastAsia="en-GB"/>
        </w:rPr>
        <w:t>).</w:t>
      </w:r>
      <w:r w:rsidR="005755D9" w:rsidRPr="00520C3C">
        <w:rPr>
          <w:rFonts w:eastAsia="Times New Roman" w:cstheme="minorHAnsi"/>
          <w:sz w:val="20"/>
          <w:szCs w:val="20"/>
          <w:lang w:eastAsia="en-GB"/>
        </w:rPr>
        <w:t xml:space="preserve">  We will use the resource </w:t>
      </w:r>
      <w:hyperlink r:id="rId73" w:history="1">
        <w:r w:rsidR="005755D9" w:rsidRPr="00520C3C">
          <w:rPr>
            <w:rStyle w:val="Hyperlink"/>
            <w:rFonts w:cstheme="minorHAnsi"/>
            <w:sz w:val="20"/>
            <w:szCs w:val="20"/>
          </w:rPr>
          <w:t>Supporting practice in tackling child sexual abuse - CSA Centre</w:t>
        </w:r>
      </w:hyperlink>
      <w:r w:rsidR="005755D9" w:rsidRPr="00520C3C">
        <w:rPr>
          <w:rFonts w:cstheme="minorHAnsi"/>
          <w:sz w:val="20"/>
          <w:szCs w:val="20"/>
        </w:rPr>
        <w:t>– it includes a 12 part film to aide understanding and knowledge about child sexual abuse, together with free evidence-based practice resources to identify and respond appropriately to concerns of child sexual abuse</w:t>
      </w:r>
      <w:r w:rsidR="008F598D" w:rsidRPr="00520C3C">
        <w:rPr>
          <w:rFonts w:cstheme="minorHAnsi"/>
          <w:sz w:val="20"/>
          <w:szCs w:val="20"/>
        </w:rPr>
        <w:t xml:space="preserve">.  We will also use the newly introduced resources from the CSA Centre: </w:t>
      </w:r>
      <w:hyperlink r:id="rId74" w:history="1">
        <w:r w:rsidR="008F598D" w:rsidRPr="00520C3C">
          <w:rPr>
            <w:rStyle w:val="Hyperlink"/>
            <w:rFonts w:cstheme="minorHAnsi"/>
            <w:sz w:val="20"/>
            <w:szCs w:val="20"/>
          </w:rPr>
          <w:t>helping education settings to respond to sexual abuse</w:t>
        </w:r>
      </w:hyperlink>
      <w:r w:rsidR="008F598D" w:rsidRPr="00520C3C">
        <w:rPr>
          <w:rFonts w:cstheme="minorHAnsi"/>
          <w:sz w:val="20"/>
          <w:szCs w:val="20"/>
        </w:rPr>
        <w:t xml:space="preserve"> to support our staff.  </w:t>
      </w:r>
    </w:p>
    <w:p w14:paraId="49D11C89" w14:textId="77777777" w:rsidR="00DA1E6F" w:rsidRPr="00520C3C" w:rsidRDefault="00DA1E6F" w:rsidP="00DA1E6F">
      <w:pPr>
        <w:spacing w:after="0" w:line="240" w:lineRule="auto"/>
        <w:rPr>
          <w:rFonts w:eastAsia="Times New Roman" w:cstheme="minorHAnsi"/>
          <w:sz w:val="20"/>
          <w:szCs w:val="20"/>
          <w:lang w:eastAsia="en-GB"/>
        </w:rPr>
      </w:pPr>
    </w:p>
    <w:p w14:paraId="76408B95" w14:textId="77777777" w:rsidR="00DA1E6F" w:rsidRPr="00520C3C" w:rsidRDefault="00DA1E6F" w:rsidP="008A02C4">
      <w:pPr>
        <w:pStyle w:val="Heading2"/>
        <w:rPr>
          <w:rFonts w:asciiTheme="minorHAnsi" w:hAnsiTheme="minorHAnsi" w:cstheme="minorHAnsi"/>
          <w:b/>
          <w:bCs/>
        </w:rPr>
      </w:pPr>
      <w:bookmarkStart w:id="105" w:name="_Toc204358418"/>
      <w:r w:rsidRPr="00520C3C">
        <w:rPr>
          <w:rFonts w:asciiTheme="minorHAnsi" w:hAnsiTheme="minorHAnsi" w:cstheme="minorHAnsi"/>
          <w:b/>
          <w:bCs/>
        </w:rPr>
        <w:t>Signs that may indicate Sexual Abuse</w:t>
      </w:r>
      <w:bookmarkEnd w:id="105"/>
    </w:p>
    <w:p w14:paraId="2537CED6" w14:textId="714E940D"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Sudden changes in behaviour and </w:t>
      </w:r>
      <w:r w:rsidR="00074A3E" w:rsidRPr="00520C3C">
        <w:rPr>
          <w:rFonts w:eastAsia="Times New Roman" w:cstheme="minorHAnsi"/>
          <w:sz w:val="20"/>
          <w:lang w:eastAsia="en-GB"/>
        </w:rPr>
        <w:t>academic</w:t>
      </w:r>
      <w:r w:rsidRPr="00520C3C">
        <w:rPr>
          <w:rFonts w:eastAsia="Times New Roman" w:cstheme="minorHAnsi"/>
          <w:sz w:val="20"/>
          <w:lang w:eastAsia="en-GB"/>
        </w:rPr>
        <w:t xml:space="preserve"> performance </w:t>
      </w:r>
    </w:p>
    <w:p w14:paraId="6906BD62"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Displays of affection which are sexual and age inappropriate </w:t>
      </w:r>
    </w:p>
    <w:p w14:paraId="429C4A0B"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Self-harm, self-mutilation or attempts at suicide </w:t>
      </w:r>
    </w:p>
    <w:p w14:paraId="00D161FD"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Alluding to secrets which they cannot reveal </w:t>
      </w:r>
    </w:p>
    <w:p w14:paraId="7BA8E027"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Tendency to cling or need constant reassurance </w:t>
      </w:r>
    </w:p>
    <w:p w14:paraId="18AC2FAF"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Regression to younger behaviour for example thumb sucking, playing with discarded toys, acting like a baby </w:t>
      </w:r>
    </w:p>
    <w:p w14:paraId="20AE00CD"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Distrust of familiar adults </w:t>
      </w:r>
      <w:proofErr w:type="gramStart"/>
      <w:r w:rsidRPr="00520C3C">
        <w:rPr>
          <w:rFonts w:eastAsia="Times New Roman" w:cstheme="minorHAnsi"/>
          <w:sz w:val="20"/>
          <w:lang w:eastAsia="en-GB"/>
        </w:rPr>
        <w:t>e.g.</w:t>
      </w:r>
      <w:proofErr w:type="gramEnd"/>
      <w:r w:rsidRPr="00520C3C">
        <w:rPr>
          <w:rFonts w:eastAsia="Times New Roman" w:cstheme="minorHAnsi"/>
          <w:sz w:val="20"/>
          <w:lang w:eastAsia="en-GB"/>
        </w:rPr>
        <w:t xml:space="preserve"> anxiety of being left with relatives, a child minder or lodger </w:t>
      </w:r>
    </w:p>
    <w:p w14:paraId="4E61831A"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Unexplained gifts or money </w:t>
      </w:r>
    </w:p>
    <w:p w14:paraId="0DEF52FE"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Depression and withdrawal </w:t>
      </w:r>
    </w:p>
    <w:p w14:paraId="314F85E2"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Fear of undressing for PE </w:t>
      </w:r>
    </w:p>
    <w:p w14:paraId="52CFFE00"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Sexually transmitted disease </w:t>
      </w:r>
    </w:p>
    <w:p w14:paraId="10502A1C" w14:textId="77777777" w:rsidR="00DA1E6F" w:rsidRPr="00520C3C" w:rsidRDefault="00DA1E6F" w:rsidP="00C27D4F">
      <w:pPr>
        <w:numPr>
          <w:ilvl w:val="0"/>
          <w:numId w:val="19"/>
        </w:numPr>
        <w:spacing w:after="0" w:line="240" w:lineRule="auto"/>
        <w:rPr>
          <w:rFonts w:eastAsia="Times New Roman" w:cstheme="minorHAnsi"/>
          <w:sz w:val="20"/>
          <w:lang w:eastAsia="en-GB"/>
        </w:rPr>
      </w:pPr>
      <w:r w:rsidRPr="00520C3C">
        <w:rPr>
          <w:rFonts w:eastAsia="Times New Roman" w:cstheme="minorHAnsi"/>
          <w:sz w:val="20"/>
          <w:lang w:eastAsia="en-GB"/>
        </w:rPr>
        <w:t xml:space="preserve">Fire setting </w:t>
      </w:r>
    </w:p>
    <w:p w14:paraId="6E6C1B0F" w14:textId="77777777" w:rsidR="00DA1E6F" w:rsidRPr="00520C3C" w:rsidRDefault="00DA1E6F" w:rsidP="00DA1E6F">
      <w:pPr>
        <w:spacing w:after="0" w:line="240" w:lineRule="auto"/>
        <w:rPr>
          <w:rFonts w:eastAsia="Times New Roman" w:cstheme="minorHAnsi"/>
          <w:sz w:val="20"/>
          <w:lang w:eastAsia="en-GB"/>
        </w:rPr>
      </w:pPr>
    </w:p>
    <w:p w14:paraId="4456F2B4" w14:textId="10CBCFDB" w:rsidR="00DA1E6F" w:rsidRPr="00520C3C" w:rsidRDefault="00DA1E6F" w:rsidP="00C27D4F">
      <w:pPr>
        <w:numPr>
          <w:ilvl w:val="0"/>
          <w:numId w:val="18"/>
        </w:numPr>
        <w:spacing w:after="0" w:line="240" w:lineRule="auto"/>
        <w:rPr>
          <w:rFonts w:eastAsia="Times New Roman" w:cstheme="minorHAnsi"/>
          <w:sz w:val="20"/>
          <w:lang w:eastAsia="en-GB"/>
        </w:rPr>
      </w:pPr>
      <w:r w:rsidRPr="00520C3C">
        <w:rPr>
          <w:rFonts w:eastAsia="Times New Roman" w:cstheme="minorHAnsi"/>
          <w:sz w:val="24"/>
          <w:szCs w:val="24"/>
          <w:lang w:eastAsia="en-GB"/>
        </w:rPr>
        <w:t>Physical abuse:</w:t>
      </w:r>
      <w:r w:rsidRPr="00520C3C">
        <w:rPr>
          <w:rFonts w:eastAsia="Times New Roman" w:cstheme="minorHAnsi"/>
          <w:sz w:val="20"/>
          <w:lang w:eastAsia="en-GB"/>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6A9BEBA" w14:textId="77777777" w:rsidR="00DA1E6F" w:rsidRPr="00520C3C" w:rsidRDefault="00DA1E6F" w:rsidP="00DA1E6F">
      <w:pPr>
        <w:spacing w:after="0" w:line="240" w:lineRule="auto"/>
        <w:rPr>
          <w:rFonts w:eastAsia="Times New Roman" w:cstheme="minorHAnsi"/>
          <w:sz w:val="20"/>
          <w:lang w:eastAsia="en-GB"/>
        </w:rPr>
      </w:pPr>
    </w:p>
    <w:p w14:paraId="4906CF85" w14:textId="77777777" w:rsidR="00DA1E6F" w:rsidRPr="00520C3C" w:rsidRDefault="00DA1E6F" w:rsidP="008A02C4">
      <w:pPr>
        <w:pStyle w:val="Heading2"/>
        <w:rPr>
          <w:rFonts w:asciiTheme="minorHAnsi" w:hAnsiTheme="minorHAnsi" w:cstheme="minorHAnsi"/>
          <w:b/>
          <w:bCs/>
        </w:rPr>
      </w:pPr>
      <w:bookmarkStart w:id="106" w:name="_Toc204358419"/>
      <w:r w:rsidRPr="00520C3C">
        <w:rPr>
          <w:rFonts w:asciiTheme="minorHAnsi" w:hAnsiTheme="minorHAnsi" w:cstheme="minorHAnsi"/>
          <w:b/>
          <w:bCs/>
        </w:rPr>
        <w:t>Signs that may indicate physical abuse</w:t>
      </w:r>
      <w:bookmarkEnd w:id="106"/>
    </w:p>
    <w:p w14:paraId="2553F503"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Bruises and abrasions around the face </w:t>
      </w:r>
    </w:p>
    <w:p w14:paraId="20EB49CF"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Damage or injury around the mouth </w:t>
      </w:r>
    </w:p>
    <w:p w14:paraId="7D7B5C3E"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Bi-lateral injuries such as two bruised eyes </w:t>
      </w:r>
    </w:p>
    <w:p w14:paraId="008EB2C2"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Bruising to soft area of the face such as the cheeks </w:t>
      </w:r>
    </w:p>
    <w:p w14:paraId="7D6C763E"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Fingertip bruising to the front or back of torso </w:t>
      </w:r>
    </w:p>
    <w:p w14:paraId="45012A73"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Bite marks </w:t>
      </w:r>
    </w:p>
    <w:p w14:paraId="58C661CE"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Burns or scalds (unusual patterns and spread of injuries) </w:t>
      </w:r>
    </w:p>
    <w:p w14:paraId="4DA3087B"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Deep contact burns such as cigarette burns </w:t>
      </w:r>
    </w:p>
    <w:p w14:paraId="02893F10"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Injuries suggesting beatings (strap marks, welts) </w:t>
      </w:r>
    </w:p>
    <w:p w14:paraId="6644FD43"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Covering arms and legs even when hot </w:t>
      </w:r>
    </w:p>
    <w:p w14:paraId="7FB4D2DF"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Aggressive behaviour or severe temper outbursts. </w:t>
      </w:r>
    </w:p>
    <w:p w14:paraId="570ABC8E" w14:textId="77777777" w:rsidR="00DA1E6F" w:rsidRPr="00520C3C" w:rsidRDefault="00DA1E6F" w:rsidP="00C27D4F">
      <w:pPr>
        <w:numPr>
          <w:ilvl w:val="0"/>
          <w:numId w:val="20"/>
        </w:numPr>
        <w:spacing w:after="0" w:line="240" w:lineRule="auto"/>
        <w:rPr>
          <w:rFonts w:eastAsia="Times New Roman" w:cstheme="minorHAnsi"/>
          <w:sz w:val="20"/>
          <w:lang w:eastAsia="en-GB"/>
        </w:rPr>
      </w:pPr>
      <w:r w:rsidRPr="00520C3C">
        <w:rPr>
          <w:rFonts w:eastAsia="Times New Roman" w:cstheme="minorHAnsi"/>
          <w:sz w:val="20"/>
          <w:lang w:eastAsia="en-GB"/>
        </w:rPr>
        <w:t xml:space="preserve">Injuries need to be accounted for - inadequate, inconsistent or excessively plausible explanations or a delay in seeking treatment should signal concern. </w:t>
      </w:r>
    </w:p>
    <w:p w14:paraId="51F0840D" w14:textId="77777777" w:rsidR="00DA1E6F" w:rsidRPr="00520C3C" w:rsidRDefault="00DA1E6F" w:rsidP="00DA1E6F">
      <w:pPr>
        <w:spacing w:after="0" w:line="240" w:lineRule="auto"/>
        <w:rPr>
          <w:rFonts w:eastAsia="Times New Roman" w:cstheme="minorHAnsi"/>
          <w:sz w:val="20"/>
          <w:lang w:eastAsia="en-GB"/>
        </w:rPr>
      </w:pPr>
    </w:p>
    <w:p w14:paraId="1306D937" w14:textId="1276B678" w:rsidR="00DA1E6F" w:rsidRPr="00520C3C" w:rsidRDefault="00DA1E6F" w:rsidP="00C27D4F">
      <w:pPr>
        <w:numPr>
          <w:ilvl w:val="0"/>
          <w:numId w:val="18"/>
        </w:numPr>
        <w:spacing w:after="0" w:line="240" w:lineRule="auto"/>
        <w:rPr>
          <w:rFonts w:eastAsia="Times New Roman" w:cstheme="minorHAnsi"/>
          <w:sz w:val="20"/>
          <w:lang w:eastAsia="en-GB"/>
        </w:rPr>
      </w:pPr>
      <w:r w:rsidRPr="00520C3C">
        <w:rPr>
          <w:rFonts w:eastAsia="Times New Roman" w:cstheme="minorHAnsi"/>
          <w:sz w:val="24"/>
          <w:szCs w:val="24"/>
          <w:lang w:eastAsia="en-GB"/>
        </w:rPr>
        <w:lastRenderedPageBreak/>
        <w:t>Emotional abuse:</w:t>
      </w:r>
      <w:r w:rsidRPr="00520C3C">
        <w:rPr>
          <w:rFonts w:eastAsia="Times New Roman" w:cstheme="minorHAnsi"/>
          <w:sz w:val="20"/>
          <w:lang w:eastAsia="en-GB"/>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2031A" w:rsidRPr="00520C3C">
        <w:rPr>
          <w:rFonts w:eastAsia="Times New Roman" w:cstheme="minorHAnsi"/>
          <w:sz w:val="20"/>
          <w:lang w:eastAsia="en-GB"/>
        </w:rPr>
        <w:t>learning or</w:t>
      </w:r>
      <w:r w:rsidRPr="00520C3C">
        <w:rPr>
          <w:rFonts w:eastAsia="Times New Roman" w:cstheme="minorHAnsi"/>
          <w:sz w:val="20"/>
          <w:lang w:eastAsia="en-GB"/>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8C7DB71" w14:textId="77777777" w:rsidR="00DA1E6F" w:rsidRPr="00520C3C" w:rsidRDefault="00DA1E6F" w:rsidP="00DA1E6F">
      <w:pPr>
        <w:spacing w:after="0" w:line="240" w:lineRule="auto"/>
        <w:rPr>
          <w:rFonts w:eastAsia="Times New Roman" w:cstheme="minorHAnsi"/>
          <w:sz w:val="20"/>
          <w:lang w:eastAsia="en-GB"/>
        </w:rPr>
      </w:pPr>
    </w:p>
    <w:p w14:paraId="763A23F6" w14:textId="77777777" w:rsidR="00DA1E6F" w:rsidRPr="00520C3C" w:rsidRDefault="00DA1E6F" w:rsidP="008A02C4">
      <w:pPr>
        <w:pStyle w:val="Heading2"/>
        <w:rPr>
          <w:rFonts w:asciiTheme="minorHAnsi" w:hAnsiTheme="minorHAnsi" w:cstheme="minorHAnsi"/>
          <w:b/>
          <w:bCs/>
        </w:rPr>
      </w:pPr>
      <w:bookmarkStart w:id="107" w:name="_Toc204358420"/>
      <w:r w:rsidRPr="00520C3C">
        <w:rPr>
          <w:rFonts w:asciiTheme="minorHAnsi" w:hAnsiTheme="minorHAnsi" w:cstheme="minorHAnsi"/>
          <w:b/>
          <w:bCs/>
        </w:rPr>
        <w:t>Signs that may indicate emotional abuse</w:t>
      </w:r>
      <w:bookmarkEnd w:id="107"/>
    </w:p>
    <w:p w14:paraId="2F829120"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Over reaction to mistakes </w:t>
      </w:r>
    </w:p>
    <w:p w14:paraId="3F063CBC"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Lack of self-confidence/esteem </w:t>
      </w:r>
    </w:p>
    <w:p w14:paraId="6D54D668"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Sudden speech disorders </w:t>
      </w:r>
    </w:p>
    <w:p w14:paraId="6AB23303"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Self-harming </w:t>
      </w:r>
    </w:p>
    <w:p w14:paraId="515BF532"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Eating Disorders</w:t>
      </w:r>
    </w:p>
    <w:p w14:paraId="4FDA69B6"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Extremes of passivity and/or aggression </w:t>
      </w:r>
    </w:p>
    <w:p w14:paraId="09165033"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Compulsive stealing </w:t>
      </w:r>
    </w:p>
    <w:p w14:paraId="380F6947"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Drug, alcohol, solvent abuse </w:t>
      </w:r>
    </w:p>
    <w:p w14:paraId="42469DD6"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Fear of parents being contacted </w:t>
      </w:r>
    </w:p>
    <w:p w14:paraId="2A21FACD"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Unwillingness or inability to play </w:t>
      </w:r>
    </w:p>
    <w:p w14:paraId="749F5F10" w14:textId="77777777" w:rsidR="00DA1E6F" w:rsidRPr="00520C3C" w:rsidRDefault="00DA1E6F" w:rsidP="00C27D4F">
      <w:pPr>
        <w:numPr>
          <w:ilvl w:val="0"/>
          <w:numId w:val="21"/>
        </w:numPr>
        <w:spacing w:after="0" w:line="240" w:lineRule="auto"/>
        <w:rPr>
          <w:rFonts w:eastAsia="Times New Roman" w:cstheme="minorHAnsi"/>
          <w:sz w:val="20"/>
          <w:lang w:eastAsia="en-GB"/>
        </w:rPr>
      </w:pPr>
      <w:r w:rsidRPr="00520C3C">
        <w:rPr>
          <w:rFonts w:eastAsia="Times New Roman" w:cstheme="minorHAnsi"/>
          <w:sz w:val="20"/>
          <w:lang w:eastAsia="en-GB"/>
        </w:rPr>
        <w:t xml:space="preserve">Excessive need for approval, attention and affection </w:t>
      </w:r>
    </w:p>
    <w:p w14:paraId="210EEBCA" w14:textId="77777777" w:rsidR="00DA1E6F" w:rsidRPr="00520C3C" w:rsidRDefault="00DA1E6F" w:rsidP="00DA1E6F">
      <w:pPr>
        <w:spacing w:after="0" w:line="240" w:lineRule="auto"/>
        <w:rPr>
          <w:rFonts w:eastAsia="Times New Roman" w:cstheme="minorHAnsi"/>
          <w:sz w:val="20"/>
          <w:lang w:eastAsia="en-GB"/>
        </w:rPr>
      </w:pPr>
    </w:p>
    <w:p w14:paraId="54786B57" w14:textId="70AAFE3E" w:rsidR="00DA1E6F" w:rsidRPr="00520C3C" w:rsidRDefault="00DA1E6F" w:rsidP="00C27D4F">
      <w:pPr>
        <w:numPr>
          <w:ilvl w:val="0"/>
          <w:numId w:val="18"/>
        </w:numPr>
        <w:spacing w:after="0" w:line="240" w:lineRule="auto"/>
        <w:rPr>
          <w:rFonts w:eastAsia="Times New Roman" w:cstheme="minorHAnsi"/>
          <w:sz w:val="20"/>
          <w:lang w:eastAsia="en-GB"/>
        </w:rPr>
      </w:pPr>
      <w:r w:rsidRPr="00520C3C">
        <w:rPr>
          <w:rFonts w:eastAsia="Times New Roman" w:cstheme="minorHAnsi"/>
          <w:sz w:val="24"/>
          <w:szCs w:val="24"/>
          <w:lang w:eastAsia="en-GB"/>
        </w:rPr>
        <w:t>Neglect:</w:t>
      </w:r>
      <w:r w:rsidRPr="00520C3C">
        <w:rPr>
          <w:rFonts w:eastAsia="Times New Roman" w:cstheme="minorHAnsi"/>
          <w:sz w:val="20"/>
          <w:lang w:eastAsia="en-GB"/>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E2031A" w:rsidRPr="00520C3C">
        <w:rPr>
          <w:rFonts w:eastAsia="Times New Roman" w:cstheme="minorHAnsi"/>
          <w:sz w:val="20"/>
          <w:lang w:eastAsia="en-GB"/>
        </w:rPr>
        <w:t>caregivers</w:t>
      </w:r>
      <w:r w:rsidRPr="00520C3C">
        <w:rPr>
          <w:rFonts w:eastAsia="Times New Roman" w:cstheme="minorHAnsi"/>
          <w:sz w:val="20"/>
          <w:lang w:eastAsia="en-GB"/>
        </w:rPr>
        <w:t>); ensure access to appropriate medical care or treatment</w:t>
      </w:r>
      <w:r w:rsidR="006829F4" w:rsidRPr="00520C3C">
        <w:rPr>
          <w:rFonts w:eastAsia="Times New Roman" w:cstheme="minorHAnsi"/>
          <w:sz w:val="20"/>
          <w:lang w:eastAsia="en-GB"/>
        </w:rPr>
        <w:t xml:space="preserve"> and/or provide suitable education</w:t>
      </w:r>
      <w:r w:rsidRPr="00520C3C">
        <w:rPr>
          <w:rFonts w:eastAsia="Times New Roman" w:cstheme="minorHAnsi"/>
          <w:sz w:val="20"/>
          <w:lang w:eastAsia="en-GB"/>
        </w:rPr>
        <w:t xml:space="preserve">. It may also include neglect of, or unresponsiveness to, a child’s basic emotional needs. </w:t>
      </w:r>
    </w:p>
    <w:p w14:paraId="2ABAC2F8" w14:textId="77777777" w:rsidR="00DA1E6F" w:rsidRPr="00520C3C" w:rsidRDefault="00DA1E6F" w:rsidP="00DA1E6F">
      <w:pPr>
        <w:spacing w:after="0" w:line="240" w:lineRule="auto"/>
        <w:rPr>
          <w:rFonts w:eastAsia="Times New Roman" w:cstheme="minorHAnsi"/>
          <w:sz w:val="20"/>
          <w:lang w:eastAsia="en-GB"/>
        </w:rPr>
      </w:pPr>
    </w:p>
    <w:p w14:paraId="59D6802E" w14:textId="7471D3A6" w:rsidR="00DA1E6F" w:rsidRPr="00520C3C" w:rsidRDefault="00DA1E6F" w:rsidP="008A02C4">
      <w:pPr>
        <w:pStyle w:val="Heading2"/>
        <w:rPr>
          <w:rFonts w:asciiTheme="minorHAnsi" w:hAnsiTheme="minorHAnsi" w:cstheme="minorHAnsi"/>
          <w:b/>
          <w:bCs/>
        </w:rPr>
      </w:pPr>
      <w:bookmarkStart w:id="108" w:name="_Toc204358421"/>
      <w:r w:rsidRPr="00520C3C">
        <w:rPr>
          <w:rFonts w:asciiTheme="minorHAnsi" w:hAnsiTheme="minorHAnsi" w:cstheme="minorHAnsi"/>
          <w:b/>
          <w:bCs/>
        </w:rPr>
        <w:t>Signs that may indicate neglect</w:t>
      </w:r>
      <w:bookmarkEnd w:id="108"/>
    </w:p>
    <w:p w14:paraId="1500479F"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Constant hunger </w:t>
      </w:r>
    </w:p>
    <w:p w14:paraId="46C8493F"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Poor personal hygiene </w:t>
      </w:r>
    </w:p>
    <w:p w14:paraId="0CAECF5B"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Constant tiredness </w:t>
      </w:r>
    </w:p>
    <w:p w14:paraId="295584E4"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Inadequate clothing </w:t>
      </w:r>
    </w:p>
    <w:p w14:paraId="50D7E675" w14:textId="31187699"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Missing from home, nursery/</w:t>
      </w:r>
      <w:r w:rsidR="00117D22" w:rsidRPr="00520C3C">
        <w:rPr>
          <w:rFonts w:eastAsia="Times New Roman" w:cstheme="minorHAnsi"/>
          <w:sz w:val="20"/>
          <w:lang w:eastAsia="en-GB"/>
        </w:rPr>
        <w:t>School</w:t>
      </w:r>
      <w:r w:rsidRPr="00520C3C">
        <w:rPr>
          <w:rFonts w:eastAsia="Times New Roman" w:cstheme="minorHAnsi"/>
          <w:sz w:val="20"/>
          <w:lang w:eastAsia="en-GB"/>
        </w:rPr>
        <w:t xml:space="preserve">/college, medical appointments including frequent lateness </w:t>
      </w:r>
    </w:p>
    <w:p w14:paraId="05B10939"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Untreated medical problems </w:t>
      </w:r>
    </w:p>
    <w:p w14:paraId="73BB86B4"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Poor relationship with peers </w:t>
      </w:r>
    </w:p>
    <w:p w14:paraId="7C2B8DAA"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Compulsive stealing and scavenging </w:t>
      </w:r>
    </w:p>
    <w:p w14:paraId="2DE6B0B7"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Rocking, hair twisting and thumb sucking </w:t>
      </w:r>
    </w:p>
    <w:p w14:paraId="06161CFF"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Running away</w:t>
      </w:r>
    </w:p>
    <w:p w14:paraId="1963252D"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Loss of weight or being constantly underweight </w:t>
      </w:r>
    </w:p>
    <w:p w14:paraId="0B95EE37" w14:textId="77777777" w:rsidR="00DA1E6F" w:rsidRPr="00520C3C" w:rsidRDefault="00DA1E6F" w:rsidP="00C27D4F">
      <w:pPr>
        <w:numPr>
          <w:ilvl w:val="0"/>
          <w:numId w:val="22"/>
        </w:numPr>
        <w:spacing w:after="0" w:line="240" w:lineRule="auto"/>
        <w:rPr>
          <w:rFonts w:eastAsia="Times New Roman" w:cstheme="minorHAnsi"/>
          <w:sz w:val="20"/>
          <w:lang w:eastAsia="en-GB"/>
        </w:rPr>
      </w:pPr>
      <w:r w:rsidRPr="00520C3C">
        <w:rPr>
          <w:rFonts w:eastAsia="Times New Roman" w:cstheme="minorHAnsi"/>
          <w:sz w:val="20"/>
          <w:lang w:eastAsia="en-GB"/>
        </w:rPr>
        <w:t xml:space="preserve">Low self esteem </w:t>
      </w:r>
    </w:p>
    <w:p w14:paraId="11E076AB" w14:textId="0E325E6F" w:rsidR="00DA1E6F" w:rsidRPr="00520C3C" w:rsidRDefault="00DA1E6F" w:rsidP="00001D1D">
      <w:pPr>
        <w:pStyle w:val="Heading1"/>
        <w:rPr>
          <w:rFonts w:asciiTheme="minorHAnsi" w:hAnsiTheme="minorHAnsi" w:cstheme="minorHAnsi"/>
          <w:b w:val="0"/>
        </w:rPr>
      </w:pPr>
      <w:bookmarkStart w:id="109" w:name="_Toc204358422"/>
      <w:r w:rsidRPr="00520C3C">
        <w:rPr>
          <w:rFonts w:asciiTheme="minorHAnsi" w:hAnsiTheme="minorHAnsi" w:cstheme="minorHAnsi"/>
          <w:b w:val="0"/>
        </w:rPr>
        <w:t>Appendix 2: Specific Safeguarding Issues</w:t>
      </w:r>
      <w:bookmarkEnd w:id="109"/>
    </w:p>
    <w:p w14:paraId="6B354AEC" w14:textId="5882F678" w:rsidR="00DA1E6F" w:rsidRPr="00520C3C" w:rsidRDefault="00D53040" w:rsidP="00DA1E6F">
      <w:pPr>
        <w:spacing w:after="0" w:line="240" w:lineRule="auto"/>
        <w:rPr>
          <w:rFonts w:eastAsia="Times New Roman" w:cstheme="minorHAnsi"/>
          <w:sz w:val="20"/>
          <w:lang w:eastAsia="en-GB"/>
        </w:rPr>
      </w:pPr>
      <w:r w:rsidRPr="00520C3C">
        <w:rPr>
          <w:rFonts w:eastAsia="Times New Roman" w:cstheme="minorHAnsi"/>
          <w:sz w:val="20"/>
          <w:lang w:eastAsia="en-GB"/>
        </w:rPr>
        <w:t>(Also See Annex B</w:t>
      </w:r>
      <w:r w:rsidR="00DA1E6F" w:rsidRPr="00520C3C">
        <w:rPr>
          <w:rFonts w:eastAsia="Times New Roman" w:cstheme="minorHAnsi"/>
          <w:sz w:val="20"/>
          <w:lang w:eastAsia="en-GB"/>
        </w:rPr>
        <w:t xml:space="preserve"> of KCSIE </w:t>
      </w:r>
      <w:r w:rsidR="00E2031A" w:rsidRPr="00520C3C">
        <w:rPr>
          <w:rFonts w:eastAsia="Times New Roman" w:cstheme="minorHAnsi"/>
          <w:sz w:val="20"/>
          <w:lang w:eastAsia="en-GB"/>
        </w:rPr>
        <w:t>2025</w:t>
      </w:r>
      <w:r w:rsidR="00DA1E6F" w:rsidRPr="00520C3C">
        <w:rPr>
          <w:rFonts w:eastAsia="Times New Roman" w:cstheme="minorHAnsi"/>
          <w:sz w:val="20"/>
          <w:lang w:eastAsia="en-GB"/>
        </w:rPr>
        <w:t>)</w:t>
      </w:r>
    </w:p>
    <w:p w14:paraId="7688208A" w14:textId="77777777" w:rsidR="00DA1E6F" w:rsidRPr="00520C3C" w:rsidRDefault="00DA1E6F" w:rsidP="00DA1E6F">
      <w:pPr>
        <w:spacing w:after="0" w:line="240" w:lineRule="auto"/>
        <w:rPr>
          <w:rFonts w:eastAsia="Times New Roman" w:cstheme="minorHAnsi"/>
          <w:sz w:val="20"/>
          <w:lang w:eastAsia="en-GB"/>
        </w:rPr>
      </w:pPr>
    </w:p>
    <w:p w14:paraId="5F55420C" w14:textId="027C7CD6" w:rsidR="00DA1E6F" w:rsidRPr="00520C3C" w:rsidRDefault="00001D1D" w:rsidP="00001D1D">
      <w:pPr>
        <w:pStyle w:val="Heading2"/>
        <w:rPr>
          <w:rFonts w:asciiTheme="minorHAnsi" w:hAnsiTheme="minorHAnsi" w:cstheme="minorHAnsi"/>
          <w:b/>
          <w:bCs/>
        </w:rPr>
      </w:pPr>
      <w:bookmarkStart w:id="110" w:name="_Toc204358423"/>
      <w:r w:rsidRPr="00520C3C">
        <w:rPr>
          <w:rFonts w:asciiTheme="minorHAnsi" w:hAnsiTheme="minorHAnsi" w:cstheme="minorHAnsi"/>
          <w:b/>
          <w:bCs/>
        </w:rPr>
        <w:t>Child-on-Child</w:t>
      </w:r>
      <w:r w:rsidR="00DA1E6F" w:rsidRPr="00520C3C">
        <w:rPr>
          <w:rFonts w:asciiTheme="minorHAnsi" w:hAnsiTheme="minorHAnsi" w:cstheme="minorHAnsi"/>
          <w:b/>
          <w:bCs/>
        </w:rPr>
        <w:t xml:space="preserve"> Abuse (Allegations of abuse made against other children)</w:t>
      </w:r>
      <w:bookmarkEnd w:id="110"/>
    </w:p>
    <w:p w14:paraId="64D3A032" w14:textId="1DA23A97" w:rsidR="0009796B" w:rsidRPr="00520C3C" w:rsidRDefault="00DA1E6F" w:rsidP="00C3469C">
      <w:pPr>
        <w:numPr>
          <w:ilvl w:val="0"/>
          <w:numId w:val="77"/>
        </w:numPr>
        <w:spacing w:after="0" w:line="240" w:lineRule="auto"/>
        <w:rPr>
          <w:rFonts w:eastAsia="Arial" w:cstheme="minorHAnsi"/>
          <w:sz w:val="20"/>
          <w:lang w:eastAsia="en-GB"/>
        </w:rPr>
      </w:pPr>
      <w:r w:rsidRPr="00520C3C">
        <w:rPr>
          <w:rFonts w:eastAsia="Times New Roman" w:cstheme="minorHAnsi"/>
          <w:sz w:val="20"/>
          <w:lang w:eastAsia="en-GB"/>
        </w:rPr>
        <w:t xml:space="preserve">All members of staff recognise that children are capable of abusing </w:t>
      </w:r>
      <w:r w:rsidR="00E67225" w:rsidRPr="00520C3C">
        <w:rPr>
          <w:rFonts w:eastAsia="Times New Roman" w:cstheme="minorHAnsi"/>
          <w:sz w:val="20"/>
          <w:lang w:eastAsia="en-GB"/>
        </w:rPr>
        <w:t>other children</w:t>
      </w:r>
      <w:r w:rsidRPr="00520C3C">
        <w:rPr>
          <w:rFonts w:eastAsia="Times New Roman" w:cstheme="minorHAnsi"/>
          <w:sz w:val="20"/>
          <w:lang w:eastAsia="en-GB"/>
        </w:rPr>
        <w:t xml:space="preserve">. </w:t>
      </w:r>
      <w:r w:rsidR="002A58A4" w:rsidRPr="00520C3C">
        <w:rPr>
          <w:rFonts w:eastAsia="Times New Roman" w:cstheme="minorHAnsi"/>
          <w:sz w:val="20"/>
          <w:lang w:eastAsia="en-GB"/>
        </w:rPr>
        <w:t xml:space="preserve">Child-on-child </w:t>
      </w:r>
      <w:r w:rsidR="0009796B" w:rsidRPr="00520C3C">
        <w:rPr>
          <w:rFonts w:cstheme="minorHAnsi"/>
          <w:sz w:val="20"/>
        </w:rPr>
        <w:t xml:space="preserve">abuse is most likely to include, but may not be limited to: </w:t>
      </w:r>
    </w:p>
    <w:p w14:paraId="25B59633" w14:textId="77777777" w:rsidR="0009796B" w:rsidRPr="00520C3C" w:rsidRDefault="0009796B" w:rsidP="00C3469C">
      <w:pPr>
        <w:numPr>
          <w:ilvl w:val="0"/>
          <w:numId w:val="77"/>
        </w:numPr>
        <w:spacing w:after="0" w:line="240" w:lineRule="auto"/>
        <w:rPr>
          <w:rFonts w:eastAsia="Arial" w:cstheme="minorHAnsi"/>
          <w:sz w:val="20"/>
          <w:lang w:eastAsia="en-GB"/>
        </w:rPr>
      </w:pPr>
      <w:r w:rsidRPr="00520C3C">
        <w:rPr>
          <w:rFonts w:cstheme="minorHAnsi"/>
          <w:sz w:val="20"/>
        </w:rPr>
        <w:t>bullying (including cyberbullying, prejudice-based and discriminatory bullying);</w:t>
      </w:r>
    </w:p>
    <w:p w14:paraId="424FFBEB" w14:textId="77777777" w:rsidR="0009796B" w:rsidRPr="00520C3C" w:rsidRDefault="0009796B" w:rsidP="00C3469C">
      <w:pPr>
        <w:numPr>
          <w:ilvl w:val="0"/>
          <w:numId w:val="77"/>
        </w:numPr>
        <w:spacing w:after="0" w:line="240" w:lineRule="auto"/>
        <w:rPr>
          <w:rFonts w:eastAsia="Arial" w:cstheme="minorHAnsi"/>
          <w:sz w:val="20"/>
          <w:lang w:eastAsia="en-GB"/>
        </w:rPr>
      </w:pPr>
      <w:r w:rsidRPr="00520C3C">
        <w:rPr>
          <w:rFonts w:cstheme="minorHAnsi"/>
          <w:sz w:val="20"/>
        </w:rPr>
        <w:t xml:space="preserve">abuse in intimate personal relationships between peers; </w:t>
      </w:r>
    </w:p>
    <w:p w14:paraId="11803499" w14:textId="77777777" w:rsidR="0009796B" w:rsidRPr="00520C3C" w:rsidRDefault="0009796B" w:rsidP="00C3469C">
      <w:pPr>
        <w:numPr>
          <w:ilvl w:val="0"/>
          <w:numId w:val="77"/>
        </w:numPr>
        <w:spacing w:after="0" w:line="240" w:lineRule="auto"/>
        <w:rPr>
          <w:rFonts w:eastAsia="Arial" w:cstheme="minorHAnsi"/>
          <w:sz w:val="20"/>
          <w:lang w:eastAsia="en-GB"/>
        </w:rPr>
      </w:pPr>
      <w:r w:rsidRPr="00520C3C">
        <w:rPr>
          <w:rFonts w:cstheme="minorHAnsi"/>
          <w:sz w:val="20"/>
        </w:rPr>
        <w:t>physical abuse such as hitting, kicking, shaking, biting, hair pulling, or otherwise causing physical harm (this may include an online element which facilitates, threatens and/or encourages physical abuse);</w:t>
      </w:r>
    </w:p>
    <w:p w14:paraId="7E6E9D55" w14:textId="20D2C0C5" w:rsidR="00DA1E6F" w:rsidRPr="00520C3C" w:rsidRDefault="00DF6029" w:rsidP="00C3469C">
      <w:pPr>
        <w:numPr>
          <w:ilvl w:val="0"/>
          <w:numId w:val="77"/>
        </w:numPr>
        <w:spacing w:after="0" w:line="240" w:lineRule="auto"/>
        <w:rPr>
          <w:rFonts w:eastAsia="Arial" w:cstheme="minorHAnsi"/>
          <w:sz w:val="20"/>
          <w:lang w:eastAsia="en-GB"/>
        </w:rPr>
      </w:pPr>
      <w:r w:rsidRPr="00520C3C">
        <w:rPr>
          <w:rFonts w:cstheme="minorHAnsi"/>
          <w:sz w:val="20"/>
        </w:rPr>
        <w:t xml:space="preserve">sexual violence, </w:t>
      </w:r>
      <w:r w:rsidR="0009796B" w:rsidRPr="00520C3C">
        <w:rPr>
          <w:rFonts w:cstheme="minorHAnsi"/>
          <w:sz w:val="20"/>
        </w:rPr>
        <w:t>such as rape, assault by penetration and sexual assault; (this may include an online element which facilitates, threatens and/or encourages sexual violence</w:t>
      </w:r>
      <w:r w:rsidRPr="00520C3C">
        <w:rPr>
          <w:rFonts w:cstheme="minorHAnsi"/>
          <w:sz w:val="20"/>
        </w:rPr>
        <w:t xml:space="preserve"> and could take place inside </w:t>
      </w:r>
      <w:r w:rsidR="008D3DFD" w:rsidRPr="00520C3C">
        <w:rPr>
          <w:rFonts w:cstheme="minorHAnsi"/>
          <w:sz w:val="20"/>
        </w:rPr>
        <w:t>or outside our setting, offline</w:t>
      </w:r>
      <w:r w:rsidRPr="00520C3C">
        <w:rPr>
          <w:rFonts w:cstheme="minorHAnsi"/>
          <w:sz w:val="20"/>
        </w:rPr>
        <w:t xml:space="preserve"> or online</w:t>
      </w:r>
      <w:r w:rsidR="0009796B" w:rsidRPr="00520C3C">
        <w:rPr>
          <w:rFonts w:cstheme="minorHAnsi"/>
          <w:sz w:val="20"/>
        </w:rPr>
        <w:t>)</w:t>
      </w:r>
    </w:p>
    <w:p w14:paraId="7496B837" w14:textId="72238171" w:rsidR="0009796B" w:rsidRPr="00520C3C" w:rsidRDefault="0009796B" w:rsidP="00C3469C">
      <w:pPr>
        <w:numPr>
          <w:ilvl w:val="0"/>
          <w:numId w:val="77"/>
        </w:numPr>
        <w:spacing w:after="0" w:line="240" w:lineRule="auto"/>
        <w:rPr>
          <w:rFonts w:eastAsia="Arial" w:cstheme="minorHAnsi"/>
          <w:sz w:val="20"/>
          <w:lang w:eastAsia="en-GB"/>
        </w:rPr>
      </w:pPr>
      <w:r w:rsidRPr="00520C3C">
        <w:rPr>
          <w:rFonts w:cstheme="minorHAnsi"/>
          <w:sz w:val="20"/>
        </w:rPr>
        <w:lastRenderedPageBreak/>
        <w:t>sexual</w:t>
      </w:r>
      <w:r w:rsidR="00DF6029" w:rsidRPr="00520C3C">
        <w:rPr>
          <w:rFonts w:cstheme="minorHAnsi"/>
          <w:sz w:val="20"/>
        </w:rPr>
        <w:t xml:space="preserve"> violence and </w:t>
      </w:r>
      <w:r w:rsidRPr="00520C3C">
        <w:rPr>
          <w:rFonts w:cstheme="minorHAnsi"/>
          <w:sz w:val="20"/>
        </w:rPr>
        <w:t>harassment, such as sexual comments, remarks, jokes and online sexual harassment, which may be standalone or part of a broader pattern of abuse;</w:t>
      </w:r>
    </w:p>
    <w:p w14:paraId="55261D60" w14:textId="77777777" w:rsidR="0009796B" w:rsidRPr="00520C3C" w:rsidRDefault="0009796B" w:rsidP="00C3469C">
      <w:pPr>
        <w:numPr>
          <w:ilvl w:val="0"/>
          <w:numId w:val="77"/>
        </w:numPr>
        <w:spacing w:after="0" w:line="240" w:lineRule="auto"/>
        <w:rPr>
          <w:rFonts w:eastAsia="Arial" w:cstheme="minorHAnsi"/>
          <w:sz w:val="20"/>
          <w:lang w:eastAsia="en-GB"/>
        </w:rPr>
      </w:pPr>
      <w:r w:rsidRPr="00520C3C">
        <w:rPr>
          <w:rFonts w:cstheme="minorHAnsi"/>
          <w:sz w:val="20"/>
        </w:rPr>
        <w:t>causing someone to engage in sexual activity without consent, such as forcing someone to strip, touch themselves sexually, or to engage in sexual activity with a third party</w:t>
      </w:r>
    </w:p>
    <w:p w14:paraId="3241CE68" w14:textId="77777777" w:rsidR="0009796B" w:rsidRPr="00520C3C" w:rsidRDefault="0009796B" w:rsidP="00C3469C">
      <w:pPr>
        <w:numPr>
          <w:ilvl w:val="0"/>
          <w:numId w:val="77"/>
        </w:numPr>
        <w:spacing w:after="0" w:line="240" w:lineRule="auto"/>
        <w:rPr>
          <w:rFonts w:eastAsia="Arial" w:cstheme="minorHAnsi"/>
          <w:sz w:val="20"/>
          <w:lang w:eastAsia="en-GB"/>
        </w:rPr>
      </w:pPr>
      <w:r w:rsidRPr="00520C3C">
        <w:rPr>
          <w:rFonts w:cstheme="minorHAnsi"/>
          <w:sz w:val="20"/>
        </w:rPr>
        <w:t xml:space="preserve">consensual and non-consensual sharing of nudes and semi </w:t>
      </w:r>
      <w:proofErr w:type="gramStart"/>
      <w:r w:rsidRPr="00520C3C">
        <w:rPr>
          <w:rFonts w:cstheme="minorHAnsi"/>
          <w:sz w:val="20"/>
        </w:rPr>
        <w:t>nudes</w:t>
      </w:r>
      <w:proofErr w:type="gramEnd"/>
      <w:r w:rsidRPr="00520C3C">
        <w:rPr>
          <w:rFonts w:cstheme="minorHAnsi"/>
          <w:sz w:val="20"/>
        </w:rPr>
        <w:t xml:space="preserve"> images and or videos (also known as sexting or youth produced sexual imagery); </w:t>
      </w:r>
    </w:p>
    <w:p w14:paraId="21984027" w14:textId="77777777" w:rsidR="0009796B" w:rsidRPr="00520C3C" w:rsidRDefault="0009796B" w:rsidP="00C3469C">
      <w:pPr>
        <w:numPr>
          <w:ilvl w:val="0"/>
          <w:numId w:val="77"/>
        </w:numPr>
        <w:spacing w:after="0" w:line="240" w:lineRule="auto"/>
        <w:rPr>
          <w:rFonts w:eastAsia="Arial" w:cstheme="minorHAnsi"/>
          <w:sz w:val="20"/>
          <w:lang w:eastAsia="en-GB"/>
        </w:rPr>
      </w:pPr>
      <w:proofErr w:type="spellStart"/>
      <w:r w:rsidRPr="00520C3C">
        <w:rPr>
          <w:rFonts w:cstheme="minorHAnsi"/>
          <w:sz w:val="20"/>
        </w:rPr>
        <w:t>upskirting</w:t>
      </w:r>
      <w:proofErr w:type="spellEnd"/>
      <w:r w:rsidRPr="00520C3C">
        <w:rPr>
          <w:rFonts w:cstheme="minorHAnsi"/>
          <w:sz w:val="20"/>
        </w:rPr>
        <w:t xml:space="preserve">, which typically involves taking a picture under a person’s clothing without their permission, with the intention of viewing their genitals or buttocks to obtain sexual gratification, or cause the victim humiliation, distress or alarm; and </w:t>
      </w:r>
    </w:p>
    <w:p w14:paraId="68E1DFDF" w14:textId="77777777" w:rsidR="0009796B" w:rsidRPr="00520C3C" w:rsidRDefault="0009796B" w:rsidP="00C3469C">
      <w:pPr>
        <w:numPr>
          <w:ilvl w:val="0"/>
          <w:numId w:val="77"/>
        </w:numPr>
        <w:spacing w:after="0" w:line="240" w:lineRule="auto"/>
        <w:rPr>
          <w:rFonts w:eastAsia="Arial" w:cstheme="minorHAnsi"/>
          <w:sz w:val="20"/>
          <w:lang w:eastAsia="en-GB"/>
        </w:rPr>
      </w:pPr>
      <w:r w:rsidRPr="00520C3C">
        <w:rPr>
          <w:rFonts w:cstheme="minorHAnsi"/>
          <w:sz w:val="20"/>
        </w:rPr>
        <w:t>initiation/hazing type violence and rituals (this could include activities involving harassment, abuse or humiliation used as a way of initiating a person into a group and may also include an online element</w:t>
      </w:r>
    </w:p>
    <w:p w14:paraId="0E642FC6" w14:textId="0DB7A575" w:rsidR="003D46F8" w:rsidRPr="00520C3C" w:rsidRDefault="00D4356E" w:rsidP="00C3469C">
      <w:pPr>
        <w:numPr>
          <w:ilvl w:val="0"/>
          <w:numId w:val="77"/>
        </w:numPr>
        <w:spacing w:after="0" w:line="240" w:lineRule="auto"/>
        <w:rPr>
          <w:rFonts w:eastAsia="Arial" w:cstheme="minorHAnsi"/>
          <w:sz w:val="20"/>
          <w:szCs w:val="20"/>
        </w:rPr>
      </w:pPr>
      <w:r w:rsidRPr="00520C3C">
        <w:rPr>
          <w:rFonts w:eastAsia="Times New Roman" w:cstheme="minorHAnsi"/>
          <w:sz w:val="20"/>
          <w:lang w:eastAsia="en-GB"/>
        </w:rPr>
        <w:t>We believe</w:t>
      </w:r>
      <w:r w:rsidR="00DA1E6F" w:rsidRPr="00520C3C">
        <w:rPr>
          <w:rFonts w:eastAsia="Times New Roman" w:cstheme="minorHAnsi"/>
          <w:sz w:val="20"/>
          <w:lang w:eastAsia="en-GB"/>
        </w:rPr>
        <w:t xml:space="preserve"> that abuse is abuse and it will never be tolerated, dismissed or minimised. Any incidents of </w:t>
      </w:r>
      <w:r w:rsidR="00963DAE" w:rsidRPr="00520C3C">
        <w:rPr>
          <w:rFonts w:eastAsia="Times New Roman" w:cstheme="minorHAnsi"/>
          <w:sz w:val="20"/>
          <w:lang w:eastAsia="en-GB"/>
        </w:rPr>
        <w:t xml:space="preserve">child-on-child </w:t>
      </w:r>
      <w:r w:rsidR="00DA1E6F" w:rsidRPr="00520C3C">
        <w:rPr>
          <w:rFonts w:eastAsia="Times New Roman" w:cstheme="minorHAnsi"/>
          <w:sz w:val="20"/>
          <w:lang w:eastAsia="en-GB"/>
        </w:rPr>
        <w:t xml:space="preserve">abuse will be managed in the same way as any other child protection concern and will follow the same procedures, as </w:t>
      </w:r>
      <w:r w:rsidR="00DA1E6F" w:rsidRPr="00520C3C">
        <w:rPr>
          <w:rFonts w:eastAsia="Times New Roman" w:cstheme="minorHAnsi"/>
          <w:sz w:val="20"/>
          <w:szCs w:val="20"/>
          <w:lang w:eastAsia="en-GB"/>
        </w:rPr>
        <w:t xml:space="preserve">outlined </w:t>
      </w:r>
      <w:r w:rsidR="002A58A4" w:rsidRPr="00520C3C">
        <w:rPr>
          <w:rFonts w:eastAsia="Times New Roman" w:cstheme="minorHAnsi"/>
          <w:sz w:val="20"/>
          <w:szCs w:val="20"/>
          <w:lang w:eastAsia="en-GB"/>
        </w:rPr>
        <w:t xml:space="preserve">in this policy, </w:t>
      </w:r>
      <w:r w:rsidRPr="00520C3C">
        <w:rPr>
          <w:rFonts w:eastAsia="Times New Roman" w:cstheme="minorHAnsi"/>
          <w:sz w:val="20"/>
          <w:szCs w:val="20"/>
          <w:lang w:eastAsia="en-GB"/>
        </w:rPr>
        <w:t xml:space="preserve">and </w:t>
      </w:r>
      <w:r w:rsidR="002A58A4" w:rsidRPr="00520C3C">
        <w:rPr>
          <w:rFonts w:eastAsia="Times New Roman" w:cstheme="minorHAnsi"/>
          <w:sz w:val="20"/>
          <w:szCs w:val="20"/>
          <w:lang w:eastAsia="en-GB"/>
        </w:rPr>
        <w:t>in accordance with the ISC</w:t>
      </w:r>
      <w:r w:rsidR="00E2509D" w:rsidRPr="00520C3C">
        <w:rPr>
          <w:rFonts w:eastAsia="Times New Roman" w:cstheme="minorHAnsi"/>
          <w:sz w:val="20"/>
          <w:szCs w:val="20"/>
          <w:lang w:eastAsia="en-GB"/>
        </w:rPr>
        <w:t>P Protocol for Managing Child-on-Child Sexual Abuse, Violence and Harassment</w:t>
      </w:r>
    </w:p>
    <w:p w14:paraId="01B4C131" w14:textId="38FB5CA7" w:rsidR="003D46F8" w:rsidRPr="00520C3C" w:rsidRDefault="003D46F8" w:rsidP="00C3469C">
      <w:pPr>
        <w:numPr>
          <w:ilvl w:val="0"/>
          <w:numId w:val="77"/>
        </w:numPr>
        <w:spacing w:after="0" w:line="240" w:lineRule="auto"/>
        <w:rPr>
          <w:rFonts w:eastAsia="Arial" w:cstheme="minorHAnsi"/>
          <w:sz w:val="20"/>
          <w:lang w:eastAsia="en-GB"/>
        </w:rPr>
      </w:pPr>
      <w:r w:rsidRPr="00520C3C">
        <w:rPr>
          <w:rFonts w:eastAsia="Arial" w:cstheme="minorHAnsi"/>
          <w:sz w:val="20"/>
          <w:lang w:eastAsia="en-GB"/>
        </w:rPr>
        <w:t xml:space="preserve">Staff should </w:t>
      </w:r>
      <w:r w:rsidR="00BF44DA" w:rsidRPr="00520C3C">
        <w:rPr>
          <w:rFonts w:eastAsia="Arial" w:cstheme="minorHAnsi"/>
          <w:sz w:val="20"/>
          <w:lang w:eastAsia="en-GB"/>
        </w:rPr>
        <w:t xml:space="preserve">always use a safeguarding first approach and </w:t>
      </w:r>
      <w:r w:rsidRPr="00520C3C">
        <w:rPr>
          <w:rFonts w:eastAsia="Arial" w:cstheme="minorHAnsi"/>
          <w:sz w:val="20"/>
          <w:lang w:eastAsia="en-GB"/>
        </w:rPr>
        <w:t>explain to children that the law is in place to protect them rather than criminalise them. This should be done with tact to avoid alarming or distressing them</w:t>
      </w:r>
    </w:p>
    <w:p w14:paraId="565E1908" w14:textId="3486E139" w:rsidR="00DA1E6F" w:rsidRPr="00520C3C" w:rsidRDefault="001861B6" w:rsidP="00C3469C">
      <w:pPr>
        <w:numPr>
          <w:ilvl w:val="0"/>
          <w:numId w:val="77"/>
        </w:numPr>
        <w:spacing w:after="0" w:line="240" w:lineRule="auto"/>
        <w:rPr>
          <w:rFonts w:eastAsia="Times New Roman" w:cstheme="minorHAnsi"/>
          <w:color w:val="FF0000"/>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will take steps to minimise the risk of all forms of </w:t>
      </w:r>
      <w:r w:rsidR="00963DAE" w:rsidRPr="00520C3C">
        <w:rPr>
          <w:rFonts w:eastAsia="Times New Roman" w:cstheme="minorHAnsi"/>
          <w:sz w:val="20"/>
          <w:lang w:eastAsia="en-GB"/>
        </w:rPr>
        <w:t xml:space="preserve">child-on-child </w:t>
      </w:r>
      <w:r w:rsidR="00DA1E6F" w:rsidRPr="00520C3C">
        <w:rPr>
          <w:rFonts w:eastAsia="Times New Roman" w:cstheme="minorHAnsi"/>
          <w:sz w:val="20"/>
          <w:lang w:eastAsia="en-GB"/>
        </w:rPr>
        <w:t xml:space="preserve">abuse.  We will ensure that appropriate curriculum time is dedicated to enable children to develop an awareness and understanding of abusive behaviour and to ensure that children recognise warning signs and have access to support both within the </w:t>
      </w:r>
      <w:proofErr w:type="gramStart"/>
      <w:r w:rsidR="00DC28A2" w:rsidRPr="00520C3C">
        <w:rPr>
          <w:rFonts w:eastAsia="Times New Roman" w:cstheme="minorHAnsi"/>
          <w:sz w:val="20"/>
          <w:lang w:eastAsia="en-GB"/>
        </w:rPr>
        <w:t>Setting</w:t>
      </w:r>
      <w:proofErr w:type="gramEnd"/>
      <w:r w:rsidR="00DA1E6F" w:rsidRPr="00520C3C">
        <w:rPr>
          <w:rFonts w:eastAsia="Times New Roman" w:cstheme="minorHAnsi"/>
          <w:sz w:val="20"/>
          <w:lang w:eastAsia="en-GB"/>
        </w:rPr>
        <w:t xml:space="preserve"> and externally (such as Islington Police, ChildLine etc.). </w:t>
      </w:r>
    </w:p>
    <w:p w14:paraId="72F3397F" w14:textId="77777777" w:rsidR="00DA1E6F" w:rsidRPr="00520C3C" w:rsidRDefault="00DA1E6F" w:rsidP="00DA1E6F">
      <w:pPr>
        <w:spacing w:after="0" w:line="240" w:lineRule="auto"/>
        <w:rPr>
          <w:rFonts w:eastAsia="Times New Roman" w:cstheme="minorHAnsi"/>
          <w:sz w:val="20"/>
          <w:lang w:eastAsia="en-GB"/>
        </w:rPr>
      </w:pPr>
    </w:p>
    <w:p w14:paraId="77F1A50F" w14:textId="52835FAE" w:rsidR="00DA1E6F" w:rsidRPr="00520C3C" w:rsidRDefault="00B3625B" w:rsidP="00C3469C">
      <w:pPr>
        <w:numPr>
          <w:ilvl w:val="0"/>
          <w:numId w:val="78"/>
        </w:numPr>
        <w:spacing w:after="0" w:line="240" w:lineRule="auto"/>
        <w:rPr>
          <w:rFonts w:eastAsia="Times New Roman" w:cstheme="minorHAnsi"/>
          <w:sz w:val="20"/>
          <w:lang w:eastAsia="en-GB"/>
        </w:rPr>
      </w:pPr>
      <w:r w:rsidRPr="00520C3C">
        <w:rPr>
          <w:rFonts w:eastAsia="Times New Roman" w:cstheme="minorHAnsi"/>
          <w:sz w:val="20"/>
          <w:lang w:eastAsia="en-GB"/>
        </w:rPr>
        <w:t xml:space="preserve">Sharing nudes and semi-nudes or </w:t>
      </w:r>
      <w:r w:rsidR="00DA1E6F" w:rsidRPr="00520C3C">
        <w:rPr>
          <w:rFonts w:eastAsia="Times New Roman" w:cstheme="minorHAnsi"/>
          <w:sz w:val="20"/>
          <w:lang w:eastAsia="en-GB"/>
        </w:rPr>
        <w:t xml:space="preserve">‘Sexting’ or ‘Youth Produced Sexual Images’ will not be tolerated and </w:t>
      </w:r>
      <w:r w:rsidR="00B929B4" w:rsidRPr="00520C3C">
        <w:rPr>
          <w:rFonts w:eastAsia="Times New Roman" w:cstheme="minorHAnsi"/>
          <w:sz w:val="20"/>
          <w:lang w:eastAsia="en-GB"/>
        </w:rPr>
        <w:t>we</w:t>
      </w:r>
      <w:r w:rsidR="00DA1E6F" w:rsidRPr="00520C3C">
        <w:rPr>
          <w:rFonts w:eastAsia="Times New Roman" w:cstheme="minorHAnsi"/>
          <w:sz w:val="20"/>
          <w:lang w:eastAsia="en-GB"/>
        </w:rPr>
        <w:t xml:space="preserve"> will respond to such cases in line with the UKCCIS </w:t>
      </w:r>
      <w:r w:rsidRPr="00520C3C">
        <w:rPr>
          <w:rFonts w:eastAsia="Times New Roman" w:cstheme="minorHAnsi"/>
          <w:sz w:val="20"/>
          <w:lang w:eastAsia="en-GB"/>
        </w:rPr>
        <w:t xml:space="preserve"> guidance </w:t>
      </w:r>
      <w:hyperlink r:id="rId75" w:history="1">
        <w:r w:rsidRPr="00520C3C">
          <w:rPr>
            <w:rStyle w:val="Hyperlink"/>
            <w:rFonts w:cstheme="minorHAnsi"/>
            <w:sz w:val="20"/>
          </w:rPr>
          <w:t xml:space="preserve">Sharing nudes and semi-nudes: advice for education settings working with children and young people </w:t>
        </w:r>
      </w:hyperlink>
    </w:p>
    <w:p w14:paraId="0C562E42" w14:textId="77777777" w:rsidR="00DA1E6F" w:rsidRPr="00520C3C" w:rsidRDefault="00DA1E6F" w:rsidP="00DA1E6F">
      <w:pPr>
        <w:spacing w:after="0" w:line="240" w:lineRule="auto"/>
        <w:rPr>
          <w:rFonts w:eastAsia="Times New Roman" w:cstheme="minorHAnsi"/>
          <w:sz w:val="20"/>
          <w:lang w:eastAsia="en-GB"/>
        </w:rPr>
      </w:pPr>
    </w:p>
    <w:p w14:paraId="1FD69C83" w14:textId="1BBDE570" w:rsidR="00DF6029" w:rsidRPr="00520C3C" w:rsidRDefault="00DA1E6F" w:rsidP="00520C3C">
      <w:pPr>
        <w:numPr>
          <w:ilvl w:val="0"/>
          <w:numId w:val="78"/>
        </w:numPr>
        <w:spacing w:after="0" w:line="240" w:lineRule="auto"/>
        <w:rPr>
          <w:rFonts w:eastAsia="Times New Roman" w:cstheme="minorHAnsi"/>
          <w:sz w:val="20"/>
          <w:lang w:eastAsia="en-GB"/>
        </w:rPr>
      </w:pPr>
      <w:r w:rsidRPr="00520C3C">
        <w:rPr>
          <w:rFonts w:eastAsia="Times New Roman" w:cstheme="minorHAnsi"/>
          <w:sz w:val="20"/>
          <w:lang w:eastAsia="en-GB"/>
        </w:rPr>
        <w:t>‘</w:t>
      </w:r>
      <w:proofErr w:type="spellStart"/>
      <w:r w:rsidRPr="00520C3C">
        <w:rPr>
          <w:rFonts w:eastAsia="Times New Roman" w:cstheme="minorHAnsi"/>
          <w:sz w:val="20"/>
          <w:lang w:eastAsia="en-GB"/>
        </w:rPr>
        <w:t>Upskirting</w:t>
      </w:r>
      <w:proofErr w:type="spellEnd"/>
      <w:r w:rsidRPr="00520C3C">
        <w:rPr>
          <w:rFonts w:eastAsia="Times New Roman" w:cstheme="minorHAnsi"/>
          <w:sz w:val="20"/>
          <w:lang w:eastAsia="en-GB"/>
        </w:rPr>
        <w:t>’ is a criminal offence and will not be tolerated.  It typically involves someone taking a photograph under a person’s clothes (not necessarily a skirt) without them knowing, with the intention of viewing their genitals or buttocks to obtain sexual gratification, or cause the victim humiliation, distress or alarm. Anyone of any gender, can be a victim.</w:t>
      </w:r>
    </w:p>
    <w:p w14:paraId="5F17B182" w14:textId="77777777" w:rsidR="00520C3C" w:rsidRPr="00520C3C" w:rsidRDefault="00520C3C" w:rsidP="00520C3C">
      <w:pPr>
        <w:spacing w:after="0" w:line="240" w:lineRule="auto"/>
        <w:rPr>
          <w:rFonts w:eastAsia="Times New Roman" w:cstheme="minorHAnsi"/>
          <w:sz w:val="20"/>
          <w:lang w:eastAsia="en-GB"/>
        </w:rPr>
      </w:pPr>
    </w:p>
    <w:p w14:paraId="073EFDD9" w14:textId="77777777" w:rsidR="00DF6029" w:rsidRPr="00520C3C" w:rsidRDefault="00DF6029" w:rsidP="00C3469C">
      <w:pPr>
        <w:pStyle w:val="ListParagraph"/>
        <w:numPr>
          <w:ilvl w:val="0"/>
          <w:numId w:val="78"/>
        </w:numPr>
        <w:spacing w:after="160" w:line="259" w:lineRule="auto"/>
        <w:contextualSpacing/>
        <w:rPr>
          <w:rFonts w:asciiTheme="minorHAnsi" w:hAnsiTheme="minorHAnsi" w:cstheme="minorHAnsi"/>
        </w:rPr>
      </w:pPr>
      <w:r w:rsidRPr="00520C3C">
        <w:rPr>
          <w:rFonts w:asciiTheme="minorHAnsi" w:hAnsiTheme="minorHAnsi" w:cstheme="minorHAnsi"/>
        </w:rPr>
        <w:t>All staff to maintain a culture of ‘it could happen here’ and that if inappropriate behaviour is addressed early, this can help prevent abusive/violent behaviour</w:t>
      </w:r>
    </w:p>
    <w:p w14:paraId="169D2069" w14:textId="77777777" w:rsidR="00DF6029" w:rsidRPr="00520C3C" w:rsidRDefault="00DF6029" w:rsidP="00DF6029">
      <w:pPr>
        <w:pStyle w:val="ListParagraph"/>
        <w:spacing w:after="160" w:line="259" w:lineRule="auto"/>
        <w:contextualSpacing/>
        <w:rPr>
          <w:rFonts w:asciiTheme="minorHAnsi" w:hAnsiTheme="minorHAnsi" w:cstheme="minorHAnsi"/>
          <w:sz w:val="18"/>
        </w:rPr>
      </w:pPr>
    </w:p>
    <w:p w14:paraId="42ECA926" w14:textId="67ED9556" w:rsidR="00E2031A" w:rsidRPr="00520C3C" w:rsidRDefault="00DF6029" w:rsidP="00C3469C">
      <w:pPr>
        <w:pStyle w:val="ListParagraph"/>
        <w:numPr>
          <w:ilvl w:val="0"/>
          <w:numId w:val="78"/>
        </w:numPr>
        <w:spacing w:after="160" w:line="259" w:lineRule="auto"/>
        <w:contextualSpacing/>
        <w:rPr>
          <w:rFonts w:asciiTheme="minorHAnsi" w:hAnsiTheme="minorHAnsi" w:cstheme="minorHAnsi"/>
        </w:rPr>
      </w:pPr>
      <w:r w:rsidRPr="00520C3C">
        <w:rPr>
          <w:rFonts w:asciiTheme="minorHAnsi" w:hAnsiTheme="minorHAnsi" w:cstheme="minorHAnsi"/>
        </w:rPr>
        <w:t xml:space="preserve">Victims of abuse will be distressed, which can affect progress </w:t>
      </w:r>
      <w:r w:rsidR="00D0076A" w:rsidRPr="00520C3C">
        <w:rPr>
          <w:rFonts w:asciiTheme="minorHAnsi" w:hAnsiTheme="minorHAnsi" w:cstheme="minorHAnsi"/>
        </w:rPr>
        <w:t>and behaviour</w:t>
      </w:r>
      <w:r w:rsidRPr="00520C3C">
        <w:rPr>
          <w:rFonts w:asciiTheme="minorHAnsi" w:hAnsiTheme="minorHAnsi" w:cstheme="minorHAnsi"/>
        </w:rPr>
        <w:t xml:space="preserve">. If the </w:t>
      </w:r>
      <w:r w:rsidR="00243E62" w:rsidRPr="00520C3C">
        <w:rPr>
          <w:rFonts w:asciiTheme="minorHAnsi" w:hAnsiTheme="minorHAnsi" w:cstheme="minorHAnsi"/>
        </w:rPr>
        <w:t>child who harmed</w:t>
      </w:r>
      <w:r w:rsidRPr="00520C3C">
        <w:rPr>
          <w:rFonts w:asciiTheme="minorHAnsi" w:hAnsiTheme="minorHAnsi" w:cstheme="minorHAnsi"/>
        </w:rPr>
        <w:t xml:space="preserve"> is at the same </w:t>
      </w:r>
      <w:r w:rsidR="00DC28A2" w:rsidRPr="00520C3C">
        <w:rPr>
          <w:rFonts w:asciiTheme="minorHAnsi" w:hAnsiTheme="minorHAnsi" w:cstheme="minorHAnsi"/>
        </w:rPr>
        <w:t>Setting</w:t>
      </w:r>
      <w:r w:rsidRPr="00520C3C">
        <w:rPr>
          <w:rFonts w:asciiTheme="minorHAnsi" w:hAnsiTheme="minorHAnsi" w:cstheme="minorHAnsi"/>
        </w:rPr>
        <w:t xml:space="preserve">, this can be made </w:t>
      </w:r>
      <w:r w:rsidR="00E2031A" w:rsidRPr="00520C3C">
        <w:rPr>
          <w:rFonts w:asciiTheme="minorHAnsi" w:hAnsiTheme="minorHAnsi" w:cstheme="minorHAnsi"/>
        </w:rPr>
        <w:t>worse,</w:t>
      </w:r>
      <w:r w:rsidR="004E13C6" w:rsidRPr="00520C3C">
        <w:rPr>
          <w:rFonts w:asciiTheme="minorHAnsi" w:hAnsiTheme="minorHAnsi" w:cstheme="minorHAnsi"/>
        </w:rPr>
        <w:t xml:space="preserve"> and consideration needs to be given to this as per the ISCP Protocol mentioned above.</w:t>
      </w:r>
    </w:p>
    <w:p w14:paraId="526F1036" w14:textId="73059D19" w:rsidR="00DF6029" w:rsidRPr="00520C3C" w:rsidRDefault="00DF6029" w:rsidP="00C3469C">
      <w:pPr>
        <w:pStyle w:val="ListParagraph"/>
        <w:numPr>
          <w:ilvl w:val="0"/>
          <w:numId w:val="78"/>
        </w:numPr>
        <w:spacing w:after="160" w:line="259" w:lineRule="auto"/>
        <w:contextualSpacing/>
        <w:rPr>
          <w:rFonts w:asciiTheme="minorHAnsi" w:hAnsiTheme="minorHAnsi" w:cstheme="minorHAnsi"/>
        </w:rPr>
      </w:pPr>
      <w:r w:rsidRPr="00520C3C">
        <w:rPr>
          <w:rFonts w:asciiTheme="minorHAnsi" w:hAnsiTheme="minorHAnsi" w:cstheme="minorHAnsi"/>
        </w:rPr>
        <w:t xml:space="preserve">Girls are more likely to be victims, boys more likely </w:t>
      </w:r>
      <w:r w:rsidR="003D7169" w:rsidRPr="00520C3C">
        <w:rPr>
          <w:rFonts w:asciiTheme="minorHAnsi" w:hAnsiTheme="minorHAnsi" w:cstheme="minorHAnsi"/>
        </w:rPr>
        <w:t>to harm other children</w:t>
      </w:r>
      <w:r w:rsidR="006375DE" w:rsidRPr="00520C3C">
        <w:rPr>
          <w:rFonts w:asciiTheme="minorHAnsi" w:hAnsiTheme="minorHAnsi" w:cstheme="minorHAnsi"/>
        </w:rPr>
        <w:t>, but any child can be affected</w:t>
      </w:r>
    </w:p>
    <w:p w14:paraId="09CDD7B7" w14:textId="77777777" w:rsidR="00DF6029" w:rsidRPr="00520C3C" w:rsidRDefault="00DF6029" w:rsidP="00C3469C">
      <w:pPr>
        <w:pStyle w:val="ListParagraph"/>
        <w:numPr>
          <w:ilvl w:val="0"/>
          <w:numId w:val="78"/>
        </w:numPr>
        <w:spacing w:after="160" w:line="259" w:lineRule="auto"/>
        <w:contextualSpacing/>
        <w:rPr>
          <w:rFonts w:asciiTheme="minorHAnsi" w:hAnsiTheme="minorHAnsi" w:cstheme="minorHAnsi"/>
        </w:rPr>
      </w:pPr>
      <w:r w:rsidRPr="00520C3C">
        <w:rPr>
          <w:rFonts w:asciiTheme="minorHAnsi" w:hAnsiTheme="minorHAnsi" w:cstheme="minorHAnsi"/>
        </w:rPr>
        <w:t>It could be a group of perpetrators or an individual</w:t>
      </w:r>
    </w:p>
    <w:p w14:paraId="38D930C4" w14:textId="0EC9684F" w:rsidR="00DF6029" w:rsidRPr="00520C3C" w:rsidRDefault="00DF6029" w:rsidP="00C3469C">
      <w:pPr>
        <w:pStyle w:val="ListParagraph"/>
        <w:numPr>
          <w:ilvl w:val="0"/>
          <w:numId w:val="78"/>
        </w:numPr>
        <w:spacing w:after="160" w:line="259" w:lineRule="auto"/>
        <w:contextualSpacing/>
        <w:rPr>
          <w:rStyle w:val="Hyperlink"/>
          <w:rFonts w:asciiTheme="minorHAnsi" w:hAnsiTheme="minorHAnsi" w:cstheme="minorHAnsi"/>
          <w:color w:val="auto"/>
          <w:u w:val="none"/>
        </w:rPr>
      </w:pPr>
      <w:r w:rsidRPr="00520C3C">
        <w:rPr>
          <w:rFonts w:asciiTheme="minorHAnsi" w:hAnsiTheme="minorHAnsi" w:cstheme="minorHAnsi"/>
        </w:rPr>
        <w:t xml:space="preserve">Part 5 Should be read alongside </w:t>
      </w:r>
      <w:r w:rsidR="002A58A4" w:rsidRPr="00520C3C">
        <w:rPr>
          <w:rFonts w:asciiTheme="minorHAnsi" w:hAnsiTheme="minorHAnsi" w:cstheme="minorHAnsi"/>
        </w:rPr>
        <w:t>the ISCP’s Protocol for Managing Child-on-Child Sexual Abuse, Violence and Harassment</w:t>
      </w:r>
      <w:r w:rsidR="00283E50" w:rsidRPr="00520C3C">
        <w:rPr>
          <w:rFonts w:asciiTheme="minorHAnsi" w:hAnsiTheme="minorHAnsi" w:cstheme="minorHAnsi"/>
        </w:rPr>
        <w:t xml:space="preserve"> (see link above)</w:t>
      </w:r>
    </w:p>
    <w:p w14:paraId="7F30AC43" w14:textId="77777777" w:rsidR="007A5C14" w:rsidRPr="00520C3C" w:rsidRDefault="007A5C14" w:rsidP="00C3469C">
      <w:pPr>
        <w:pStyle w:val="ListParagraph"/>
        <w:numPr>
          <w:ilvl w:val="0"/>
          <w:numId w:val="78"/>
        </w:numPr>
        <w:spacing w:after="160" w:line="259" w:lineRule="auto"/>
        <w:contextualSpacing/>
        <w:rPr>
          <w:rFonts w:asciiTheme="minorHAnsi" w:hAnsiTheme="minorHAnsi" w:cstheme="minorHAnsi"/>
        </w:rPr>
      </w:pPr>
      <w:r w:rsidRPr="00520C3C">
        <w:rPr>
          <w:rFonts w:asciiTheme="minorHAnsi" w:hAnsiTheme="minorHAnsi" w:cstheme="minorHAnsi"/>
        </w:rPr>
        <w:t>Staff should keep in mind that some children have additional barriers to disclosing due to vulnerability, disability, gender, ethnicity and/or sexual orientation</w:t>
      </w:r>
    </w:p>
    <w:p w14:paraId="094D771C" w14:textId="77777777" w:rsidR="007A5C14" w:rsidRPr="00520C3C" w:rsidRDefault="007A5C14" w:rsidP="00C3469C">
      <w:pPr>
        <w:pStyle w:val="ListParagraph"/>
        <w:numPr>
          <w:ilvl w:val="0"/>
          <w:numId w:val="78"/>
        </w:numPr>
        <w:spacing w:after="160" w:line="259" w:lineRule="auto"/>
        <w:contextualSpacing/>
        <w:rPr>
          <w:rFonts w:asciiTheme="minorHAnsi" w:hAnsiTheme="minorHAnsi" w:cstheme="minorHAnsi"/>
        </w:rPr>
      </w:pPr>
      <w:r w:rsidRPr="00520C3C">
        <w:rPr>
          <w:rFonts w:asciiTheme="minorHAnsi" w:hAnsiTheme="minorHAnsi" w:cstheme="minorHAnsi"/>
        </w:rPr>
        <w:t>Staff should reflect back, using the child’s language, when hearing a report</w:t>
      </w:r>
    </w:p>
    <w:p w14:paraId="7BDF2EE1" w14:textId="77777777" w:rsidR="007A5C14" w:rsidRPr="00520C3C" w:rsidRDefault="007A5C14" w:rsidP="00C3469C">
      <w:pPr>
        <w:pStyle w:val="ListParagraph"/>
        <w:numPr>
          <w:ilvl w:val="0"/>
          <w:numId w:val="78"/>
        </w:numPr>
        <w:spacing w:after="160" w:line="259" w:lineRule="auto"/>
        <w:contextualSpacing/>
        <w:rPr>
          <w:rStyle w:val="Hyperlink"/>
          <w:rFonts w:asciiTheme="minorHAnsi" w:hAnsiTheme="minorHAnsi" w:cstheme="minorHAnsi"/>
          <w:color w:val="auto"/>
          <w:sz w:val="22"/>
          <w:u w:val="none"/>
        </w:rPr>
      </w:pPr>
      <w:r w:rsidRPr="00520C3C">
        <w:rPr>
          <w:rFonts w:asciiTheme="minorHAnsi" w:hAnsiTheme="minorHAnsi" w:cstheme="minorHAnsi"/>
        </w:rPr>
        <w:t>Staff should recognise it may only be the first incident reported, rather than representative of a singular incident and that trauma can impact upon memory, so children may not be able to recall all details or timeline of abuse</w:t>
      </w:r>
    </w:p>
    <w:p w14:paraId="3C167968" w14:textId="77777777" w:rsidR="00D45518" w:rsidRPr="00520C3C" w:rsidRDefault="00D45518" w:rsidP="00283E50">
      <w:pPr>
        <w:pStyle w:val="Heading2"/>
        <w:rPr>
          <w:rStyle w:val="Hyperlink"/>
          <w:rFonts w:asciiTheme="minorHAnsi" w:hAnsiTheme="minorHAnsi" w:cstheme="minorHAnsi"/>
          <w:b/>
          <w:bCs/>
          <w:color w:val="auto"/>
          <w:u w:val="none"/>
        </w:rPr>
      </w:pPr>
      <w:bookmarkStart w:id="111" w:name="_Toc204358424"/>
      <w:r w:rsidRPr="00520C3C">
        <w:rPr>
          <w:rStyle w:val="Hyperlink"/>
          <w:rFonts w:asciiTheme="minorHAnsi" w:hAnsiTheme="minorHAnsi" w:cstheme="minorHAnsi"/>
          <w:b/>
          <w:bCs/>
          <w:color w:val="auto"/>
          <w:u w:val="none"/>
        </w:rPr>
        <w:t>What to do if you have concerns</w:t>
      </w:r>
      <w:bookmarkEnd w:id="111"/>
    </w:p>
    <w:p w14:paraId="453C5470" w14:textId="77777777" w:rsidR="00D45518" w:rsidRPr="00520C3C" w:rsidRDefault="00D45518"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Staff should not wait for a child to make a disclosure, they should act on concerns immediately</w:t>
      </w:r>
    </w:p>
    <w:p w14:paraId="3680155E" w14:textId="77777777" w:rsidR="00D45518" w:rsidRPr="00520C3C" w:rsidRDefault="00D45518"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Staff may overhear a conversation that suggests a child may have been harmed or behaviour may be an indicator</w:t>
      </w:r>
    </w:p>
    <w:p w14:paraId="6AC09854" w14:textId="1343B893" w:rsidR="00D45518" w:rsidRPr="00520C3C" w:rsidRDefault="00D45518"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If the report includes an online element, staff may confiscate devices for evidence to hand to the Police</w:t>
      </w:r>
      <w:r w:rsidR="00FB6D95" w:rsidRPr="00520C3C">
        <w:rPr>
          <w:rFonts w:asciiTheme="minorHAnsi" w:hAnsiTheme="minorHAnsi" w:cstheme="minorHAnsi"/>
        </w:rPr>
        <w:t xml:space="preserve"> - </w:t>
      </w:r>
      <w:hyperlink r:id="rId76" w:history="1">
        <w:r w:rsidR="00FB6D95" w:rsidRPr="00520C3C">
          <w:rPr>
            <w:rStyle w:val="Hyperlink"/>
            <w:rFonts w:asciiTheme="minorHAnsi" w:hAnsiTheme="minorHAnsi" w:cstheme="minorHAnsi"/>
          </w:rPr>
          <w:t>Searching, Screening and Confiscation</w:t>
        </w:r>
      </w:hyperlink>
      <w:r w:rsidR="00FB6D95" w:rsidRPr="00520C3C">
        <w:rPr>
          <w:rFonts w:asciiTheme="minorHAnsi" w:hAnsiTheme="minorHAnsi" w:cstheme="minorHAnsi"/>
        </w:rPr>
        <w:t xml:space="preserve"> can be followed</w:t>
      </w:r>
    </w:p>
    <w:p w14:paraId="79A0BEE8" w14:textId="77777777" w:rsidR="00D45518" w:rsidRPr="00520C3C" w:rsidRDefault="00D45518"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Staff can ask children outright if they have been harmed and what the nature of the harm was</w:t>
      </w:r>
    </w:p>
    <w:p w14:paraId="7CF36C7C" w14:textId="77777777" w:rsidR="007A5C14" w:rsidRPr="00520C3C" w:rsidRDefault="007A5C14" w:rsidP="00001D1D">
      <w:pPr>
        <w:pStyle w:val="Heading2"/>
        <w:rPr>
          <w:rFonts w:asciiTheme="minorHAnsi" w:hAnsiTheme="minorHAnsi" w:cstheme="minorHAnsi"/>
          <w:b/>
          <w:bCs/>
        </w:rPr>
      </w:pPr>
      <w:bookmarkStart w:id="112" w:name="_Toc204358425"/>
      <w:r w:rsidRPr="00520C3C">
        <w:rPr>
          <w:rFonts w:asciiTheme="minorHAnsi" w:hAnsiTheme="minorHAnsi" w:cstheme="minorHAnsi"/>
          <w:b/>
          <w:bCs/>
        </w:rPr>
        <w:t>Support</w:t>
      </w:r>
      <w:bookmarkEnd w:id="112"/>
    </w:p>
    <w:p w14:paraId="0A7E021A" w14:textId="182A6FAE" w:rsidR="00DA1E6F" w:rsidRPr="00520C3C" w:rsidRDefault="00DA1E6F" w:rsidP="00C3469C">
      <w:pPr>
        <w:numPr>
          <w:ilvl w:val="0"/>
          <w:numId w:val="78"/>
        </w:numPr>
        <w:spacing w:after="0" w:line="240" w:lineRule="auto"/>
        <w:rPr>
          <w:rFonts w:eastAsia="Times New Roman" w:cstheme="minorHAnsi"/>
          <w:sz w:val="20"/>
          <w:lang w:eastAsia="en-GB"/>
        </w:rPr>
      </w:pPr>
      <w:r w:rsidRPr="00520C3C">
        <w:rPr>
          <w:rFonts w:eastAsia="Times New Roman" w:cstheme="minorHAnsi"/>
          <w:sz w:val="20"/>
          <w:lang w:eastAsia="en-GB"/>
        </w:rPr>
        <w:t xml:space="preserve">Pupils who have been experienced </w:t>
      </w:r>
      <w:r w:rsidR="00790841" w:rsidRPr="00520C3C">
        <w:rPr>
          <w:rFonts w:eastAsia="Times New Roman" w:cstheme="minorHAnsi"/>
          <w:sz w:val="20"/>
          <w:lang w:eastAsia="en-GB"/>
        </w:rPr>
        <w:t xml:space="preserve">child-on-child </w:t>
      </w:r>
      <w:r w:rsidRPr="00520C3C">
        <w:rPr>
          <w:rFonts w:eastAsia="Times New Roman" w:cstheme="minorHAnsi"/>
          <w:sz w:val="20"/>
          <w:lang w:eastAsia="en-GB"/>
        </w:rPr>
        <w:t xml:space="preserve">abuse </w:t>
      </w:r>
      <w:r w:rsidR="002E1F77" w:rsidRPr="00520C3C">
        <w:rPr>
          <w:rFonts w:eastAsia="Times New Roman" w:cstheme="minorHAnsi"/>
          <w:sz w:val="20"/>
          <w:lang w:eastAsia="en-GB"/>
        </w:rPr>
        <w:t xml:space="preserve">may not feel ready </w:t>
      </w:r>
      <w:proofErr w:type="gramStart"/>
      <w:r w:rsidR="002E1F77" w:rsidRPr="00520C3C">
        <w:rPr>
          <w:rFonts w:eastAsia="Times New Roman" w:cstheme="minorHAnsi"/>
          <w:sz w:val="20"/>
          <w:lang w:eastAsia="en-GB"/>
        </w:rPr>
        <w:t>or  know</w:t>
      </w:r>
      <w:proofErr w:type="gramEnd"/>
      <w:r w:rsidR="002E1F77" w:rsidRPr="00520C3C">
        <w:rPr>
          <w:rFonts w:eastAsia="Times New Roman" w:cstheme="minorHAnsi"/>
          <w:sz w:val="20"/>
          <w:lang w:eastAsia="en-GB"/>
        </w:rPr>
        <w:t xml:space="preserve"> how to tell someone they are being abused and </w:t>
      </w:r>
      <w:r w:rsidRPr="00520C3C">
        <w:rPr>
          <w:rFonts w:eastAsia="Times New Roman" w:cstheme="minorHAnsi"/>
          <w:sz w:val="20"/>
          <w:lang w:eastAsia="en-GB"/>
        </w:rPr>
        <w:t>will be supported by:</w:t>
      </w:r>
    </w:p>
    <w:p w14:paraId="1F236009" w14:textId="77777777" w:rsidR="00DA1E6F" w:rsidRPr="00520C3C" w:rsidRDefault="00DA1E6F" w:rsidP="00C3469C">
      <w:pPr>
        <w:numPr>
          <w:ilvl w:val="0"/>
          <w:numId w:val="78"/>
        </w:numPr>
        <w:spacing w:after="0" w:line="240" w:lineRule="auto"/>
        <w:ind w:left="1080"/>
        <w:rPr>
          <w:rFonts w:eastAsia="Times New Roman" w:cstheme="minorHAnsi"/>
          <w:sz w:val="20"/>
          <w:lang w:eastAsia="en-GB"/>
        </w:rPr>
      </w:pPr>
      <w:r w:rsidRPr="00520C3C">
        <w:rPr>
          <w:rFonts w:eastAsia="Times New Roman" w:cstheme="minorHAnsi"/>
          <w:sz w:val="20"/>
          <w:lang w:eastAsia="en-GB"/>
        </w:rPr>
        <w:t>Being offered an immediate opportunity to discuss the experience with a member of staff of their choice</w:t>
      </w:r>
    </w:p>
    <w:p w14:paraId="2B2802C7" w14:textId="77777777" w:rsidR="00DA1E6F" w:rsidRPr="00520C3C" w:rsidRDefault="00DA1E6F" w:rsidP="00C3469C">
      <w:pPr>
        <w:numPr>
          <w:ilvl w:val="0"/>
          <w:numId w:val="78"/>
        </w:numPr>
        <w:spacing w:after="0" w:line="240" w:lineRule="auto"/>
        <w:ind w:left="1080"/>
        <w:rPr>
          <w:rFonts w:eastAsia="Times New Roman" w:cstheme="minorHAnsi"/>
          <w:sz w:val="20"/>
          <w:lang w:eastAsia="en-GB"/>
        </w:rPr>
      </w:pPr>
      <w:r w:rsidRPr="00520C3C">
        <w:rPr>
          <w:rFonts w:eastAsia="Times New Roman" w:cstheme="minorHAnsi"/>
          <w:sz w:val="20"/>
          <w:lang w:eastAsia="en-GB"/>
        </w:rPr>
        <w:lastRenderedPageBreak/>
        <w:t>Being advised to keep a record of concerns as evidence and discussions regarding how to respond to concerns and build resilience, if appropriate.</w:t>
      </w:r>
    </w:p>
    <w:p w14:paraId="3DFB2EF2" w14:textId="77777777" w:rsidR="00DA1E6F" w:rsidRPr="00520C3C" w:rsidRDefault="00DA1E6F" w:rsidP="00DA1E6F">
      <w:pPr>
        <w:spacing w:after="0" w:line="240" w:lineRule="auto"/>
        <w:ind w:left="360"/>
        <w:rPr>
          <w:rFonts w:eastAsia="Times New Roman" w:cstheme="minorHAnsi"/>
          <w:sz w:val="20"/>
          <w:lang w:eastAsia="en-GB"/>
        </w:rPr>
      </w:pPr>
    </w:p>
    <w:p w14:paraId="6844C61D" w14:textId="35544214" w:rsidR="00DA1E6F" w:rsidRPr="00520C3C" w:rsidRDefault="00DA1E6F" w:rsidP="002E1F77">
      <w:pPr>
        <w:spacing w:after="0" w:line="240" w:lineRule="auto"/>
        <w:rPr>
          <w:rFonts w:eastAsia="Times New Roman" w:cstheme="minorHAnsi"/>
          <w:b/>
          <w:bCs/>
          <w:sz w:val="24"/>
          <w:szCs w:val="24"/>
          <w:lang w:eastAsia="en-GB"/>
        </w:rPr>
      </w:pPr>
      <w:r w:rsidRPr="00520C3C">
        <w:rPr>
          <w:rFonts w:eastAsia="Times New Roman" w:cstheme="minorHAnsi"/>
          <w:b/>
          <w:bCs/>
          <w:sz w:val="24"/>
          <w:szCs w:val="24"/>
          <w:lang w:eastAsia="en-GB"/>
        </w:rPr>
        <w:t>Pupils who are alleged to have abused other pupils will be helped by</w:t>
      </w:r>
    </w:p>
    <w:p w14:paraId="31713C53" w14:textId="77777777" w:rsidR="00DA1E6F" w:rsidRPr="00520C3C" w:rsidRDefault="00DA1E6F" w:rsidP="00C27D4F">
      <w:pPr>
        <w:numPr>
          <w:ilvl w:val="0"/>
          <w:numId w:val="40"/>
        </w:numPr>
        <w:spacing w:after="0" w:line="240" w:lineRule="auto"/>
        <w:ind w:left="1440"/>
        <w:rPr>
          <w:rFonts w:eastAsia="Times New Roman" w:cstheme="minorHAnsi"/>
          <w:sz w:val="20"/>
          <w:lang w:eastAsia="en-GB"/>
        </w:rPr>
      </w:pPr>
      <w:r w:rsidRPr="00520C3C">
        <w:rPr>
          <w:rFonts w:eastAsia="Times New Roman" w:cstheme="minorHAnsi"/>
          <w:sz w:val="20"/>
          <w:lang w:eastAsia="en-GB"/>
        </w:rPr>
        <w:t>Discussing what happened, establishing the specific concern and the need for behaviour to change</w:t>
      </w:r>
    </w:p>
    <w:p w14:paraId="6024044F" w14:textId="77777777" w:rsidR="00DA1E6F" w:rsidRPr="00520C3C" w:rsidRDefault="00DA1E6F" w:rsidP="00C27D4F">
      <w:pPr>
        <w:numPr>
          <w:ilvl w:val="0"/>
          <w:numId w:val="40"/>
        </w:numPr>
        <w:spacing w:after="0" w:line="240" w:lineRule="auto"/>
        <w:ind w:left="1440"/>
        <w:rPr>
          <w:rFonts w:eastAsia="Times New Roman" w:cstheme="minorHAnsi"/>
          <w:sz w:val="20"/>
          <w:lang w:eastAsia="en-GB"/>
        </w:rPr>
      </w:pPr>
      <w:r w:rsidRPr="00520C3C">
        <w:rPr>
          <w:rFonts w:eastAsia="Times New Roman" w:cstheme="minorHAnsi"/>
          <w:sz w:val="20"/>
          <w:lang w:eastAsia="en-GB"/>
        </w:rPr>
        <w:t>Informing parents/carers to help change the attitude and behaviour of the child</w:t>
      </w:r>
    </w:p>
    <w:p w14:paraId="60C62177" w14:textId="77777777" w:rsidR="00DA1E6F" w:rsidRPr="00520C3C" w:rsidRDefault="00DA1E6F" w:rsidP="00C27D4F">
      <w:pPr>
        <w:numPr>
          <w:ilvl w:val="0"/>
          <w:numId w:val="40"/>
        </w:numPr>
        <w:spacing w:after="0" w:line="240" w:lineRule="auto"/>
        <w:ind w:left="1440"/>
        <w:rPr>
          <w:rFonts w:eastAsia="Times New Roman" w:cstheme="minorHAnsi"/>
          <w:sz w:val="20"/>
          <w:lang w:eastAsia="en-GB"/>
        </w:rPr>
      </w:pPr>
      <w:r w:rsidRPr="00520C3C">
        <w:rPr>
          <w:rFonts w:eastAsia="Times New Roman" w:cstheme="minorHAnsi"/>
          <w:sz w:val="20"/>
          <w:lang w:eastAsia="en-GB"/>
        </w:rPr>
        <w:t>Providing appropriate education and support</w:t>
      </w:r>
    </w:p>
    <w:p w14:paraId="2BFEB91C" w14:textId="74557704" w:rsidR="00DA1E6F" w:rsidRPr="00520C3C" w:rsidRDefault="00DA1E6F" w:rsidP="00C27D4F">
      <w:pPr>
        <w:numPr>
          <w:ilvl w:val="0"/>
          <w:numId w:val="40"/>
        </w:numPr>
        <w:spacing w:after="0" w:line="240" w:lineRule="auto"/>
        <w:ind w:left="1440"/>
        <w:rPr>
          <w:rFonts w:eastAsia="Times New Roman" w:cstheme="minorHAnsi"/>
          <w:sz w:val="20"/>
          <w:lang w:eastAsia="en-GB"/>
        </w:rPr>
      </w:pPr>
      <w:r w:rsidRPr="00520C3C">
        <w:rPr>
          <w:rFonts w:eastAsia="Times New Roman" w:cstheme="minorHAnsi"/>
          <w:sz w:val="20"/>
          <w:lang w:eastAsia="en-GB"/>
        </w:rPr>
        <w:t xml:space="preserve">Sanctioning them in line with </w:t>
      </w:r>
      <w:r w:rsidR="00C33D21" w:rsidRPr="00520C3C">
        <w:rPr>
          <w:rFonts w:eastAsia="Times New Roman" w:cstheme="minorHAnsi"/>
          <w:sz w:val="20"/>
          <w:lang w:eastAsia="en-GB"/>
        </w:rPr>
        <w:t>our behavi</w:t>
      </w:r>
      <w:r w:rsidR="00EB197C" w:rsidRPr="00520C3C">
        <w:rPr>
          <w:rFonts w:eastAsia="Times New Roman" w:cstheme="minorHAnsi"/>
          <w:sz w:val="20"/>
          <w:lang w:eastAsia="en-GB"/>
        </w:rPr>
        <w:t>our</w:t>
      </w:r>
      <w:r w:rsidRPr="00520C3C">
        <w:rPr>
          <w:rFonts w:eastAsia="Times New Roman" w:cstheme="minorHAnsi"/>
          <w:sz w:val="20"/>
          <w:lang w:eastAsia="en-GB"/>
        </w:rPr>
        <w:t xml:space="preserve"> policy. This may include official warnings, detentions, removal of privileges (including denial of online access), </w:t>
      </w:r>
      <w:r w:rsidR="00E2031A" w:rsidRPr="00520C3C">
        <w:rPr>
          <w:rFonts w:eastAsia="Times New Roman" w:cstheme="minorHAnsi"/>
          <w:sz w:val="20"/>
          <w:lang w:eastAsia="en-GB"/>
        </w:rPr>
        <w:t>fixed term</w:t>
      </w:r>
      <w:r w:rsidRPr="00520C3C">
        <w:rPr>
          <w:rFonts w:eastAsia="Times New Roman" w:cstheme="minorHAnsi"/>
          <w:sz w:val="20"/>
          <w:lang w:eastAsia="en-GB"/>
        </w:rPr>
        <w:t xml:space="preserve"> and permanent exclusions.</w:t>
      </w:r>
    </w:p>
    <w:p w14:paraId="2DDBB61B" w14:textId="77777777" w:rsidR="00E2031A" w:rsidRPr="00520C3C" w:rsidRDefault="00E2031A" w:rsidP="00E2031A">
      <w:pPr>
        <w:spacing w:after="0" w:line="240" w:lineRule="auto"/>
        <w:rPr>
          <w:rFonts w:eastAsia="Times New Roman" w:cstheme="minorHAnsi"/>
          <w:sz w:val="20"/>
          <w:lang w:eastAsia="en-GB"/>
        </w:rPr>
      </w:pPr>
    </w:p>
    <w:p w14:paraId="661029B5" w14:textId="11889C6D" w:rsidR="00241000" w:rsidRPr="00520C3C" w:rsidRDefault="00DA1E6F" w:rsidP="00957DF1">
      <w:pPr>
        <w:rPr>
          <w:rFonts w:cstheme="minorHAnsi"/>
          <w:sz w:val="20"/>
          <w:szCs w:val="20"/>
        </w:rPr>
      </w:pPr>
      <w:r w:rsidRPr="00520C3C">
        <w:rPr>
          <w:rFonts w:cstheme="minorHAnsi"/>
          <w:sz w:val="20"/>
          <w:szCs w:val="20"/>
        </w:rPr>
        <w:t xml:space="preserve">Speaking with police or other local services (such as early help or children’s specialist services) as appropriate – see </w:t>
      </w:r>
      <w:r w:rsidR="00774587" w:rsidRPr="00520C3C">
        <w:rPr>
          <w:rFonts w:cstheme="minorHAnsi"/>
          <w:sz w:val="20"/>
          <w:szCs w:val="20"/>
        </w:rPr>
        <w:t xml:space="preserve"> </w:t>
      </w:r>
      <w:hyperlink r:id="rId77" w:history="1">
        <w:r w:rsidR="00774587" w:rsidRPr="00520C3C">
          <w:rPr>
            <w:rStyle w:val="Hyperlink"/>
            <w:rFonts w:cstheme="minorHAnsi"/>
            <w:sz w:val="20"/>
            <w:szCs w:val="20"/>
          </w:rPr>
          <w:t>when-to-call-the-police--guidance-for-schools-and-colleges.pdf (npcc.police.uk)</w:t>
        </w:r>
      </w:hyperlink>
      <w:r w:rsidR="00774587" w:rsidRPr="00520C3C">
        <w:rPr>
          <w:rFonts w:cstheme="minorHAnsi"/>
          <w:sz w:val="20"/>
          <w:szCs w:val="20"/>
        </w:rPr>
        <w:t xml:space="preserve"> </w:t>
      </w:r>
      <w:r w:rsidRPr="00520C3C">
        <w:rPr>
          <w:rFonts w:cstheme="minorHAnsi"/>
          <w:sz w:val="20"/>
          <w:szCs w:val="20"/>
        </w:rPr>
        <w:t>on when to call the Police</w:t>
      </w:r>
      <w:r w:rsidR="00FD05AA" w:rsidRPr="00520C3C">
        <w:rPr>
          <w:rFonts w:cstheme="minorHAnsi"/>
          <w:sz w:val="20"/>
          <w:szCs w:val="20"/>
        </w:rPr>
        <w:t>.</w:t>
      </w:r>
    </w:p>
    <w:p w14:paraId="151CE9FC" w14:textId="278F604B" w:rsidR="00DA1E6F" w:rsidRPr="00520C3C" w:rsidRDefault="00241000" w:rsidP="00001D1D">
      <w:pPr>
        <w:pStyle w:val="Heading2"/>
        <w:rPr>
          <w:rFonts w:asciiTheme="minorHAnsi" w:hAnsiTheme="minorHAnsi" w:cstheme="minorHAnsi"/>
          <w:b/>
          <w:bCs/>
        </w:rPr>
      </w:pPr>
      <w:bookmarkStart w:id="113" w:name="_Toc204358426"/>
      <w:r w:rsidRPr="00520C3C">
        <w:rPr>
          <w:rFonts w:asciiTheme="minorHAnsi" w:hAnsiTheme="minorHAnsi" w:cstheme="minorHAnsi"/>
          <w:b/>
          <w:bCs/>
        </w:rPr>
        <w:t>Next Steps after Initial Report</w:t>
      </w:r>
      <w:bookmarkEnd w:id="113"/>
    </w:p>
    <w:p w14:paraId="11492B3C" w14:textId="5C309596"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The DSLs risk and needs assessment in response to a report of sexual harassment should also consider whether there have been any other victims. The DSL will regularly review the actions taken to respond to reports and</w:t>
      </w:r>
    </w:p>
    <w:p w14:paraId="3F0C6999"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Regularly review the risk and needs assessment and put active measures in place to safeguard pupils</w:t>
      </w:r>
    </w:p>
    <w:p w14:paraId="5A3BF363"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Any risk assessment should be informed by any CSC or multi-agency risk assessment</w:t>
      </w:r>
    </w:p>
    <w:p w14:paraId="7C956180" w14:textId="4813A957" w:rsidR="00241000" w:rsidRPr="00520C3C" w:rsidRDefault="00241000" w:rsidP="00241000">
      <w:pPr>
        <w:rPr>
          <w:rFonts w:cstheme="minorHAnsi"/>
          <w:b/>
          <w:bCs/>
          <w:sz w:val="24"/>
          <w:szCs w:val="24"/>
        </w:rPr>
      </w:pPr>
      <w:r w:rsidRPr="00520C3C">
        <w:rPr>
          <w:rFonts w:cstheme="minorHAnsi"/>
          <w:b/>
          <w:bCs/>
          <w:sz w:val="24"/>
          <w:szCs w:val="24"/>
        </w:rPr>
        <w:t>Staff should be aware of the following</w:t>
      </w:r>
    </w:p>
    <w:p w14:paraId="09CA5C92" w14:textId="4623C1A3"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Be aware of and respond appropriately to all reports and concerns about sexual violence and/or harassment both online and offline</w:t>
      </w:r>
      <w:r w:rsidR="0004169D" w:rsidRPr="00520C3C">
        <w:rPr>
          <w:rFonts w:asciiTheme="minorHAnsi" w:hAnsiTheme="minorHAnsi" w:cstheme="minorHAnsi"/>
        </w:rPr>
        <w:t xml:space="preserve"> including any happening outside of the </w:t>
      </w:r>
      <w:proofErr w:type="gramStart"/>
      <w:r w:rsidR="0004169D" w:rsidRPr="00520C3C">
        <w:rPr>
          <w:rFonts w:asciiTheme="minorHAnsi" w:hAnsiTheme="minorHAnsi" w:cstheme="minorHAnsi"/>
        </w:rPr>
        <w:t>Setting</w:t>
      </w:r>
      <w:proofErr w:type="gramEnd"/>
    </w:p>
    <w:p w14:paraId="334E0443"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Balance the victim’s wishes against their responsibility to protect other children</w:t>
      </w:r>
    </w:p>
    <w:p w14:paraId="53065328"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Remember that sexual violence and sexual harassment can take place within intimate personal relationships between peers</w:t>
      </w:r>
    </w:p>
    <w:p w14:paraId="34B1170C"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Think about other related issues and wider context, including any links to CSE and CCE and take the potential for sexual violence and harassment in intimate personal relationships into consideration</w:t>
      </w:r>
    </w:p>
    <w:p w14:paraId="08CE0852" w14:textId="0886AD50"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 xml:space="preserve">Keep victim and </w:t>
      </w:r>
      <w:r w:rsidR="003D7169" w:rsidRPr="00520C3C">
        <w:rPr>
          <w:rFonts w:asciiTheme="minorHAnsi" w:hAnsiTheme="minorHAnsi" w:cstheme="minorHAnsi"/>
        </w:rPr>
        <w:t>child who harmed</w:t>
      </w:r>
      <w:r w:rsidRPr="00520C3C">
        <w:rPr>
          <w:rFonts w:asciiTheme="minorHAnsi" w:hAnsiTheme="minorHAnsi" w:cstheme="minorHAnsi"/>
        </w:rPr>
        <w:t xml:space="preserve"> a reasonable distance apart on </w:t>
      </w:r>
      <w:r w:rsidR="00CD3189" w:rsidRPr="00520C3C">
        <w:rPr>
          <w:rFonts w:asciiTheme="minorHAnsi" w:hAnsiTheme="minorHAnsi" w:cstheme="minorHAnsi"/>
        </w:rPr>
        <w:t>the</w:t>
      </w:r>
      <w:r w:rsidRPr="00520C3C">
        <w:rPr>
          <w:rFonts w:asciiTheme="minorHAnsi" w:hAnsiTheme="minorHAnsi" w:cstheme="minorHAnsi"/>
        </w:rPr>
        <w:t xml:space="preserve"> premises including at</w:t>
      </w:r>
      <w:r w:rsidR="00A361FF" w:rsidRPr="00520C3C">
        <w:rPr>
          <w:rFonts w:asciiTheme="minorHAnsi" w:hAnsiTheme="minorHAnsi" w:cstheme="minorHAnsi"/>
        </w:rPr>
        <w:t>,</w:t>
      </w:r>
      <w:r w:rsidRPr="00520C3C">
        <w:rPr>
          <w:rFonts w:asciiTheme="minorHAnsi" w:hAnsiTheme="minorHAnsi" w:cstheme="minorHAnsi"/>
        </w:rPr>
        <w:t xml:space="preserve"> before and after-</w:t>
      </w:r>
      <w:r w:rsidR="00A361FF" w:rsidRPr="00520C3C">
        <w:rPr>
          <w:rFonts w:asciiTheme="minorHAnsi" w:hAnsiTheme="minorHAnsi" w:cstheme="minorHAnsi"/>
        </w:rPr>
        <w:t xml:space="preserve">school/college </w:t>
      </w:r>
      <w:r w:rsidRPr="00520C3C">
        <w:rPr>
          <w:rFonts w:asciiTheme="minorHAnsi" w:hAnsiTheme="minorHAnsi" w:cstheme="minorHAnsi"/>
        </w:rPr>
        <w:t>activities</w:t>
      </w:r>
    </w:p>
    <w:p w14:paraId="6321E6E9"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Ensure recording practice is comprehensive and accurate</w:t>
      </w:r>
    </w:p>
    <w:p w14:paraId="26A47088"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The DSL should know what the early help process is and how and where to access support</w:t>
      </w:r>
    </w:p>
    <w:p w14:paraId="0D7DDCDD" w14:textId="77777777" w:rsidR="00241000" w:rsidRPr="00520C3C" w:rsidRDefault="00241000" w:rsidP="00C3469C">
      <w:pPr>
        <w:pStyle w:val="ListParagraph"/>
        <w:numPr>
          <w:ilvl w:val="0"/>
          <w:numId w:val="101"/>
        </w:numPr>
        <w:spacing w:after="160" w:line="259" w:lineRule="auto"/>
        <w:contextualSpacing/>
        <w:rPr>
          <w:rFonts w:asciiTheme="minorHAnsi" w:hAnsiTheme="minorHAnsi" w:cstheme="minorHAnsi"/>
        </w:rPr>
      </w:pPr>
      <w:r w:rsidRPr="00520C3C">
        <w:rPr>
          <w:rFonts w:asciiTheme="minorHAnsi" w:hAnsiTheme="minorHAnsi" w:cstheme="minorHAnsi"/>
        </w:rPr>
        <w:t>The previous restrictions on the use of Police bail have been removed – the Police will now consider what action to take to manage the assessed risk of harm, this could include the use of Police or court bail.</w:t>
      </w:r>
    </w:p>
    <w:p w14:paraId="23A9A90D" w14:textId="406FC3C8" w:rsidR="00DA1E6F" w:rsidRPr="00520C3C" w:rsidRDefault="00E7066F" w:rsidP="00E7066F">
      <w:pPr>
        <w:pStyle w:val="Heading1"/>
        <w:rPr>
          <w:rFonts w:asciiTheme="minorHAnsi" w:hAnsiTheme="minorHAnsi" w:cstheme="minorHAnsi"/>
          <w:b w:val="0"/>
        </w:rPr>
      </w:pPr>
      <w:bookmarkStart w:id="114" w:name="_Toc204358427"/>
      <w:r w:rsidRPr="00520C3C">
        <w:rPr>
          <w:rFonts w:asciiTheme="minorHAnsi" w:hAnsiTheme="minorHAnsi" w:cstheme="minorHAnsi"/>
          <w:b w:val="0"/>
        </w:rPr>
        <w:t>Harmful Practices</w:t>
      </w:r>
      <w:bookmarkEnd w:id="114"/>
    </w:p>
    <w:p w14:paraId="3EC723B3" w14:textId="1A31A6D2" w:rsidR="00DA1E6F" w:rsidRPr="00520C3C" w:rsidRDefault="00A361FF" w:rsidP="00A57A3E">
      <w:pPr>
        <w:pStyle w:val="Heading2"/>
        <w:rPr>
          <w:rFonts w:asciiTheme="minorHAnsi" w:hAnsiTheme="minorHAnsi" w:cstheme="minorHAnsi"/>
          <w:b/>
          <w:bCs/>
        </w:rPr>
      </w:pPr>
      <w:bookmarkStart w:id="115" w:name="_Toc204358428"/>
      <w:r w:rsidRPr="00520C3C">
        <w:rPr>
          <w:rFonts w:asciiTheme="minorHAnsi" w:hAnsiTheme="minorHAnsi" w:cstheme="minorHAnsi"/>
          <w:b/>
          <w:bCs/>
        </w:rPr>
        <w:t xml:space="preserve">So called </w:t>
      </w:r>
      <w:r w:rsidR="00DA1E6F" w:rsidRPr="00520C3C">
        <w:rPr>
          <w:rFonts w:asciiTheme="minorHAnsi" w:hAnsiTheme="minorHAnsi" w:cstheme="minorHAnsi"/>
          <w:b/>
          <w:bCs/>
        </w:rPr>
        <w:t>‘Honour</w:t>
      </w:r>
      <w:r w:rsidR="00A41A67" w:rsidRPr="00520C3C">
        <w:rPr>
          <w:rFonts w:asciiTheme="minorHAnsi" w:hAnsiTheme="minorHAnsi" w:cstheme="minorHAnsi"/>
          <w:b/>
          <w:bCs/>
        </w:rPr>
        <w:t>-</w:t>
      </w:r>
      <w:r w:rsidR="00DA1E6F" w:rsidRPr="00520C3C">
        <w:rPr>
          <w:rFonts w:asciiTheme="minorHAnsi" w:hAnsiTheme="minorHAnsi" w:cstheme="minorHAnsi"/>
          <w:b/>
          <w:bCs/>
        </w:rPr>
        <w:t>based’ abuse</w:t>
      </w:r>
      <w:r w:rsidR="002E7B05" w:rsidRPr="00520C3C">
        <w:rPr>
          <w:rFonts w:asciiTheme="minorHAnsi" w:hAnsiTheme="minorHAnsi" w:cstheme="minorHAnsi"/>
          <w:b/>
          <w:bCs/>
        </w:rPr>
        <w:t xml:space="preserve"> (HBA)</w:t>
      </w:r>
      <w:bookmarkEnd w:id="115"/>
    </w:p>
    <w:p w14:paraId="78B16AE8" w14:textId="5030D5E5" w:rsidR="00DA1E6F" w:rsidRPr="00520C3C" w:rsidRDefault="00DA1E6F" w:rsidP="00C3469C">
      <w:pPr>
        <w:numPr>
          <w:ilvl w:val="0"/>
          <w:numId w:val="88"/>
        </w:numPr>
        <w:spacing w:after="0" w:line="240" w:lineRule="auto"/>
        <w:ind w:left="360"/>
        <w:rPr>
          <w:rFonts w:eastAsia="Times New Roman" w:cstheme="minorHAnsi"/>
          <w:sz w:val="20"/>
          <w:lang w:eastAsia="en-GB"/>
        </w:rPr>
      </w:pPr>
      <w:r w:rsidRPr="00520C3C">
        <w:rPr>
          <w:rFonts w:eastAsia="Times New Roman" w:cstheme="minorHAnsi"/>
          <w:sz w:val="20"/>
          <w:lang w:eastAsia="en-GB"/>
        </w:rPr>
        <w:t>Staff and volunteers at are aware that so called ‘Honour-based’ abuse (HBA) encompasses a range of crimes which have been committed to protect or defend the honour of the family and/or the community, including Female Genital Mutilation (FGM), forced marriage, and practices such as breast ironing.</w:t>
      </w:r>
    </w:p>
    <w:p w14:paraId="495F412A" w14:textId="77777777" w:rsidR="00DA1E6F" w:rsidRPr="00520C3C" w:rsidRDefault="00DA1E6F" w:rsidP="00DA1E6F">
      <w:pPr>
        <w:spacing w:after="0" w:line="240" w:lineRule="auto"/>
        <w:rPr>
          <w:rFonts w:eastAsia="Times New Roman" w:cstheme="minorHAnsi"/>
          <w:sz w:val="20"/>
          <w:lang w:eastAsia="en-GB"/>
        </w:rPr>
      </w:pPr>
    </w:p>
    <w:p w14:paraId="6653BDE6" w14:textId="7118C0A4" w:rsidR="00DA1E6F" w:rsidRPr="00520C3C" w:rsidRDefault="00DA1E6F" w:rsidP="00C3469C">
      <w:pPr>
        <w:numPr>
          <w:ilvl w:val="0"/>
          <w:numId w:val="88"/>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The indicators of HBA and associated factors will be covered with staff within the safeguarding training. All members of staff are alert to the possibility of a child being at risk of </w:t>
      </w:r>
      <w:r w:rsidR="00E2031A" w:rsidRPr="00520C3C">
        <w:rPr>
          <w:rFonts w:eastAsia="Times New Roman" w:cstheme="minorHAnsi"/>
          <w:sz w:val="20"/>
          <w:lang w:eastAsia="en-GB"/>
        </w:rPr>
        <w:t>HBA or</w:t>
      </w:r>
      <w:r w:rsidRPr="00520C3C">
        <w:rPr>
          <w:rFonts w:eastAsia="Times New Roman" w:cstheme="minorHAnsi"/>
          <w:sz w:val="20"/>
          <w:lang w:eastAsia="en-GB"/>
        </w:rPr>
        <w:t xml:space="preserve"> already having suffered HBA. All members of staff are aware that all forms of HBA are abuse (regardless of the motivation) and will be handled and escalated as such. Staff will speak with DSL if they are concerned about HBA. </w:t>
      </w:r>
    </w:p>
    <w:p w14:paraId="35A911FF" w14:textId="77777777" w:rsidR="008F79EF" w:rsidRPr="00520C3C" w:rsidRDefault="008F79EF" w:rsidP="008F79EF">
      <w:pPr>
        <w:pStyle w:val="ListParagraph"/>
        <w:rPr>
          <w:rFonts w:asciiTheme="minorHAnsi" w:hAnsiTheme="minorHAnsi" w:cstheme="minorHAnsi"/>
          <w:szCs w:val="22"/>
        </w:rPr>
      </w:pPr>
    </w:p>
    <w:p w14:paraId="32243DA0" w14:textId="68FB152E" w:rsidR="008F79EF" w:rsidRPr="00520C3C" w:rsidRDefault="008F79EF" w:rsidP="00A57A3E">
      <w:pPr>
        <w:pStyle w:val="Heading2"/>
        <w:rPr>
          <w:rFonts w:asciiTheme="minorHAnsi" w:hAnsiTheme="minorHAnsi" w:cstheme="minorHAnsi"/>
          <w:b/>
          <w:bCs/>
        </w:rPr>
      </w:pPr>
      <w:bookmarkStart w:id="116" w:name="_Toc204358429"/>
      <w:r w:rsidRPr="00520C3C">
        <w:rPr>
          <w:rFonts w:asciiTheme="minorHAnsi" w:hAnsiTheme="minorHAnsi" w:cstheme="minorHAnsi"/>
          <w:b/>
          <w:bCs/>
        </w:rPr>
        <w:t>Female Genital Mutilation</w:t>
      </w:r>
      <w:r w:rsidR="002E7B05" w:rsidRPr="00520C3C">
        <w:rPr>
          <w:rFonts w:asciiTheme="minorHAnsi" w:hAnsiTheme="minorHAnsi" w:cstheme="minorHAnsi"/>
          <w:b/>
          <w:bCs/>
        </w:rPr>
        <w:t xml:space="preserve"> (FGM)</w:t>
      </w:r>
      <w:bookmarkEnd w:id="116"/>
    </w:p>
    <w:p w14:paraId="123EB773" w14:textId="77777777" w:rsidR="002E7B05" w:rsidRPr="00520C3C" w:rsidRDefault="002E7B05" w:rsidP="00C3469C">
      <w:pPr>
        <w:numPr>
          <w:ilvl w:val="0"/>
          <w:numId w:val="63"/>
        </w:numPr>
        <w:spacing w:before="45" w:after="45" w:line="240" w:lineRule="auto"/>
        <w:rPr>
          <w:rFonts w:eastAsia="Calibri" w:cstheme="minorHAnsi"/>
          <w:sz w:val="20"/>
          <w:lang w:eastAsia="en-GB"/>
        </w:rPr>
      </w:pPr>
      <w:r w:rsidRPr="00520C3C">
        <w:rPr>
          <w:rFonts w:eastAsia="Calibri" w:cstheme="minorHAnsi"/>
          <w:sz w:val="20"/>
          <w:lang w:eastAsia="en-GB"/>
        </w:rPr>
        <w:t>FGM comprises all procedures involving partial or total removal of the external female genitalia or other injury to female genital organs.  It is illegal in the UK and a form of child abuse.</w:t>
      </w:r>
    </w:p>
    <w:p w14:paraId="0B105F64" w14:textId="77777777" w:rsidR="002E7B05" w:rsidRPr="00520C3C" w:rsidRDefault="002E7B05" w:rsidP="00C3469C">
      <w:pPr>
        <w:pStyle w:val="ListParagraph"/>
        <w:numPr>
          <w:ilvl w:val="0"/>
          <w:numId w:val="63"/>
        </w:numPr>
        <w:rPr>
          <w:rFonts w:asciiTheme="minorHAnsi" w:hAnsiTheme="minorHAnsi" w:cstheme="minorHAnsi"/>
        </w:rPr>
      </w:pPr>
      <w:r w:rsidRPr="00520C3C">
        <w:rPr>
          <w:rFonts w:asciiTheme="minorHAnsi" w:eastAsia="Calibri" w:hAnsiTheme="minorHAnsi" w:cstheme="minorHAnsi"/>
        </w:rPr>
        <w:t xml:space="preserve">As of October 2015, the Serious Crime Act 2015 (Home Office, 2015)   introduced a duty on teachers (and other professionals) to notify the police of known cases of female genital mutilation where it appears to have been carried out on a girl under the age of 18.  </w:t>
      </w:r>
    </w:p>
    <w:p w14:paraId="0E28440A" w14:textId="02168997" w:rsidR="002E7B05" w:rsidRPr="00520C3C" w:rsidRDefault="004C0DCF" w:rsidP="00C3469C">
      <w:pPr>
        <w:pStyle w:val="ListParagraph"/>
        <w:numPr>
          <w:ilvl w:val="0"/>
          <w:numId w:val="63"/>
        </w:numPr>
        <w:rPr>
          <w:rFonts w:asciiTheme="minorHAnsi" w:hAnsiTheme="minorHAnsi" w:cstheme="minorHAnsi"/>
        </w:rPr>
      </w:pPr>
      <w:r w:rsidRPr="00520C3C">
        <w:rPr>
          <w:rFonts w:asciiTheme="minorHAnsi" w:eastAsia="Calibri" w:hAnsiTheme="minorHAnsi" w:cstheme="minorHAnsi"/>
        </w:rPr>
        <w:t>We will</w:t>
      </w:r>
      <w:r w:rsidR="002E7B05" w:rsidRPr="00520C3C">
        <w:rPr>
          <w:rFonts w:asciiTheme="minorHAnsi" w:eastAsia="Calibri" w:hAnsiTheme="minorHAnsi" w:cstheme="minorHAnsi"/>
        </w:rPr>
        <w:t xml:space="preserve"> operate in accordance with the statutory requirements relating to this issue, and in line with local safeguarding procedures. Whilst all staff should speak to the DSL with regard to any concerns about FGM, there is a specific legal duty on teachers. </w:t>
      </w:r>
    </w:p>
    <w:p w14:paraId="21DBA979" w14:textId="5BC9A8E2" w:rsidR="002E7B05" w:rsidRPr="00520C3C" w:rsidRDefault="002E7B05" w:rsidP="00C3469C">
      <w:pPr>
        <w:pStyle w:val="ListParagraph"/>
        <w:numPr>
          <w:ilvl w:val="0"/>
          <w:numId w:val="63"/>
        </w:numPr>
        <w:rPr>
          <w:rFonts w:asciiTheme="minorHAnsi" w:hAnsiTheme="minorHAnsi" w:cstheme="minorHAnsi"/>
        </w:rPr>
      </w:pPr>
      <w:r w:rsidRPr="00520C3C">
        <w:rPr>
          <w:rFonts w:asciiTheme="minorHAnsi" w:eastAsia="Calibri" w:hAnsiTheme="minorHAnsi" w:cstheme="minorHAnsi"/>
        </w:rPr>
        <w:lastRenderedPageBreak/>
        <w:t xml:space="preserve">If a teacher, in the course of their work in the profession, discovers that an act of FGM appears to have been carried out on a girl under the age of 18, the teacher must report this to </w:t>
      </w:r>
      <w:r w:rsidR="000C7F3F" w:rsidRPr="00520C3C">
        <w:rPr>
          <w:rFonts w:asciiTheme="minorHAnsi" w:eastAsia="Calibri" w:hAnsiTheme="minorHAnsi" w:cstheme="minorHAnsi"/>
        </w:rPr>
        <w:t>Police 101</w:t>
      </w:r>
      <w:r w:rsidRPr="00520C3C">
        <w:rPr>
          <w:rFonts w:asciiTheme="minorHAnsi" w:eastAsia="Calibri" w:hAnsiTheme="minorHAnsi" w:cstheme="minorHAnsi"/>
        </w:rPr>
        <w:t>. See Annex B of KCSIE, 20</w:t>
      </w:r>
      <w:r w:rsidR="00A57A3E" w:rsidRPr="00520C3C">
        <w:rPr>
          <w:rFonts w:asciiTheme="minorHAnsi" w:eastAsia="Calibri" w:hAnsiTheme="minorHAnsi" w:cstheme="minorHAnsi"/>
        </w:rPr>
        <w:t>2</w:t>
      </w:r>
      <w:r w:rsidR="00E2031A" w:rsidRPr="00520C3C">
        <w:rPr>
          <w:rFonts w:asciiTheme="minorHAnsi" w:eastAsia="Calibri" w:hAnsiTheme="minorHAnsi" w:cstheme="minorHAnsi"/>
        </w:rPr>
        <w:t>5</w:t>
      </w:r>
      <w:r w:rsidR="00A57A3E" w:rsidRPr="00520C3C">
        <w:rPr>
          <w:rFonts w:asciiTheme="minorHAnsi" w:eastAsia="Calibri" w:hAnsiTheme="minorHAnsi" w:cstheme="minorHAnsi"/>
        </w:rPr>
        <w:t xml:space="preserve"> </w:t>
      </w:r>
      <w:r w:rsidRPr="00520C3C">
        <w:rPr>
          <w:rFonts w:asciiTheme="minorHAnsi" w:eastAsia="Calibri" w:hAnsiTheme="minorHAnsi" w:cstheme="minorHAnsi"/>
        </w:rPr>
        <w:t>for further detail</w:t>
      </w:r>
      <w:r w:rsidR="00A57A3E" w:rsidRPr="00520C3C">
        <w:rPr>
          <w:rFonts w:asciiTheme="minorHAnsi" w:eastAsia="Calibri" w:hAnsiTheme="minorHAnsi" w:cstheme="minorHAnsi"/>
        </w:rPr>
        <w:t xml:space="preserve"> and</w:t>
      </w:r>
      <w:r w:rsidRPr="00520C3C">
        <w:rPr>
          <w:rFonts w:asciiTheme="minorHAnsi" w:hAnsiTheme="minorHAnsi" w:cstheme="minorHAnsi"/>
        </w:rPr>
        <w:t xml:space="preserve"> </w:t>
      </w:r>
      <w:hyperlink r:id="rId78" w:history="1">
        <w:r w:rsidRPr="00520C3C">
          <w:rPr>
            <w:rStyle w:val="Hyperlink"/>
            <w:rFonts w:asciiTheme="minorHAnsi" w:hAnsiTheme="minorHAnsi" w:cstheme="minorHAnsi"/>
          </w:rPr>
          <w:t>Summary of Mandatory FGM reporting duty</w:t>
        </w:r>
      </w:hyperlink>
    </w:p>
    <w:p w14:paraId="60D829BF" w14:textId="76A527A0" w:rsidR="008F79EF" w:rsidRPr="00520C3C" w:rsidRDefault="008F79EF" w:rsidP="00C3469C">
      <w:pPr>
        <w:numPr>
          <w:ilvl w:val="0"/>
          <w:numId w:val="88"/>
        </w:numPr>
        <w:spacing w:after="0" w:line="240" w:lineRule="auto"/>
        <w:ind w:left="360"/>
        <w:rPr>
          <w:rFonts w:eastAsia="Times New Roman" w:cstheme="minorHAnsi"/>
          <w:sz w:val="20"/>
          <w:lang w:eastAsia="en-GB"/>
        </w:rPr>
      </w:pPr>
      <w:r w:rsidRPr="00520C3C">
        <w:rPr>
          <w:rFonts w:eastAsia="Times New Roman" w:cstheme="minorHAnsi"/>
          <w:sz w:val="20"/>
          <w:lang w:eastAsia="en-GB"/>
        </w:rPr>
        <w:t>If there are concerns that a girl is going to be cut, the DSL should complete the ISC</w:t>
      </w:r>
      <w:r w:rsidR="005F6641" w:rsidRPr="00520C3C">
        <w:rPr>
          <w:rFonts w:eastAsia="Times New Roman" w:cstheme="minorHAnsi"/>
          <w:sz w:val="20"/>
          <w:lang w:eastAsia="en-GB"/>
        </w:rPr>
        <w:t>P</w:t>
      </w:r>
      <w:r w:rsidRPr="00520C3C">
        <w:rPr>
          <w:rFonts w:eastAsia="Times New Roman" w:cstheme="minorHAnsi"/>
          <w:sz w:val="20"/>
          <w:lang w:eastAsia="en-GB"/>
        </w:rPr>
        <w:t xml:space="preserve"> FGM Risk Assessment Tool </w:t>
      </w:r>
      <w:r w:rsidR="0018624B" w:rsidRPr="00520C3C">
        <w:rPr>
          <w:rFonts w:cstheme="minorHAnsi"/>
        </w:rPr>
        <w:t xml:space="preserve">(contact </w:t>
      </w:r>
      <w:hyperlink r:id="rId79" w:history="1">
        <w:r w:rsidR="0018624B" w:rsidRPr="00520C3C">
          <w:rPr>
            <w:rStyle w:val="Hyperlink"/>
            <w:rFonts w:cstheme="minorHAnsi"/>
          </w:rPr>
          <w:t>Heather.vaccianna@islington.gov.uk</w:t>
        </w:r>
      </w:hyperlink>
      <w:r w:rsidR="0018624B" w:rsidRPr="00520C3C">
        <w:rPr>
          <w:rFonts w:cstheme="minorHAnsi"/>
        </w:rPr>
        <w:t xml:space="preserve">) </w:t>
      </w:r>
      <w:r w:rsidRPr="00520C3C">
        <w:rPr>
          <w:rFonts w:cstheme="minorHAnsi"/>
          <w:sz w:val="20"/>
        </w:rPr>
        <w:t>to identify the relevant indicators and inform further action</w:t>
      </w:r>
      <w:r w:rsidR="00842789" w:rsidRPr="00520C3C">
        <w:rPr>
          <w:rFonts w:cstheme="minorHAnsi"/>
          <w:sz w:val="20"/>
        </w:rPr>
        <w:t xml:space="preserve"> (we will call Police 999 if a girl is at immediate risk of harm as a result of the risk assessment)</w:t>
      </w:r>
    </w:p>
    <w:p w14:paraId="58B218E4" w14:textId="7C3F596E" w:rsidR="008F79EF" w:rsidRPr="00520C3C" w:rsidRDefault="00DA1E6F" w:rsidP="00C3469C">
      <w:pPr>
        <w:numPr>
          <w:ilvl w:val="0"/>
          <w:numId w:val="88"/>
        </w:numPr>
        <w:spacing w:after="0" w:line="240" w:lineRule="auto"/>
        <w:ind w:left="360"/>
        <w:rPr>
          <w:rFonts w:eastAsia="Times New Roman" w:cstheme="minorHAnsi"/>
          <w:sz w:val="20"/>
          <w:lang w:eastAsia="en-GB"/>
        </w:rPr>
      </w:pPr>
      <w:r w:rsidRPr="00520C3C">
        <w:rPr>
          <w:rFonts w:eastAsia="Times New Roman" w:cstheme="minorHAnsi"/>
          <w:sz w:val="20"/>
          <w:lang w:eastAsia="en-GB"/>
        </w:rPr>
        <w:t>The DSL will complete the FGM e-Learning package (</w:t>
      </w:r>
      <w:hyperlink r:id="rId80" w:history="1">
        <w:r w:rsidR="009454FF" w:rsidRPr="00520C3C">
          <w:rPr>
            <w:rStyle w:val="Hyperlink"/>
            <w:rFonts w:cstheme="minorHAnsi"/>
          </w:rPr>
          <w:t>FGM E-Learning Course – National FGM Centre</w:t>
        </w:r>
      </w:hyperlink>
      <w:r w:rsidR="00116BD4" w:rsidRPr="00520C3C">
        <w:rPr>
          <w:rFonts w:cstheme="minorHAnsi"/>
        </w:rPr>
        <w:t>)</w:t>
      </w:r>
    </w:p>
    <w:p w14:paraId="0B70F5F2" w14:textId="2571DF4F" w:rsidR="00520C3C" w:rsidRPr="00520C3C" w:rsidRDefault="00DA1E6F" w:rsidP="00520C3C">
      <w:pPr>
        <w:numPr>
          <w:ilvl w:val="0"/>
          <w:numId w:val="88"/>
        </w:numPr>
        <w:spacing w:after="0" w:line="240" w:lineRule="auto"/>
        <w:ind w:left="360"/>
        <w:rPr>
          <w:rFonts w:eastAsia="Times New Roman" w:cstheme="minorHAnsi"/>
          <w:sz w:val="20"/>
          <w:lang w:eastAsia="en-GB"/>
        </w:rPr>
      </w:pPr>
      <w:r w:rsidRPr="00520C3C">
        <w:rPr>
          <w:rFonts w:eastAsia="Times New Roman" w:cstheme="minorHAnsi"/>
          <w:sz w:val="20"/>
          <w:lang w:eastAsia="en-GB"/>
        </w:rPr>
        <w:t>The DSL will also ensure that information and training is made available as appropriate to all members of staff. This includes</w:t>
      </w:r>
      <w:r w:rsidR="002E1F77" w:rsidRPr="00520C3C">
        <w:rPr>
          <w:rFonts w:eastAsia="Times New Roman" w:cstheme="minorHAnsi"/>
          <w:sz w:val="20"/>
          <w:lang w:eastAsia="en-GB"/>
        </w:rPr>
        <w:t xml:space="preserve"> </w:t>
      </w:r>
      <w:r w:rsidRPr="00520C3C">
        <w:rPr>
          <w:rFonts w:eastAsia="Times New Roman" w:cstheme="minorHAnsi"/>
          <w:sz w:val="20"/>
          <w:lang w:eastAsia="en-GB"/>
        </w:rPr>
        <w:t xml:space="preserve"> </w:t>
      </w:r>
      <w:hyperlink r:id="rId81" w:history="1">
        <w:r w:rsidR="008F79EF" w:rsidRPr="00520C3C">
          <w:rPr>
            <w:rFonts w:eastAsia="Times New Roman" w:cstheme="minorHAnsi"/>
            <w:sz w:val="20"/>
            <w:u w:val="single"/>
            <w:lang w:eastAsia="en-GB"/>
          </w:rPr>
          <w:t>FGM The Facts</w:t>
        </w:r>
      </w:hyperlink>
      <w:r w:rsidRPr="00520C3C">
        <w:rPr>
          <w:rFonts w:eastAsia="Times New Roman" w:cstheme="minorHAnsi"/>
          <w:sz w:val="20"/>
          <w:lang w:eastAsia="en-GB"/>
        </w:rPr>
        <w:t xml:space="preserve">   </w:t>
      </w:r>
    </w:p>
    <w:p w14:paraId="63CB39C8" w14:textId="3D7D05A6" w:rsidR="00DA1E6F" w:rsidRPr="00520C3C" w:rsidRDefault="00DA1E6F" w:rsidP="00C3469C">
      <w:pPr>
        <w:numPr>
          <w:ilvl w:val="0"/>
          <w:numId w:val="88"/>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All members of staff will follow </w:t>
      </w:r>
      <w:r w:rsidR="008C65A5" w:rsidRPr="00520C3C">
        <w:rPr>
          <w:rFonts w:eastAsia="Times New Roman" w:cstheme="minorHAnsi"/>
          <w:sz w:val="20"/>
          <w:lang w:eastAsia="en-GB"/>
        </w:rPr>
        <w:t>this policy</w:t>
      </w:r>
      <w:r w:rsidRPr="00520C3C">
        <w:rPr>
          <w:rFonts w:eastAsia="Times New Roman" w:cstheme="minorHAnsi"/>
          <w:sz w:val="20"/>
          <w:lang w:eastAsia="en-GB"/>
        </w:rPr>
        <w:t xml:space="preserve"> and ISC</w:t>
      </w:r>
      <w:r w:rsidR="005F6641" w:rsidRPr="00520C3C">
        <w:rPr>
          <w:rFonts w:eastAsia="Times New Roman" w:cstheme="minorHAnsi"/>
          <w:sz w:val="20"/>
          <w:lang w:eastAsia="en-GB"/>
        </w:rPr>
        <w:t>P</w:t>
      </w:r>
      <w:r w:rsidRPr="00520C3C">
        <w:rPr>
          <w:rFonts w:eastAsia="Times New Roman" w:cstheme="minorHAnsi"/>
          <w:sz w:val="20"/>
          <w:lang w:eastAsia="en-GB"/>
        </w:rPr>
        <w:t xml:space="preserve"> procedures, using existing national and local protocols for multi-agency liaison with police and children’s social care.  </w:t>
      </w:r>
    </w:p>
    <w:p w14:paraId="06748780" w14:textId="77777777" w:rsidR="00DA1E6F" w:rsidRPr="00520C3C" w:rsidRDefault="00DA1E6F" w:rsidP="00DA1E6F">
      <w:pPr>
        <w:spacing w:after="0" w:line="240" w:lineRule="auto"/>
        <w:rPr>
          <w:rFonts w:eastAsia="Times New Roman" w:cstheme="minorHAnsi"/>
          <w:sz w:val="20"/>
          <w:lang w:eastAsia="en-GB"/>
        </w:rPr>
      </w:pPr>
    </w:p>
    <w:p w14:paraId="3F7EE4CF" w14:textId="2414ABE8" w:rsidR="00DA1E6F" w:rsidRPr="00520C3C" w:rsidRDefault="00DA1E6F" w:rsidP="005F6641">
      <w:pPr>
        <w:pStyle w:val="Heading2"/>
        <w:rPr>
          <w:rFonts w:asciiTheme="minorHAnsi" w:hAnsiTheme="minorHAnsi" w:cstheme="minorHAnsi"/>
          <w:b/>
          <w:bCs/>
        </w:rPr>
      </w:pPr>
      <w:bookmarkStart w:id="117" w:name="_Toc204358430"/>
      <w:r w:rsidRPr="00520C3C">
        <w:rPr>
          <w:rFonts w:asciiTheme="minorHAnsi" w:hAnsiTheme="minorHAnsi" w:cstheme="minorHAnsi"/>
          <w:b/>
          <w:bCs/>
        </w:rPr>
        <w:t>Forced Marriage</w:t>
      </w:r>
      <w:r w:rsidR="008C65A5" w:rsidRPr="00520C3C">
        <w:rPr>
          <w:rFonts w:asciiTheme="minorHAnsi" w:hAnsiTheme="minorHAnsi" w:cstheme="minorHAnsi"/>
          <w:b/>
          <w:bCs/>
        </w:rPr>
        <w:t xml:space="preserve"> and </w:t>
      </w:r>
      <w:r w:rsidR="00FB6D95" w:rsidRPr="00520C3C">
        <w:rPr>
          <w:rFonts w:asciiTheme="minorHAnsi" w:hAnsiTheme="minorHAnsi" w:cstheme="minorHAnsi"/>
          <w:b/>
          <w:bCs/>
        </w:rPr>
        <w:t>U</w:t>
      </w:r>
      <w:r w:rsidR="00643CF0" w:rsidRPr="00520C3C">
        <w:rPr>
          <w:rFonts w:asciiTheme="minorHAnsi" w:hAnsiTheme="minorHAnsi" w:cstheme="minorHAnsi"/>
          <w:b/>
          <w:bCs/>
        </w:rPr>
        <w:t>nder</w:t>
      </w:r>
      <w:r w:rsidR="00FB6D95" w:rsidRPr="00520C3C">
        <w:rPr>
          <w:rFonts w:asciiTheme="minorHAnsi" w:hAnsiTheme="minorHAnsi" w:cstheme="minorHAnsi"/>
          <w:b/>
          <w:bCs/>
        </w:rPr>
        <w:t>-</w:t>
      </w:r>
      <w:r w:rsidR="00643CF0" w:rsidRPr="00520C3C">
        <w:rPr>
          <w:rFonts w:asciiTheme="minorHAnsi" w:hAnsiTheme="minorHAnsi" w:cstheme="minorHAnsi"/>
          <w:b/>
          <w:bCs/>
        </w:rPr>
        <w:t>age</w:t>
      </w:r>
      <w:r w:rsidR="008C65A5" w:rsidRPr="00520C3C">
        <w:rPr>
          <w:rFonts w:asciiTheme="minorHAnsi" w:hAnsiTheme="minorHAnsi" w:cstheme="minorHAnsi"/>
          <w:b/>
          <w:bCs/>
        </w:rPr>
        <w:t xml:space="preserve"> </w:t>
      </w:r>
      <w:r w:rsidR="00FB6D95" w:rsidRPr="00520C3C">
        <w:rPr>
          <w:rFonts w:asciiTheme="minorHAnsi" w:hAnsiTheme="minorHAnsi" w:cstheme="minorHAnsi"/>
          <w:b/>
          <w:bCs/>
        </w:rPr>
        <w:t>M</w:t>
      </w:r>
      <w:r w:rsidR="008C65A5" w:rsidRPr="00520C3C">
        <w:rPr>
          <w:rFonts w:asciiTheme="minorHAnsi" w:hAnsiTheme="minorHAnsi" w:cstheme="minorHAnsi"/>
          <w:b/>
          <w:bCs/>
        </w:rPr>
        <w:t>arriage</w:t>
      </w:r>
      <w:bookmarkEnd w:id="117"/>
    </w:p>
    <w:p w14:paraId="021CB298" w14:textId="76E160A1" w:rsidR="002E7B05" w:rsidRPr="00520C3C" w:rsidRDefault="002E7B05" w:rsidP="00C3469C">
      <w:pPr>
        <w:numPr>
          <w:ilvl w:val="0"/>
          <w:numId w:val="63"/>
        </w:numPr>
        <w:spacing w:before="45" w:after="45" w:line="240" w:lineRule="auto"/>
        <w:rPr>
          <w:rFonts w:eastAsia="Calibri" w:cstheme="minorHAnsi"/>
          <w:sz w:val="20"/>
          <w:lang w:eastAsia="en-GB"/>
        </w:rPr>
      </w:pPr>
      <w:r w:rsidRPr="00520C3C">
        <w:rPr>
          <w:rFonts w:eastAsia="Calibri" w:cstheme="minorHAnsi"/>
          <w:sz w:val="20"/>
          <w:lang w:eastAsia="en-GB"/>
        </w:rPr>
        <w:t xml:space="preserve">A forced marriage is one </w:t>
      </w:r>
      <w:r w:rsidR="00E2031A" w:rsidRPr="00520C3C">
        <w:rPr>
          <w:rFonts w:eastAsia="Calibri" w:cstheme="minorHAnsi"/>
          <w:sz w:val="20"/>
          <w:lang w:eastAsia="en-GB"/>
        </w:rPr>
        <w:t>entered</w:t>
      </w:r>
      <w:r w:rsidRPr="00520C3C">
        <w:rPr>
          <w:rFonts w:eastAsia="Calibri" w:cstheme="minorHAnsi"/>
          <w:sz w:val="20"/>
          <w:lang w:eastAsia="en-GB"/>
        </w:rPr>
        <w:t xml:space="preserve"> without the full consent of one or both parties.  It is where violence, threats or other forms of coercion is </w:t>
      </w:r>
      <w:r w:rsidR="00E2031A" w:rsidRPr="00520C3C">
        <w:rPr>
          <w:rFonts w:eastAsia="Calibri" w:cstheme="minorHAnsi"/>
          <w:sz w:val="20"/>
          <w:lang w:eastAsia="en-GB"/>
        </w:rPr>
        <w:t>used,</w:t>
      </w:r>
      <w:r w:rsidRPr="00520C3C">
        <w:rPr>
          <w:rFonts w:eastAsia="Calibri" w:cstheme="minorHAnsi"/>
          <w:sz w:val="20"/>
          <w:lang w:eastAsia="en-GB"/>
        </w:rPr>
        <w:t xml:space="preserve"> and it is a crime.  </w:t>
      </w:r>
    </w:p>
    <w:p w14:paraId="21FC1915" w14:textId="11037A34" w:rsidR="002E7B05" w:rsidRPr="00520C3C" w:rsidRDefault="002E7B05" w:rsidP="00C3469C">
      <w:pPr>
        <w:numPr>
          <w:ilvl w:val="0"/>
          <w:numId w:val="63"/>
        </w:numPr>
        <w:spacing w:before="45" w:after="45" w:line="240" w:lineRule="auto"/>
        <w:rPr>
          <w:rFonts w:eastAsia="Calibri" w:cstheme="minorHAnsi"/>
          <w:sz w:val="20"/>
          <w:lang w:eastAsia="en-GB"/>
        </w:rPr>
      </w:pPr>
      <w:r w:rsidRPr="00520C3C">
        <w:rPr>
          <w:rFonts w:eastAsia="Calibri" w:cstheme="minorHAnsi"/>
          <w:sz w:val="20"/>
          <w:lang w:eastAsia="en-GB"/>
        </w:rPr>
        <w:t xml:space="preserve">Our staff understand how to report concerns where this may be an issue.  </w:t>
      </w:r>
      <w:r w:rsidR="008C65A5" w:rsidRPr="00520C3C">
        <w:rPr>
          <w:rFonts w:eastAsia="Calibri" w:cstheme="minorHAnsi"/>
          <w:sz w:val="20"/>
          <w:lang w:eastAsia="en-GB"/>
        </w:rPr>
        <w:t>We will</w:t>
      </w:r>
      <w:r w:rsidRPr="00520C3C">
        <w:rPr>
          <w:rFonts w:eastAsia="Calibri" w:cstheme="minorHAnsi"/>
          <w:sz w:val="20"/>
          <w:lang w:eastAsia="en-GB"/>
        </w:rPr>
        <w:t xml:space="preserve"> contact the Forced Marriage Unit for advice or information on 020 7008 0151 or email </w:t>
      </w:r>
      <w:hyperlink r:id="rId82" w:history="1">
        <w:r w:rsidRPr="00520C3C">
          <w:rPr>
            <w:rStyle w:val="Hyperlink"/>
            <w:rFonts w:eastAsia="Calibri" w:cstheme="minorHAnsi"/>
            <w:sz w:val="20"/>
            <w:lang w:eastAsia="en-GB"/>
          </w:rPr>
          <w:t>fmu@fco.gov.uk</w:t>
        </w:r>
      </w:hyperlink>
      <w:r w:rsidRPr="00520C3C">
        <w:rPr>
          <w:rFonts w:eastAsia="Calibri" w:cstheme="minorHAnsi"/>
          <w:sz w:val="20"/>
          <w:lang w:eastAsia="en-GB"/>
        </w:rPr>
        <w:t xml:space="preserve"> .</w:t>
      </w:r>
    </w:p>
    <w:p w14:paraId="4210C095" w14:textId="5FB9E963" w:rsidR="004128E5" w:rsidRPr="00520C3C" w:rsidRDefault="00DA1E6F" w:rsidP="00C3469C">
      <w:pPr>
        <w:pStyle w:val="ListParagraph"/>
        <w:numPr>
          <w:ilvl w:val="0"/>
          <w:numId w:val="63"/>
        </w:numPr>
        <w:rPr>
          <w:rFonts w:asciiTheme="minorHAnsi" w:hAnsiTheme="minorHAnsi" w:cstheme="minorHAnsi"/>
        </w:rPr>
      </w:pPr>
      <w:r w:rsidRPr="00520C3C">
        <w:rPr>
          <w:rFonts w:asciiTheme="minorHAnsi" w:hAnsiTheme="minorHAnsi" w:cstheme="minorHAnsi"/>
        </w:rPr>
        <w:t xml:space="preserve">The Forced Marriage Unit has published </w:t>
      </w:r>
      <w:hyperlink r:id="rId83" w:history="1">
        <w:r w:rsidRPr="00520C3C">
          <w:rPr>
            <w:rFonts w:asciiTheme="minorHAnsi" w:hAnsiTheme="minorHAnsi" w:cstheme="minorHAnsi"/>
            <w:color w:val="0000FF"/>
            <w:u w:val="single"/>
          </w:rPr>
          <w:t>Multi-agency guidelines</w:t>
        </w:r>
      </w:hyperlink>
      <w:r w:rsidRPr="00520C3C">
        <w:rPr>
          <w:rFonts w:asciiTheme="minorHAnsi" w:hAnsiTheme="minorHAnsi" w:cstheme="minorHAnsi"/>
        </w:rPr>
        <w:t xml:space="preserve">, with pages 32-36 focusing on the role of </w:t>
      </w:r>
      <w:r w:rsidR="00A30632" w:rsidRPr="00520C3C">
        <w:rPr>
          <w:rFonts w:asciiTheme="minorHAnsi" w:hAnsiTheme="minorHAnsi" w:cstheme="minorHAnsi"/>
        </w:rPr>
        <w:t>Schools</w:t>
      </w:r>
      <w:r w:rsidRPr="00520C3C">
        <w:rPr>
          <w:rFonts w:asciiTheme="minorHAnsi" w:hAnsiTheme="minorHAnsi" w:cstheme="minorHAnsi"/>
        </w:rPr>
        <w:t xml:space="preserve"> and colleges. Staff should report concerns regarding forced marriage to the DSL or can contact the Forced Marriage Unit if they need advice or information</w:t>
      </w:r>
    </w:p>
    <w:p w14:paraId="352218A4" w14:textId="242E91DB" w:rsidR="008C65A5" w:rsidRPr="00520C3C" w:rsidRDefault="008C65A5" w:rsidP="00C3469C">
      <w:pPr>
        <w:pStyle w:val="ListParagraph"/>
        <w:numPr>
          <w:ilvl w:val="0"/>
          <w:numId w:val="63"/>
        </w:numPr>
        <w:rPr>
          <w:rFonts w:asciiTheme="minorHAnsi" w:hAnsiTheme="minorHAnsi" w:cstheme="minorHAnsi"/>
        </w:rPr>
      </w:pPr>
      <w:r w:rsidRPr="00520C3C">
        <w:rPr>
          <w:rFonts w:asciiTheme="minorHAnsi" w:hAnsiTheme="minorHAnsi" w:cstheme="minorHAnsi"/>
        </w:rPr>
        <w:t>Since February 2023</w:t>
      </w:r>
      <w:r w:rsidR="00F949A3" w:rsidRPr="00520C3C">
        <w:rPr>
          <w:rFonts w:asciiTheme="minorHAnsi" w:hAnsiTheme="minorHAnsi" w:cstheme="minorHAnsi"/>
        </w:rPr>
        <w:t xml:space="preserve"> any marriage that takes place under the age of eighteen years, whether there is consent or coercion, is illegal</w:t>
      </w:r>
      <w:r w:rsidR="00BE60D2" w:rsidRPr="00520C3C">
        <w:rPr>
          <w:rFonts w:asciiTheme="minorHAnsi" w:hAnsiTheme="minorHAnsi" w:cstheme="minorHAnsi"/>
        </w:rPr>
        <w:t>.</w:t>
      </w:r>
    </w:p>
    <w:p w14:paraId="6B077086" w14:textId="38F386D4" w:rsidR="00E7066F" w:rsidRPr="00520C3C" w:rsidRDefault="00E7066F" w:rsidP="00E7066F">
      <w:pPr>
        <w:pStyle w:val="ListParagraph"/>
        <w:ind w:left="360"/>
        <w:rPr>
          <w:rFonts w:asciiTheme="minorHAnsi" w:hAnsiTheme="minorHAnsi" w:cstheme="minorHAnsi"/>
        </w:rPr>
      </w:pPr>
    </w:p>
    <w:p w14:paraId="556C15B8" w14:textId="2E8A16C0" w:rsidR="00E2031A" w:rsidRPr="00520C3C" w:rsidRDefault="00E7066F" w:rsidP="00E2031A">
      <w:pPr>
        <w:pStyle w:val="Heading2"/>
        <w:rPr>
          <w:rFonts w:asciiTheme="minorHAnsi" w:hAnsiTheme="minorHAnsi" w:cstheme="minorHAnsi"/>
          <w:b/>
          <w:bCs/>
          <w:lang w:val="en"/>
        </w:rPr>
      </w:pPr>
      <w:bookmarkStart w:id="118" w:name="_Toc204358431"/>
      <w:r w:rsidRPr="00520C3C">
        <w:rPr>
          <w:rFonts w:asciiTheme="minorHAnsi" w:hAnsiTheme="minorHAnsi" w:cstheme="minorHAnsi"/>
          <w:b/>
          <w:bCs/>
          <w:lang w:val="en"/>
        </w:rPr>
        <w:t xml:space="preserve">Abuse linked to a belief in Spirit Possession </w:t>
      </w:r>
      <w:proofErr w:type="gramStart"/>
      <w:r w:rsidRPr="00520C3C">
        <w:rPr>
          <w:rFonts w:asciiTheme="minorHAnsi" w:hAnsiTheme="minorHAnsi" w:cstheme="minorHAnsi"/>
          <w:b/>
          <w:bCs/>
          <w:lang w:val="en"/>
        </w:rPr>
        <w:t>Or</w:t>
      </w:r>
      <w:proofErr w:type="gramEnd"/>
      <w:r w:rsidRPr="00520C3C">
        <w:rPr>
          <w:rFonts w:asciiTheme="minorHAnsi" w:hAnsiTheme="minorHAnsi" w:cstheme="minorHAnsi"/>
          <w:b/>
          <w:bCs/>
          <w:lang w:val="en"/>
        </w:rPr>
        <w:t xml:space="preserve"> Witchcraft</w:t>
      </w:r>
      <w:bookmarkEnd w:id="118"/>
    </w:p>
    <w:p w14:paraId="30E38F4B" w14:textId="6F5F4795" w:rsidR="00E7066F" w:rsidRPr="00520C3C" w:rsidRDefault="00E7066F" w:rsidP="00E7066F">
      <w:pPr>
        <w:spacing w:after="0" w:line="240" w:lineRule="auto"/>
        <w:rPr>
          <w:rFonts w:eastAsia="Times New Roman" w:cstheme="minorHAnsi"/>
          <w:sz w:val="20"/>
          <w:szCs w:val="20"/>
          <w:lang w:val="en-US"/>
        </w:rPr>
      </w:pPr>
      <w:r w:rsidRPr="00520C3C">
        <w:rPr>
          <w:rFonts w:eastAsia="Times New Roman" w:cstheme="minorHAnsi"/>
          <w:sz w:val="20"/>
          <w:szCs w:val="20"/>
          <w:lang w:val="en-US"/>
        </w:rPr>
        <w:t xml:space="preserve">Abuse linked to a belief in ‘spirit possession’ or ‘witchcraft’ is a global issue that is not confined to particular countries or cultures. These are harmful to children and reported numbers are small although it is believed many go </w:t>
      </w:r>
      <w:r w:rsidR="00E2031A" w:rsidRPr="00520C3C">
        <w:rPr>
          <w:rFonts w:eastAsia="Times New Roman" w:cstheme="minorHAnsi"/>
          <w:sz w:val="20"/>
          <w:szCs w:val="20"/>
          <w:lang w:val="en-US"/>
        </w:rPr>
        <w:t>undetected. The</w:t>
      </w:r>
      <w:r w:rsidRPr="00520C3C">
        <w:rPr>
          <w:rFonts w:eastAsia="Times New Roman" w:cstheme="minorHAnsi"/>
          <w:sz w:val="20"/>
          <w:szCs w:val="20"/>
          <w:lang w:val="en-US"/>
        </w:rPr>
        <w:t xml:space="preserve"> nature of the abuse can be particularly disturbing and the impact on the child </w:t>
      </w:r>
      <w:r w:rsidR="004A7226" w:rsidRPr="00520C3C">
        <w:rPr>
          <w:rFonts w:eastAsia="Times New Roman" w:cstheme="minorHAnsi"/>
          <w:sz w:val="20"/>
          <w:szCs w:val="20"/>
          <w:lang w:val="en-US"/>
        </w:rPr>
        <w:t>serious. There</w:t>
      </w:r>
      <w:r w:rsidRPr="00520C3C">
        <w:rPr>
          <w:rFonts w:eastAsia="Times New Roman" w:cstheme="minorHAnsi"/>
          <w:sz w:val="20"/>
          <w:szCs w:val="20"/>
          <w:lang w:val="en-US"/>
        </w:rPr>
        <w:t xml:space="preserve"> are links between ‘spirit possession’ and ‘witchcraft’ and exploitation in that belief in magic or witchcraft may be used to create fear in children to make them more compliant when they are being trafficked for domestic slavery or sexual exploitation.</w:t>
      </w:r>
    </w:p>
    <w:p w14:paraId="7CF9B1F4" w14:textId="77FFAD48" w:rsidR="00E7066F" w:rsidRPr="00520C3C" w:rsidRDefault="00E7066F" w:rsidP="00E7066F">
      <w:pPr>
        <w:spacing w:after="0" w:line="240" w:lineRule="auto"/>
        <w:rPr>
          <w:rFonts w:eastAsia="Times New Roman" w:cstheme="minorHAnsi"/>
          <w:sz w:val="20"/>
          <w:szCs w:val="20"/>
          <w:lang w:val="en-US"/>
        </w:rPr>
      </w:pPr>
      <w:r w:rsidRPr="00520C3C">
        <w:rPr>
          <w:rFonts w:eastAsia="Times New Roman" w:cstheme="minorHAnsi"/>
          <w:sz w:val="20"/>
          <w:szCs w:val="20"/>
          <w:lang w:val="en-US"/>
        </w:rPr>
        <w:br/>
        <w:t xml:space="preserve">The term ‘spirit possession’ means that a force, spirit, </w:t>
      </w:r>
      <w:proofErr w:type="gramStart"/>
      <w:r w:rsidRPr="00520C3C">
        <w:rPr>
          <w:rFonts w:eastAsia="Times New Roman" w:cstheme="minorHAnsi"/>
          <w:sz w:val="20"/>
          <w:szCs w:val="20"/>
          <w:lang w:val="en-US"/>
        </w:rPr>
        <w:t>god</w:t>
      </w:r>
      <w:proofErr w:type="gramEnd"/>
      <w:r w:rsidRPr="00520C3C">
        <w:rPr>
          <w:rFonts w:eastAsia="Times New Roman" w:cstheme="minorHAnsi"/>
          <w:sz w:val="20"/>
          <w:szCs w:val="20"/>
          <w:lang w:val="en-US"/>
        </w:rPr>
        <w:t xml:space="preserve"> or demon has entered a child and is controlling him or her resulting in a change in health or </w:t>
      </w:r>
      <w:proofErr w:type="spellStart"/>
      <w:r w:rsidRPr="00520C3C">
        <w:rPr>
          <w:rFonts w:eastAsia="Times New Roman" w:cstheme="minorHAnsi"/>
          <w:sz w:val="20"/>
          <w:szCs w:val="20"/>
          <w:lang w:val="en-US"/>
        </w:rPr>
        <w:t>behaviour</w:t>
      </w:r>
      <w:proofErr w:type="spellEnd"/>
      <w:r w:rsidRPr="00520C3C">
        <w:rPr>
          <w:rFonts w:eastAsia="Times New Roman" w:cstheme="minorHAnsi"/>
          <w:sz w:val="20"/>
          <w:szCs w:val="20"/>
          <w:lang w:val="en-US"/>
        </w:rPr>
        <w:t xml:space="preserve">. Sometimes the term ‘witch’ or ‘witchcraft’ is used. This is the belief that a child </w:t>
      </w:r>
      <w:r w:rsidR="00E2031A" w:rsidRPr="00520C3C">
        <w:rPr>
          <w:rFonts w:eastAsia="Times New Roman" w:cstheme="minorHAnsi"/>
          <w:sz w:val="20"/>
          <w:szCs w:val="20"/>
          <w:lang w:val="en-US"/>
        </w:rPr>
        <w:t>can</w:t>
      </w:r>
      <w:r w:rsidRPr="00520C3C">
        <w:rPr>
          <w:rFonts w:eastAsia="Times New Roman" w:cstheme="minorHAnsi"/>
          <w:sz w:val="20"/>
          <w:szCs w:val="20"/>
          <w:lang w:val="en-US"/>
        </w:rPr>
        <w:t xml:space="preserve"> use an evil force or supernatural powers to harm others. Terminology examples are black magic, </w:t>
      </w:r>
      <w:proofErr w:type="spellStart"/>
      <w:r w:rsidRPr="00520C3C">
        <w:rPr>
          <w:rFonts w:eastAsia="Times New Roman" w:cstheme="minorHAnsi"/>
          <w:sz w:val="20"/>
          <w:szCs w:val="20"/>
          <w:lang w:val="en-US"/>
        </w:rPr>
        <w:t>kindoki</w:t>
      </w:r>
      <w:proofErr w:type="spellEnd"/>
      <w:r w:rsidRPr="00520C3C">
        <w:rPr>
          <w:rFonts w:eastAsia="Times New Roman" w:cstheme="minorHAnsi"/>
          <w:sz w:val="20"/>
          <w:szCs w:val="20"/>
          <w:lang w:val="en-US"/>
        </w:rPr>
        <w:t xml:space="preserve">, </w:t>
      </w:r>
      <w:proofErr w:type="spellStart"/>
      <w:r w:rsidRPr="00520C3C">
        <w:rPr>
          <w:rFonts w:eastAsia="Times New Roman" w:cstheme="minorHAnsi"/>
          <w:sz w:val="20"/>
          <w:szCs w:val="20"/>
          <w:lang w:val="en-US"/>
        </w:rPr>
        <w:t>ndoki</w:t>
      </w:r>
      <w:proofErr w:type="spellEnd"/>
      <w:r w:rsidRPr="00520C3C">
        <w:rPr>
          <w:rFonts w:eastAsia="Times New Roman" w:cstheme="minorHAnsi"/>
          <w:sz w:val="20"/>
          <w:szCs w:val="20"/>
          <w:lang w:val="en-US"/>
        </w:rPr>
        <w:t xml:space="preserve">, the evil eye, djinns, voodoo, obeah and child sorcerers. Families, </w:t>
      </w:r>
      <w:proofErr w:type="spellStart"/>
      <w:r w:rsidRPr="00520C3C">
        <w:rPr>
          <w:rFonts w:eastAsia="Times New Roman" w:cstheme="minorHAnsi"/>
          <w:sz w:val="20"/>
          <w:szCs w:val="20"/>
          <w:lang w:val="en-US"/>
        </w:rPr>
        <w:t>carers</w:t>
      </w:r>
      <w:proofErr w:type="spellEnd"/>
      <w:r w:rsidRPr="00520C3C">
        <w:rPr>
          <w:rFonts w:eastAsia="Times New Roman" w:cstheme="minorHAnsi"/>
          <w:sz w:val="20"/>
          <w:szCs w:val="20"/>
          <w:lang w:val="en-US"/>
        </w:rPr>
        <w:t xml:space="preserve"> and the children involved can hold genuine beliefs that evil forces are at work and be deeply worried by the evil that they believe is threatening them. There may also be an element of the adult gaining some gratification through the ritualistic abuse of the child, which may even result in the death of the child.</w:t>
      </w:r>
    </w:p>
    <w:p w14:paraId="24FCEB24" w14:textId="4CAF526B" w:rsidR="00E7066F" w:rsidRPr="00520C3C" w:rsidRDefault="00E7066F" w:rsidP="00E7066F">
      <w:pPr>
        <w:spacing w:after="0" w:line="240" w:lineRule="auto"/>
        <w:rPr>
          <w:rFonts w:eastAsia="Times New Roman" w:cstheme="minorHAnsi"/>
          <w:sz w:val="20"/>
          <w:szCs w:val="20"/>
          <w:lang w:val="en-US"/>
        </w:rPr>
      </w:pPr>
      <w:r w:rsidRPr="00520C3C">
        <w:rPr>
          <w:rFonts w:eastAsia="Times New Roman" w:cstheme="minorHAnsi"/>
          <w:sz w:val="20"/>
          <w:szCs w:val="20"/>
          <w:lang w:val="en-US"/>
        </w:rPr>
        <w:br/>
      </w:r>
      <w:bookmarkStart w:id="119" w:name="_Toc204358432"/>
      <w:r w:rsidRPr="00520C3C">
        <w:rPr>
          <w:rStyle w:val="Heading2Char"/>
          <w:rFonts w:asciiTheme="minorHAnsi" w:eastAsiaTheme="minorHAnsi" w:hAnsiTheme="minorHAnsi" w:cstheme="minorHAnsi"/>
          <w:b/>
          <w:bCs/>
          <w:szCs w:val="24"/>
          <w:lang w:val="en-US"/>
        </w:rPr>
        <w:t>Vulnerability</w:t>
      </w:r>
      <w:bookmarkEnd w:id="119"/>
      <w:r w:rsidRPr="00520C3C">
        <w:rPr>
          <w:rFonts w:eastAsia="Times New Roman" w:cstheme="minorHAnsi"/>
          <w:b/>
          <w:bCs/>
          <w:sz w:val="18"/>
          <w:szCs w:val="18"/>
          <w:lang w:val="en-US"/>
        </w:rPr>
        <w:br/>
      </w:r>
      <w:r w:rsidRPr="00520C3C">
        <w:rPr>
          <w:rFonts w:eastAsia="Times New Roman" w:cstheme="minorHAnsi"/>
          <w:sz w:val="20"/>
          <w:szCs w:val="20"/>
          <w:lang w:val="en-US"/>
        </w:rPr>
        <w:t>In cases of ‘spirit possession’ or ‘witchcraft’ which involve children, the parent/</w:t>
      </w:r>
      <w:proofErr w:type="spellStart"/>
      <w:r w:rsidRPr="00520C3C">
        <w:rPr>
          <w:rFonts w:eastAsia="Times New Roman" w:cstheme="minorHAnsi"/>
          <w:sz w:val="20"/>
          <w:szCs w:val="20"/>
          <w:lang w:val="en-US"/>
        </w:rPr>
        <w:t>carer</w:t>
      </w:r>
      <w:proofErr w:type="spellEnd"/>
      <w:r w:rsidRPr="00520C3C">
        <w:rPr>
          <w:rFonts w:eastAsia="Times New Roman" w:cstheme="minorHAnsi"/>
          <w:sz w:val="20"/>
          <w:szCs w:val="20"/>
          <w:lang w:val="en-US"/>
        </w:rPr>
        <w:t xml:space="preserve"> views the child as ‘different’ and attributes this to the child being ‘possessed’. This can lead to attempts to exorcise the child.</w:t>
      </w:r>
      <w:r w:rsidRPr="00520C3C">
        <w:rPr>
          <w:rFonts w:eastAsia="Times New Roman" w:cstheme="minorHAnsi"/>
          <w:sz w:val="20"/>
          <w:szCs w:val="20"/>
          <w:lang w:val="en-US"/>
        </w:rPr>
        <w:br/>
      </w:r>
    </w:p>
    <w:p w14:paraId="71A6A2D7" w14:textId="0C7D2A4F" w:rsidR="00E7066F" w:rsidRPr="00520C3C" w:rsidRDefault="00E7066F" w:rsidP="00E7066F">
      <w:pPr>
        <w:rPr>
          <w:rFonts w:eastAsia="Times New Roman" w:cstheme="minorHAnsi"/>
          <w:sz w:val="20"/>
          <w:szCs w:val="20"/>
          <w:lang w:val="en-US"/>
        </w:rPr>
      </w:pPr>
      <w:r w:rsidRPr="00520C3C">
        <w:rPr>
          <w:rFonts w:eastAsia="Times New Roman" w:cstheme="minorHAnsi"/>
          <w:sz w:val="20"/>
          <w:szCs w:val="20"/>
          <w:lang w:val="en-US"/>
        </w:rPr>
        <w:t xml:space="preserve">The reasons for being ‘different’ can be varied, and include disobedience, independence, bedwetting, nightmares or illness. In some </w:t>
      </w:r>
      <w:r w:rsidR="00636B2F" w:rsidRPr="00520C3C">
        <w:rPr>
          <w:rFonts w:eastAsia="Times New Roman" w:cstheme="minorHAnsi"/>
          <w:sz w:val="20"/>
          <w:szCs w:val="20"/>
          <w:lang w:val="en-US"/>
        </w:rPr>
        <w:t>cases,</w:t>
      </w:r>
      <w:r w:rsidRPr="00520C3C">
        <w:rPr>
          <w:rFonts w:eastAsia="Times New Roman" w:cstheme="minorHAnsi"/>
          <w:sz w:val="20"/>
          <w:szCs w:val="20"/>
          <w:lang w:val="en-US"/>
        </w:rPr>
        <w:t xml:space="preserve"> there will be no obvious </w:t>
      </w:r>
      <w:r w:rsidR="00636B2F" w:rsidRPr="00520C3C">
        <w:rPr>
          <w:rFonts w:eastAsia="Times New Roman" w:cstheme="minorHAnsi"/>
          <w:sz w:val="20"/>
          <w:szCs w:val="20"/>
          <w:lang w:val="en-US"/>
        </w:rPr>
        <w:t>difference,</w:t>
      </w:r>
      <w:r w:rsidRPr="00520C3C">
        <w:rPr>
          <w:rFonts w:eastAsia="Times New Roman" w:cstheme="minorHAnsi"/>
          <w:sz w:val="20"/>
          <w:szCs w:val="20"/>
          <w:lang w:val="en-US"/>
        </w:rPr>
        <w:t xml:space="preserve"> and the child will have been targeted because they are perceived to be ‘spiritually’ different. The attempt to exorcise may involve beating, burning, starvation, cutting/stabbing and/or isolation within the household, all of which obviously constitute abuse.</w:t>
      </w:r>
    </w:p>
    <w:p w14:paraId="50B26D88" w14:textId="122CCABD" w:rsidR="00E7066F" w:rsidRPr="00520C3C" w:rsidRDefault="00E7066F" w:rsidP="00E7066F">
      <w:pPr>
        <w:rPr>
          <w:rFonts w:eastAsia="Times New Roman" w:cstheme="minorHAnsi"/>
          <w:sz w:val="20"/>
          <w:szCs w:val="20"/>
          <w:lang w:val="en-US"/>
        </w:rPr>
      </w:pPr>
      <w:bookmarkStart w:id="120" w:name="_Toc204358433"/>
      <w:r w:rsidRPr="00520C3C">
        <w:rPr>
          <w:rStyle w:val="Heading2Char"/>
          <w:rFonts w:asciiTheme="minorHAnsi" w:eastAsiaTheme="minorHAnsi" w:hAnsiTheme="minorHAnsi" w:cstheme="minorHAnsi"/>
          <w:b/>
          <w:bCs/>
          <w:szCs w:val="24"/>
          <w:lang w:val="en-US"/>
        </w:rPr>
        <w:t>Things to Look Out For</w:t>
      </w:r>
      <w:bookmarkEnd w:id="120"/>
      <w:r w:rsidRPr="00520C3C">
        <w:rPr>
          <w:rFonts w:eastAsia="Times New Roman" w:cstheme="minorHAnsi"/>
          <w:b/>
          <w:bCs/>
          <w:sz w:val="18"/>
          <w:szCs w:val="18"/>
          <w:lang w:val="en-US"/>
        </w:rPr>
        <w:br/>
      </w:r>
      <w:r w:rsidRPr="00520C3C">
        <w:rPr>
          <w:rFonts w:eastAsia="Times New Roman" w:cstheme="minorHAnsi"/>
          <w:sz w:val="20"/>
          <w:szCs w:val="20"/>
          <w:lang w:val="en-US"/>
        </w:rPr>
        <w:t>Indicators of abuse linked to belief in spirit possession, which may also be common features in other kinds of abuse, include:</w:t>
      </w:r>
      <w:r w:rsidRPr="00520C3C">
        <w:rPr>
          <w:rFonts w:eastAsia="Times New Roman" w:cstheme="minorHAnsi"/>
          <w:sz w:val="20"/>
          <w:szCs w:val="20"/>
          <w:lang w:val="en-US"/>
        </w:rPr>
        <w:br/>
      </w:r>
      <w:r w:rsidRPr="00520C3C">
        <w:rPr>
          <w:rFonts w:cstheme="minorHAnsi"/>
          <w:sz w:val="20"/>
          <w:szCs w:val="20"/>
          <w:lang w:val="en-US"/>
        </w:rPr>
        <w:sym w:font="Symbol" w:char="F0B7"/>
      </w:r>
      <w:r w:rsidRPr="00520C3C">
        <w:rPr>
          <w:rFonts w:eastAsia="Times New Roman" w:cstheme="minorHAnsi"/>
          <w:sz w:val="20"/>
          <w:szCs w:val="20"/>
          <w:lang w:val="en-US"/>
        </w:rPr>
        <w:t xml:space="preserve"> A child reporting that they are, or have been, accused of being ‘evil’, and/or that they are having the ‘devil beaten out of them’.</w:t>
      </w:r>
    </w:p>
    <w:p w14:paraId="15D59514" w14:textId="71CDDBA4" w:rsidR="00E7066F" w:rsidRPr="00520C3C" w:rsidRDefault="00E7066F" w:rsidP="00E7066F">
      <w:pPr>
        <w:rPr>
          <w:rFonts w:eastAsia="Times New Roman" w:cstheme="minorHAnsi"/>
          <w:sz w:val="20"/>
          <w:szCs w:val="20"/>
          <w:lang w:val="en-US"/>
        </w:rPr>
      </w:pPr>
      <w:bookmarkStart w:id="121" w:name="_Toc204358434"/>
      <w:r w:rsidRPr="00520C3C">
        <w:rPr>
          <w:rStyle w:val="Heading2Char"/>
          <w:rFonts w:asciiTheme="minorHAnsi" w:eastAsiaTheme="minorHAnsi" w:hAnsiTheme="minorHAnsi" w:cstheme="minorHAnsi"/>
          <w:b/>
          <w:bCs/>
          <w:lang w:val="en-US"/>
        </w:rPr>
        <w:t>Signs of physical abuse</w:t>
      </w:r>
      <w:bookmarkEnd w:id="121"/>
      <w:r w:rsidRPr="00520C3C">
        <w:rPr>
          <w:sz w:val="20"/>
        </w:rPr>
        <w:br/>
      </w:r>
      <w:r w:rsidRPr="00520C3C">
        <w:rPr>
          <w:rFonts w:cstheme="minorHAnsi"/>
          <w:sz w:val="20"/>
          <w:szCs w:val="20"/>
          <w:lang w:val="en-US"/>
        </w:rPr>
        <w:sym w:font="Symbol" w:char="F0B7"/>
      </w:r>
      <w:r w:rsidRPr="00520C3C">
        <w:rPr>
          <w:rFonts w:eastAsia="Times New Roman" w:cstheme="minorHAnsi"/>
          <w:sz w:val="20"/>
          <w:szCs w:val="20"/>
          <w:lang w:val="en-US"/>
        </w:rPr>
        <w:t xml:space="preserve"> A child becoming noticeably confused, withdrawn, disorientated or isolated;</w:t>
      </w:r>
      <w:r w:rsidRPr="00520C3C">
        <w:rPr>
          <w:rFonts w:eastAsia="Times New Roman" w:cstheme="minorHAnsi"/>
          <w:sz w:val="20"/>
          <w:szCs w:val="20"/>
          <w:lang w:val="en-US"/>
        </w:rPr>
        <w:br/>
      </w:r>
      <w:r w:rsidRPr="00520C3C">
        <w:rPr>
          <w:rFonts w:cstheme="minorHAnsi"/>
          <w:sz w:val="20"/>
          <w:szCs w:val="20"/>
          <w:lang w:val="en-US"/>
        </w:rPr>
        <w:sym w:font="Symbol" w:char="F0B7"/>
      </w:r>
      <w:r w:rsidRPr="00520C3C">
        <w:rPr>
          <w:rFonts w:eastAsia="Times New Roman" w:cstheme="minorHAnsi"/>
          <w:sz w:val="20"/>
          <w:szCs w:val="20"/>
          <w:lang w:val="en-US"/>
        </w:rPr>
        <w:t xml:space="preserve"> Personal care deteriorating;</w:t>
      </w:r>
      <w:r w:rsidRPr="00520C3C">
        <w:rPr>
          <w:rFonts w:eastAsia="Times New Roman" w:cstheme="minorHAnsi"/>
          <w:sz w:val="20"/>
          <w:szCs w:val="20"/>
          <w:lang w:val="en-US"/>
        </w:rPr>
        <w:br/>
      </w:r>
      <w:r w:rsidRPr="00520C3C">
        <w:rPr>
          <w:rFonts w:cstheme="minorHAnsi"/>
          <w:sz w:val="20"/>
          <w:szCs w:val="20"/>
          <w:lang w:val="en-US"/>
        </w:rPr>
        <w:sym w:font="Symbol" w:char="F0B7"/>
      </w:r>
      <w:r w:rsidRPr="00520C3C">
        <w:rPr>
          <w:rFonts w:eastAsia="Times New Roman" w:cstheme="minorHAnsi"/>
          <w:sz w:val="20"/>
          <w:szCs w:val="20"/>
          <w:lang w:val="en-US"/>
        </w:rPr>
        <w:t xml:space="preserve"> Attendance becoming irregular or child being taken out of </w:t>
      </w:r>
      <w:r w:rsidR="00A30632" w:rsidRPr="00520C3C">
        <w:rPr>
          <w:rFonts w:eastAsia="Times New Roman" w:cstheme="minorHAnsi"/>
          <w:sz w:val="20"/>
          <w:szCs w:val="20"/>
          <w:lang w:val="en-US"/>
        </w:rPr>
        <w:t>school</w:t>
      </w:r>
      <w:r w:rsidRPr="00520C3C">
        <w:rPr>
          <w:rFonts w:eastAsia="Times New Roman" w:cstheme="minorHAnsi"/>
          <w:sz w:val="20"/>
          <w:szCs w:val="20"/>
          <w:lang w:val="en-US"/>
        </w:rPr>
        <w:t xml:space="preserve"> altogether;</w:t>
      </w:r>
      <w:r w:rsidRPr="00520C3C">
        <w:rPr>
          <w:rFonts w:eastAsia="Times New Roman" w:cstheme="minorHAnsi"/>
          <w:sz w:val="20"/>
          <w:szCs w:val="20"/>
          <w:lang w:val="en-US"/>
        </w:rPr>
        <w:br/>
      </w:r>
      <w:r w:rsidRPr="00520C3C">
        <w:rPr>
          <w:rFonts w:cstheme="minorHAnsi"/>
          <w:sz w:val="20"/>
          <w:szCs w:val="20"/>
          <w:lang w:val="en-US"/>
        </w:rPr>
        <w:lastRenderedPageBreak/>
        <w:sym w:font="Symbol" w:char="F0B7"/>
      </w:r>
      <w:r w:rsidRPr="00520C3C">
        <w:rPr>
          <w:rFonts w:eastAsia="Times New Roman" w:cstheme="minorHAnsi"/>
          <w:sz w:val="20"/>
          <w:szCs w:val="20"/>
          <w:lang w:val="en-US"/>
        </w:rPr>
        <w:t xml:space="preserve"> A deterioration in a child’s performance </w:t>
      </w:r>
      <w:r w:rsidR="00A30632" w:rsidRPr="00520C3C">
        <w:rPr>
          <w:rFonts w:eastAsia="Times New Roman" w:cstheme="minorHAnsi"/>
          <w:sz w:val="20"/>
          <w:szCs w:val="20"/>
          <w:lang w:val="en-US"/>
        </w:rPr>
        <w:t>at school</w:t>
      </w:r>
      <w:r w:rsidRPr="00520C3C">
        <w:rPr>
          <w:rFonts w:eastAsia="Times New Roman" w:cstheme="minorHAnsi"/>
          <w:sz w:val="20"/>
          <w:szCs w:val="20"/>
          <w:lang w:val="en-US"/>
        </w:rPr>
        <w:t>;</w:t>
      </w:r>
      <w:r w:rsidRPr="00520C3C">
        <w:rPr>
          <w:rFonts w:eastAsia="Times New Roman" w:cstheme="minorHAnsi"/>
          <w:sz w:val="20"/>
          <w:szCs w:val="20"/>
          <w:lang w:val="en-US"/>
        </w:rPr>
        <w:br/>
      </w:r>
      <w:r w:rsidRPr="00520C3C">
        <w:rPr>
          <w:rFonts w:cstheme="minorHAnsi"/>
          <w:sz w:val="20"/>
          <w:szCs w:val="20"/>
          <w:lang w:val="en-US"/>
        </w:rPr>
        <w:sym w:font="Symbol" w:char="F0B7"/>
      </w:r>
      <w:r w:rsidRPr="00520C3C">
        <w:rPr>
          <w:rFonts w:eastAsia="Times New Roman" w:cstheme="minorHAnsi"/>
          <w:sz w:val="20"/>
          <w:szCs w:val="20"/>
          <w:lang w:val="en-US"/>
        </w:rPr>
        <w:t xml:space="preserve"> Lack of parental concern or attachment.</w:t>
      </w:r>
    </w:p>
    <w:p w14:paraId="3DC4E14E" w14:textId="77777777" w:rsidR="00E7066F" w:rsidRPr="00520C3C" w:rsidRDefault="00E7066F" w:rsidP="00E7066F">
      <w:pPr>
        <w:pStyle w:val="Heading2"/>
        <w:rPr>
          <w:rFonts w:asciiTheme="minorHAnsi" w:hAnsiTheme="minorHAnsi" w:cstheme="minorHAnsi"/>
          <w:b/>
          <w:bCs/>
          <w:szCs w:val="24"/>
        </w:rPr>
      </w:pPr>
      <w:bookmarkStart w:id="122" w:name="_Toc204358435"/>
      <w:r w:rsidRPr="00520C3C">
        <w:rPr>
          <w:rFonts w:asciiTheme="minorHAnsi" w:hAnsiTheme="minorHAnsi" w:cstheme="minorHAnsi"/>
          <w:b/>
          <w:bCs/>
          <w:szCs w:val="24"/>
        </w:rPr>
        <w:t>What to do if you are concerned</w:t>
      </w:r>
      <w:bookmarkEnd w:id="122"/>
    </w:p>
    <w:p w14:paraId="45043A4A" w14:textId="77777777" w:rsidR="00E7066F" w:rsidRPr="00520C3C" w:rsidRDefault="00E7066F" w:rsidP="00E7066F">
      <w:pPr>
        <w:rPr>
          <w:rStyle w:val="markedcontent"/>
          <w:rFonts w:cstheme="minorHAnsi"/>
          <w:sz w:val="20"/>
        </w:rPr>
      </w:pPr>
      <w:r w:rsidRPr="00520C3C">
        <w:rPr>
          <w:rStyle w:val="markedcontent"/>
          <w:rFonts w:cstheme="minorHAnsi"/>
          <w:sz w:val="20"/>
          <w:szCs w:val="20"/>
        </w:rPr>
        <w:t>Everyone working with children has a responsibility to recognise and know how to act on evidence, concerns and signs that a child’s health, development and safety is being or may be threatened,</w:t>
      </w:r>
      <w:r w:rsidRPr="00520C3C">
        <w:rPr>
          <w:rStyle w:val="markedcontent"/>
          <w:rFonts w:cstheme="minorHAnsi"/>
          <w:sz w:val="20"/>
        </w:rPr>
        <w:t xml:space="preserve"> </w:t>
      </w:r>
      <w:r w:rsidRPr="00520C3C">
        <w:rPr>
          <w:rStyle w:val="markedcontent"/>
          <w:rFonts w:cstheme="minorHAnsi"/>
          <w:sz w:val="20"/>
          <w:szCs w:val="20"/>
        </w:rPr>
        <w:t>especially when they suffer or are likely to suffer significant harm.</w:t>
      </w:r>
    </w:p>
    <w:p w14:paraId="4E3CF143" w14:textId="1E936F7E" w:rsidR="00E7066F" w:rsidRPr="00520C3C" w:rsidRDefault="00E7066F" w:rsidP="00E7066F">
      <w:pPr>
        <w:rPr>
          <w:rStyle w:val="markedcontent"/>
          <w:rFonts w:cstheme="minorHAnsi"/>
          <w:sz w:val="20"/>
          <w:szCs w:val="20"/>
        </w:rPr>
      </w:pPr>
      <w:r w:rsidRPr="00520C3C">
        <w:rPr>
          <w:rStyle w:val="markedcontent"/>
          <w:rFonts w:cstheme="minorHAnsi"/>
          <w:sz w:val="20"/>
          <w:szCs w:val="20"/>
        </w:rPr>
        <w:t>Standard child safeguarding procedures apply and must always be</w:t>
      </w:r>
      <w:r w:rsidRPr="00520C3C">
        <w:rPr>
          <w:rStyle w:val="markedcontent"/>
          <w:rFonts w:cstheme="minorHAnsi"/>
          <w:sz w:val="20"/>
        </w:rPr>
        <w:t xml:space="preserve"> </w:t>
      </w:r>
      <w:r w:rsidRPr="00520C3C">
        <w:rPr>
          <w:rStyle w:val="markedcontent"/>
          <w:rFonts w:cstheme="minorHAnsi"/>
          <w:sz w:val="20"/>
          <w:szCs w:val="20"/>
        </w:rPr>
        <w:t>followed in all cases where abuse or neglect is suspected including those that may be related to particular belief systems</w:t>
      </w:r>
    </w:p>
    <w:p w14:paraId="13008304" w14:textId="77777777" w:rsidR="00E7066F" w:rsidRPr="00520C3C" w:rsidRDefault="00E7066F" w:rsidP="00C3469C">
      <w:pPr>
        <w:pStyle w:val="ListParagraph"/>
        <w:numPr>
          <w:ilvl w:val="0"/>
          <w:numId w:val="108"/>
        </w:numPr>
        <w:spacing w:after="160" w:line="259" w:lineRule="auto"/>
        <w:contextualSpacing/>
        <w:rPr>
          <w:rFonts w:asciiTheme="minorHAnsi" w:hAnsiTheme="minorHAnsi" w:cstheme="minorHAnsi"/>
          <w:lang w:val="en"/>
        </w:rPr>
      </w:pPr>
      <w:r w:rsidRPr="00520C3C">
        <w:rPr>
          <w:rStyle w:val="markedcontent"/>
          <w:rFonts w:asciiTheme="minorHAnsi" w:hAnsiTheme="minorHAnsi" w:cstheme="minorHAnsi"/>
        </w:rPr>
        <w:t>Contact the DSL immediately or make a referral to Children’s Social Care</w:t>
      </w:r>
    </w:p>
    <w:p w14:paraId="7188558B" w14:textId="77777777" w:rsidR="00E7066F" w:rsidRPr="00520C3C" w:rsidRDefault="00E7066F" w:rsidP="00E7066F">
      <w:pPr>
        <w:pStyle w:val="ListParagraph"/>
        <w:ind w:left="0"/>
        <w:rPr>
          <w:rFonts w:asciiTheme="minorHAnsi" w:hAnsiTheme="minorHAnsi" w:cstheme="minorHAnsi"/>
          <w:lang w:val="en"/>
        </w:rPr>
      </w:pPr>
    </w:p>
    <w:p w14:paraId="17B8EBF3" w14:textId="77777777" w:rsidR="004128E5" w:rsidRPr="00520C3C" w:rsidRDefault="004128E5" w:rsidP="005F6641">
      <w:pPr>
        <w:pStyle w:val="Heading2"/>
        <w:rPr>
          <w:rFonts w:asciiTheme="minorHAnsi" w:hAnsiTheme="minorHAnsi" w:cstheme="minorHAnsi"/>
          <w:b/>
          <w:bCs/>
          <w:szCs w:val="22"/>
        </w:rPr>
      </w:pPr>
      <w:bookmarkStart w:id="123" w:name="_Toc204358436"/>
      <w:r w:rsidRPr="00520C3C">
        <w:rPr>
          <w:rFonts w:asciiTheme="minorHAnsi" w:hAnsiTheme="minorHAnsi" w:cstheme="minorHAnsi"/>
          <w:b/>
          <w:bCs/>
          <w:szCs w:val="22"/>
        </w:rPr>
        <w:t>Cybercrime</w:t>
      </w:r>
      <w:bookmarkEnd w:id="123"/>
      <w:r w:rsidRPr="00520C3C">
        <w:rPr>
          <w:rFonts w:asciiTheme="minorHAnsi" w:hAnsiTheme="minorHAnsi" w:cstheme="minorHAnsi"/>
          <w:b/>
          <w:bCs/>
          <w:szCs w:val="22"/>
        </w:rPr>
        <w:t xml:space="preserve"> </w:t>
      </w:r>
    </w:p>
    <w:p w14:paraId="43EBCC21" w14:textId="75347FEB" w:rsidR="00D05B25" w:rsidRPr="00520C3C" w:rsidRDefault="00D05B25" w:rsidP="004128E5">
      <w:pPr>
        <w:rPr>
          <w:rStyle w:val="Hyperlink"/>
          <w:rFonts w:cstheme="minorHAnsi"/>
          <w:sz w:val="20"/>
          <w:szCs w:val="20"/>
        </w:rPr>
      </w:pPr>
      <w:r w:rsidRPr="00520C3C">
        <w:rPr>
          <w:rFonts w:cstheme="minorHAnsi"/>
          <w:sz w:val="20"/>
          <w:szCs w:val="20"/>
        </w:rPr>
        <w:t>Advice on preparing for online challenges and hoaxes is available here</w:t>
      </w:r>
      <w:r w:rsidR="000C4A67" w:rsidRPr="00520C3C">
        <w:rPr>
          <w:rFonts w:cstheme="minorHAnsi"/>
          <w:sz w:val="20"/>
          <w:szCs w:val="20"/>
        </w:rPr>
        <w:t xml:space="preserve"> </w:t>
      </w:r>
      <w:hyperlink r:id="rId84" w:history="1">
        <w:r w:rsidR="000C4A67" w:rsidRPr="00520C3C">
          <w:rPr>
            <w:rStyle w:val="Hyperlink"/>
            <w:rFonts w:cstheme="minorHAnsi"/>
            <w:sz w:val="20"/>
            <w:szCs w:val="20"/>
          </w:rPr>
          <w:t>Harmful online challenges and online hoaxes - GOV.UK (www.gov.uk)</w:t>
        </w:r>
      </w:hyperlink>
      <w:r w:rsidR="000C4A67" w:rsidRPr="00520C3C">
        <w:rPr>
          <w:rFonts w:cstheme="minorHAnsi"/>
          <w:sz w:val="20"/>
          <w:szCs w:val="20"/>
        </w:rPr>
        <w:t xml:space="preserve"> </w:t>
      </w:r>
      <w:r w:rsidR="00B86E02" w:rsidRPr="00520C3C">
        <w:rPr>
          <w:rStyle w:val="Hyperlink"/>
          <w:rFonts w:cstheme="minorHAnsi"/>
          <w:sz w:val="20"/>
          <w:szCs w:val="20"/>
        </w:rPr>
        <w:t xml:space="preserve">. </w:t>
      </w:r>
      <w:r w:rsidR="00B86E02" w:rsidRPr="00520C3C">
        <w:rPr>
          <w:rStyle w:val="Hyperlink"/>
          <w:rFonts w:cstheme="minorHAnsi"/>
          <w:color w:val="auto"/>
          <w:sz w:val="20"/>
          <w:szCs w:val="20"/>
          <w:u w:val="none"/>
        </w:rPr>
        <w:t xml:space="preserve">All </w:t>
      </w:r>
      <w:r w:rsidRPr="00520C3C">
        <w:rPr>
          <w:rFonts w:cstheme="minorHAnsi"/>
          <w:sz w:val="20"/>
          <w:szCs w:val="20"/>
        </w:rPr>
        <w:t xml:space="preserve">Staff are expected to complete an online course on cyber security: </w:t>
      </w:r>
      <w:hyperlink r:id="rId85" w:history="1">
        <w:r w:rsidR="0041200B" w:rsidRPr="00520C3C">
          <w:rPr>
            <w:rStyle w:val="Hyperlink"/>
            <w:rFonts w:cstheme="minorHAnsi"/>
            <w:sz w:val="20"/>
            <w:szCs w:val="20"/>
          </w:rPr>
          <w:t>https://www.ncsc.gov.uk/information/cyber-security-training-Schools</w:t>
        </w:r>
      </w:hyperlink>
    </w:p>
    <w:p w14:paraId="138D70DB" w14:textId="7F3FDE1F" w:rsidR="004128E5" w:rsidRPr="00520C3C" w:rsidRDefault="004128E5" w:rsidP="004128E5">
      <w:pPr>
        <w:rPr>
          <w:rFonts w:cstheme="minorHAnsi"/>
        </w:rPr>
      </w:pPr>
      <w:r w:rsidRPr="00520C3C">
        <w:rPr>
          <w:rFonts w:cstheme="minorHAnsi"/>
          <w:sz w:val="20"/>
        </w:rPr>
        <w:t>Cybercrime is criminal activity committed using computers and/or the internet</w:t>
      </w:r>
      <w:r w:rsidR="002E1F77" w:rsidRPr="00520C3C">
        <w:rPr>
          <w:rFonts w:cstheme="minorHAnsi"/>
          <w:sz w:val="20"/>
        </w:rPr>
        <w:t xml:space="preserve">. </w:t>
      </w:r>
      <w:r w:rsidRPr="00520C3C">
        <w:rPr>
          <w:rFonts w:cstheme="minorHAnsi"/>
          <w:sz w:val="20"/>
        </w:rPr>
        <w:t xml:space="preserve">Cyber Choices aims to intervene where </w:t>
      </w:r>
      <w:r w:rsidR="00FE1370" w:rsidRPr="00520C3C">
        <w:rPr>
          <w:rFonts w:cstheme="minorHAnsi"/>
          <w:sz w:val="20"/>
        </w:rPr>
        <w:t xml:space="preserve">children </w:t>
      </w:r>
      <w:r w:rsidRPr="00520C3C">
        <w:rPr>
          <w:rFonts w:cstheme="minorHAnsi"/>
          <w:sz w:val="20"/>
        </w:rPr>
        <w:t>are at risk of committing, or being drawn into, low level cyber-dependent offences and divert them to a more positive use of their skills and interests. Cyber Choices does not currently cover ‘cyber-enabled’ crime such as fraud, purchasing of illegal drugs on-line and child sexual abuse and exploitation, nor other areas of concern such as on-line bullying or general on-line safety. Additional advice can be found at: Cyber Choices, ‘</w:t>
      </w:r>
      <w:hyperlink r:id="rId86" w:history="1">
        <w:r w:rsidRPr="00520C3C">
          <w:rPr>
            <w:rStyle w:val="Hyperlink"/>
            <w:rFonts w:cstheme="minorHAnsi"/>
            <w:sz w:val="20"/>
          </w:rPr>
          <w:t>National Cyber Security Centre - NCSC.GOV.UK</w:t>
        </w:r>
      </w:hyperlink>
    </w:p>
    <w:p w14:paraId="342F35EF" w14:textId="77777777" w:rsidR="003074FB" w:rsidRPr="00520C3C" w:rsidRDefault="003074FB" w:rsidP="007753F9">
      <w:pPr>
        <w:pStyle w:val="Heading2"/>
        <w:rPr>
          <w:rFonts w:asciiTheme="minorHAnsi" w:hAnsiTheme="minorHAnsi" w:cstheme="minorHAnsi"/>
          <w:b/>
          <w:bCs/>
        </w:rPr>
      </w:pPr>
      <w:bookmarkStart w:id="124" w:name="_Toc204358437"/>
      <w:r w:rsidRPr="00520C3C">
        <w:rPr>
          <w:rFonts w:asciiTheme="minorHAnsi" w:hAnsiTheme="minorHAnsi" w:cstheme="minorHAnsi"/>
          <w:b/>
          <w:bCs/>
        </w:rPr>
        <w:t>Child abduction and community safety incidents</w:t>
      </w:r>
      <w:bookmarkEnd w:id="124"/>
      <w:r w:rsidRPr="00520C3C">
        <w:rPr>
          <w:rFonts w:asciiTheme="minorHAnsi" w:hAnsiTheme="minorHAnsi" w:cstheme="minorHAnsi"/>
          <w:b/>
          <w:bCs/>
        </w:rPr>
        <w:t xml:space="preserve"> </w:t>
      </w:r>
    </w:p>
    <w:p w14:paraId="1234EA65" w14:textId="77777777" w:rsidR="003074FB" w:rsidRPr="00520C3C" w:rsidRDefault="003074FB" w:rsidP="003074FB">
      <w:pPr>
        <w:rPr>
          <w:rFonts w:cstheme="minorHAnsi"/>
          <w:sz w:val="20"/>
        </w:rPr>
      </w:pPr>
      <w:r w:rsidRPr="00520C3C">
        <w:rPr>
          <w:rFonts w:cstheme="minorHAnsi"/>
          <w:sz w:val="20"/>
        </w:rPr>
        <w:t>Child abduction is the unauthorised removal or retention of a minor from a parent or anyone with legal responsibility for the child. Child abduction can be committed by</w:t>
      </w:r>
    </w:p>
    <w:p w14:paraId="1310CCA2" w14:textId="77777777" w:rsidR="003074FB" w:rsidRPr="00520C3C"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parents or other family members;</w:t>
      </w:r>
    </w:p>
    <w:p w14:paraId="06870F37" w14:textId="77777777" w:rsidR="003074FB" w:rsidRPr="00520C3C"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by people known but not related to the victim (such as neighbours, friends and acquaintances); and </w:t>
      </w:r>
    </w:p>
    <w:p w14:paraId="065F527A" w14:textId="77777777" w:rsidR="003074FB" w:rsidRPr="00520C3C"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by strangers. </w:t>
      </w:r>
    </w:p>
    <w:p w14:paraId="11EBCD38" w14:textId="26510E89" w:rsidR="003074FB" w:rsidRPr="00520C3C" w:rsidRDefault="003074FB" w:rsidP="003074FB">
      <w:pPr>
        <w:rPr>
          <w:rFonts w:cstheme="minorHAnsi"/>
          <w:sz w:val="20"/>
        </w:rPr>
      </w:pPr>
      <w:r w:rsidRPr="00520C3C">
        <w:rPr>
          <w:rFonts w:cstheme="minorHAnsi"/>
          <w:sz w:val="20"/>
        </w:rPr>
        <w:t xml:space="preserve">Other community safety incidents in the vicinity of a </w:t>
      </w:r>
      <w:r w:rsidR="00DC28A2" w:rsidRPr="00520C3C">
        <w:rPr>
          <w:rFonts w:cstheme="minorHAnsi"/>
          <w:sz w:val="20"/>
        </w:rPr>
        <w:t>Setting</w:t>
      </w:r>
      <w:r w:rsidRPr="00520C3C">
        <w:rPr>
          <w:rFonts w:cstheme="minorHAnsi"/>
          <w:sz w:val="20"/>
        </w:rPr>
        <w:t xml:space="preserve"> may raise concerns amongst children and parents, for example, people loitering nearby or unknown adults engaging children in conversation. As children get older and are granted more independence (for example, as they start walking to </w:t>
      </w:r>
      <w:r w:rsidR="0041200B" w:rsidRPr="00520C3C">
        <w:rPr>
          <w:rFonts w:cstheme="minorHAnsi"/>
          <w:sz w:val="20"/>
        </w:rPr>
        <w:t>school</w:t>
      </w:r>
      <w:r w:rsidRPr="00520C3C">
        <w:rPr>
          <w:rFonts w:cstheme="minorHAnsi"/>
          <w:sz w:val="20"/>
        </w:rPr>
        <w:t xml:space="preserve"> on their own</w:t>
      </w:r>
      <w:r w:rsidR="0041200B" w:rsidRPr="00520C3C">
        <w:rPr>
          <w:rFonts w:cstheme="minorHAnsi"/>
          <w:sz w:val="20"/>
        </w:rPr>
        <w:t>) We</w:t>
      </w:r>
      <w:r w:rsidRPr="00520C3C">
        <w:rPr>
          <w:rFonts w:cstheme="minorHAnsi"/>
          <w:sz w:val="20"/>
        </w:rPr>
        <w:t xml:space="preserve"> will </w:t>
      </w:r>
      <w:r w:rsidR="00636B2F" w:rsidRPr="00520C3C">
        <w:rPr>
          <w:rFonts w:cstheme="minorHAnsi"/>
          <w:sz w:val="20"/>
        </w:rPr>
        <w:t>give practical</w:t>
      </w:r>
      <w:r w:rsidRPr="00520C3C">
        <w:rPr>
          <w:rFonts w:cstheme="minorHAnsi"/>
          <w:sz w:val="20"/>
        </w:rPr>
        <w:t xml:space="preserve"> advice on how to keep themselves safe. We will provide outdoor-safety lessons run by teachers or by local Police. The lessons will focus on building children’s confidence and abilities rather than simply warning them about all strangers. </w:t>
      </w:r>
    </w:p>
    <w:p w14:paraId="1E2C87FB" w14:textId="77777777" w:rsidR="003074FB" w:rsidRPr="00520C3C" w:rsidRDefault="003074FB" w:rsidP="003074FB">
      <w:pPr>
        <w:rPr>
          <w:rFonts w:cstheme="minorHAnsi"/>
          <w:sz w:val="20"/>
        </w:rPr>
      </w:pPr>
      <w:r w:rsidRPr="00520C3C">
        <w:rPr>
          <w:rFonts w:cstheme="minorHAnsi"/>
          <w:sz w:val="20"/>
        </w:rPr>
        <w:t xml:space="preserve">Further information is available here:  </w:t>
      </w:r>
      <w:hyperlink r:id="rId87" w:history="1">
        <w:r w:rsidRPr="00520C3C">
          <w:rPr>
            <w:rStyle w:val="Hyperlink"/>
            <w:rFonts w:cstheme="minorHAnsi"/>
            <w:sz w:val="20"/>
          </w:rPr>
          <w:t>Home - Action Against Abduction</w:t>
        </w:r>
      </w:hyperlink>
      <w:r w:rsidRPr="00520C3C">
        <w:rPr>
          <w:rFonts w:cstheme="minorHAnsi"/>
          <w:sz w:val="20"/>
        </w:rPr>
        <w:t xml:space="preserve"> and </w:t>
      </w:r>
      <w:hyperlink r:id="rId88" w:history="1">
        <w:r w:rsidRPr="00520C3C">
          <w:rPr>
            <w:rStyle w:val="Hyperlink"/>
            <w:rFonts w:cstheme="minorHAnsi"/>
            <w:sz w:val="20"/>
          </w:rPr>
          <w:t>Home - Clever Never Goes</w:t>
        </w:r>
      </w:hyperlink>
    </w:p>
    <w:p w14:paraId="2D696939" w14:textId="2ECEFE20" w:rsidR="003074FB" w:rsidRPr="00520C3C" w:rsidRDefault="003074FB" w:rsidP="007753F9">
      <w:pPr>
        <w:pStyle w:val="Heading2"/>
        <w:rPr>
          <w:rFonts w:asciiTheme="minorHAnsi" w:hAnsiTheme="minorHAnsi" w:cstheme="minorHAnsi"/>
          <w:b/>
          <w:bCs/>
        </w:rPr>
      </w:pPr>
      <w:bookmarkStart w:id="125" w:name="_Toc204358438"/>
      <w:r w:rsidRPr="00520C3C">
        <w:rPr>
          <w:rFonts w:asciiTheme="minorHAnsi" w:hAnsiTheme="minorHAnsi" w:cstheme="minorHAnsi"/>
          <w:b/>
          <w:bCs/>
        </w:rPr>
        <w:t>Modern Slavery and the National Referral Mechanism (NRM)</w:t>
      </w:r>
      <w:bookmarkEnd w:id="125"/>
    </w:p>
    <w:p w14:paraId="3FF67CA9" w14:textId="623BCC49" w:rsidR="003074FB" w:rsidRPr="00520C3C" w:rsidRDefault="003074FB" w:rsidP="003074FB">
      <w:pPr>
        <w:spacing w:before="240"/>
        <w:rPr>
          <w:rFonts w:cstheme="minorHAnsi"/>
          <w:sz w:val="20"/>
        </w:rPr>
      </w:pPr>
      <w:r w:rsidRPr="00520C3C">
        <w:rPr>
          <w:rFonts w:cstheme="minorHAnsi"/>
          <w:sz w:val="20"/>
        </w:rPr>
        <w:t xml:space="preserve">Modern slavery is linked </w:t>
      </w:r>
      <w:r w:rsidR="002E1F77" w:rsidRPr="00520C3C">
        <w:rPr>
          <w:rFonts w:cstheme="minorHAnsi"/>
          <w:sz w:val="20"/>
        </w:rPr>
        <w:t>to human</w:t>
      </w:r>
      <w:r w:rsidRPr="00520C3C">
        <w:rPr>
          <w:rFonts w:cstheme="minorHAnsi"/>
          <w:sz w:val="20"/>
        </w:rPr>
        <w:t xml:space="preserve">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w:t>
      </w:r>
      <w:hyperlink r:id="rId89" w:history="1">
        <w:r w:rsidRPr="00520C3C">
          <w:rPr>
            <w:rStyle w:val="Hyperlink"/>
            <w:rFonts w:cstheme="minorHAnsi"/>
            <w:sz w:val="20"/>
          </w:rPr>
          <w:t>Modern slavery - GOV.UK (www.gov.uk)</w:t>
        </w:r>
      </w:hyperlink>
    </w:p>
    <w:p w14:paraId="6E1927C6" w14:textId="6A90E95D" w:rsidR="00DA1E6F" w:rsidRPr="00520C3C" w:rsidRDefault="00DA1E6F" w:rsidP="007753F9">
      <w:pPr>
        <w:pStyle w:val="Heading1"/>
        <w:rPr>
          <w:rFonts w:asciiTheme="minorHAnsi" w:hAnsiTheme="minorHAnsi" w:cstheme="minorHAnsi"/>
          <w:b w:val="0"/>
        </w:rPr>
      </w:pPr>
      <w:bookmarkStart w:id="126" w:name="_Toc204358439"/>
      <w:r w:rsidRPr="00520C3C">
        <w:rPr>
          <w:rFonts w:asciiTheme="minorHAnsi" w:hAnsiTheme="minorHAnsi" w:cstheme="minorHAnsi"/>
          <w:b w:val="0"/>
        </w:rPr>
        <w:t xml:space="preserve">Appendix 3: Keeping </w:t>
      </w:r>
      <w:r w:rsidR="007753F9" w:rsidRPr="00520C3C">
        <w:rPr>
          <w:rFonts w:asciiTheme="minorHAnsi" w:hAnsiTheme="minorHAnsi" w:cstheme="minorHAnsi"/>
          <w:b w:val="0"/>
        </w:rPr>
        <w:t xml:space="preserve">children and </w:t>
      </w:r>
      <w:r w:rsidRPr="00520C3C">
        <w:rPr>
          <w:rFonts w:asciiTheme="minorHAnsi" w:hAnsiTheme="minorHAnsi" w:cstheme="minorHAnsi"/>
          <w:b w:val="0"/>
        </w:rPr>
        <w:t>yourself safe when responding to disclosures</w:t>
      </w:r>
      <w:bookmarkEnd w:id="126"/>
    </w:p>
    <w:p w14:paraId="46ABD87F" w14:textId="77777777" w:rsidR="00643CF0" w:rsidRPr="00520C3C" w:rsidRDefault="00643CF0" w:rsidP="005F5C6E">
      <w:pPr>
        <w:spacing w:after="0" w:line="240" w:lineRule="auto"/>
        <w:rPr>
          <w:rFonts w:eastAsia="Times New Roman" w:cstheme="minorHAnsi"/>
          <w:sz w:val="20"/>
          <w:lang w:eastAsia="en-GB"/>
        </w:rPr>
      </w:pPr>
    </w:p>
    <w:p w14:paraId="2713398D" w14:textId="25DDBD17" w:rsidR="005F5C6E" w:rsidRPr="00520C3C" w:rsidRDefault="005F5C6E" w:rsidP="005F5C6E">
      <w:pPr>
        <w:spacing w:after="0" w:line="240" w:lineRule="auto"/>
        <w:rPr>
          <w:rFonts w:eastAsia="Times New Roman" w:cstheme="minorHAnsi"/>
          <w:sz w:val="20"/>
          <w:lang w:eastAsia="en-GB"/>
        </w:rPr>
      </w:pPr>
      <w:r w:rsidRPr="00520C3C">
        <w:rPr>
          <w:rFonts w:eastAsia="Times New Roman" w:cstheme="minorHAnsi"/>
          <w:sz w:val="20"/>
          <w:lang w:eastAsia="en-GB"/>
        </w:rPr>
        <w:t>Staff are encouraged to be professionally curious as it is vital for the early identification of abuse and neglect. They should try to understand the daily life of the child and explore any indicators of abuse and neglect to fully assess any potential risk by having a holistic view and understanding and this means not taking things at face value by exercising respectful uncertainty.</w:t>
      </w:r>
    </w:p>
    <w:p w14:paraId="1D18584A" w14:textId="77777777" w:rsidR="005F5C6E" w:rsidRPr="00520C3C" w:rsidRDefault="005F5C6E" w:rsidP="005F5C6E">
      <w:pPr>
        <w:spacing w:after="0" w:line="240" w:lineRule="auto"/>
        <w:rPr>
          <w:rFonts w:eastAsia="Times New Roman" w:cstheme="minorHAnsi"/>
          <w:sz w:val="20"/>
          <w:lang w:eastAsia="en-GB"/>
        </w:rPr>
      </w:pPr>
    </w:p>
    <w:p w14:paraId="68916888" w14:textId="3E88F45C" w:rsidR="00DA1E6F" w:rsidRPr="00520C3C" w:rsidRDefault="00DA1E6F" w:rsidP="00C27D4F">
      <w:pPr>
        <w:numPr>
          <w:ilvl w:val="0"/>
          <w:numId w:val="33"/>
        </w:numPr>
        <w:spacing w:after="0" w:line="240" w:lineRule="auto"/>
        <w:rPr>
          <w:rFonts w:eastAsia="Times New Roman" w:cstheme="minorHAnsi"/>
          <w:b/>
          <w:bCs/>
          <w:sz w:val="20"/>
          <w:lang w:eastAsia="en-GB"/>
        </w:rPr>
      </w:pPr>
      <w:r w:rsidRPr="00520C3C">
        <w:rPr>
          <w:rFonts w:eastAsia="Times New Roman" w:cstheme="minorHAnsi"/>
          <w:b/>
          <w:bCs/>
          <w:sz w:val="20"/>
          <w:lang w:eastAsia="en-GB"/>
        </w:rPr>
        <w:t xml:space="preserve">Receive </w:t>
      </w:r>
    </w:p>
    <w:p w14:paraId="2D641A66" w14:textId="77777777" w:rsidR="00DA1E6F" w:rsidRPr="00520C3C" w:rsidRDefault="00DA1E6F" w:rsidP="00C27D4F">
      <w:pPr>
        <w:numPr>
          <w:ilvl w:val="0"/>
          <w:numId w:val="34"/>
        </w:numPr>
        <w:spacing w:after="0" w:line="240" w:lineRule="auto"/>
        <w:rPr>
          <w:rFonts w:eastAsia="Times New Roman" w:cstheme="minorHAnsi"/>
          <w:sz w:val="20"/>
          <w:lang w:eastAsia="en-GB"/>
        </w:rPr>
      </w:pPr>
      <w:r w:rsidRPr="00520C3C">
        <w:rPr>
          <w:rFonts w:eastAsia="Times New Roman" w:cstheme="minorHAnsi"/>
          <w:sz w:val="20"/>
          <w:lang w:eastAsia="en-GB"/>
        </w:rPr>
        <w:t>Keep calm</w:t>
      </w:r>
    </w:p>
    <w:p w14:paraId="74559198" w14:textId="77777777" w:rsidR="00DA1E6F" w:rsidRPr="00520C3C" w:rsidRDefault="00DA1E6F" w:rsidP="00C27D4F">
      <w:pPr>
        <w:numPr>
          <w:ilvl w:val="0"/>
          <w:numId w:val="34"/>
        </w:numPr>
        <w:spacing w:after="0" w:line="240" w:lineRule="auto"/>
        <w:rPr>
          <w:rFonts w:eastAsia="Times New Roman" w:cstheme="minorHAnsi"/>
          <w:sz w:val="20"/>
          <w:lang w:eastAsia="en-GB"/>
        </w:rPr>
      </w:pPr>
      <w:r w:rsidRPr="00520C3C">
        <w:rPr>
          <w:rFonts w:eastAsia="Times New Roman" w:cstheme="minorHAnsi"/>
          <w:sz w:val="20"/>
          <w:lang w:eastAsia="en-GB"/>
        </w:rPr>
        <w:t xml:space="preserve">Listen to what is being said without displaying shock or disbelief </w:t>
      </w:r>
    </w:p>
    <w:p w14:paraId="11BF6C8F" w14:textId="77777777" w:rsidR="00DA1E6F" w:rsidRPr="00520C3C" w:rsidRDefault="00DA1E6F" w:rsidP="00C27D4F">
      <w:pPr>
        <w:numPr>
          <w:ilvl w:val="0"/>
          <w:numId w:val="34"/>
        </w:numPr>
        <w:spacing w:after="0" w:line="240" w:lineRule="auto"/>
        <w:rPr>
          <w:rFonts w:eastAsia="Times New Roman" w:cstheme="minorHAnsi"/>
          <w:sz w:val="20"/>
          <w:lang w:eastAsia="en-GB"/>
        </w:rPr>
      </w:pPr>
      <w:r w:rsidRPr="00520C3C">
        <w:rPr>
          <w:rFonts w:eastAsia="Times New Roman" w:cstheme="minorHAnsi"/>
          <w:sz w:val="20"/>
          <w:lang w:eastAsia="en-GB"/>
        </w:rPr>
        <w:lastRenderedPageBreak/>
        <w:t xml:space="preserve">Take what is being said to you seriously </w:t>
      </w:r>
    </w:p>
    <w:p w14:paraId="77B452A2" w14:textId="77777777" w:rsidR="00DA1E6F" w:rsidRPr="00520C3C" w:rsidRDefault="00DA1E6F" w:rsidP="00DA1E6F">
      <w:pPr>
        <w:spacing w:after="0" w:line="240" w:lineRule="auto"/>
        <w:rPr>
          <w:rFonts w:eastAsia="Times New Roman" w:cstheme="minorHAnsi"/>
          <w:sz w:val="20"/>
          <w:lang w:eastAsia="en-GB"/>
        </w:rPr>
      </w:pPr>
    </w:p>
    <w:p w14:paraId="5BD302E4" w14:textId="77777777" w:rsidR="00DA1E6F" w:rsidRPr="00520C3C" w:rsidRDefault="00DA1E6F" w:rsidP="00C27D4F">
      <w:pPr>
        <w:numPr>
          <w:ilvl w:val="0"/>
          <w:numId w:val="33"/>
        </w:numPr>
        <w:spacing w:after="0" w:line="240" w:lineRule="auto"/>
        <w:rPr>
          <w:rFonts w:eastAsia="Times New Roman" w:cstheme="minorHAnsi"/>
          <w:b/>
          <w:bCs/>
          <w:sz w:val="20"/>
          <w:lang w:eastAsia="en-GB"/>
        </w:rPr>
      </w:pPr>
      <w:r w:rsidRPr="00520C3C">
        <w:rPr>
          <w:rFonts w:eastAsia="Times New Roman" w:cstheme="minorHAnsi"/>
          <w:b/>
          <w:bCs/>
          <w:sz w:val="20"/>
          <w:lang w:eastAsia="en-GB"/>
        </w:rPr>
        <w:t>Respond</w:t>
      </w:r>
    </w:p>
    <w:p w14:paraId="4922D05A" w14:textId="77777777" w:rsidR="00DA1E6F" w:rsidRPr="00520C3C" w:rsidRDefault="00DA1E6F" w:rsidP="00C27D4F">
      <w:pPr>
        <w:numPr>
          <w:ilvl w:val="0"/>
          <w:numId w:val="35"/>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Reassure the pupil that they have done the right thing in talking to you </w:t>
      </w:r>
    </w:p>
    <w:p w14:paraId="579FD945" w14:textId="77777777" w:rsidR="00DA1E6F" w:rsidRPr="00520C3C" w:rsidRDefault="00DA1E6F" w:rsidP="00C27D4F">
      <w:pPr>
        <w:numPr>
          <w:ilvl w:val="0"/>
          <w:numId w:val="35"/>
        </w:numPr>
        <w:spacing w:after="0" w:line="240" w:lineRule="auto"/>
        <w:rPr>
          <w:rFonts w:eastAsia="Times New Roman" w:cstheme="minorHAnsi"/>
          <w:sz w:val="20"/>
          <w:lang w:eastAsia="en-GB"/>
        </w:rPr>
      </w:pPr>
      <w:r w:rsidRPr="00520C3C">
        <w:rPr>
          <w:rFonts w:eastAsia="Times New Roman" w:cstheme="minorHAnsi"/>
          <w:sz w:val="20"/>
          <w:lang w:eastAsia="en-GB"/>
        </w:rPr>
        <w:t xml:space="preserve">Be honest and do not make promises you cannot keep e.g. “It will be alright now” </w:t>
      </w:r>
    </w:p>
    <w:p w14:paraId="2A5F1E55" w14:textId="77777777" w:rsidR="00DA1E6F" w:rsidRPr="00520C3C" w:rsidRDefault="00DA1E6F" w:rsidP="00C27D4F">
      <w:pPr>
        <w:numPr>
          <w:ilvl w:val="0"/>
          <w:numId w:val="35"/>
        </w:numPr>
        <w:spacing w:after="0" w:line="240" w:lineRule="auto"/>
        <w:rPr>
          <w:rFonts w:eastAsia="Times New Roman" w:cstheme="minorHAnsi"/>
          <w:sz w:val="20"/>
          <w:lang w:eastAsia="en-GB"/>
        </w:rPr>
      </w:pPr>
      <w:r w:rsidRPr="00520C3C">
        <w:rPr>
          <w:rFonts w:eastAsia="Times New Roman" w:cstheme="minorHAnsi"/>
          <w:sz w:val="20"/>
          <w:lang w:eastAsia="en-GB"/>
        </w:rPr>
        <w:t xml:space="preserve">Do not promise confidentiality; you have a duty to refer </w:t>
      </w:r>
    </w:p>
    <w:p w14:paraId="1E1B7CCC" w14:textId="77777777" w:rsidR="00DA1E6F" w:rsidRPr="00520C3C" w:rsidRDefault="00DA1E6F" w:rsidP="00C27D4F">
      <w:pPr>
        <w:numPr>
          <w:ilvl w:val="0"/>
          <w:numId w:val="35"/>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Reassure and alleviate guilt if the pupil refers to it </w:t>
      </w:r>
      <w:proofErr w:type="gramStart"/>
      <w:r w:rsidRPr="00520C3C">
        <w:rPr>
          <w:rFonts w:eastAsia="Times New Roman" w:cstheme="minorHAnsi"/>
          <w:sz w:val="20"/>
          <w:lang w:eastAsia="en-GB"/>
        </w:rPr>
        <w:t>e.g.</w:t>
      </w:r>
      <w:proofErr w:type="gramEnd"/>
      <w:r w:rsidRPr="00520C3C">
        <w:rPr>
          <w:rFonts w:eastAsia="Times New Roman" w:cstheme="minorHAnsi"/>
          <w:sz w:val="20"/>
          <w:lang w:eastAsia="en-GB"/>
        </w:rPr>
        <w:t xml:space="preserve"> “you’re not to blame” </w:t>
      </w:r>
    </w:p>
    <w:p w14:paraId="1F8F5063" w14:textId="77777777" w:rsidR="00DA1E6F" w:rsidRPr="00520C3C" w:rsidRDefault="00DA1E6F" w:rsidP="00C27D4F">
      <w:pPr>
        <w:numPr>
          <w:ilvl w:val="0"/>
          <w:numId w:val="35"/>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Reassure the child that information will only be shared with those who need to know </w:t>
      </w:r>
    </w:p>
    <w:p w14:paraId="580BBB3B" w14:textId="77777777" w:rsidR="00DA1E6F" w:rsidRPr="00520C3C" w:rsidRDefault="00DA1E6F" w:rsidP="00DA1E6F">
      <w:pPr>
        <w:spacing w:after="0" w:line="240" w:lineRule="auto"/>
        <w:rPr>
          <w:rFonts w:eastAsia="Times New Roman" w:cstheme="minorHAnsi"/>
          <w:sz w:val="20"/>
          <w:lang w:eastAsia="en-GB"/>
        </w:rPr>
      </w:pPr>
    </w:p>
    <w:p w14:paraId="551ABB65" w14:textId="77777777" w:rsidR="00DA1E6F" w:rsidRPr="00520C3C" w:rsidRDefault="00DA1E6F" w:rsidP="00C27D4F">
      <w:pPr>
        <w:numPr>
          <w:ilvl w:val="0"/>
          <w:numId w:val="33"/>
        </w:numPr>
        <w:spacing w:after="0" w:line="240" w:lineRule="auto"/>
        <w:rPr>
          <w:rFonts w:eastAsia="Times New Roman" w:cstheme="minorHAnsi"/>
          <w:b/>
          <w:bCs/>
          <w:sz w:val="20"/>
          <w:lang w:eastAsia="en-GB"/>
        </w:rPr>
      </w:pPr>
      <w:r w:rsidRPr="00520C3C">
        <w:rPr>
          <w:rFonts w:eastAsia="Times New Roman" w:cstheme="minorHAnsi"/>
          <w:b/>
          <w:bCs/>
          <w:sz w:val="20"/>
          <w:lang w:eastAsia="en-GB"/>
        </w:rPr>
        <w:t xml:space="preserve">React </w:t>
      </w:r>
    </w:p>
    <w:p w14:paraId="7D940048" w14:textId="77777777" w:rsidR="00DA1E6F" w:rsidRPr="00520C3C" w:rsidRDefault="00DA1E6F" w:rsidP="00C27D4F">
      <w:pPr>
        <w:numPr>
          <w:ilvl w:val="0"/>
          <w:numId w:val="36"/>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React to the pupil only as far as is necessary for you to establish whether or not you need to refer the matter, but do not interrogate for full details </w:t>
      </w:r>
    </w:p>
    <w:p w14:paraId="31DBCE42" w14:textId="77777777" w:rsidR="00DA1E6F" w:rsidRPr="00520C3C" w:rsidRDefault="00DA1E6F" w:rsidP="00C27D4F">
      <w:pPr>
        <w:numPr>
          <w:ilvl w:val="0"/>
          <w:numId w:val="36"/>
        </w:numPr>
        <w:spacing w:after="0" w:line="240" w:lineRule="auto"/>
        <w:rPr>
          <w:rFonts w:eastAsia="Times New Roman" w:cstheme="minorHAnsi"/>
          <w:sz w:val="20"/>
          <w:lang w:eastAsia="en-GB"/>
        </w:rPr>
      </w:pPr>
      <w:r w:rsidRPr="00520C3C">
        <w:rPr>
          <w:rFonts w:eastAsia="Times New Roman" w:cstheme="minorHAnsi"/>
          <w:sz w:val="20"/>
          <w:lang w:eastAsia="en-GB"/>
        </w:rPr>
        <w:t xml:space="preserve">Do not ask leading questions; “Did he/she….?” Such questions can invalidate evidence. </w:t>
      </w:r>
    </w:p>
    <w:p w14:paraId="58847671" w14:textId="77777777" w:rsidR="00DA1E6F" w:rsidRPr="00520C3C" w:rsidRDefault="00DA1E6F" w:rsidP="00C27D4F">
      <w:pPr>
        <w:numPr>
          <w:ilvl w:val="0"/>
          <w:numId w:val="36"/>
        </w:numPr>
        <w:spacing w:after="0" w:line="240" w:lineRule="auto"/>
        <w:rPr>
          <w:rFonts w:eastAsia="Times New Roman" w:cstheme="minorHAnsi"/>
          <w:sz w:val="20"/>
          <w:lang w:eastAsia="en-GB"/>
        </w:rPr>
      </w:pPr>
      <w:r w:rsidRPr="00520C3C">
        <w:rPr>
          <w:rFonts w:eastAsia="Times New Roman" w:cstheme="minorHAnsi"/>
          <w:sz w:val="20"/>
          <w:lang w:eastAsia="en-GB"/>
        </w:rPr>
        <w:t xml:space="preserve">Do ask open “TED” questions; Tell, explain, describe </w:t>
      </w:r>
    </w:p>
    <w:p w14:paraId="6CC0BD4A" w14:textId="54F45A29" w:rsidR="00DA1E6F" w:rsidRPr="00520C3C" w:rsidRDefault="00DA1E6F" w:rsidP="00C27D4F">
      <w:pPr>
        <w:numPr>
          <w:ilvl w:val="0"/>
          <w:numId w:val="36"/>
        </w:numPr>
        <w:spacing w:after="0" w:line="240" w:lineRule="auto"/>
        <w:rPr>
          <w:rFonts w:eastAsia="Times New Roman" w:cstheme="minorHAnsi"/>
          <w:sz w:val="20"/>
          <w:lang w:eastAsia="en-GB"/>
        </w:rPr>
      </w:pPr>
      <w:r w:rsidRPr="00520C3C">
        <w:rPr>
          <w:rFonts w:eastAsia="Times New Roman" w:cstheme="minorHAnsi"/>
          <w:sz w:val="20"/>
          <w:lang w:eastAsia="en-GB"/>
        </w:rPr>
        <w:t xml:space="preserve">Do not criticise the </w:t>
      </w:r>
      <w:r w:rsidR="003D7169" w:rsidRPr="00520C3C">
        <w:rPr>
          <w:rFonts w:eastAsia="Times New Roman" w:cstheme="minorHAnsi"/>
          <w:sz w:val="20"/>
          <w:lang w:eastAsia="en-GB"/>
        </w:rPr>
        <w:t>child who harmed</w:t>
      </w:r>
      <w:r w:rsidR="008527E9" w:rsidRPr="00520C3C">
        <w:rPr>
          <w:rFonts w:eastAsia="Times New Roman" w:cstheme="minorHAnsi"/>
          <w:sz w:val="20"/>
          <w:lang w:eastAsia="en-GB"/>
        </w:rPr>
        <w:t>;</w:t>
      </w:r>
      <w:r w:rsidRPr="00520C3C">
        <w:rPr>
          <w:rFonts w:eastAsia="Times New Roman" w:cstheme="minorHAnsi"/>
          <w:sz w:val="20"/>
          <w:lang w:eastAsia="en-GB"/>
        </w:rPr>
        <w:t xml:space="preserve"> the pupil may have affection for him/her </w:t>
      </w:r>
    </w:p>
    <w:p w14:paraId="392AC3D5" w14:textId="77777777" w:rsidR="00DA1E6F" w:rsidRPr="00520C3C" w:rsidRDefault="00DA1E6F" w:rsidP="00C27D4F">
      <w:pPr>
        <w:numPr>
          <w:ilvl w:val="0"/>
          <w:numId w:val="36"/>
        </w:numPr>
        <w:spacing w:after="0" w:line="240" w:lineRule="auto"/>
        <w:rPr>
          <w:rFonts w:eastAsia="Times New Roman" w:cstheme="minorHAnsi"/>
          <w:sz w:val="20"/>
          <w:lang w:eastAsia="en-GB"/>
        </w:rPr>
      </w:pPr>
      <w:r w:rsidRPr="00520C3C">
        <w:rPr>
          <w:rFonts w:eastAsia="Times New Roman" w:cstheme="minorHAnsi"/>
          <w:sz w:val="20"/>
          <w:lang w:eastAsia="en-GB"/>
        </w:rPr>
        <w:t xml:space="preserve">Do not ask the pupil to repeat it all for another member of staff </w:t>
      </w:r>
    </w:p>
    <w:p w14:paraId="38A79746" w14:textId="078F9D56" w:rsidR="00DA1E6F" w:rsidRPr="00520C3C" w:rsidRDefault="00DA1E6F" w:rsidP="00C27D4F">
      <w:pPr>
        <w:numPr>
          <w:ilvl w:val="0"/>
          <w:numId w:val="36"/>
        </w:numPr>
        <w:spacing w:after="0" w:line="240" w:lineRule="auto"/>
        <w:rPr>
          <w:rFonts w:eastAsia="Times New Roman" w:cstheme="minorHAnsi"/>
          <w:sz w:val="20"/>
          <w:lang w:eastAsia="en-GB"/>
        </w:rPr>
      </w:pPr>
      <w:r w:rsidRPr="00520C3C">
        <w:rPr>
          <w:rFonts w:eastAsia="Times New Roman" w:cstheme="minorHAnsi"/>
          <w:sz w:val="20"/>
          <w:lang w:eastAsia="en-GB"/>
        </w:rPr>
        <w:t xml:space="preserve">Explain what you </w:t>
      </w:r>
      <w:r w:rsidR="00636B2F" w:rsidRPr="00520C3C">
        <w:rPr>
          <w:rFonts w:eastAsia="Times New Roman" w:cstheme="minorHAnsi"/>
          <w:sz w:val="20"/>
          <w:lang w:eastAsia="en-GB"/>
        </w:rPr>
        <w:t>must</w:t>
      </w:r>
      <w:r w:rsidRPr="00520C3C">
        <w:rPr>
          <w:rFonts w:eastAsia="Times New Roman" w:cstheme="minorHAnsi"/>
          <w:sz w:val="20"/>
          <w:lang w:eastAsia="en-GB"/>
        </w:rPr>
        <w:t xml:space="preserve"> do next and who you </w:t>
      </w:r>
      <w:r w:rsidR="00636B2F" w:rsidRPr="00520C3C">
        <w:rPr>
          <w:rFonts w:eastAsia="Times New Roman" w:cstheme="minorHAnsi"/>
          <w:sz w:val="20"/>
          <w:lang w:eastAsia="en-GB"/>
        </w:rPr>
        <w:t>must</w:t>
      </w:r>
      <w:r w:rsidRPr="00520C3C">
        <w:rPr>
          <w:rFonts w:eastAsia="Times New Roman" w:cstheme="minorHAnsi"/>
          <w:sz w:val="20"/>
          <w:lang w:eastAsia="en-GB"/>
        </w:rPr>
        <w:t xml:space="preserve"> talk to </w:t>
      </w:r>
    </w:p>
    <w:p w14:paraId="10632A8E" w14:textId="77777777" w:rsidR="00DA1E6F" w:rsidRPr="00520C3C" w:rsidRDefault="00DA1E6F" w:rsidP="00DA1E6F">
      <w:pPr>
        <w:spacing w:after="0" w:line="240" w:lineRule="auto"/>
        <w:rPr>
          <w:rFonts w:eastAsia="Times New Roman" w:cstheme="minorHAnsi"/>
          <w:sz w:val="20"/>
          <w:lang w:eastAsia="en-GB"/>
        </w:rPr>
      </w:pPr>
    </w:p>
    <w:p w14:paraId="4764400F" w14:textId="77777777" w:rsidR="00DA1E6F" w:rsidRPr="00520C3C" w:rsidRDefault="00DA1E6F" w:rsidP="00C27D4F">
      <w:pPr>
        <w:numPr>
          <w:ilvl w:val="0"/>
          <w:numId w:val="33"/>
        </w:numPr>
        <w:spacing w:after="0" w:line="240" w:lineRule="auto"/>
        <w:rPr>
          <w:rFonts w:eastAsia="Times New Roman" w:cstheme="minorHAnsi"/>
          <w:b/>
          <w:bCs/>
          <w:sz w:val="20"/>
          <w:lang w:eastAsia="en-GB"/>
        </w:rPr>
      </w:pPr>
      <w:r w:rsidRPr="00520C3C">
        <w:rPr>
          <w:rFonts w:eastAsia="Times New Roman" w:cstheme="minorHAnsi"/>
          <w:b/>
          <w:bCs/>
          <w:sz w:val="20"/>
          <w:lang w:eastAsia="en-GB"/>
        </w:rPr>
        <w:t xml:space="preserve">Record </w:t>
      </w:r>
    </w:p>
    <w:p w14:paraId="6BFA5B4F" w14:textId="77777777" w:rsidR="00DA1E6F" w:rsidRPr="00520C3C" w:rsidRDefault="00DA1E6F" w:rsidP="00C27D4F">
      <w:pPr>
        <w:numPr>
          <w:ilvl w:val="0"/>
          <w:numId w:val="37"/>
        </w:numPr>
        <w:spacing w:after="0" w:line="240" w:lineRule="auto"/>
        <w:rPr>
          <w:rFonts w:eastAsia="Times New Roman" w:cstheme="minorHAnsi"/>
          <w:sz w:val="20"/>
          <w:lang w:eastAsia="en-GB"/>
        </w:rPr>
      </w:pPr>
      <w:r w:rsidRPr="00520C3C">
        <w:rPr>
          <w:rFonts w:eastAsia="Times New Roman" w:cstheme="minorHAnsi"/>
          <w:sz w:val="20"/>
          <w:lang w:eastAsia="en-GB"/>
        </w:rPr>
        <w:t xml:space="preserve">Make some brief notes at the time on any paper which comes to hand and write them up as soon as possible </w:t>
      </w:r>
    </w:p>
    <w:p w14:paraId="7E8DDA0F" w14:textId="77777777" w:rsidR="00DA1E6F" w:rsidRPr="00520C3C" w:rsidRDefault="00DA1E6F" w:rsidP="00C27D4F">
      <w:pPr>
        <w:numPr>
          <w:ilvl w:val="0"/>
          <w:numId w:val="37"/>
        </w:numPr>
        <w:spacing w:after="0" w:line="240" w:lineRule="auto"/>
        <w:rPr>
          <w:rFonts w:eastAsia="Times New Roman" w:cstheme="minorHAnsi"/>
          <w:sz w:val="20"/>
          <w:lang w:eastAsia="en-GB"/>
        </w:rPr>
      </w:pPr>
      <w:r w:rsidRPr="00520C3C">
        <w:rPr>
          <w:rFonts w:eastAsia="Times New Roman" w:cstheme="minorHAnsi"/>
          <w:sz w:val="20"/>
          <w:lang w:eastAsia="en-GB"/>
        </w:rPr>
        <w:t xml:space="preserve">Do not destroy your original notes </w:t>
      </w:r>
    </w:p>
    <w:p w14:paraId="22F3751A" w14:textId="77777777" w:rsidR="00DA1E6F" w:rsidRPr="00520C3C" w:rsidRDefault="00DA1E6F" w:rsidP="00C27D4F">
      <w:pPr>
        <w:numPr>
          <w:ilvl w:val="0"/>
          <w:numId w:val="37"/>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Record the date, time, place, any non-verbal behaviour and the words used by the child. Always ensure that as far as possible you have recorded the actual words used by the child. </w:t>
      </w:r>
    </w:p>
    <w:p w14:paraId="70E01F77" w14:textId="77777777" w:rsidR="00DA1E6F" w:rsidRPr="00520C3C" w:rsidRDefault="00DA1E6F" w:rsidP="00C27D4F">
      <w:pPr>
        <w:numPr>
          <w:ilvl w:val="0"/>
          <w:numId w:val="37"/>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Record statements and observable things rather than your interpretations or assumptions </w:t>
      </w:r>
    </w:p>
    <w:p w14:paraId="6123FAD6" w14:textId="77777777" w:rsidR="00DA1E6F" w:rsidRPr="00520C3C" w:rsidRDefault="00DA1E6F" w:rsidP="00DA1E6F">
      <w:pPr>
        <w:spacing w:after="0" w:line="240" w:lineRule="auto"/>
        <w:rPr>
          <w:rFonts w:eastAsia="Times New Roman" w:cstheme="minorHAnsi"/>
          <w:sz w:val="20"/>
          <w:lang w:eastAsia="en-GB"/>
        </w:rPr>
      </w:pPr>
    </w:p>
    <w:p w14:paraId="3C5ABF15" w14:textId="77777777" w:rsidR="00DA1E6F" w:rsidRPr="00520C3C" w:rsidRDefault="00DA1E6F" w:rsidP="00C27D4F">
      <w:pPr>
        <w:numPr>
          <w:ilvl w:val="0"/>
          <w:numId w:val="33"/>
        </w:numPr>
        <w:spacing w:after="0" w:line="240" w:lineRule="auto"/>
        <w:rPr>
          <w:rFonts w:eastAsia="Times New Roman" w:cstheme="minorHAnsi"/>
          <w:b/>
          <w:bCs/>
          <w:sz w:val="20"/>
          <w:lang w:eastAsia="en-GB"/>
        </w:rPr>
      </w:pPr>
      <w:r w:rsidRPr="00520C3C">
        <w:rPr>
          <w:rFonts w:eastAsia="Times New Roman" w:cstheme="minorHAnsi"/>
          <w:b/>
          <w:bCs/>
          <w:sz w:val="20"/>
          <w:lang w:eastAsia="en-GB"/>
        </w:rPr>
        <w:t xml:space="preserve">Remember </w:t>
      </w:r>
    </w:p>
    <w:p w14:paraId="00614C38" w14:textId="77777777" w:rsidR="00DA1E6F" w:rsidRPr="00520C3C" w:rsidRDefault="00DA1E6F" w:rsidP="00C27D4F">
      <w:pPr>
        <w:numPr>
          <w:ilvl w:val="0"/>
          <w:numId w:val="38"/>
        </w:numPr>
        <w:spacing w:after="0" w:line="240" w:lineRule="auto"/>
        <w:rPr>
          <w:rFonts w:eastAsia="Times New Roman" w:cstheme="minorHAnsi"/>
          <w:sz w:val="20"/>
          <w:lang w:eastAsia="en-GB"/>
        </w:rPr>
      </w:pPr>
      <w:r w:rsidRPr="00520C3C">
        <w:rPr>
          <w:rFonts w:eastAsia="Times New Roman" w:cstheme="minorHAnsi"/>
          <w:sz w:val="20"/>
          <w:lang w:eastAsia="en-GB"/>
        </w:rPr>
        <w:t>Contact the DSL</w:t>
      </w:r>
    </w:p>
    <w:p w14:paraId="2FB5ADAD" w14:textId="77777777" w:rsidR="00DA1E6F" w:rsidRPr="00520C3C" w:rsidRDefault="00DA1E6F" w:rsidP="00C27D4F">
      <w:pPr>
        <w:numPr>
          <w:ilvl w:val="0"/>
          <w:numId w:val="38"/>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DSL may be required to make appropriate records available to other agencies </w:t>
      </w:r>
    </w:p>
    <w:p w14:paraId="67D49B91" w14:textId="77777777" w:rsidR="00DA1E6F" w:rsidRPr="00520C3C" w:rsidRDefault="00DA1E6F" w:rsidP="00DA1E6F">
      <w:pPr>
        <w:spacing w:after="0" w:line="240" w:lineRule="auto"/>
        <w:rPr>
          <w:rFonts w:eastAsia="Times New Roman" w:cstheme="minorHAnsi"/>
          <w:sz w:val="20"/>
          <w:lang w:eastAsia="en-GB"/>
        </w:rPr>
      </w:pPr>
    </w:p>
    <w:p w14:paraId="6260EA1B" w14:textId="77777777" w:rsidR="00DA1E6F" w:rsidRPr="00520C3C" w:rsidRDefault="00DA1E6F" w:rsidP="00C27D4F">
      <w:pPr>
        <w:numPr>
          <w:ilvl w:val="0"/>
          <w:numId w:val="33"/>
        </w:numPr>
        <w:spacing w:after="0" w:line="240" w:lineRule="auto"/>
        <w:rPr>
          <w:rFonts w:eastAsia="Times New Roman" w:cstheme="minorHAnsi"/>
          <w:b/>
          <w:bCs/>
          <w:sz w:val="20"/>
          <w:lang w:eastAsia="en-GB"/>
        </w:rPr>
      </w:pPr>
      <w:r w:rsidRPr="00520C3C">
        <w:rPr>
          <w:rFonts w:eastAsia="Times New Roman" w:cstheme="minorHAnsi"/>
          <w:b/>
          <w:bCs/>
          <w:sz w:val="20"/>
          <w:lang w:eastAsia="en-GB"/>
        </w:rPr>
        <w:t xml:space="preserve">Relax </w:t>
      </w:r>
    </w:p>
    <w:p w14:paraId="3B02053F" w14:textId="77777777" w:rsidR="00DA1E6F" w:rsidRPr="00520C3C" w:rsidRDefault="00DA1E6F" w:rsidP="00C27D4F">
      <w:pPr>
        <w:numPr>
          <w:ilvl w:val="0"/>
          <w:numId w:val="39"/>
        </w:numPr>
        <w:spacing w:after="0" w:line="240" w:lineRule="auto"/>
        <w:rPr>
          <w:rFonts w:eastAsia="Times New Roman" w:cstheme="minorHAnsi"/>
          <w:sz w:val="20"/>
          <w:lang w:eastAsia="en-GB"/>
        </w:rPr>
      </w:pPr>
      <w:r w:rsidRPr="00520C3C">
        <w:rPr>
          <w:rFonts w:eastAsia="Times New Roman" w:cstheme="minorHAnsi"/>
          <w:sz w:val="20"/>
          <w:lang w:eastAsia="en-GB"/>
        </w:rPr>
        <w:t>Get some support for yourself, dealing with disclosures can be traumatic for professionals</w:t>
      </w:r>
    </w:p>
    <w:p w14:paraId="579009E4" w14:textId="77777777" w:rsidR="00DA1E6F" w:rsidRPr="00520C3C" w:rsidRDefault="00DA1E6F" w:rsidP="00DA1E6F">
      <w:pPr>
        <w:spacing w:after="0" w:line="240" w:lineRule="auto"/>
        <w:rPr>
          <w:rFonts w:eastAsia="Times New Roman" w:cstheme="minorHAnsi"/>
          <w:sz w:val="20"/>
          <w:lang w:eastAsia="en-GB"/>
        </w:rPr>
      </w:pPr>
    </w:p>
    <w:p w14:paraId="46C231EF" w14:textId="77777777" w:rsidR="00DA1E6F" w:rsidRPr="00520C3C" w:rsidRDefault="00DA1E6F" w:rsidP="00DA1E6F">
      <w:pPr>
        <w:spacing w:after="0" w:line="240" w:lineRule="auto"/>
        <w:rPr>
          <w:rFonts w:eastAsia="Times New Roman" w:cstheme="minorHAnsi"/>
          <w:sz w:val="20"/>
          <w:lang w:eastAsia="en-GB"/>
        </w:rPr>
      </w:pPr>
    </w:p>
    <w:p w14:paraId="5FBE15F7" w14:textId="0673DC79" w:rsidR="00DA1E6F" w:rsidRPr="00520C3C" w:rsidRDefault="00DA1E6F" w:rsidP="000F5FBE">
      <w:pPr>
        <w:pStyle w:val="Heading1"/>
        <w:rPr>
          <w:rFonts w:asciiTheme="minorHAnsi" w:hAnsiTheme="minorHAnsi" w:cstheme="minorHAnsi"/>
          <w:b w:val="0"/>
        </w:rPr>
      </w:pPr>
      <w:bookmarkStart w:id="127" w:name="_Toc204358440"/>
      <w:r w:rsidRPr="00520C3C">
        <w:rPr>
          <w:rFonts w:asciiTheme="minorHAnsi" w:hAnsiTheme="minorHAnsi" w:cstheme="minorHAnsi"/>
          <w:b w:val="0"/>
        </w:rPr>
        <w:t>Appendix 4: Sexual violence and sexual harassment between children</w:t>
      </w:r>
      <w:bookmarkEnd w:id="127"/>
      <w:r w:rsidRPr="00520C3C">
        <w:rPr>
          <w:rFonts w:asciiTheme="minorHAnsi" w:hAnsiTheme="minorHAnsi" w:cstheme="minorHAnsi"/>
          <w:b w:val="0"/>
        </w:rPr>
        <w:t xml:space="preserve"> </w:t>
      </w:r>
    </w:p>
    <w:p w14:paraId="1A5D8086" w14:textId="77777777" w:rsidR="00DA1E6F" w:rsidRPr="00520C3C" w:rsidRDefault="00DA1E6F" w:rsidP="00DA1E6F">
      <w:pPr>
        <w:tabs>
          <w:tab w:val="left" w:pos="709"/>
        </w:tabs>
        <w:spacing w:after="0" w:line="240" w:lineRule="auto"/>
        <w:ind w:left="709" w:hanging="709"/>
        <w:jc w:val="center"/>
        <w:rPr>
          <w:rFonts w:eastAsia="Times New Roman" w:cstheme="minorHAnsi"/>
          <w:sz w:val="20"/>
          <w:lang w:eastAsia="en-GB"/>
        </w:rPr>
      </w:pPr>
    </w:p>
    <w:p w14:paraId="2262C4CC" w14:textId="4D38D0DE" w:rsidR="00DA1E6F" w:rsidRPr="00520C3C" w:rsidRDefault="000F5FBE" w:rsidP="00520C3C">
      <w:pPr>
        <w:tabs>
          <w:tab w:val="left" w:pos="709"/>
        </w:tabs>
        <w:spacing w:after="0" w:line="240" w:lineRule="auto"/>
        <w:ind w:left="709" w:hanging="709"/>
        <w:jc w:val="center"/>
        <w:rPr>
          <w:rFonts w:eastAsia="Times New Roman" w:cstheme="minorHAnsi"/>
          <w:sz w:val="20"/>
          <w:lang w:eastAsia="en-GB"/>
        </w:rPr>
      </w:pPr>
      <w:r w:rsidRPr="00520C3C">
        <w:rPr>
          <w:rFonts w:eastAsia="Times New Roman" w:cstheme="minorHAnsi"/>
          <w:sz w:val="20"/>
          <w:lang w:eastAsia="en-GB"/>
        </w:rPr>
        <w:t>Child-on-Child</w:t>
      </w:r>
      <w:r w:rsidR="00DA1E6F" w:rsidRPr="00520C3C">
        <w:rPr>
          <w:rFonts w:eastAsia="Times New Roman" w:cstheme="minorHAnsi"/>
          <w:sz w:val="20"/>
          <w:lang w:eastAsia="en-GB"/>
        </w:rPr>
        <w:t xml:space="preserve"> Abuse.</w:t>
      </w:r>
    </w:p>
    <w:p w14:paraId="42249CCD" w14:textId="77777777" w:rsidR="00DA1E6F" w:rsidRPr="00520C3C" w:rsidRDefault="00DA1E6F" w:rsidP="00DA1E6F">
      <w:pPr>
        <w:tabs>
          <w:tab w:val="left" w:pos="709"/>
        </w:tabs>
        <w:spacing w:after="0" w:line="240" w:lineRule="auto"/>
        <w:ind w:left="709" w:hanging="709"/>
        <w:rPr>
          <w:rFonts w:eastAsia="Times New Roman" w:cstheme="minorHAnsi"/>
          <w:sz w:val="20"/>
          <w:lang w:eastAsia="en-GB"/>
        </w:rPr>
      </w:pPr>
    </w:p>
    <w:p w14:paraId="4C6C2A42" w14:textId="77777777" w:rsidR="00DA1E6F" w:rsidRPr="00520C3C" w:rsidRDefault="00DA1E6F" w:rsidP="000F5FBE">
      <w:pPr>
        <w:pStyle w:val="Heading2"/>
        <w:rPr>
          <w:rFonts w:asciiTheme="minorHAnsi" w:hAnsiTheme="minorHAnsi" w:cstheme="minorHAnsi"/>
          <w:b/>
          <w:bCs/>
        </w:rPr>
      </w:pPr>
      <w:bookmarkStart w:id="128" w:name="_Toc204358441"/>
      <w:r w:rsidRPr="00520C3C">
        <w:rPr>
          <w:rFonts w:asciiTheme="minorHAnsi" w:hAnsiTheme="minorHAnsi" w:cstheme="minorHAnsi"/>
          <w:b/>
          <w:bCs/>
        </w:rPr>
        <w:t>Context</w:t>
      </w:r>
      <w:bookmarkEnd w:id="128"/>
    </w:p>
    <w:p w14:paraId="6C9E0AD4" w14:textId="4C957B9D" w:rsidR="00DA1E6F" w:rsidRPr="00520C3C" w:rsidRDefault="00C0173F" w:rsidP="00C27D4F">
      <w:pPr>
        <w:numPr>
          <w:ilvl w:val="0"/>
          <w:numId w:val="43"/>
        </w:numPr>
        <w:tabs>
          <w:tab w:val="left" w:pos="0"/>
        </w:tabs>
        <w:spacing w:after="0" w:line="240" w:lineRule="auto"/>
        <w:ind w:left="360"/>
        <w:rPr>
          <w:rFonts w:eastAsia="Times New Roman" w:cstheme="minorHAnsi"/>
          <w:sz w:val="20"/>
          <w:lang w:eastAsia="en-GB"/>
        </w:rPr>
      </w:pPr>
      <w:r w:rsidRPr="00520C3C">
        <w:rPr>
          <w:rFonts w:eastAsia="Times New Roman" w:cstheme="minorHAnsi"/>
          <w:sz w:val="20"/>
          <w:lang w:eastAsia="en-GB"/>
        </w:rPr>
        <w:t>Our school emphasises a zero-tolerance approach to s</w:t>
      </w:r>
      <w:r w:rsidR="00DA1E6F" w:rsidRPr="00520C3C">
        <w:rPr>
          <w:rFonts w:eastAsia="Times New Roman" w:cstheme="minorHAnsi"/>
          <w:sz w:val="20"/>
          <w:lang w:eastAsia="en-GB"/>
        </w:rPr>
        <w:t xml:space="preserve">exual violence and sexual harassment </w:t>
      </w:r>
      <w:r w:rsidR="009A42EC" w:rsidRPr="00520C3C">
        <w:rPr>
          <w:rFonts w:eastAsia="Times New Roman" w:cstheme="minorHAnsi"/>
          <w:sz w:val="20"/>
          <w:lang w:eastAsia="en-GB"/>
        </w:rPr>
        <w:t xml:space="preserve">and understand the need to create a supportive environment for our children.  Sexual violence and sexual harassment can </w:t>
      </w:r>
      <w:r w:rsidR="00DA1E6F" w:rsidRPr="00520C3C">
        <w:rPr>
          <w:rFonts w:eastAsia="Times New Roman" w:cstheme="minorHAnsi"/>
          <w:sz w:val="20"/>
          <w:lang w:eastAsia="en-GB"/>
        </w:rPr>
        <w:t>occur between two children of any age and sex. It can also occur through a group of children sexually assaulting or sexually harassing a single child or group of children.</w:t>
      </w:r>
    </w:p>
    <w:p w14:paraId="06125397" w14:textId="77777777" w:rsidR="00DA1E6F" w:rsidRPr="00520C3C" w:rsidRDefault="00DA1E6F" w:rsidP="00DA1E6F">
      <w:pPr>
        <w:tabs>
          <w:tab w:val="left" w:pos="0"/>
        </w:tabs>
        <w:spacing w:after="0" w:line="240" w:lineRule="auto"/>
        <w:rPr>
          <w:rFonts w:eastAsia="Times New Roman" w:cstheme="minorHAnsi"/>
          <w:sz w:val="20"/>
          <w:lang w:eastAsia="en-GB"/>
        </w:rPr>
      </w:pPr>
    </w:p>
    <w:p w14:paraId="081D82FA" w14:textId="0E1152A8" w:rsidR="00DA1E6F" w:rsidRPr="00520C3C" w:rsidRDefault="00DA1E6F" w:rsidP="00C27D4F">
      <w:pPr>
        <w:numPr>
          <w:ilvl w:val="0"/>
          <w:numId w:val="43"/>
        </w:numPr>
        <w:tabs>
          <w:tab w:val="left" w:pos="0"/>
        </w:tabs>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Children who are victims of sexual violence and sexual harassment will likely find the experience stressful and distressing. This will, </w:t>
      </w:r>
      <w:r w:rsidR="00C75042" w:rsidRPr="00520C3C">
        <w:rPr>
          <w:rFonts w:eastAsia="Times New Roman" w:cstheme="minorHAnsi"/>
          <w:sz w:val="20"/>
          <w:lang w:eastAsia="en-GB"/>
        </w:rPr>
        <w:t>likely</w:t>
      </w:r>
      <w:r w:rsidRPr="00520C3C">
        <w:rPr>
          <w:rFonts w:eastAsia="Times New Roman" w:cstheme="minorHAnsi"/>
          <w:sz w:val="20"/>
          <w:lang w:eastAsia="en-GB"/>
        </w:rPr>
        <w:t xml:space="preserve">, adversely affect their educational attainment 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 </w:t>
      </w:r>
    </w:p>
    <w:p w14:paraId="6F36705B" w14:textId="77777777" w:rsidR="00DA1E6F" w:rsidRPr="00520C3C" w:rsidRDefault="00DA1E6F" w:rsidP="00DA1E6F">
      <w:pPr>
        <w:tabs>
          <w:tab w:val="left" w:pos="0"/>
        </w:tabs>
        <w:spacing w:after="0" w:line="240" w:lineRule="auto"/>
        <w:rPr>
          <w:rFonts w:eastAsia="Times New Roman" w:cstheme="minorHAnsi"/>
          <w:sz w:val="20"/>
          <w:lang w:eastAsia="en-GB"/>
        </w:rPr>
      </w:pPr>
    </w:p>
    <w:p w14:paraId="16815476" w14:textId="5CBCBA3C" w:rsidR="00DA1E6F" w:rsidRPr="00520C3C" w:rsidRDefault="00DA1E6F" w:rsidP="00C27D4F">
      <w:pPr>
        <w:numPr>
          <w:ilvl w:val="0"/>
          <w:numId w:val="43"/>
        </w:numPr>
        <w:tabs>
          <w:tab w:val="left" w:pos="0"/>
        </w:tabs>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adult students </w:t>
      </w:r>
      <w:r w:rsidR="00636B2F" w:rsidRPr="00520C3C">
        <w:rPr>
          <w:rFonts w:eastAsia="Times New Roman" w:cstheme="minorHAnsi"/>
          <w:sz w:val="20"/>
          <w:lang w:eastAsia="en-GB"/>
        </w:rPr>
        <w:t>and school</w:t>
      </w:r>
      <w:r w:rsidR="00851AB5" w:rsidRPr="00520C3C">
        <w:rPr>
          <w:rFonts w:eastAsia="Times New Roman" w:cstheme="minorHAnsi"/>
          <w:sz w:val="20"/>
          <w:lang w:eastAsia="en-GB"/>
        </w:rPr>
        <w:t xml:space="preserve"> </w:t>
      </w:r>
      <w:r w:rsidRPr="00520C3C">
        <w:rPr>
          <w:rFonts w:eastAsia="Times New Roman" w:cstheme="minorHAnsi"/>
          <w:sz w:val="20"/>
          <w:lang w:eastAsia="en-GB"/>
        </w:rPr>
        <w:t>and college staff are supported and protected as appropriate.</w:t>
      </w:r>
    </w:p>
    <w:p w14:paraId="7A920104" w14:textId="77777777" w:rsidR="00DA1E6F" w:rsidRPr="00520C3C" w:rsidRDefault="00DA1E6F" w:rsidP="00DA1E6F">
      <w:pPr>
        <w:tabs>
          <w:tab w:val="left" w:pos="0"/>
        </w:tabs>
        <w:spacing w:after="0" w:line="240" w:lineRule="auto"/>
        <w:rPr>
          <w:rFonts w:eastAsia="Times New Roman" w:cstheme="minorHAnsi"/>
          <w:sz w:val="20"/>
          <w:lang w:eastAsia="en-GB"/>
        </w:rPr>
      </w:pPr>
    </w:p>
    <w:p w14:paraId="4E3DE19A" w14:textId="77777777" w:rsidR="00DA1E6F" w:rsidRPr="00520C3C" w:rsidRDefault="00DA1E6F" w:rsidP="000F5FBE">
      <w:pPr>
        <w:pStyle w:val="Heading2"/>
        <w:rPr>
          <w:rFonts w:asciiTheme="minorHAnsi" w:hAnsiTheme="minorHAnsi" w:cstheme="minorHAnsi"/>
          <w:b/>
          <w:bCs/>
        </w:rPr>
      </w:pPr>
      <w:bookmarkStart w:id="129" w:name="_Toc204358442"/>
      <w:r w:rsidRPr="00520C3C">
        <w:rPr>
          <w:rFonts w:asciiTheme="minorHAnsi" w:hAnsiTheme="minorHAnsi" w:cstheme="minorHAnsi"/>
          <w:b/>
          <w:bCs/>
        </w:rPr>
        <w:t>Policy</w:t>
      </w:r>
      <w:bookmarkEnd w:id="129"/>
    </w:p>
    <w:p w14:paraId="3704A132" w14:textId="74BD7583" w:rsidR="00DA1E6F" w:rsidRPr="00520C3C" w:rsidRDefault="00DA1E6F" w:rsidP="00C27D4F">
      <w:pPr>
        <w:numPr>
          <w:ilvl w:val="0"/>
          <w:numId w:val="44"/>
        </w:numPr>
        <w:tabs>
          <w:tab w:val="left" w:pos="0"/>
        </w:tabs>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We believe that all children have a right to attend </w:t>
      </w:r>
      <w:r w:rsidR="00851AB5" w:rsidRPr="00520C3C">
        <w:rPr>
          <w:rFonts w:eastAsia="Times New Roman" w:cstheme="minorHAnsi"/>
          <w:sz w:val="20"/>
          <w:lang w:eastAsia="en-GB"/>
        </w:rPr>
        <w:t>school</w:t>
      </w:r>
      <w:r w:rsidRPr="00520C3C">
        <w:rPr>
          <w:rFonts w:eastAsia="Times New Roman" w:cstheme="minorHAnsi"/>
          <w:sz w:val="20"/>
          <w:lang w:eastAsia="en-GB"/>
        </w:rPr>
        <w:t xml:space="preserve"> and learn in a safe environment. Children should be free from harm by adults in the </w:t>
      </w:r>
      <w:proofErr w:type="gramStart"/>
      <w:r w:rsidR="00DC28A2" w:rsidRPr="00520C3C">
        <w:rPr>
          <w:rFonts w:eastAsia="Times New Roman" w:cstheme="minorHAnsi"/>
          <w:sz w:val="20"/>
          <w:lang w:eastAsia="en-GB"/>
        </w:rPr>
        <w:t>Setting</w:t>
      </w:r>
      <w:proofErr w:type="gramEnd"/>
      <w:r w:rsidRPr="00520C3C">
        <w:rPr>
          <w:rFonts w:eastAsia="Times New Roman" w:cstheme="minorHAnsi"/>
          <w:sz w:val="20"/>
          <w:lang w:eastAsia="en-GB"/>
        </w:rPr>
        <w:t xml:space="preserve"> and other children.  </w:t>
      </w:r>
    </w:p>
    <w:p w14:paraId="47A8C33F" w14:textId="77777777" w:rsidR="00DA1E6F" w:rsidRPr="00520C3C" w:rsidRDefault="00DA1E6F" w:rsidP="00DA1E6F">
      <w:pPr>
        <w:tabs>
          <w:tab w:val="left" w:pos="0"/>
        </w:tabs>
        <w:spacing w:after="0" w:line="240" w:lineRule="auto"/>
        <w:rPr>
          <w:rFonts w:eastAsia="Times New Roman" w:cstheme="minorHAnsi"/>
          <w:sz w:val="20"/>
          <w:lang w:eastAsia="en-GB"/>
        </w:rPr>
      </w:pPr>
    </w:p>
    <w:p w14:paraId="305717B0" w14:textId="2177B3B5" w:rsidR="00DA1E6F" w:rsidRPr="00520C3C" w:rsidRDefault="00DA1E6F" w:rsidP="00C27D4F">
      <w:pPr>
        <w:numPr>
          <w:ilvl w:val="0"/>
          <w:numId w:val="44"/>
        </w:numPr>
        <w:tabs>
          <w:tab w:val="left" w:pos="0"/>
        </w:tabs>
        <w:spacing w:after="0" w:line="240" w:lineRule="auto"/>
        <w:ind w:left="360"/>
        <w:rPr>
          <w:rFonts w:eastAsia="Times New Roman" w:cstheme="minorHAnsi"/>
          <w:sz w:val="20"/>
          <w:lang w:eastAsia="en-GB"/>
        </w:rPr>
      </w:pPr>
      <w:r w:rsidRPr="00520C3C">
        <w:rPr>
          <w:rFonts w:eastAsia="Times New Roman" w:cstheme="minorHAnsi"/>
          <w:sz w:val="20"/>
          <w:lang w:eastAsia="en-GB"/>
        </w:rPr>
        <w:lastRenderedPageBreak/>
        <w:t xml:space="preserve">We recognise that children </w:t>
      </w:r>
      <w:r w:rsidR="00315DE4" w:rsidRPr="00520C3C">
        <w:rPr>
          <w:rFonts w:eastAsia="Times New Roman" w:cstheme="minorHAnsi"/>
          <w:sz w:val="20"/>
          <w:lang w:eastAsia="en-GB"/>
        </w:rPr>
        <w:t>can abuse</w:t>
      </w:r>
      <w:r w:rsidRPr="00520C3C">
        <w:rPr>
          <w:rFonts w:eastAsia="Times New Roman" w:cstheme="minorHAnsi"/>
          <w:sz w:val="20"/>
          <w:lang w:eastAsia="en-GB"/>
        </w:rPr>
        <w:t xml:space="preserve"> their peers and this will be dealt with under our child protection policy and in line with KCS</w:t>
      </w:r>
      <w:r w:rsidR="00B47D2F" w:rsidRPr="00520C3C">
        <w:rPr>
          <w:rFonts w:eastAsia="Times New Roman" w:cstheme="minorHAnsi"/>
          <w:sz w:val="20"/>
          <w:lang w:eastAsia="en-GB"/>
        </w:rPr>
        <w:t>I</w:t>
      </w:r>
      <w:r w:rsidRPr="00520C3C">
        <w:rPr>
          <w:rFonts w:eastAsia="Times New Roman" w:cstheme="minorHAnsi"/>
          <w:sz w:val="20"/>
          <w:lang w:eastAsia="en-GB"/>
        </w:rPr>
        <w:t xml:space="preserve">E </w:t>
      </w:r>
      <w:r w:rsidR="00B550EE" w:rsidRPr="00520C3C">
        <w:rPr>
          <w:rFonts w:eastAsia="Times New Roman" w:cstheme="minorHAnsi"/>
          <w:sz w:val="20"/>
          <w:lang w:eastAsia="en-GB"/>
        </w:rPr>
        <w:t>202</w:t>
      </w:r>
      <w:r w:rsidR="00636B2F" w:rsidRPr="00520C3C">
        <w:rPr>
          <w:rFonts w:eastAsia="Times New Roman" w:cstheme="minorHAnsi"/>
          <w:sz w:val="20"/>
          <w:lang w:eastAsia="en-GB"/>
        </w:rPr>
        <w:t>5</w:t>
      </w:r>
      <w:r w:rsidR="00A516BF" w:rsidRPr="00520C3C">
        <w:rPr>
          <w:rFonts w:eastAsia="Times New Roman" w:cstheme="minorHAnsi"/>
          <w:sz w:val="20"/>
          <w:lang w:eastAsia="en-GB"/>
        </w:rPr>
        <w:t>.</w:t>
      </w:r>
    </w:p>
    <w:p w14:paraId="18347F93" w14:textId="77777777" w:rsidR="00DA1E6F" w:rsidRPr="00520C3C" w:rsidRDefault="00DA1E6F" w:rsidP="00DA1E6F">
      <w:pPr>
        <w:tabs>
          <w:tab w:val="left" w:pos="0"/>
        </w:tabs>
        <w:spacing w:after="0" w:line="240" w:lineRule="auto"/>
        <w:rPr>
          <w:rFonts w:eastAsia="Times New Roman" w:cstheme="minorHAnsi"/>
          <w:sz w:val="20"/>
          <w:lang w:eastAsia="en-GB"/>
        </w:rPr>
      </w:pPr>
    </w:p>
    <w:p w14:paraId="310EEC91" w14:textId="77777777" w:rsidR="00DA1E6F" w:rsidRPr="00520C3C" w:rsidRDefault="00DA1E6F" w:rsidP="00C27D4F">
      <w:pPr>
        <w:numPr>
          <w:ilvl w:val="0"/>
          <w:numId w:val="44"/>
        </w:numPr>
        <w:tabs>
          <w:tab w:val="left" w:pos="0"/>
        </w:tabs>
        <w:spacing w:after="200" w:line="276" w:lineRule="auto"/>
        <w:ind w:left="360"/>
        <w:rPr>
          <w:rFonts w:eastAsia="Times New Roman" w:cstheme="minorHAnsi"/>
          <w:sz w:val="20"/>
          <w:lang w:eastAsia="en-GB"/>
        </w:rPr>
      </w:pPr>
      <w:r w:rsidRPr="00520C3C">
        <w:rPr>
          <w:rFonts w:eastAsia="Times New Roman" w:cstheme="minorHAnsi"/>
          <w:sz w:val="20"/>
          <w:lang w:eastAsia="en-GB"/>
        </w:rPr>
        <w:t xml:space="preserve">We are clear that sexual violence and sexual harassment is not acceptable, will never be tolerated and is not an inevitable part of growing up </w:t>
      </w:r>
    </w:p>
    <w:p w14:paraId="24963910" w14:textId="019D89DA" w:rsidR="00DA1E6F" w:rsidRPr="00520C3C" w:rsidRDefault="00DA1E6F" w:rsidP="00C27D4F">
      <w:pPr>
        <w:numPr>
          <w:ilvl w:val="0"/>
          <w:numId w:val="44"/>
        </w:numPr>
        <w:tabs>
          <w:tab w:val="left" w:pos="709"/>
        </w:tabs>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We will minimise the risk of </w:t>
      </w:r>
      <w:r w:rsidR="005F5C6E" w:rsidRPr="00520C3C">
        <w:rPr>
          <w:rFonts w:eastAsia="Times New Roman" w:cstheme="minorHAnsi"/>
          <w:sz w:val="20"/>
          <w:lang w:eastAsia="en-GB"/>
        </w:rPr>
        <w:t>child-on-child</w:t>
      </w:r>
      <w:r w:rsidRPr="00520C3C">
        <w:rPr>
          <w:rFonts w:eastAsia="Times New Roman" w:cstheme="minorHAnsi"/>
          <w:sz w:val="20"/>
          <w:lang w:eastAsia="en-GB"/>
        </w:rPr>
        <w:t xml:space="preserve"> abuse by: -</w:t>
      </w:r>
    </w:p>
    <w:p w14:paraId="3217F21B" w14:textId="77777777" w:rsidR="00DA1E6F" w:rsidRPr="00520C3C" w:rsidRDefault="00DA1E6F" w:rsidP="00DA1E6F">
      <w:pPr>
        <w:tabs>
          <w:tab w:val="left" w:pos="709"/>
        </w:tabs>
        <w:spacing w:after="0" w:line="240" w:lineRule="auto"/>
        <w:rPr>
          <w:rFonts w:eastAsia="Times New Roman" w:cstheme="minorHAnsi"/>
          <w:sz w:val="20"/>
          <w:lang w:eastAsia="en-GB"/>
        </w:rPr>
      </w:pPr>
    </w:p>
    <w:p w14:paraId="5BAFC0BC" w14:textId="738D8EC3" w:rsidR="00DA1E6F" w:rsidRPr="00520C3C" w:rsidRDefault="00DA1E6F" w:rsidP="000F5FBE">
      <w:pPr>
        <w:pStyle w:val="Heading2"/>
        <w:rPr>
          <w:rFonts w:asciiTheme="minorHAnsi" w:hAnsiTheme="minorHAnsi" w:cstheme="minorHAnsi"/>
          <w:b/>
          <w:bCs/>
        </w:rPr>
      </w:pPr>
      <w:bookmarkStart w:id="130" w:name="_Toc204358443"/>
      <w:r w:rsidRPr="00520C3C">
        <w:rPr>
          <w:rFonts w:asciiTheme="minorHAnsi" w:hAnsiTheme="minorHAnsi" w:cstheme="minorHAnsi"/>
          <w:b/>
          <w:bCs/>
        </w:rPr>
        <w:t>Prevention</w:t>
      </w:r>
      <w:bookmarkEnd w:id="130"/>
    </w:p>
    <w:p w14:paraId="0081DEB7" w14:textId="22D108F3" w:rsidR="00DA1E6F" w:rsidRPr="00520C3C"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520C3C">
        <w:rPr>
          <w:rFonts w:eastAsia="Times New Roman" w:cstheme="minorHAnsi"/>
          <w:sz w:val="20"/>
          <w:lang w:bidi="en-US"/>
        </w:rPr>
        <w:t xml:space="preserve">Taking a whole </w:t>
      </w:r>
      <w:r w:rsidR="00DC28A2" w:rsidRPr="00520C3C">
        <w:rPr>
          <w:rFonts w:eastAsia="Times New Roman" w:cstheme="minorHAnsi"/>
          <w:sz w:val="20"/>
          <w:lang w:bidi="en-US"/>
        </w:rPr>
        <w:t>Setting</w:t>
      </w:r>
      <w:r w:rsidRPr="00520C3C">
        <w:rPr>
          <w:rFonts w:eastAsia="Times New Roman" w:cstheme="minorHAnsi"/>
          <w:sz w:val="20"/>
          <w:lang w:bidi="en-US"/>
        </w:rPr>
        <w:t xml:space="preserve"> approach to safeguarding </w:t>
      </w:r>
      <w:r w:rsidR="005F5C6E" w:rsidRPr="00520C3C">
        <w:rPr>
          <w:rFonts w:eastAsia="Times New Roman" w:cstheme="minorHAnsi"/>
          <w:sz w:val="20"/>
          <w:lang w:bidi="en-US"/>
        </w:rPr>
        <w:t>and</w:t>
      </w:r>
      <w:r w:rsidRPr="00520C3C">
        <w:rPr>
          <w:rFonts w:eastAsia="Times New Roman" w:cstheme="minorHAnsi"/>
          <w:sz w:val="20"/>
          <w:lang w:bidi="en-US"/>
        </w:rPr>
        <w:t xml:space="preserve"> child protection</w:t>
      </w:r>
    </w:p>
    <w:p w14:paraId="1149D3F9" w14:textId="77777777" w:rsidR="00DA1E6F" w:rsidRPr="00520C3C"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520C3C">
        <w:rPr>
          <w:rFonts w:eastAsia="Times New Roman" w:cstheme="minorHAnsi"/>
          <w:sz w:val="20"/>
          <w:lang w:bidi="en-US"/>
        </w:rPr>
        <w:t xml:space="preserve">Providing training to staff </w:t>
      </w:r>
    </w:p>
    <w:p w14:paraId="5855A17E" w14:textId="1565F8C0" w:rsidR="00DA1E6F" w:rsidRPr="00520C3C"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520C3C">
        <w:rPr>
          <w:rFonts w:eastAsia="Times New Roman" w:cstheme="minorHAnsi"/>
          <w:sz w:val="20"/>
          <w:lang w:bidi="en-US"/>
        </w:rPr>
        <w:t xml:space="preserve">Providing a clear set of values and standards, underpinned by </w:t>
      </w:r>
      <w:r w:rsidR="00101A53" w:rsidRPr="00520C3C">
        <w:rPr>
          <w:rFonts w:eastAsia="Times New Roman" w:cstheme="minorHAnsi"/>
          <w:sz w:val="20"/>
          <w:lang w:bidi="en-US"/>
        </w:rPr>
        <w:t>our</w:t>
      </w:r>
      <w:r w:rsidRPr="00520C3C">
        <w:rPr>
          <w:rFonts w:eastAsia="Times New Roman" w:cstheme="minorHAnsi"/>
          <w:sz w:val="20"/>
          <w:lang w:bidi="en-US"/>
        </w:rPr>
        <w:t xml:space="preserve"> behaviour policy and pastoral support system, and by a planned programme of </w:t>
      </w:r>
      <w:r w:rsidR="00173B0A" w:rsidRPr="00520C3C">
        <w:rPr>
          <w:rFonts w:eastAsia="Times New Roman" w:cstheme="minorHAnsi"/>
          <w:sz w:val="20"/>
          <w:lang w:bidi="en-US"/>
        </w:rPr>
        <w:t>evidence-based</w:t>
      </w:r>
      <w:r w:rsidRPr="00520C3C">
        <w:rPr>
          <w:rFonts w:eastAsia="Times New Roman" w:cstheme="minorHAnsi"/>
          <w:sz w:val="20"/>
          <w:lang w:bidi="en-US"/>
        </w:rPr>
        <w:t xml:space="preserve"> content delivered through the curriculum. </w:t>
      </w:r>
    </w:p>
    <w:p w14:paraId="6821404A" w14:textId="77777777" w:rsidR="00DA1E6F" w:rsidRPr="00520C3C"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520C3C">
        <w:rPr>
          <w:rFonts w:eastAsia="Times New Roman" w:cstheme="minorHAnsi"/>
          <w:sz w:val="20"/>
          <w:lang w:bidi="en-US"/>
        </w:rPr>
        <w:t xml:space="preserve">Engaging with specialist support and interventions. </w:t>
      </w:r>
    </w:p>
    <w:p w14:paraId="5EAC5369" w14:textId="77777777" w:rsidR="0053798B" w:rsidRPr="00520C3C"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Using a clear reporting system for staff and pupils, that is well promoted, easily understood and accessible</w:t>
      </w:r>
    </w:p>
    <w:p w14:paraId="1408DF01" w14:textId="77777777" w:rsidR="0053798B" w:rsidRPr="00520C3C"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Recognising that it may be taking place, even if not reported</w:t>
      </w:r>
    </w:p>
    <w:p w14:paraId="335FE682" w14:textId="03B512A4" w:rsidR="0053798B" w:rsidRPr="00520C3C"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Publicising the </w:t>
      </w:r>
      <w:r w:rsidR="00DC28A2" w:rsidRPr="00520C3C">
        <w:rPr>
          <w:rFonts w:asciiTheme="minorHAnsi" w:hAnsiTheme="minorHAnsi" w:cstheme="minorHAnsi"/>
          <w:szCs w:val="22"/>
        </w:rPr>
        <w:t>Setting</w:t>
      </w:r>
      <w:r w:rsidRPr="00520C3C">
        <w:rPr>
          <w:rFonts w:asciiTheme="minorHAnsi" w:hAnsiTheme="minorHAnsi" w:cstheme="minorHAnsi"/>
          <w:szCs w:val="22"/>
        </w:rPr>
        <w:t>’s zero-tolerance approach to abuse</w:t>
      </w:r>
    </w:p>
    <w:p w14:paraId="011AC519" w14:textId="1FC7EE0D" w:rsidR="0053798B" w:rsidRPr="00520C3C"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520C3C">
        <w:rPr>
          <w:rFonts w:asciiTheme="minorHAnsi" w:hAnsiTheme="minorHAnsi" w:cstheme="minorHAnsi"/>
          <w:szCs w:val="22"/>
        </w:rPr>
        <w:t xml:space="preserve">Online safety, including mobile phone usage during </w:t>
      </w:r>
      <w:r w:rsidR="00E8699F" w:rsidRPr="00520C3C">
        <w:rPr>
          <w:rFonts w:asciiTheme="minorHAnsi" w:hAnsiTheme="minorHAnsi" w:cstheme="minorHAnsi"/>
          <w:szCs w:val="22"/>
        </w:rPr>
        <w:t>school or college</w:t>
      </w:r>
      <w:r w:rsidRPr="00520C3C">
        <w:rPr>
          <w:rFonts w:asciiTheme="minorHAnsi" w:hAnsiTheme="minorHAnsi" w:cstheme="minorHAnsi"/>
          <w:szCs w:val="22"/>
        </w:rPr>
        <w:t xml:space="preserve"> hours</w:t>
      </w:r>
    </w:p>
    <w:p w14:paraId="7B080893" w14:textId="77777777" w:rsidR="00DA1E6F" w:rsidRPr="00520C3C" w:rsidRDefault="00DA1E6F" w:rsidP="00E74112">
      <w:pPr>
        <w:tabs>
          <w:tab w:val="left" w:pos="709"/>
        </w:tabs>
        <w:spacing w:after="0" w:line="240" w:lineRule="auto"/>
        <w:rPr>
          <w:rFonts w:eastAsia="Times New Roman" w:cstheme="minorHAnsi"/>
          <w:sz w:val="20"/>
          <w:lang w:eastAsia="en-GB"/>
        </w:rPr>
      </w:pPr>
    </w:p>
    <w:p w14:paraId="7E3DEDF4" w14:textId="77777777" w:rsidR="00DA1E6F" w:rsidRPr="00520C3C" w:rsidRDefault="00DA1E6F" w:rsidP="000F5FBE">
      <w:pPr>
        <w:pStyle w:val="Heading2"/>
        <w:rPr>
          <w:rFonts w:asciiTheme="minorHAnsi" w:hAnsiTheme="minorHAnsi" w:cstheme="minorHAnsi"/>
        </w:rPr>
      </w:pPr>
      <w:bookmarkStart w:id="131" w:name="_Toc204358444"/>
      <w:r w:rsidRPr="00520C3C">
        <w:rPr>
          <w:rFonts w:asciiTheme="minorHAnsi" w:hAnsiTheme="minorHAnsi" w:cstheme="minorHAnsi"/>
          <w:b/>
          <w:bCs/>
        </w:rPr>
        <w:t>Responding to reports of sexual violence and sexual harassment</w:t>
      </w:r>
      <w:r w:rsidRPr="00520C3C">
        <w:rPr>
          <w:rFonts w:asciiTheme="minorHAnsi" w:hAnsiTheme="minorHAnsi" w:cstheme="minorHAnsi"/>
        </w:rPr>
        <w:t>:</w:t>
      </w:r>
      <w:bookmarkEnd w:id="131"/>
    </w:p>
    <w:p w14:paraId="28DEAD71" w14:textId="77777777" w:rsidR="00DA1E6F" w:rsidRPr="00520C3C"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520C3C">
        <w:rPr>
          <w:rFonts w:eastAsia="Times New Roman" w:cstheme="minorHAnsi"/>
          <w:sz w:val="20"/>
          <w:lang w:bidi="en-US"/>
        </w:rPr>
        <w:t>Children making a report of sexual violence or sexual harassment will be taken seriously, kept safe and be well supported.</w:t>
      </w:r>
    </w:p>
    <w:p w14:paraId="01B08F03" w14:textId="5146F2FB" w:rsidR="00DA1E6F" w:rsidRPr="00520C3C"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520C3C">
        <w:rPr>
          <w:rFonts w:eastAsia="Times New Roman" w:cstheme="minorHAnsi"/>
          <w:sz w:val="20"/>
          <w:lang w:bidi="en-US"/>
        </w:rPr>
        <w:t>If the report includes an online element staff will be mindful of the</w:t>
      </w:r>
      <w:r w:rsidR="005F5C6E" w:rsidRPr="00520C3C">
        <w:rPr>
          <w:rFonts w:eastAsia="Times New Roman" w:cstheme="minorHAnsi"/>
          <w:sz w:val="20"/>
          <w:lang w:bidi="en-US"/>
        </w:rPr>
        <w:t xml:space="preserve"> guidance</w:t>
      </w:r>
      <w:r w:rsidRPr="00520C3C">
        <w:rPr>
          <w:rFonts w:eastAsia="Times New Roman" w:cstheme="minorHAnsi"/>
          <w:sz w:val="20"/>
          <w:lang w:bidi="en-US"/>
        </w:rPr>
        <w:t xml:space="preserve"> </w:t>
      </w:r>
      <w:hyperlink r:id="rId90" w:history="1">
        <w:r w:rsidR="00196B53" w:rsidRPr="00520C3C">
          <w:rPr>
            <w:rStyle w:val="Hyperlink"/>
            <w:rFonts w:cstheme="minorHAnsi"/>
            <w:sz w:val="20"/>
            <w:szCs w:val="20"/>
          </w:rPr>
          <w:t>Searching, Screening and Confiscation (publishing.service.gov.uk)</w:t>
        </w:r>
      </w:hyperlink>
      <w:r w:rsidR="00196B53" w:rsidRPr="00520C3C">
        <w:rPr>
          <w:rFonts w:cstheme="minorHAnsi"/>
          <w:sz w:val="20"/>
          <w:szCs w:val="20"/>
        </w:rPr>
        <w:t xml:space="preserve"> </w:t>
      </w:r>
      <w:r w:rsidR="00B550EE" w:rsidRPr="00520C3C">
        <w:rPr>
          <w:rFonts w:eastAsia="Times New Roman" w:cstheme="minorHAnsi"/>
          <w:sz w:val="20"/>
          <w:szCs w:val="20"/>
          <w:lang w:bidi="en-US"/>
        </w:rPr>
        <w:t xml:space="preserve">Staff taking a </w:t>
      </w:r>
      <w:r w:rsidRPr="00520C3C">
        <w:rPr>
          <w:rFonts w:eastAsia="Times New Roman" w:cstheme="minorHAnsi"/>
          <w:sz w:val="20"/>
          <w:szCs w:val="20"/>
          <w:lang w:bidi="en-US"/>
        </w:rPr>
        <w:t>report will inform</w:t>
      </w:r>
      <w:r w:rsidRPr="00520C3C">
        <w:rPr>
          <w:rFonts w:eastAsia="Times New Roman" w:cstheme="minorHAnsi"/>
          <w:sz w:val="20"/>
          <w:lang w:bidi="en-US"/>
        </w:rPr>
        <w:t xml:space="preserve"> the DSL  </w:t>
      </w:r>
      <w:r w:rsidR="006D58F0" w:rsidRPr="00520C3C">
        <w:rPr>
          <w:rFonts w:eastAsia="Times New Roman" w:cstheme="minorHAnsi"/>
          <w:sz w:val="20"/>
          <w:lang w:bidi="en-US"/>
        </w:rPr>
        <w:t>as soon as possible</w:t>
      </w:r>
    </w:p>
    <w:p w14:paraId="6D6B1A16" w14:textId="77777777" w:rsidR="00DA1E6F" w:rsidRPr="00520C3C"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520C3C">
        <w:rPr>
          <w:rFonts w:eastAsia="Times New Roman" w:cstheme="minorHAnsi"/>
          <w:sz w:val="20"/>
          <w:lang w:bidi="en-US"/>
        </w:rPr>
        <w:t>Staff taking a report will never promise confidentiality.</w:t>
      </w:r>
    </w:p>
    <w:p w14:paraId="40D4C072" w14:textId="77777777" w:rsidR="00DA1E6F" w:rsidRPr="00520C3C"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520C3C">
        <w:rPr>
          <w:rFonts w:eastAsia="Times New Roman" w:cstheme="minorHAnsi"/>
          <w:sz w:val="20"/>
          <w:lang w:bidi="en-US"/>
        </w:rPr>
        <w:t>Parents or carers will normally be informed (unless this would put the child at greater risk).</w:t>
      </w:r>
    </w:p>
    <w:p w14:paraId="3CE7A8F6" w14:textId="77777777" w:rsidR="00DA1E6F" w:rsidRPr="00520C3C"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520C3C">
        <w:rPr>
          <w:rFonts w:eastAsia="Times New Roman" w:cstheme="minorHAnsi"/>
          <w:sz w:val="20"/>
          <w:lang w:bidi="en-US"/>
        </w:rPr>
        <w:t xml:space="preserve">If a child is at risk of harm, is in immediate danger, or has been harmed, a referral will be made to Children’s Social Care. </w:t>
      </w:r>
    </w:p>
    <w:p w14:paraId="7933F78B" w14:textId="501AE14D" w:rsidR="009A42EC" w:rsidRPr="00520C3C" w:rsidRDefault="009A42EC" w:rsidP="00C27D4F">
      <w:pPr>
        <w:numPr>
          <w:ilvl w:val="0"/>
          <w:numId w:val="46"/>
        </w:numPr>
        <w:tabs>
          <w:tab w:val="left" w:pos="709"/>
        </w:tabs>
        <w:spacing w:after="200" w:line="240" w:lineRule="auto"/>
        <w:contextualSpacing/>
        <w:rPr>
          <w:rFonts w:eastAsia="Times New Roman" w:cstheme="minorHAnsi"/>
          <w:sz w:val="20"/>
          <w:lang w:bidi="en-US"/>
        </w:rPr>
      </w:pPr>
      <w:r w:rsidRPr="00520C3C">
        <w:rPr>
          <w:rFonts w:eastAsia="Times New Roman" w:cstheme="minorHAnsi"/>
          <w:sz w:val="20"/>
          <w:lang w:bidi="en-US"/>
        </w:rPr>
        <w:t xml:space="preserve">We use the Lucy Faithfull Foundation </w:t>
      </w:r>
      <w:hyperlink r:id="rId91" w:history="1">
        <w:r w:rsidRPr="00520C3C">
          <w:rPr>
            <w:rStyle w:val="Hyperlink"/>
            <w:rFonts w:eastAsia="Times New Roman" w:cstheme="minorHAnsi"/>
            <w:sz w:val="20"/>
            <w:lang w:bidi="en-US"/>
          </w:rPr>
          <w:t>harmful sexual behaviour toolkit</w:t>
        </w:r>
      </w:hyperlink>
      <w:r w:rsidRPr="00520C3C">
        <w:rPr>
          <w:rFonts w:eastAsia="Times New Roman" w:cstheme="minorHAnsi"/>
          <w:sz w:val="20"/>
          <w:lang w:bidi="en-US"/>
        </w:rPr>
        <w:t xml:space="preserve">, which provides support, advice and information on how to prevent this harmful sexual behaviour and provides resources to support our staff to respond to reports of sexual violence and harassment and use.  </w:t>
      </w:r>
    </w:p>
    <w:p w14:paraId="1BD2792A" w14:textId="338154B5" w:rsidR="009A42EC" w:rsidRPr="00520C3C" w:rsidRDefault="009A42EC" w:rsidP="00C27D4F">
      <w:pPr>
        <w:numPr>
          <w:ilvl w:val="0"/>
          <w:numId w:val="46"/>
        </w:numPr>
        <w:tabs>
          <w:tab w:val="left" w:pos="709"/>
        </w:tabs>
        <w:spacing w:after="200" w:line="240" w:lineRule="auto"/>
        <w:contextualSpacing/>
        <w:rPr>
          <w:rFonts w:eastAsia="Times New Roman" w:cstheme="minorHAnsi"/>
          <w:sz w:val="20"/>
          <w:lang w:bidi="en-US"/>
        </w:rPr>
      </w:pPr>
      <w:r w:rsidRPr="00520C3C">
        <w:rPr>
          <w:rFonts w:eastAsia="Times New Roman" w:cstheme="minorHAnsi"/>
          <w:sz w:val="20"/>
          <w:lang w:bidi="en-US"/>
        </w:rPr>
        <w:t xml:space="preserve">We will </w:t>
      </w:r>
      <w:r w:rsidR="005A53A0" w:rsidRPr="00520C3C">
        <w:rPr>
          <w:rFonts w:eastAsia="Times New Roman" w:cstheme="minorHAnsi"/>
          <w:sz w:val="20"/>
          <w:lang w:bidi="en-US"/>
        </w:rPr>
        <w:t xml:space="preserve">also signpost children to the Lucy Faithfull </w:t>
      </w:r>
      <w:hyperlink r:id="rId92" w:history="1">
        <w:r w:rsidR="005A53A0" w:rsidRPr="00520C3C">
          <w:rPr>
            <w:rStyle w:val="Hyperlink"/>
            <w:rFonts w:eastAsia="Times New Roman" w:cstheme="minorHAnsi"/>
            <w:sz w:val="20"/>
            <w:lang w:bidi="en-US"/>
          </w:rPr>
          <w:t>‘shore space’</w:t>
        </w:r>
      </w:hyperlink>
      <w:r w:rsidR="005A53A0" w:rsidRPr="00520C3C">
        <w:rPr>
          <w:rFonts w:eastAsia="Times New Roman" w:cstheme="minorHAnsi"/>
          <w:sz w:val="20"/>
          <w:lang w:bidi="en-US"/>
        </w:rPr>
        <w:t xml:space="preserve"> website, which offers a confidential chat service supporting </w:t>
      </w:r>
      <w:r w:rsidR="00FE1370" w:rsidRPr="00520C3C">
        <w:rPr>
          <w:rFonts w:eastAsia="Times New Roman" w:cstheme="minorHAnsi"/>
          <w:sz w:val="20"/>
          <w:lang w:bidi="en-US"/>
        </w:rPr>
        <w:t>children</w:t>
      </w:r>
      <w:r w:rsidR="005A53A0" w:rsidRPr="00520C3C">
        <w:rPr>
          <w:rFonts w:eastAsia="Times New Roman" w:cstheme="minorHAnsi"/>
          <w:sz w:val="20"/>
          <w:lang w:bidi="en-US"/>
        </w:rPr>
        <w:t xml:space="preserve"> worried about their own or some else’s sexual thoughts and behaviours.  </w:t>
      </w:r>
    </w:p>
    <w:p w14:paraId="1E49AD27" w14:textId="77777777" w:rsidR="00DA1E6F" w:rsidRPr="00520C3C" w:rsidRDefault="00DA1E6F" w:rsidP="00DA1E6F">
      <w:pPr>
        <w:tabs>
          <w:tab w:val="left" w:pos="709"/>
          <w:tab w:val="left" w:pos="7513"/>
        </w:tabs>
        <w:spacing w:after="0" w:line="240" w:lineRule="auto"/>
        <w:ind w:left="709" w:hanging="709"/>
        <w:rPr>
          <w:rFonts w:eastAsia="Times New Roman" w:cstheme="minorHAnsi"/>
          <w:sz w:val="20"/>
          <w:lang w:eastAsia="en-GB"/>
        </w:rPr>
      </w:pPr>
    </w:p>
    <w:p w14:paraId="0B846519" w14:textId="2451ED46" w:rsidR="00DA1E6F" w:rsidRPr="00520C3C" w:rsidRDefault="00DA1E6F" w:rsidP="000F5FBE">
      <w:pPr>
        <w:pStyle w:val="Heading2"/>
        <w:rPr>
          <w:rFonts w:asciiTheme="minorHAnsi" w:hAnsiTheme="minorHAnsi" w:cstheme="minorHAnsi"/>
          <w:b/>
          <w:bCs/>
        </w:rPr>
      </w:pPr>
      <w:bookmarkStart w:id="132" w:name="_Toc204358445"/>
      <w:r w:rsidRPr="00520C3C">
        <w:rPr>
          <w:rFonts w:asciiTheme="minorHAnsi" w:hAnsiTheme="minorHAnsi" w:cstheme="minorHAnsi"/>
          <w:b/>
          <w:bCs/>
        </w:rPr>
        <w:t>Risk Assessment</w:t>
      </w:r>
      <w:bookmarkEnd w:id="132"/>
    </w:p>
    <w:p w14:paraId="71271ED6" w14:textId="77777777" w:rsidR="00DA1E6F" w:rsidRPr="00520C3C" w:rsidRDefault="00DA1E6F" w:rsidP="00C27D4F">
      <w:pPr>
        <w:numPr>
          <w:ilvl w:val="0"/>
          <w:numId w:val="47"/>
        </w:numPr>
        <w:spacing w:after="0" w:line="240" w:lineRule="auto"/>
        <w:rPr>
          <w:rFonts w:eastAsia="Times New Roman" w:cstheme="minorHAnsi"/>
          <w:sz w:val="20"/>
          <w:lang w:eastAsia="en-GB"/>
        </w:rPr>
      </w:pPr>
      <w:r w:rsidRPr="00520C3C">
        <w:rPr>
          <w:rFonts w:eastAsia="Times New Roman" w:cstheme="minorHAnsi"/>
          <w:sz w:val="20"/>
          <w:lang w:eastAsia="en-GB"/>
        </w:rPr>
        <w:t>Following a report, the DSL will make an immediate risk and needs assessment on a case-by-case basis. The Risk assessment will consider;</w:t>
      </w:r>
    </w:p>
    <w:p w14:paraId="04D6DEC6" w14:textId="77777777" w:rsidR="00DA1E6F" w:rsidRPr="00520C3C" w:rsidRDefault="00DA1E6F" w:rsidP="00C27D4F">
      <w:pPr>
        <w:numPr>
          <w:ilvl w:val="0"/>
          <w:numId w:val="48"/>
        </w:numPr>
        <w:spacing w:after="0" w:line="240" w:lineRule="auto"/>
        <w:rPr>
          <w:rFonts w:eastAsia="Times New Roman" w:cstheme="minorHAnsi"/>
          <w:sz w:val="20"/>
          <w:lang w:eastAsia="en-GB"/>
        </w:rPr>
      </w:pPr>
      <w:r w:rsidRPr="00520C3C">
        <w:rPr>
          <w:rFonts w:eastAsia="Times New Roman" w:cstheme="minorHAnsi"/>
          <w:sz w:val="20"/>
          <w:lang w:eastAsia="en-GB"/>
        </w:rPr>
        <w:t>The victim, especially their protection and support.</w:t>
      </w:r>
    </w:p>
    <w:p w14:paraId="422CFC1D" w14:textId="04862DA8" w:rsidR="00DA1E6F" w:rsidRPr="00520C3C" w:rsidRDefault="00DA1E6F" w:rsidP="00C27D4F">
      <w:pPr>
        <w:numPr>
          <w:ilvl w:val="0"/>
          <w:numId w:val="48"/>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alleged </w:t>
      </w:r>
      <w:r w:rsidR="008527E9" w:rsidRPr="00520C3C">
        <w:rPr>
          <w:rFonts w:eastAsia="Times New Roman" w:cstheme="minorHAnsi"/>
          <w:sz w:val="20"/>
          <w:lang w:eastAsia="en-GB"/>
        </w:rPr>
        <w:t>child who harmed</w:t>
      </w:r>
      <w:r w:rsidRPr="00520C3C">
        <w:rPr>
          <w:rFonts w:eastAsia="Times New Roman" w:cstheme="minorHAnsi"/>
          <w:sz w:val="20"/>
          <w:lang w:eastAsia="en-GB"/>
        </w:rPr>
        <w:t xml:space="preserve">, their support needs and any </w:t>
      </w:r>
      <w:r w:rsidR="00EB197C" w:rsidRPr="00520C3C">
        <w:rPr>
          <w:rFonts w:eastAsia="Times New Roman" w:cstheme="minorHAnsi"/>
          <w:sz w:val="20"/>
          <w:lang w:eastAsia="en-GB"/>
        </w:rPr>
        <w:t>appropriate sanctions</w:t>
      </w:r>
      <w:r w:rsidRPr="00520C3C">
        <w:rPr>
          <w:rFonts w:eastAsia="Times New Roman" w:cstheme="minorHAnsi"/>
          <w:sz w:val="20"/>
          <w:lang w:eastAsia="en-GB"/>
        </w:rPr>
        <w:t xml:space="preserve">.  </w:t>
      </w:r>
    </w:p>
    <w:p w14:paraId="52D0C87D" w14:textId="4E3DB842" w:rsidR="00DA1E6F" w:rsidRPr="00520C3C" w:rsidRDefault="00DA1E6F" w:rsidP="00C27D4F">
      <w:pPr>
        <w:numPr>
          <w:ilvl w:val="0"/>
          <w:numId w:val="48"/>
        </w:numPr>
        <w:spacing w:after="0" w:line="240" w:lineRule="auto"/>
        <w:rPr>
          <w:rFonts w:eastAsia="Times New Roman" w:cstheme="minorHAnsi"/>
          <w:sz w:val="20"/>
          <w:lang w:eastAsia="en-GB"/>
        </w:rPr>
      </w:pPr>
      <w:r w:rsidRPr="00520C3C">
        <w:rPr>
          <w:rFonts w:eastAsia="Times New Roman" w:cstheme="minorHAnsi"/>
          <w:sz w:val="20"/>
          <w:lang w:eastAsia="en-GB"/>
        </w:rPr>
        <w:t xml:space="preserve">All other children at the </w:t>
      </w:r>
      <w:proofErr w:type="gramStart"/>
      <w:r w:rsidR="00DC28A2" w:rsidRPr="00520C3C">
        <w:rPr>
          <w:rFonts w:eastAsia="Times New Roman" w:cstheme="minorHAnsi"/>
          <w:sz w:val="20"/>
          <w:lang w:eastAsia="en-GB"/>
        </w:rPr>
        <w:t>Setting</w:t>
      </w:r>
      <w:proofErr w:type="gramEnd"/>
      <w:r w:rsidRPr="00520C3C">
        <w:rPr>
          <w:rFonts w:eastAsia="Times New Roman" w:cstheme="minorHAnsi"/>
          <w:sz w:val="20"/>
          <w:lang w:eastAsia="en-GB"/>
        </w:rPr>
        <w:t>.</w:t>
      </w:r>
    </w:p>
    <w:p w14:paraId="2EA84917" w14:textId="784B13EB" w:rsidR="00DA1E6F" w:rsidRPr="00520C3C" w:rsidRDefault="00DA1E6F" w:rsidP="00C27D4F">
      <w:pPr>
        <w:numPr>
          <w:ilvl w:val="0"/>
          <w:numId w:val="48"/>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victim and the alleged </w:t>
      </w:r>
      <w:r w:rsidR="008527E9" w:rsidRPr="00520C3C">
        <w:rPr>
          <w:rFonts w:eastAsia="Times New Roman" w:cstheme="minorHAnsi"/>
          <w:sz w:val="20"/>
          <w:lang w:eastAsia="en-GB"/>
        </w:rPr>
        <w:t>child who harmed</w:t>
      </w:r>
      <w:r w:rsidRPr="00520C3C">
        <w:rPr>
          <w:rFonts w:eastAsia="Times New Roman" w:cstheme="minorHAnsi"/>
          <w:sz w:val="20"/>
          <w:lang w:eastAsia="en-GB"/>
        </w:rPr>
        <w:t xml:space="preserve"> sharing classes and space at </w:t>
      </w:r>
      <w:r w:rsidR="002329E4" w:rsidRPr="00520C3C">
        <w:rPr>
          <w:rFonts w:eastAsia="Times New Roman" w:cstheme="minorHAnsi"/>
          <w:sz w:val="20"/>
          <w:lang w:eastAsia="en-GB"/>
        </w:rPr>
        <w:t>school</w:t>
      </w:r>
      <w:r w:rsidRPr="00520C3C">
        <w:rPr>
          <w:rFonts w:eastAsia="Times New Roman" w:cstheme="minorHAnsi"/>
          <w:sz w:val="20"/>
          <w:lang w:eastAsia="en-GB"/>
        </w:rPr>
        <w:t xml:space="preserve">. </w:t>
      </w:r>
    </w:p>
    <w:p w14:paraId="0908BD7E" w14:textId="77777777" w:rsidR="00DA1E6F" w:rsidRPr="00520C3C" w:rsidRDefault="00DA1E6F" w:rsidP="00C27D4F">
      <w:pPr>
        <w:numPr>
          <w:ilvl w:val="0"/>
          <w:numId w:val="48"/>
        </w:numPr>
        <w:spacing w:after="0" w:line="240" w:lineRule="auto"/>
        <w:rPr>
          <w:rFonts w:eastAsia="Times New Roman" w:cstheme="minorHAnsi"/>
          <w:sz w:val="20"/>
          <w:lang w:eastAsia="en-GB"/>
        </w:rPr>
      </w:pPr>
      <w:r w:rsidRPr="00520C3C">
        <w:rPr>
          <w:rFonts w:eastAsia="Times New Roman" w:cstheme="minorHAnsi"/>
          <w:sz w:val="20"/>
          <w:lang w:eastAsia="en-GB"/>
        </w:rPr>
        <w:t>The risk assessment will be recorded and kept under review.</w:t>
      </w:r>
    </w:p>
    <w:p w14:paraId="2F5A3EDA" w14:textId="28567183" w:rsidR="00DA1E6F" w:rsidRPr="00520C3C" w:rsidRDefault="00DA1E6F" w:rsidP="00C27D4F">
      <w:pPr>
        <w:numPr>
          <w:ilvl w:val="0"/>
          <w:numId w:val="48"/>
        </w:numPr>
        <w:spacing w:after="0" w:line="240" w:lineRule="auto"/>
        <w:rPr>
          <w:rFonts w:eastAsia="Times New Roman" w:cstheme="minorHAnsi"/>
          <w:sz w:val="20"/>
          <w:lang w:eastAsia="en-GB"/>
        </w:rPr>
      </w:pPr>
      <w:r w:rsidRPr="00520C3C">
        <w:rPr>
          <w:rFonts w:eastAsia="Times New Roman" w:cstheme="minorHAnsi"/>
          <w:sz w:val="20"/>
          <w:lang w:eastAsia="en-GB"/>
        </w:rPr>
        <w:t xml:space="preserve">Where there has been other professional intervention and/or other specialist risk assessments, these professional assessments will be used to inform the </w:t>
      </w:r>
      <w:proofErr w:type="gramStart"/>
      <w:r w:rsidR="00DC28A2" w:rsidRPr="00520C3C">
        <w:rPr>
          <w:rFonts w:eastAsia="Times New Roman" w:cstheme="minorHAnsi"/>
          <w:sz w:val="20"/>
          <w:lang w:eastAsia="en-GB"/>
        </w:rPr>
        <w:t>Setting</w:t>
      </w:r>
      <w:r w:rsidRPr="00520C3C">
        <w:rPr>
          <w:rFonts w:eastAsia="Times New Roman" w:cstheme="minorHAnsi"/>
          <w:sz w:val="20"/>
          <w:lang w:eastAsia="en-GB"/>
        </w:rPr>
        <w:t>’s</w:t>
      </w:r>
      <w:proofErr w:type="gramEnd"/>
      <w:r w:rsidRPr="00520C3C">
        <w:rPr>
          <w:rFonts w:eastAsia="Times New Roman" w:cstheme="minorHAnsi"/>
          <w:sz w:val="20"/>
          <w:lang w:eastAsia="en-GB"/>
        </w:rPr>
        <w:t xml:space="preserve"> approach to supporting and protecting pupils.   </w:t>
      </w:r>
    </w:p>
    <w:p w14:paraId="3429EDE3" w14:textId="77777777" w:rsidR="00DA1E6F" w:rsidRPr="00520C3C" w:rsidRDefault="00DA1E6F" w:rsidP="00DA1E6F">
      <w:pPr>
        <w:tabs>
          <w:tab w:val="left" w:pos="7513"/>
        </w:tabs>
        <w:spacing w:after="0" w:line="240" w:lineRule="auto"/>
        <w:rPr>
          <w:rFonts w:eastAsia="Times New Roman" w:cstheme="minorHAnsi"/>
          <w:sz w:val="20"/>
          <w:lang w:eastAsia="en-GB"/>
        </w:rPr>
      </w:pPr>
    </w:p>
    <w:p w14:paraId="4797FC40" w14:textId="77777777" w:rsidR="00DA1E6F" w:rsidRPr="00520C3C" w:rsidRDefault="00DA1E6F" w:rsidP="000F5FBE">
      <w:pPr>
        <w:pStyle w:val="Heading2"/>
        <w:rPr>
          <w:rFonts w:asciiTheme="minorHAnsi" w:hAnsiTheme="minorHAnsi" w:cstheme="minorHAnsi"/>
          <w:b/>
          <w:bCs/>
        </w:rPr>
      </w:pPr>
      <w:bookmarkStart w:id="133" w:name="_Toc204358446"/>
      <w:r w:rsidRPr="00520C3C">
        <w:rPr>
          <w:rFonts w:asciiTheme="minorHAnsi" w:hAnsiTheme="minorHAnsi" w:cstheme="minorHAnsi"/>
          <w:b/>
          <w:bCs/>
        </w:rPr>
        <w:t>DSL considerations and response</w:t>
      </w:r>
      <w:bookmarkEnd w:id="133"/>
    </w:p>
    <w:p w14:paraId="2CB4F479" w14:textId="77777777" w:rsidR="00DA1E6F" w:rsidRPr="00520C3C" w:rsidRDefault="00DA1E6F" w:rsidP="006A06E8">
      <w:pPr>
        <w:spacing w:after="0" w:line="240" w:lineRule="auto"/>
        <w:ind w:left="1080"/>
        <w:rPr>
          <w:rFonts w:eastAsia="Times New Roman" w:cstheme="minorHAnsi"/>
          <w:sz w:val="20"/>
          <w:lang w:eastAsia="en-GB"/>
        </w:rPr>
      </w:pPr>
      <w:r w:rsidRPr="00520C3C">
        <w:rPr>
          <w:rFonts w:eastAsia="Times New Roman" w:cstheme="minorHAnsi"/>
          <w:sz w:val="20"/>
          <w:lang w:eastAsia="en-GB"/>
        </w:rPr>
        <w:t>The DSL will consider: -</w:t>
      </w:r>
    </w:p>
    <w:p w14:paraId="35139BE7"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t>The wishes of the victim.</w:t>
      </w:r>
    </w:p>
    <w:p w14:paraId="4C50AD81"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t>The nature of the incident including whether a crime has been committed and the harm caused.</w:t>
      </w:r>
    </w:p>
    <w:p w14:paraId="4E1D1DBB"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t>The ages of the children involved.</w:t>
      </w:r>
    </w:p>
    <w:p w14:paraId="4E0A700A"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t>The developmental stages of the children.</w:t>
      </w:r>
    </w:p>
    <w:p w14:paraId="01791910"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t>Whether there is a power imbalance between the children/young people.</w:t>
      </w:r>
    </w:p>
    <w:p w14:paraId="1DC31DBB"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t xml:space="preserve">Any previous incidents.  </w:t>
      </w:r>
    </w:p>
    <w:p w14:paraId="61585B23"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lastRenderedPageBreak/>
        <w:t>Ongoing risks.</w:t>
      </w:r>
    </w:p>
    <w:p w14:paraId="15AD28A5" w14:textId="77777777" w:rsidR="00DA1E6F" w:rsidRPr="00520C3C" w:rsidRDefault="00DA1E6F" w:rsidP="00C3469C">
      <w:pPr>
        <w:numPr>
          <w:ilvl w:val="0"/>
          <w:numId w:val="49"/>
        </w:numPr>
        <w:spacing w:after="0" w:line="240" w:lineRule="auto"/>
        <w:rPr>
          <w:rFonts w:eastAsia="Times New Roman" w:cstheme="minorHAnsi"/>
          <w:sz w:val="20"/>
          <w:lang w:eastAsia="en-GB"/>
        </w:rPr>
      </w:pPr>
      <w:r w:rsidRPr="00520C3C">
        <w:rPr>
          <w:rFonts w:eastAsia="Times New Roman" w:cstheme="minorHAnsi"/>
          <w:sz w:val="20"/>
          <w:lang w:eastAsia="en-GB"/>
        </w:rPr>
        <w:t>Other related issues or wider context.</w:t>
      </w:r>
    </w:p>
    <w:p w14:paraId="2EFCF259" w14:textId="77777777" w:rsidR="00DA1E6F" w:rsidRPr="00520C3C" w:rsidRDefault="00DA1E6F" w:rsidP="00DA1E6F">
      <w:pPr>
        <w:spacing w:after="0" w:line="240" w:lineRule="auto"/>
        <w:ind w:left="720"/>
        <w:rPr>
          <w:rFonts w:eastAsia="Times New Roman" w:cstheme="minorHAnsi"/>
          <w:sz w:val="20"/>
          <w:lang w:eastAsia="en-GB"/>
        </w:rPr>
      </w:pPr>
    </w:p>
    <w:p w14:paraId="73CEE534" w14:textId="633BF63F" w:rsidR="000F5FBE" w:rsidRPr="00520C3C" w:rsidRDefault="00DA1E6F" w:rsidP="000F5FBE">
      <w:pPr>
        <w:pStyle w:val="Heading2"/>
        <w:rPr>
          <w:rFonts w:asciiTheme="minorHAnsi" w:hAnsiTheme="minorHAnsi" w:cstheme="minorHAnsi"/>
          <w:b/>
          <w:bCs/>
        </w:rPr>
      </w:pPr>
      <w:bookmarkStart w:id="134" w:name="_Toc204358447"/>
      <w:r w:rsidRPr="00520C3C">
        <w:rPr>
          <w:rFonts w:asciiTheme="minorHAnsi" w:hAnsiTheme="minorHAnsi" w:cstheme="minorHAnsi"/>
          <w:b/>
          <w:bCs/>
        </w:rPr>
        <w:t>Options</w:t>
      </w:r>
      <w:bookmarkEnd w:id="134"/>
    </w:p>
    <w:p w14:paraId="38EA00D9" w14:textId="2F3733E7" w:rsidR="00DA1E6F" w:rsidRPr="00520C3C" w:rsidRDefault="00DA1E6F" w:rsidP="00AC3D6C">
      <w:pPr>
        <w:rPr>
          <w:rStyle w:val="Emphasis"/>
          <w:rFonts w:cstheme="minorHAnsi"/>
          <w:i w:val="0"/>
          <w:iCs w:val="0"/>
          <w:sz w:val="20"/>
          <w:szCs w:val="16"/>
        </w:rPr>
      </w:pPr>
      <w:r w:rsidRPr="00520C3C">
        <w:rPr>
          <w:rStyle w:val="Emphasis"/>
          <w:rFonts w:cstheme="minorHAnsi"/>
          <w:i w:val="0"/>
          <w:iCs w:val="0"/>
          <w:sz w:val="20"/>
          <w:szCs w:val="16"/>
        </w:rPr>
        <w:t xml:space="preserve"> The DSL will then consider the following options: - </w:t>
      </w:r>
    </w:p>
    <w:p w14:paraId="042F475F" w14:textId="77777777" w:rsidR="00DA1E6F" w:rsidRPr="00520C3C" w:rsidRDefault="00DA1E6F" w:rsidP="00C3469C">
      <w:pPr>
        <w:numPr>
          <w:ilvl w:val="0"/>
          <w:numId w:val="50"/>
        </w:numPr>
        <w:spacing w:after="0" w:line="240" w:lineRule="auto"/>
        <w:rPr>
          <w:rFonts w:eastAsia="Times New Roman" w:cstheme="minorHAnsi"/>
          <w:sz w:val="20"/>
          <w:lang w:eastAsia="en-GB"/>
        </w:rPr>
      </w:pPr>
      <w:r w:rsidRPr="00520C3C">
        <w:rPr>
          <w:rFonts w:eastAsia="Times New Roman" w:cstheme="minorHAnsi"/>
          <w:sz w:val="20"/>
          <w:lang w:eastAsia="en-GB"/>
        </w:rPr>
        <w:t>Manage internally</w:t>
      </w:r>
    </w:p>
    <w:p w14:paraId="24D1C661" w14:textId="77777777" w:rsidR="00DA1E6F" w:rsidRPr="00520C3C" w:rsidRDefault="00DA1E6F" w:rsidP="00C3469C">
      <w:pPr>
        <w:numPr>
          <w:ilvl w:val="0"/>
          <w:numId w:val="50"/>
        </w:numPr>
        <w:spacing w:after="0" w:line="240" w:lineRule="auto"/>
        <w:rPr>
          <w:rFonts w:eastAsia="Times New Roman" w:cstheme="minorHAnsi"/>
          <w:sz w:val="20"/>
          <w:lang w:eastAsia="en-GB"/>
        </w:rPr>
      </w:pPr>
      <w:r w:rsidRPr="00520C3C">
        <w:rPr>
          <w:rFonts w:eastAsia="Times New Roman" w:cstheme="minorHAnsi"/>
          <w:sz w:val="20"/>
          <w:lang w:eastAsia="en-GB"/>
        </w:rPr>
        <w:t>Early Help</w:t>
      </w:r>
    </w:p>
    <w:p w14:paraId="1EB439ED" w14:textId="77777777" w:rsidR="00DA1E6F" w:rsidRPr="00520C3C" w:rsidRDefault="00DA1E6F" w:rsidP="00C3469C">
      <w:pPr>
        <w:numPr>
          <w:ilvl w:val="0"/>
          <w:numId w:val="50"/>
        </w:numPr>
        <w:spacing w:after="0" w:line="240" w:lineRule="auto"/>
        <w:rPr>
          <w:rFonts w:eastAsia="Times New Roman" w:cstheme="minorHAnsi"/>
          <w:sz w:val="20"/>
          <w:lang w:eastAsia="en-GB"/>
        </w:rPr>
      </w:pPr>
      <w:r w:rsidRPr="00520C3C">
        <w:rPr>
          <w:rFonts w:eastAsia="Times New Roman" w:cstheme="minorHAnsi"/>
          <w:sz w:val="20"/>
          <w:lang w:eastAsia="en-GB"/>
        </w:rPr>
        <w:t>Refer to Children’s Social Care</w:t>
      </w:r>
    </w:p>
    <w:p w14:paraId="031F05E7" w14:textId="77777777" w:rsidR="00DA1E6F" w:rsidRPr="00520C3C" w:rsidRDefault="00DA1E6F" w:rsidP="00C3469C">
      <w:pPr>
        <w:numPr>
          <w:ilvl w:val="0"/>
          <w:numId w:val="50"/>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Report to the police (generally in parallel with a referral to Social Care)  </w:t>
      </w:r>
    </w:p>
    <w:p w14:paraId="5832295C" w14:textId="77777777" w:rsidR="00DA1E6F" w:rsidRPr="00520C3C" w:rsidRDefault="00DA1E6F" w:rsidP="00DA1E6F">
      <w:pPr>
        <w:spacing w:after="0" w:line="240" w:lineRule="auto"/>
        <w:rPr>
          <w:rFonts w:eastAsia="Times New Roman" w:cstheme="minorHAnsi"/>
          <w:sz w:val="20"/>
          <w:lang w:eastAsia="en-GB"/>
        </w:rPr>
      </w:pPr>
    </w:p>
    <w:p w14:paraId="1769A257" w14:textId="77777777" w:rsidR="00DA1E6F" w:rsidRPr="00520C3C" w:rsidRDefault="00DA1E6F" w:rsidP="000F5FBE">
      <w:pPr>
        <w:pStyle w:val="Heading2"/>
        <w:rPr>
          <w:rFonts w:asciiTheme="minorHAnsi" w:hAnsiTheme="minorHAnsi" w:cstheme="minorHAnsi"/>
          <w:b/>
          <w:bCs/>
        </w:rPr>
      </w:pPr>
      <w:bookmarkStart w:id="135" w:name="_Toc204358448"/>
      <w:r w:rsidRPr="00520C3C">
        <w:rPr>
          <w:rFonts w:asciiTheme="minorHAnsi" w:hAnsiTheme="minorHAnsi" w:cstheme="minorHAnsi"/>
          <w:b/>
          <w:bCs/>
        </w:rPr>
        <w:t>Ongoing Response:</w:t>
      </w:r>
      <w:bookmarkEnd w:id="135"/>
    </w:p>
    <w:p w14:paraId="4A85AE02" w14:textId="52E21A54" w:rsidR="00DA1E6F" w:rsidRPr="00520C3C" w:rsidRDefault="00DA1E6F"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DSL will manage each report on a </w:t>
      </w:r>
      <w:r w:rsidR="005F5C6E" w:rsidRPr="00520C3C">
        <w:rPr>
          <w:rFonts w:eastAsia="Times New Roman" w:cstheme="minorHAnsi"/>
          <w:sz w:val="20"/>
          <w:lang w:eastAsia="en-GB"/>
        </w:rPr>
        <w:t>case-by-case</w:t>
      </w:r>
      <w:r w:rsidRPr="00520C3C">
        <w:rPr>
          <w:rFonts w:eastAsia="Times New Roman" w:cstheme="minorHAnsi"/>
          <w:sz w:val="20"/>
          <w:lang w:eastAsia="en-GB"/>
        </w:rPr>
        <w:t xml:space="preserve"> basis and will keep the risk assessment under review.</w:t>
      </w:r>
    </w:p>
    <w:p w14:paraId="05716ABB" w14:textId="77777777" w:rsidR="00DA1E6F" w:rsidRPr="00520C3C" w:rsidRDefault="00DA1E6F" w:rsidP="00DA1E6F">
      <w:pPr>
        <w:spacing w:after="0" w:line="240" w:lineRule="auto"/>
        <w:rPr>
          <w:rFonts w:eastAsia="Times New Roman" w:cstheme="minorHAnsi"/>
          <w:sz w:val="20"/>
          <w:lang w:eastAsia="en-GB"/>
        </w:rPr>
      </w:pPr>
    </w:p>
    <w:p w14:paraId="6B183FE7" w14:textId="3B829D1E" w:rsidR="00DA1E6F" w:rsidRPr="00520C3C" w:rsidRDefault="00DA1E6F"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 xml:space="preserve">Where there is a criminal investigation into a rape, assault by penetration or sexual assault, the alleged </w:t>
      </w:r>
      <w:r w:rsidR="00FB241A" w:rsidRPr="00520C3C">
        <w:rPr>
          <w:rFonts w:eastAsia="Times New Roman" w:cstheme="minorHAnsi"/>
          <w:sz w:val="20"/>
          <w:lang w:eastAsia="en-GB"/>
        </w:rPr>
        <w:t xml:space="preserve">child who harmed </w:t>
      </w:r>
      <w:r w:rsidRPr="00520C3C">
        <w:rPr>
          <w:rFonts w:eastAsia="Times New Roman" w:cstheme="minorHAnsi"/>
          <w:sz w:val="20"/>
          <w:lang w:eastAsia="en-GB"/>
        </w:rPr>
        <w:t>should be removed from any classes they share with the victim.</w:t>
      </w:r>
    </w:p>
    <w:p w14:paraId="1C58750F" w14:textId="77777777" w:rsidR="00DA1E6F" w:rsidRPr="00520C3C" w:rsidRDefault="00DA1E6F" w:rsidP="00DA1E6F">
      <w:pPr>
        <w:spacing w:after="0" w:line="240" w:lineRule="auto"/>
        <w:rPr>
          <w:rFonts w:eastAsia="Times New Roman" w:cstheme="minorHAnsi"/>
          <w:sz w:val="20"/>
          <w:lang w:eastAsia="en-GB"/>
        </w:rPr>
      </w:pPr>
    </w:p>
    <w:p w14:paraId="088F88E9" w14:textId="09B807AC" w:rsidR="00DA1E6F" w:rsidRPr="00520C3C" w:rsidRDefault="00DA1E6F"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DSL will consider how best to keep the victim and </w:t>
      </w:r>
      <w:r w:rsidR="00FB241A" w:rsidRPr="00520C3C">
        <w:rPr>
          <w:rFonts w:eastAsia="Times New Roman" w:cstheme="minorHAnsi"/>
          <w:sz w:val="20"/>
          <w:lang w:eastAsia="en-GB"/>
        </w:rPr>
        <w:t>other child</w:t>
      </w:r>
      <w:r w:rsidRPr="00520C3C">
        <w:rPr>
          <w:rFonts w:eastAsia="Times New Roman" w:cstheme="minorHAnsi"/>
          <w:sz w:val="20"/>
          <w:lang w:eastAsia="en-GB"/>
        </w:rPr>
        <w:t xml:space="preserve"> a reasonable distance apart on </w:t>
      </w:r>
      <w:r w:rsidR="001E3F20" w:rsidRPr="00520C3C">
        <w:rPr>
          <w:rFonts w:eastAsia="Times New Roman" w:cstheme="minorHAnsi"/>
          <w:sz w:val="20"/>
          <w:lang w:eastAsia="en-GB"/>
        </w:rPr>
        <w:t xml:space="preserve">the </w:t>
      </w:r>
      <w:r w:rsidRPr="00520C3C">
        <w:rPr>
          <w:rFonts w:eastAsia="Times New Roman" w:cstheme="minorHAnsi"/>
          <w:sz w:val="20"/>
          <w:lang w:eastAsia="en-GB"/>
        </w:rPr>
        <w:t xml:space="preserve">premises and on transport where appropriate.   </w:t>
      </w:r>
    </w:p>
    <w:p w14:paraId="0583F890" w14:textId="27FD1327" w:rsidR="00DA1E6F" w:rsidRPr="00520C3C" w:rsidRDefault="00DA1E6F"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 xml:space="preserve">Where a criminal investigation into a rape or assault by penetration leads to a conviction or caution, </w:t>
      </w:r>
      <w:r w:rsidR="001E3F20" w:rsidRPr="00520C3C">
        <w:rPr>
          <w:rFonts w:eastAsia="Times New Roman" w:cstheme="minorHAnsi"/>
          <w:sz w:val="20"/>
          <w:lang w:eastAsia="en-GB"/>
        </w:rPr>
        <w:t>we</w:t>
      </w:r>
      <w:r w:rsidRPr="00520C3C">
        <w:rPr>
          <w:rFonts w:eastAsia="Times New Roman" w:cstheme="minorHAnsi"/>
          <w:sz w:val="20"/>
          <w:lang w:eastAsia="en-GB"/>
        </w:rPr>
        <w:t xml:space="preserve"> will take suitable action. In all but the most exceptional of circumstances, the rape or assault is likely to constitute a serious breach of discipline and lead to the view that allowing the </w:t>
      </w:r>
      <w:r w:rsidR="00FB241A" w:rsidRPr="00520C3C">
        <w:rPr>
          <w:rFonts w:eastAsia="Times New Roman" w:cstheme="minorHAnsi"/>
          <w:sz w:val="20"/>
          <w:lang w:eastAsia="en-GB"/>
        </w:rPr>
        <w:t xml:space="preserve">other child </w:t>
      </w:r>
      <w:r w:rsidRPr="00520C3C">
        <w:rPr>
          <w:rFonts w:eastAsia="Times New Roman" w:cstheme="minorHAnsi"/>
          <w:sz w:val="20"/>
          <w:lang w:eastAsia="en-GB"/>
        </w:rPr>
        <w:t xml:space="preserve">to remain in the same </w:t>
      </w:r>
      <w:r w:rsidR="00DC28A2" w:rsidRPr="00520C3C">
        <w:rPr>
          <w:rFonts w:eastAsia="Times New Roman" w:cstheme="minorHAnsi"/>
          <w:sz w:val="20"/>
          <w:lang w:eastAsia="en-GB"/>
        </w:rPr>
        <w:t>Setting</w:t>
      </w:r>
      <w:r w:rsidRPr="00520C3C">
        <w:rPr>
          <w:rFonts w:eastAsia="Times New Roman" w:cstheme="minorHAnsi"/>
          <w:sz w:val="20"/>
          <w:lang w:eastAsia="en-GB"/>
        </w:rPr>
        <w:t xml:space="preserve"> would seriously harm the education or welfare of the victim (and potentially other pupils or students).</w:t>
      </w:r>
      <w:r w:rsidRPr="00520C3C">
        <w:rPr>
          <w:rFonts w:eastAsia="Times New Roman" w:cstheme="minorHAnsi"/>
          <w:sz w:val="20"/>
          <w:lang w:eastAsia="en-GB"/>
        </w:rPr>
        <w:tab/>
      </w:r>
    </w:p>
    <w:p w14:paraId="32E35C58" w14:textId="77777777" w:rsidR="00DA1E6F" w:rsidRPr="00520C3C" w:rsidRDefault="00DA1E6F" w:rsidP="00DA1E6F">
      <w:pPr>
        <w:spacing w:after="0" w:line="240" w:lineRule="auto"/>
        <w:rPr>
          <w:rFonts w:eastAsia="Times New Roman" w:cstheme="minorHAnsi"/>
          <w:sz w:val="20"/>
          <w:lang w:eastAsia="en-GB"/>
        </w:rPr>
      </w:pPr>
    </w:p>
    <w:p w14:paraId="575A6001" w14:textId="4D74CFAB" w:rsidR="00DA1E6F" w:rsidRPr="00520C3C" w:rsidRDefault="00DA1E6F"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 xml:space="preserve">Where a criminal investigation into sexual assault leads to a conviction or caution, the </w:t>
      </w:r>
      <w:proofErr w:type="gramStart"/>
      <w:r w:rsidR="00DC28A2" w:rsidRPr="00520C3C">
        <w:rPr>
          <w:rFonts w:eastAsia="Times New Roman" w:cstheme="minorHAnsi"/>
          <w:sz w:val="20"/>
          <w:lang w:eastAsia="en-GB"/>
        </w:rPr>
        <w:t>Setting</w:t>
      </w:r>
      <w:proofErr w:type="gramEnd"/>
      <w:r w:rsidRPr="00520C3C">
        <w:rPr>
          <w:rFonts w:eastAsia="Times New Roman" w:cstheme="minorHAnsi"/>
          <w:sz w:val="20"/>
          <w:lang w:eastAsia="en-GB"/>
        </w:rPr>
        <w:t xml:space="preserve"> will, if it has not already, consider any suitable sanctions in light of their behaviour policy, including consideration of permanent exclusion. </w:t>
      </w:r>
    </w:p>
    <w:p w14:paraId="4121DD81" w14:textId="77777777" w:rsidR="00DA1E6F" w:rsidRPr="00520C3C" w:rsidRDefault="00DA1E6F" w:rsidP="00DA1E6F">
      <w:pPr>
        <w:spacing w:after="0" w:line="240" w:lineRule="auto"/>
        <w:rPr>
          <w:rFonts w:eastAsia="Times New Roman" w:cstheme="minorHAnsi"/>
          <w:sz w:val="20"/>
          <w:lang w:eastAsia="en-GB"/>
        </w:rPr>
      </w:pPr>
    </w:p>
    <w:p w14:paraId="4B3B8138" w14:textId="753D6F11" w:rsidR="00DA1E6F" w:rsidRPr="00520C3C" w:rsidRDefault="00DA1E6F"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 xml:space="preserve">Where the </w:t>
      </w:r>
      <w:r w:rsidR="003E518D" w:rsidRPr="00520C3C">
        <w:rPr>
          <w:rFonts w:eastAsia="Times New Roman" w:cstheme="minorHAnsi"/>
          <w:sz w:val="20"/>
          <w:lang w:eastAsia="en-GB"/>
        </w:rPr>
        <w:t xml:space="preserve">child who harmed </w:t>
      </w:r>
      <w:r w:rsidRPr="00520C3C">
        <w:rPr>
          <w:rFonts w:eastAsia="Times New Roman" w:cstheme="minorHAnsi"/>
          <w:sz w:val="20"/>
          <w:lang w:eastAsia="en-GB"/>
        </w:rPr>
        <w:t xml:space="preserve">is going to remain at the </w:t>
      </w:r>
      <w:proofErr w:type="gramStart"/>
      <w:r w:rsidR="00DC28A2" w:rsidRPr="00520C3C">
        <w:rPr>
          <w:rFonts w:eastAsia="Times New Roman" w:cstheme="minorHAnsi"/>
          <w:sz w:val="20"/>
          <w:lang w:eastAsia="en-GB"/>
        </w:rPr>
        <w:t>Setting</w:t>
      </w:r>
      <w:proofErr w:type="gramEnd"/>
      <w:r w:rsidRPr="00520C3C">
        <w:rPr>
          <w:rFonts w:eastAsia="Times New Roman" w:cstheme="minorHAnsi"/>
          <w:sz w:val="20"/>
          <w:lang w:eastAsia="en-GB"/>
        </w:rPr>
        <w:t xml:space="preserve">, the principle would be to continue keeping the victim and </w:t>
      </w:r>
      <w:r w:rsidR="00CB1FEE" w:rsidRPr="00520C3C">
        <w:rPr>
          <w:rFonts w:eastAsia="Times New Roman" w:cstheme="minorHAnsi"/>
          <w:sz w:val="20"/>
          <w:lang w:eastAsia="en-GB"/>
        </w:rPr>
        <w:t>child who harmed</w:t>
      </w:r>
      <w:r w:rsidRPr="00520C3C">
        <w:rPr>
          <w:rFonts w:eastAsia="Times New Roman" w:cstheme="minorHAnsi"/>
          <w:sz w:val="20"/>
          <w:lang w:eastAsia="en-GB"/>
        </w:rPr>
        <w:t xml:space="preserve"> in separate classes and continue to consider the most appropriate way to manage potential contact on </w:t>
      </w:r>
      <w:r w:rsidR="00945758" w:rsidRPr="00520C3C">
        <w:rPr>
          <w:rFonts w:eastAsia="Times New Roman" w:cstheme="minorHAnsi"/>
          <w:sz w:val="20"/>
          <w:lang w:eastAsia="en-GB"/>
        </w:rPr>
        <w:t>the</w:t>
      </w:r>
      <w:r w:rsidRPr="00520C3C">
        <w:rPr>
          <w:rFonts w:eastAsia="Times New Roman" w:cstheme="minorHAnsi"/>
          <w:sz w:val="20"/>
          <w:lang w:eastAsia="en-GB"/>
        </w:rPr>
        <w:t xml:space="preserve"> premises and transport. The nature of the conviction or caution and wishes of the victim will be especially important in determining how to proceed in such cases.</w:t>
      </w:r>
    </w:p>
    <w:p w14:paraId="44D915A3" w14:textId="77777777" w:rsidR="00DA1E6F" w:rsidRPr="00520C3C" w:rsidRDefault="00DA1E6F" w:rsidP="00DA1E6F">
      <w:pPr>
        <w:spacing w:after="0" w:line="240" w:lineRule="auto"/>
        <w:rPr>
          <w:rFonts w:eastAsia="Times New Roman" w:cstheme="minorHAnsi"/>
          <w:sz w:val="20"/>
          <w:lang w:eastAsia="en-GB"/>
        </w:rPr>
      </w:pPr>
    </w:p>
    <w:p w14:paraId="571FF551" w14:textId="0DA59483" w:rsidR="00DA1E6F" w:rsidRPr="00520C3C" w:rsidRDefault="00DA1E6F"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 victim, alleged </w:t>
      </w:r>
      <w:r w:rsidR="00611AA0" w:rsidRPr="00520C3C">
        <w:rPr>
          <w:rFonts w:eastAsia="Times New Roman" w:cstheme="minorHAnsi"/>
          <w:sz w:val="20"/>
          <w:lang w:eastAsia="en-GB"/>
        </w:rPr>
        <w:t xml:space="preserve">child who harmed </w:t>
      </w:r>
      <w:r w:rsidRPr="00520C3C">
        <w:rPr>
          <w:rFonts w:eastAsia="Times New Roman" w:cstheme="minorHAnsi"/>
          <w:sz w:val="20"/>
          <w:lang w:eastAsia="en-GB"/>
        </w:rPr>
        <w:t xml:space="preserve">and other witnesses (children&amp; adults) will receive appropriate support and safeguards on a case-by-case basis. </w:t>
      </w:r>
    </w:p>
    <w:p w14:paraId="0012FBDF" w14:textId="77777777" w:rsidR="00DA1E6F" w:rsidRPr="00520C3C" w:rsidRDefault="00DA1E6F" w:rsidP="00DA1E6F">
      <w:pPr>
        <w:spacing w:after="0" w:line="240" w:lineRule="auto"/>
        <w:rPr>
          <w:rFonts w:eastAsia="Times New Roman" w:cstheme="minorHAnsi"/>
          <w:sz w:val="20"/>
          <w:lang w:eastAsia="en-GB"/>
        </w:rPr>
      </w:pPr>
    </w:p>
    <w:p w14:paraId="73554C83" w14:textId="0B1D6678" w:rsidR="00DA1E6F" w:rsidRPr="00520C3C" w:rsidRDefault="00945758"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will </w:t>
      </w:r>
      <w:r w:rsidR="001E43E1" w:rsidRPr="00520C3C">
        <w:rPr>
          <w:rFonts w:eastAsia="Times New Roman" w:cstheme="minorHAnsi"/>
          <w:sz w:val="20"/>
          <w:lang w:eastAsia="en-GB"/>
        </w:rPr>
        <w:t>impose any appropriate sanctions</w:t>
      </w:r>
      <w:r w:rsidR="00DA1E6F" w:rsidRPr="00520C3C">
        <w:rPr>
          <w:rFonts w:eastAsia="Times New Roman" w:cstheme="minorHAnsi"/>
          <w:sz w:val="20"/>
          <w:lang w:eastAsia="en-GB"/>
        </w:rPr>
        <w:t xml:space="preserve"> against </w:t>
      </w:r>
      <w:r w:rsidR="00361574" w:rsidRPr="00520C3C">
        <w:rPr>
          <w:rFonts w:eastAsia="Times New Roman" w:cstheme="minorHAnsi"/>
          <w:sz w:val="20"/>
          <w:lang w:eastAsia="en-GB"/>
        </w:rPr>
        <w:t>the child who harmed</w:t>
      </w:r>
      <w:r w:rsidR="00DA1E6F" w:rsidRPr="00520C3C">
        <w:rPr>
          <w:rFonts w:eastAsia="Times New Roman" w:cstheme="minorHAnsi"/>
          <w:sz w:val="20"/>
          <w:lang w:eastAsia="en-GB"/>
        </w:rPr>
        <w:t xml:space="preserve"> in line with </w:t>
      </w:r>
      <w:r w:rsidR="00EE6F01" w:rsidRPr="00520C3C">
        <w:rPr>
          <w:rFonts w:eastAsia="Times New Roman" w:cstheme="minorHAnsi"/>
          <w:sz w:val="20"/>
          <w:lang w:eastAsia="en-GB"/>
        </w:rPr>
        <w:t>our behaviour policy</w:t>
      </w:r>
      <w:r w:rsidR="00DA1E6F" w:rsidRPr="00520C3C">
        <w:rPr>
          <w:rFonts w:eastAsia="Times New Roman" w:cstheme="minorHAnsi"/>
          <w:sz w:val="20"/>
          <w:lang w:eastAsia="en-GB"/>
        </w:rPr>
        <w:t xml:space="preserve">. </w:t>
      </w:r>
    </w:p>
    <w:p w14:paraId="2A6527C4" w14:textId="77777777" w:rsidR="00DA1E6F" w:rsidRPr="00520C3C" w:rsidRDefault="00DA1E6F" w:rsidP="00DA1E6F">
      <w:pPr>
        <w:spacing w:after="0" w:line="240" w:lineRule="auto"/>
        <w:rPr>
          <w:rFonts w:eastAsia="Times New Roman" w:cstheme="minorHAnsi"/>
          <w:sz w:val="20"/>
          <w:lang w:eastAsia="en-GB"/>
        </w:rPr>
      </w:pPr>
    </w:p>
    <w:p w14:paraId="05B35A28" w14:textId="44307356" w:rsidR="00DA1E6F" w:rsidRPr="00520C3C" w:rsidRDefault="00945758" w:rsidP="00C3469C">
      <w:pPr>
        <w:numPr>
          <w:ilvl w:val="0"/>
          <w:numId w:val="51"/>
        </w:numPr>
        <w:spacing w:after="0" w:line="240" w:lineRule="auto"/>
        <w:rPr>
          <w:rFonts w:eastAsia="Times New Roman" w:cstheme="minorHAnsi"/>
          <w:sz w:val="20"/>
          <w:lang w:eastAsia="en-GB"/>
        </w:rPr>
      </w:pPr>
      <w:r w:rsidRPr="00520C3C">
        <w:rPr>
          <w:rFonts w:eastAsia="Times New Roman" w:cstheme="minorHAnsi"/>
          <w:sz w:val="20"/>
          <w:lang w:eastAsia="en-GB"/>
        </w:rPr>
        <w:t>We</w:t>
      </w:r>
      <w:r w:rsidR="00DA1E6F" w:rsidRPr="00520C3C">
        <w:rPr>
          <w:rFonts w:eastAsia="Times New Roman" w:cstheme="minorHAnsi"/>
          <w:sz w:val="20"/>
          <w:lang w:eastAsia="en-GB"/>
        </w:rPr>
        <w:t xml:space="preserve"> recognise</w:t>
      </w:r>
      <w:r w:rsidRPr="00520C3C">
        <w:rPr>
          <w:rFonts w:eastAsia="Times New Roman" w:cstheme="minorHAnsi"/>
          <w:sz w:val="20"/>
          <w:lang w:eastAsia="en-GB"/>
        </w:rPr>
        <w:t xml:space="preserve"> </w:t>
      </w:r>
      <w:r w:rsidR="00DA1E6F" w:rsidRPr="00520C3C">
        <w:rPr>
          <w:rFonts w:eastAsia="Times New Roman" w:cstheme="minorHAnsi"/>
          <w:sz w:val="20"/>
          <w:lang w:eastAsia="en-GB"/>
        </w:rPr>
        <w:t xml:space="preserve">that </w:t>
      </w:r>
      <w:r w:rsidR="006E178C" w:rsidRPr="00520C3C">
        <w:rPr>
          <w:rFonts w:eastAsia="Times New Roman" w:cstheme="minorHAnsi"/>
          <w:sz w:val="20"/>
          <w:lang w:eastAsia="en-GB"/>
        </w:rPr>
        <w:t>implementing sanctions</w:t>
      </w:r>
      <w:r w:rsidR="00DA1E6F" w:rsidRPr="00520C3C">
        <w:rPr>
          <w:rFonts w:eastAsia="Times New Roman" w:cstheme="minorHAnsi"/>
          <w:sz w:val="20"/>
          <w:lang w:eastAsia="en-GB"/>
        </w:rPr>
        <w:t xml:space="preserve"> and providing appropriate support are not mutually exclusive actions and will occur at the same time if necessary. </w:t>
      </w:r>
    </w:p>
    <w:p w14:paraId="4C965CBD" w14:textId="77777777" w:rsidR="00DA1E6F" w:rsidRPr="00520C3C" w:rsidRDefault="00DA1E6F" w:rsidP="00DA1E6F">
      <w:pPr>
        <w:spacing w:after="0" w:line="240" w:lineRule="auto"/>
        <w:rPr>
          <w:rFonts w:eastAsia="Times New Roman" w:cstheme="minorHAnsi"/>
          <w:sz w:val="20"/>
          <w:lang w:eastAsia="en-GB"/>
        </w:rPr>
      </w:pPr>
    </w:p>
    <w:p w14:paraId="3F709EF2" w14:textId="7148B099" w:rsidR="00DA1E6F" w:rsidRPr="00520C3C" w:rsidRDefault="00DA1E6F" w:rsidP="000F5FBE">
      <w:pPr>
        <w:pStyle w:val="Heading2"/>
        <w:rPr>
          <w:rFonts w:asciiTheme="minorHAnsi" w:hAnsiTheme="minorHAnsi" w:cstheme="minorHAnsi"/>
          <w:b/>
          <w:bCs/>
        </w:rPr>
      </w:pPr>
      <w:bookmarkStart w:id="136" w:name="_Toc204358449"/>
      <w:r w:rsidRPr="00520C3C">
        <w:rPr>
          <w:rFonts w:asciiTheme="minorHAnsi" w:hAnsiTheme="minorHAnsi" w:cstheme="minorHAnsi"/>
          <w:b/>
          <w:bCs/>
        </w:rPr>
        <w:t>Physical Abuse</w:t>
      </w:r>
      <w:bookmarkEnd w:id="136"/>
    </w:p>
    <w:p w14:paraId="5E8E6D0C" w14:textId="77777777" w:rsidR="00DA1E6F" w:rsidRPr="00520C3C" w:rsidRDefault="00DA1E6F" w:rsidP="00DA1E6F">
      <w:pPr>
        <w:spacing w:after="0" w:line="240" w:lineRule="auto"/>
        <w:rPr>
          <w:rFonts w:eastAsia="Times New Roman" w:cstheme="minorHAnsi"/>
          <w:sz w:val="20"/>
          <w:lang w:eastAsia="en-GB"/>
        </w:rPr>
      </w:pPr>
    </w:p>
    <w:p w14:paraId="18FA5BF9" w14:textId="7C85A8CD" w:rsidR="00DA1E6F" w:rsidRPr="00520C3C" w:rsidRDefault="00DA1E6F" w:rsidP="00C3469C">
      <w:pPr>
        <w:numPr>
          <w:ilvl w:val="0"/>
          <w:numId w:val="52"/>
        </w:numPr>
        <w:spacing w:after="0" w:line="240" w:lineRule="auto"/>
        <w:rPr>
          <w:rFonts w:eastAsia="Times New Roman" w:cstheme="minorHAnsi"/>
          <w:sz w:val="20"/>
          <w:lang w:eastAsia="en-GB"/>
        </w:rPr>
      </w:pPr>
      <w:r w:rsidRPr="00520C3C">
        <w:rPr>
          <w:rFonts w:eastAsia="Times New Roman" w:cstheme="minorHAnsi"/>
          <w:sz w:val="20"/>
          <w:lang w:eastAsia="en-GB"/>
        </w:rPr>
        <w:t xml:space="preserve">While a clear focus of </w:t>
      </w:r>
      <w:r w:rsidR="00790841" w:rsidRPr="00520C3C">
        <w:rPr>
          <w:rFonts w:eastAsia="Times New Roman" w:cstheme="minorHAnsi"/>
          <w:sz w:val="20"/>
          <w:lang w:eastAsia="en-GB"/>
        </w:rPr>
        <w:t xml:space="preserve">child-on-child </w:t>
      </w:r>
      <w:r w:rsidRPr="00520C3C">
        <w:rPr>
          <w:rFonts w:eastAsia="Times New Roman" w:cstheme="minorHAnsi"/>
          <w:sz w:val="20"/>
          <w:lang w:eastAsia="en-GB"/>
        </w:rPr>
        <w:t xml:space="preserve">abuse is around sexual abuse and harassment, physical assaults and initiation violence and rituals from pupils to pupils can also be abusive. </w:t>
      </w:r>
    </w:p>
    <w:p w14:paraId="57A72789" w14:textId="77777777" w:rsidR="00DA1E6F" w:rsidRPr="00520C3C" w:rsidRDefault="00DA1E6F" w:rsidP="00DA1E6F">
      <w:pPr>
        <w:spacing w:after="0" w:line="240" w:lineRule="auto"/>
        <w:rPr>
          <w:rFonts w:eastAsia="Times New Roman" w:cstheme="minorHAnsi"/>
          <w:sz w:val="20"/>
          <w:lang w:eastAsia="en-GB"/>
        </w:rPr>
      </w:pPr>
    </w:p>
    <w:p w14:paraId="42A4A8EE" w14:textId="77777777" w:rsidR="00DA1E6F" w:rsidRPr="00520C3C" w:rsidRDefault="00DA1E6F" w:rsidP="00C3469C">
      <w:pPr>
        <w:numPr>
          <w:ilvl w:val="0"/>
          <w:numId w:val="52"/>
        </w:numPr>
        <w:spacing w:after="0" w:line="240" w:lineRule="auto"/>
        <w:rPr>
          <w:rFonts w:eastAsia="Times New Roman" w:cstheme="minorHAnsi"/>
          <w:sz w:val="20"/>
          <w:lang w:eastAsia="en-GB"/>
        </w:rPr>
      </w:pPr>
      <w:r w:rsidRPr="00520C3C">
        <w:rPr>
          <w:rFonts w:eastAsia="Times New Roman" w:cstheme="minorHAnsi"/>
          <w:sz w:val="20"/>
          <w:lang w:eastAsia="en-GB"/>
        </w:rPr>
        <w:t xml:space="preserve">These are equally not tolerated and if it is believed that a crime has been committed, will be reported to the police. </w:t>
      </w:r>
    </w:p>
    <w:p w14:paraId="41F19D75" w14:textId="77777777" w:rsidR="00DA1E6F" w:rsidRPr="00520C3C" w:rsidRDefault="00DA1E6F" w:rsidP="00DA1E6F">
      <w:pPr>
        <w:spacing w:after="0" w:line="240" w:lineRule="auto"/>
        <w:rPr>
          <w:rFonts w:eastAsia="Times New Roman" w:cstheme="minorHAnsi"/>
          <w:sz w:val="20"/>
          <w:lang w:eastAsia="en-GB"/>
        </w:rPr>
      </w:pPr>
    </w:p>
    <w:p w14:paraId="6D327A07" w14:textId="77777777" w:rsidR="00DA1E6F" w:rsidRPr="00520C3C" w:rsidRDefault="00DA1E6F" w:rsidP="00C3469C">
      <w:pPr>
        <w:numPr>
          <w:ilvl w:val="0"/>
          <w:numId w:val="52"/>
        </w:numPr>
        <w:spacing w:after="0" w:line="240" w:lineRule="auto"/>
        <w:rPr>
          <w:rFonts w:eastAsia="Times New Roman" w:cstheme="minorHAnsi"/>
          <w:sz w:val="20"/>
          <w:lang w:eastAsia="en-GB"/>
        </w:rPr>
      </w:pPr>
      <w:r w:rsidRPr="00520C3C">
        <w:rPr>
          <w:rFonts w:eastAsia="Times New Roman" w:cstheme="minorHAnsi"/>
          <w:sz w:val="20"/>
          <w:lang w:eastAsia="en-GB"/>
        </w:rPr>
        <w:t>The principles from the anti-bullying policy will be applied in these cases, with recognition that any police investigation will need to take priority.</w:t>
      </w:r>
    </w:p>
    <w:p w14:paraId="4480474B" w14:textId="77777777" w:rsidR="00DA1E6F" w:rsidRPr="00520C3C" w:rsidRDefault="00DA1E6F" w:rsidP="00DA1E6F">
      <w:pPr>
        <w:spacing w:after="0" w:line="240" w:lineRule="auto"/>
        <w:rPr>
          <w:rFonts w:eastAsia="Times New Roman" w:cstheme="minorHAnsi"/>
          <w:sz w:val="20"/>
          <w:lang w:eastAsia="en-GB"/>
        </w:rPr>
      </w:pPr>
    </w:p>
    <w:p w14:paraId="083BDFB1" w14:textId="77777777" w:rsidR="00DA1E6F" w:rsidRPr="00520C3C" w:rsidRDefault="00DA1E6F" w:rsidP="00DA1E6F">
      <w:pPr>
        <w:spacing w:after="0" w:line="240" w:lineRule="auto"/>
        <w:rPr>
          <w:rFonts w:eastAsia="Times New Roman" w:cstheme="minorHAnsi"/>
          <w:sz w:val="20"/>
          <w:lang w:eastAsia="en-GB"/>
        </w:rPr>
      </w:pPr>
    </w:p>
    <w:p w14:paraId="7C013BCD" w14:textId="78E92F05" w:rsidR="00DA1E6F" w:rsidRPr="00520C3C" w:rsidRDefault="00DA1E6F" w:rsidP="000F5FBE">
      <w:pPr>
        <w:pStyle w:val="Heading1"/>
        <w:rPr>
          <w:rFonts w:asciiTheme="minorHAnsi" w:hAnsiTheme="minorHAnsi" w:cstheme="minorHAnsi"/>
          <w:b w:val="0"/>
        </w:rPr>
      </w:pPr>
      <w:bookmarkStart w:id="137" w:name="_Toc204358450"/>
      <w:r w:rsidRPr="00520C3C">
        <w:rPr>
          <w:rFonts w:asciiTheme="minorHAnsi" w:hAnsiTheme="minorHAnsi" w:cstheme="minorHAnsi"/>
          <w:b w:val="0"/>
        </w:rPr>
        <w:t>Appendix 5: National Support Organisations</w:t>
      </w:r>
      <w:bookmarkEnd w:id="137"/>
    </w:p>
    <w:p w14:paraId="566011A5" w14:textId="77777777" w:rsidR="00DA1E6F" w:rsidRPr="00520C3C" w:rsidRDefault="00DA1E6F" w:rsidP="00DA1E6F">
      <w:pPr>
        <w:spacing w:after="0" w:line="240" w:lineRule="auto"/>
        <w:rPr>
          <w:rFonts w:eastAsia="Times New Roman" w:cstheme="minorHAnsi"/>
          <w:sz w:val="20"/>
          <w:lang w:eastAsia="en-GB"/>
        </w:rPr>
      </w:pPr>
    </w:p>
    <w:p w14:paraId="3E91CF9E" w14:textId="77777777" w:rsidR="00DA1E6F" w:rsidRPr="00520C3C" w:rsidRDefault="00DA1E6F" w:rsidP="000F5FBE">
      <w:pPr>
        <w:pStyle w:val="Heading2"/>
        <w:rPr>
          <w:rFonts w:asciiTheme="minorHAnsi" w:hAnsiTheme="minorHAnsi" w:cstheme="minorHAnsi"/>
          <w:b/>
          <w:bCs/>
        </w:rPr>
      </w:pPr>
      <w:bookmarkStart w:id="138" w:name="_Toc204358451"/>
      <w:r w:rsidRPr="00520C3C">
        <w:rPr>
          <w:rFonts w:asciiTheme="minorHAnsi" w:hAnsiTheme="minorHAnsi" w:cstheme="minorHAnsi"/>
          <w:b/>
          <w:bCs/>
        </w:rPr>
        <w:t>Support for staff</w:t>
      </w:r>
      <w:bookmarkEnd w:id="138"/>
    </w:p>
    <w:p w14:paraId="7AD6B0B8" w14:textId="77777777" w:rsidR="00DA1E6F" w:rsidRPr="00520C3C" w:rsidRDefault="00DA1E6F" w:rsidP="00C27D4F">
      <w:pPr>
        <w:numPr>
          <w:ilvl w:val="0"/>
          <w:numId w:val="23"/>
        </w:numPr>
        <w:spacing w:after="0" w:line="240" w:lineRule="auto"/>
        <w:rPr>
          <w:rFonts w:eastAsia="Times New Roman" w:cstheme="minorHAnsi"/>
          <w:sz w:val="20"/>
          <w:lang w:eastAsia="en-GB"/>
        </w:rPr>
      </w:pPr>
      <w:r w:rsidRPr="00520C3C">
        <w:rPr>
          <w:rFonts w:eastAsia="Times New Roman" w:cstheme="minorHAnsi"/>
          <w:sz w:val="20"/>
          <w:lang w:eastAsia="en-GB"/>
        </w:rPr>
        <w:t xml:space="preserve">Education Support Partnership: </w:t>
      </w:r>
      <w:hyperlink r:id="rId93" w:history="1">
        <w:r w:rsidRPr="00520C3C">
          <w:rPr>
            <w:rFonts w:eastAsia="Times New Roman" w:cstheme="minorHAnsi"/>
            <w:color w:val="0000FF"/>
            <w:sz w:val="20"/>
            <w:u w:val="single"/>
            <w:lang w:eastAsia="en-GB"/>
          </w:rPr>
          <w:t>www.educationsupportpartnership.org.uk</w:t>
        </w:r>
      </w:hyperlink>
      <w:r w:rsidRPr="00520C3C">
        <w:rPr>
          <w:rFonts w:eastAsia="Times New Roman" w:cstheme="minorHAnsi"/>
          <w:sz w:val="20"/>
          <w:lang w:eastAsia="en-GB"/>
        </w:rPr>
        <w:t xml:space="preserve"> </w:t>
      </w:r>
    </w:p>
    <w:p w14:paraId="19467842" w14:textId="77777777" w:rsidR="00DA1E6F" w:rsidRPr="00520C3C" w:rsidRDefault="00DA1E6F" w:rsidP="00C27D4F">
      <w:pPr>
        <w:numPr>
          <w:ilvl w:val="0"/>
          <w:numId w:val="23"/>
        </w:numPr>
        <w:spacing w:after="0" w:line="240" w:lineRule="auto"/>
        <w:rPr>
          <w:rFonts w:eastAsia="Times New Roman" w:cstheme="minorHAnsi"/>
          <w:sz w:val="20"/>
          <w:lang w:eastAsia="en-GB"/>
        </w:rPr>
      </w:pPr>
      <w:r w:rsidRPr="00520C3C">
        <w:rPr>
          <w:rFonts w:eastAsia="Times New Roman" w:cstheme="minorHAnsi"/>
          <w:sz w:val="20"/>
          <w:lang w:eastAsia="en-GB"/>
        </w:rPr>
        <w:t xml:space="preserve">Professional Online Safety Helpline: </w:t>
      </w:r>
      <w:hyperlink r:id="rId94" w:history="1">
        <w:r w:rsidRPr="00520C3C">
          <w:rPr>
            <w:rFonts w:eastAsia="Times New Roman" w:cstheme="minorHAnsi"/>
            <w:color w:val="0000FF"/>
            <w:sz w:val="20"/>
            <w:u w:val="single"/>
            <w:lang w:eastAsia="en-GB"/>
          </w:rPr>
          <w:t>www.saferinternet.org.uk/helpline</w:t>
        </w:r>
      </w:hyperlink>
      <w:r w:rsidRPr="00520C3C">
        <w:rPr>
          <w:rFonts w:eastAsia="Times New Roman" w:cstheme="minorHAnsi"/>
          <w:sz w:val="20"/>
          <w:lang w:eastAsia="en-GB"/>
        </w:rPr>
        <w:t xml:space="preserve"> </w:t>
      </w:r>
    </w:p>
    <w:p w14:paraId="3F8047BB" w14:textId="77777777" w:rsidR="00DA1E6F" w:rsidRPr="00520C3C" w:rsidRDefault="00DA1E6F" w:rsidP="00DA1E6F">
      <w:pPr>
        <w:spacing w:after="0" w:line="240" w:lineRule="auto"/>
        <w:rPr>
          <w:rFonts w:eastAsia="Times New Roman" w:cstheme="minorHAnsi"/>
          <w:sz w:val="20"/>
          <w:lang w:eastAsia="en-GB"/>
        </w:rPr>
      </w:pPr>
    </w:p>
    <w:p w14:paraId="374C9CE9" w14:textId="77777777" w:rsidR="00DA1E6F" w:rsidRPr="00520C3C" w:rsidRDefault="00DA1E6F" w:rsidP="000F5FBE">
      <w:pPr>
        <w:pStyle w:val="Heading2"/>
        <w:rPr>
          <w:rFonts w:asciiTheme="minorHAnsi" w:hAnsiTheme="minorHAnsi" w:cstheme="minorHAnsi"/>
          <w:b/>
          <w:bCs/>
        </w:rPr>
      </w:pPr>
      <w:bookmarkStart w:id="139" w:name="_Toc204358452"/>
      <w:r w:rsidRPr="00520C3C">
        <w:rPr>
          <w:rFonts w:asciiTheme="minorHAnsi" w:hAnsiTheme="minorHAnsi" w:cstheme="minorHAnsi"/>
          <w:b/>
          <w:bCs/>
        </w:rPr>
        <w:t>Support for Pupils</w:t>
      </w:r>
      <w:bookmarkEnd w:id="139"/>
    </w:p>
    <w:p w14:paraId="112C7788" w14:textId="77777777" w:rsidR="00DA1E6F" w:rsidRPr="00520C3C" w:rsidRDefault="00DA1E6F" w:rsidP="00C27D4F">
      <w:pPr>
        <w:numPr>
          <w:ilvl w:val="0"/>
          <w:numId w:val="24"/>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 xml:space="preserve">NSPCC: </w:t>
      </w:r>
      <w:hyperlink r:id="rId95" w:history="1">
        <w:r w:rsidRPr="00520C3C">
          <w:rPr>
            <w:rFonts w:eastAsia="Times New Roman" w:cstheme="minorHAnsi"/>
            <w:color w:val="0000FF"/>
            <w:sz w:val="20"/>
            <w:szCs w:val="20"/>
            <w:u w:val="single"/>
            <w:lang w:eastAsia="en-GB"/>
          </w:rPr>
          <w:t>www.nspcc.org.uk</w:t>
        </w:r>
      </w:hyperlink>
      <w:r w:rsidRPr="00520C3C">
        <w:rPr>
          <w:rFonts w:eastAsia="Times New Roman" w:cstheme="minorHAnsi"/>
          <w:sz w:val="20"/>
          <w:szCs w:val="20"/>
          <w:lang w:eastAsia="en-GB"/>
        </w:rPr>
        <w:t xml:space="preserve"> </w:t>
      </w:r>
    </w:p>
    <w:p w14:paraId="71F24A8F" w14:textId="77777777" w:rsidR="00DA1E6F" w:rsidRPr="00520C3C" w:rsidRDefault="00DA1E6F" w:rsidP="00C27D4F">
      <w:pPr>
        <w:numPr>
          <w:ilvl w:val="0"/>
          <w:numId w:val="24"/>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 xml:space="preserve">ChildLine: </w:t>
      </w:r>
      <w:hyperlink r:id="rId96" w:history="1">
        <w:r w:rsidRPr="00520C3C">
          <w:rPr>
            <w:rFonts w:eastAsia="Times New Roman" w:cstheme="minorHAnsi"/>
            <w:color w:val="0000FF"/>
            <w:sz w:val="20"/>
            <w:szCs w:val="20"/>
            <w:u w:val="single"/>
            <w:lang w:eastAsia="en-GB"/>
          </w:rPr>
          <w:t>www.childline.org.uk</w:t>
        </w:r>
      </w:hyperlink>
    </w:p>
    <w:p w14:paraId="77234BF4" w14:textId="77777777" w:rsidR="00DA1E6F" w:rsidRPr="00520C3C" w:rsidRDefault="00DA1E6F" w:rsidP="00C27D4F">
      <w:pPr>
        <w:numPr>
          <w:ilvl w:val="0"/>
          <w:numId w:val="24"/>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 xml:space="preserve">Papyrus: </w:t>
      </w:r>
      <w:hyperlink r:id="rId97" w:history="1">
        <w:r w:rsidRPr="00520C3C">
          <w:rPr>
            <w:rFonts w:eastAsia="Times New Roman" w:cstheme="minorHAnsi"/>
            <w:color w:val="0000FF"/>
            <w:sz w:val="20"/>
            <w:szCs w:val="20"/>
            <w:u w:val="single"/>
            <w:lang w:eastAsia="en-GB"/>
          </w:rPr>
          <w:t>www.papyrus-uk.org</w:t>
        </w:r>
      </w:hyperlink>
      <w:r w:rsidRPr="00520C3C">
        <w:rPr>
          <w:rFonts w:eastAsia="Times New Roman" w:cstheme="minorHAnsi"/>
          <w:sz w:val="20"/>
          <w:szCs w:val="20"/>
          <w:lang w:eastAsia="en-GB"/>
        </w:rPr>
        <w:t xml:space="preserve"> </w:t>
      </w:r>
    </w:p>
    <w:p w14:paraId="2025C129" w14:textId="77777777" w:rsidR="00DA1E6F" w:rsidRPr="00520C3C" w:rsidRDefault="00DA1E6F" w:rsidP="00C27D4F">
      <w:pPr>
        <w:numPr>
          <w:ilvl w:val="0"/>
          <w:numId w:val="24"/>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 xml:space="preserve">Young Minds: </w:t>
      </w:r>
      <w:hyperlink r:id="rId98" w:history="1">
        <w:r w:rsidRPr="00520C3C">
          <w:rPr>
            <w:rFonts w:eastAsia="Times New Roman" w:cstheme="minorHAnsi"/>
            <w:color w:val="0000FF"/>
            <w:sz w:val="20"/>
            <w:szCs w:val="20"/>
            <w:u w:val="single"/>
            <w:lang w:eastAsia="en-GB"/>
          </w:rPr>
          <w:t>www.youngminds.org.uk</w:t>
        </w:r>
      </w:hyperlink>
    </w:p>
    <w:p w14:paraId="636FFC90" w14:textId="77777777" w:rsidR="00DA1E6F" w:rsidRPr="00520C3C" w:rsidRDefault="00DA1E6F" w:rsidP="00C27D4F">
      <w:pPr>
        <w:numPr>
          <w:ilvl w:val="0"/>
          <w:numId w:val="24"/>
        </w:numPr>
        <w:spacing w:after="0" w:line="240" w:lineRule="auto"/>
        <w:rPr>
          <w:rFonts w:eastAsia="Times New Roman" w:cstheme="minorHAnsi"/>
          <w:sz w:val="20"/>
          <w:szCs w:val="20"/>
          <w:lang w:eastAsia="en-GB"/>
        </w:rPr>
      </w:pPr>
      <w:r w:rsidRPr="00520C3C">
        <w:rPr>
          <w:rFonts w:eastAsia="Times New Roman" w:cstheme="minorHAnsi"/>
          <w:sz w:val="20"/>
          <w:szCs w:val="20"/>
          <w:lang w:eastAsia="en-GB"/>
        </w:rPr>
        <w:t xml:space="preserve">The Mix: </w:t>
      </w:r>
      <w:hyperlink r:id="rId99" w:history="1">
        <w:r w:rsidRPr="00520C3C">
          <w:rPr>
            <w:rFonts w:eastAsia="Times New Roman" w:cstheme="minorHAnsi"/>
            <w:color w:val="0000FF"/>
            <w:sz w:val="20"/>
            <w:szCs w:val="20"/>
            <w:u w:val="single"/>
            <w:lang w:eastAsia="en-GB"/>
          </w:rPr>
          <w:t>www.themix.org.uk</w:t>
        </w:r>
      </w:hyperlink>
    </w:p>
    <w:p w14:paraId="40C1402A" w14:textId="7FD1CE60" w:rsidR="00152D9D" w:rsidRPr="00520C3C" w:rsidRDefault="009366AA" w:rsidP="00C27D4F">
      <w:pPr>
        <w:numPr>
          <w:ilvl w:val="0"/>
          <w:numId w:val="24"/>
        </w:numPr>
        <w:spacing w:after="0" w:line="240" w:lineRule="auto"/>
        <w:rPr>
          <w:rFonts w:eastAsia="Times New Roman" w:cstheme="minorHAnsi"/>
          <w:sz w:val="20"/>
          <w:szCs w:val="20"/>
          <w:lang w:eastAsia="en-GB"/>
        </w:rPr>
      </w:pPr>
      <w:hyperlink r:id="rId100" w:history="1">
        <w:r w:rsidR="00152D9D" w:rsidRPr="00520C3C">
          <w:rPr>
            <w:rStyle w:val="Hyperlink"/>
            <w:rFonts w:eastAsia="Times New Roman" w:cstheme="minorHAnsi"/>
            <w:sz w:val="20"/>
            <w:szCs w:val="20"/>
            <w:lang w:eastAsia="en-GB"/>
          </w:rPr>
          <w:t xml:space="preserve">Home - </w:t>
        </w:r>
        <w:proofErr w:type="spellStart"/>
        <w:r w:rsidR="00152D9D" w:rsidRPr="00520C3C">
          <w:rPr>
            <w:rStyle w:val="Hyperlink"/>
            <w:rFonts w:eastAsia="Times New Roman" w:cstheme="minorHAnsi"/>
            <w:sz w:val="20"/>
            <w:szCs w:val="20"/>
            <w:lang w:eastAsia="en-GB"/>
          </w:rPr>
          <w:t>Kooth</w:t>
        </w:r>
        <w:proofErr w:type="spellEnd"/>
      </w:hyperlink>
    </w:p>
    <w:p w14:paraId="5DCB46F5" w14:textId="2BEE14D6" w:rsidR="00202490" w:rsidRPr="00520C3C" w:rsidRDefault="00202490" w:rsidP="00C27D4F">
      <w:pPr>
        <w:numPr>
          <w:ilvl w:val="0"/>
          <w:numId w:val="24"/>
        </w:numPr>
        <w:spacing w:after="0" w:line="240" w:lineRule="auto"/>
        <w:rPr>
          <w:rFonts w:eastAsia="Times New Roman" w:cstheme="minorHAnsi"/>
          <w:sz w:val="20"/>
          <w:szCs w:val="20"/>
          <w:lang w:eastAsia="en-GB"/>
        </w:rPr>
      </w:pPr>
      <w:r w:rsidRPr="00520C3C">
        <w:rPr>
          <w:rFonts w:cstheme="minorHAnsi"/>
          <w:sz w:val="20"/>
          <w:szCs w:val="20"/>
        </w:rPr>
        <w:t xml:space="preserve">Shore </w:t>
      </w:r>
      <w:r w:rsidR="00A31A86" w:rsidRPr="00520C3C">
        <w:rPr>
          <w:rFonts w:cstheme="minorHAnsi"/>
          <w:sz w:val="20"/>
          <w:szCs w:val="20"/>
        </w:rPr>
        <w:t>S</w:t>
      </w:r>
      <w:r w:rsidRPr="00520C3C">
        <w:rPr>
          <w:rFonts w:cstheme="minorHAnsi"/>
          <w:sz w:val="20"/>
          <w:szCs w:val="20"/>
        </w:rPr>
        <w:t xml:space="preserve">pace: </w:t>
      </w:r>
      <w:hyperlink r:id="rId101" w:history="1">
        <w:r w:rsidRPr="00520C3C">
          <w:rPr>
            <w:rStyle w:val="Hyperlink"/>
            <w:rFonts w:cstheme="minorHAnsi"/>
            <w:sz w:val="20"/>
            <w:szCs w:val="20"/>
          </w:rPr>
          <w:t>www.shorespace.org.uk</w:t>
        </w:r>
      </w:hyperlink>
    </w:p>
    <w:p w14:paraId="5A3902C4" w14:textId="77777777" w:rsidR="00DA1E6F" w:rsidRPr="00520C3C" w:rsidRDefault="00DA1E6F" w:rsidP="00DA1E6F">
      <w:pPr>
        <w:spacing w:after="0" w:line="240" w:lineRule="auto"/>
        <w:rPr>
          <w:rFonts w:eastAsia="Times New Roman" w:cstheme="minorHAnsi"/>
          <w:sz w:val="20"/>
          <w:lang w:eastAsia="en-GB"/>
        </w:rPr>
      </w:pPr>
    </w:p>
    <w:p w14:paraId="582C0CF7" w14:textId="1F36DB63" w:rsidR="00DA1E6F" w:rsidRPr="00520C3C" w:rsidRDefault="00DA1E6F" w:rsidP="000F5FBE">
      <w:pPr>
        <w:pStyle w:val="Heading2"/>
        <w:rPr>
          <w:rFonts w:asciiTheme="minorHAnsi" w:hAnsiTheme="minorHAnsi" w:cstheme="minorHAnsi"/>
          <w:b/>
          <w:bCs/>
        </w:rPr>
      </w:pPr>
      <w:bookmarkStart w:id="140" w:name="_Toc204358453"/>
      <w:r w:rsidRPr="00520C3C">
        <w:rPr>
          <w:rFonts w:asciiTheme="minorHAnsi" w:hAnsiTheme="minorHAnsi" w:cstheme="minorHAnsi"/>
          <w:b/>
          <w:bCs/>
        </w:rPr>
        <w:t xml:space="preserve">Support for </w:t>
      </w:r>
      <w:r w:rsidR="00FB6D95" w:rsidRPr="00520C3C">
        <w:rPr>
          <w:rFonts w:asciiTheme="minorHAnsi" w:hAnsiTheme="minorHAnsi" w:cstheme="minorHAnsi"/>
          <w:b/>
          <w:bCs/>
        </w:rPr>
        <w:t>A</w:t>
      </w:r>
      <w:r w:rsidRPr="00520C3C">
        <w:rPr>
          <w:rFonts w:asciiTheme="minorHAnsi" w:hAnsiTheme="minorHAnsi" w:cstheme="minorHAnsi"/>
          <w:b/>
          <w:bCs/>
        </w:rPr>
        <w:t>dults</w:t>
      </w:r>
      <w:bookmarkEnd w:id="140"/>
    </w:p>
    <w:p w14:paraId="2CFA51EC"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Family Lives: </w:t>
      </w:r>
      <w:hyperlink r:id="rId102" w:history="1">
        <w:r w:rsidRPr="00520C3C">
          <w:rPr>
            <w:rFonts w:eastAsia="Times New Roman" w:cstheme="minorHAnsi"/>
            <w:color w:val="0000FF"/>
            <w:sz w:val="20"/>
            <w:u w:val="single"/>
            <w:lang w:eastAsia="en-GB"/>
          </w:rPr>
          <w:t>www.familylives.org.uk</w:t>
        </w:r>
      </w:hyperlink>
    </w:p>
    <w:p w14:paraId="1A259DAF"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Crime Stoppers: </w:t>
      </w:r>
      <w:hyperlink r:id="rId103" w:tgtFrame="_blank" w:history="1">
        <w:r w:rsidRPr="00520C3C">
          <w:rPr>
            <w:rFonts w:eastAsia="Times New Roman" w:cstheme="minorHAnsi"/>
            <w:color w:val="0000FF"/>
            <w:sz w:val="20"/>
            <w:u w:val="single"/>
            <w:lang w:eastAsia="en-GB"/>
          </w:rPr>
          <w:t>www.crimestoppers-uk.org</w:t>
        </w:r>
      </w:hyperlink>
      <w:r w:rsidRPr="00520C3C">
        <w:rPr>
          <w:rFonts w:eastAsia="Times New Roman" w:cstheme="minorHAnsi"/>
          <w:sz w:val="20"/>
          <w:lang w:eastAsia="en-GB"/>
        </w:rPr>
        <w:t xml:space="preserve"> </w:t>
      </w:r>
    </w:p>
    <w:p w14:paraId="301EF8F9"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Victim Support: </w:t>
      </w:r>
      <w:hyperlink r:id="rId104" w:history="1">
        <w:r w:rsidRPr="00520C3C">
          <w:rPr>
            <w:rFonts w:eastAsia="Times New Roman" w:cstheme="minorHAnsi"/>
            <w:color w:val="0000FF"/>
            <w:sz w:val="20"/>
            <w:u w:val="single"/>
            <w:lang w:eastAsia="en-GB"/>
          </w:rPr>
          <w:t>www.victimsupport.org.uk</w:t>
        </w:r>
      </w:hyperlink>
      <w:r w:rsidRPr="00520C3C">
        <w:rPr>
          <w:rFonts w:eastAsia="Times New Roman" w:cstheme="minorHAnsi"/>
          <w:sz w:val="20"/>
          <w:lang w:eastAsia="en-GB"/>
        </w:rPr>
        <w:t xml:space="preserve"> </w:t>
      </w:r>
    </w:p>
    <w:p w14:paraId="2F423D5A"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Kidscape: </w:t>
      </w:r>
      <w:hyperlink r:id="rId105" w:history="1">
        <w:r w:rsidRPr="00520C3C">
          <w:rPr>
            <w:rFonts w:eastAsia="Times New Roman" w:cstheme="minorHAnsi"/>
            <w:color w:val="0000FF"/>
            <w:sz w:val="20"/>
            <w:u w:val="single"/>
            <w:lang w:eastAsia="en-GB"/>
          </w:rPr>
          <w:t>www.kidscape.org.uk</w:t>
        </w:r>
      </w:hyperlink>
    </w:p>
    <w:p w14:paraId="1B3877D2"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The Samaritans: </w:t>
      </w:r>
      <w:hyperlink r:id="rId106" w:history="1">
        <w:r w:rsidRPr="00520C3C">
          <w:rPr>
            <w:rFonts w:eastAsia="Times New Roman" w:cstheme="minorHAnsi"/>
            <w:color w:val="0000FF"/>
            <w:sz w:val="20"/>
            <w:u w:val="single"/>
            <w:lang w:eastAsia="en-GB"/>
          </w:rPr>
          <w:t>www.samaritans.org</w:t>
        </w:r>
      </w:hyperlink>
      <w:r w:rsidRPr="00520C3C">
        <w:rPr>
          <w:rFonts w:eastAsia="Times New Roman" w:cstheme="minorHAnsi"/>
          <w:sz w:val="20"/>
          <w:lang w:eastAsia="en-GB"/>
        </w:rPr>
        <w:t xml:space="preserve"> </w:t>
      </w:r>
    </w:p>
    <w:p w14:paraId="605969C3"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Mind: </w:t>
      </w:r>
      <w:hyperlink r:id="rId107" w:history="1">
        <w:r w:rsidRPr="00520C3C">
          <w:rPr>
            <w:rFonts w:eastAsia="Times New Roman" w:cstheme="minorHAnsi"/>
            <w:color w:val="0000FF"/>
            <w:sz w:val="20"/>
            <w:u w:val="single"/>
            <w:lang w:eastAsia="en-GB"/>
          </w:rPr>
          <w:t>www.mind.org.uk</w:t>
        </w:r>
      </w:hyperlink>
    </w:p>
    <w:p w14:paraId="613B39B3"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NAPAC (National Association for People Abused in Childhood): </w:t>
      </w:r>
      <w:hyperlink r:id="rId108" w:history="1">
        <w:r w:rsidRPr="00520C3C">
          <w:rPr>
            <w:rFonts w:eastAsia="Times New Roman" w:cstheme="minorHAnsi"/>
            <w:color w:val="0000FF"/>
            <w:sz w:val="20"/>
            <w:u w:val="single"/>
            <w:lang w:eastAsia="en-GB"/>
          </w:rPr>
          <w:t>www.napac.org.uk</w:t>
        </w:r>
      </w:hyperlink>
    </w:p>
    <w:p w14:paraId="77ADE589" w14:textId="77777777" w:rsidR="00DA1E6F" w:rsidRPr="00520C3C" w:rsidRDefault="00DA1E6F" w:rsidP="00C27D4F">
      <w:pPr>
        <w:numPr>
          <w:ilvl w:val="0"/>
          <w:numId w:val="25"/>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Action Fraud: </w:t>
      </w:r>
      <w:hyperlink r:id="rId109" w:history="1">
        <w:r w:rsidRPr="00520C3C">
          <w:rPr>
            <w:rFonts w:eastAsia="Times New Roman" w:cstheme="minorHAnsi"/>
            <w:color w:val="0000FF"/>
            <w:sz w:val="20"/>
            <w:u w:val="single"/>
            <w:lang w:eastAsia="en-GB"/>
          </w:rPr>
          <w:t>www.actionfraud.police.uk</w:t>
        </w:r>
      </w:hyperlink>
      <w:r w:rsidRPr="00520C3C">
        <w:rPr>
          <w:rFonts w:eastAsia="Times New Roman" w:cstheme="minorHAnsi"/>
          <w:sz w:val="20"/>
          <w:lang w:eastAsia="en-GB"/>
        </w:rPr>
        <w:t xml:space="preserve"> </w:t>
      </w:r>
    </w:p>
    <w:p w14:paraId="654BB779" w14:textId="77777777" w:rsidR="00DA1E6F" w:rsidRPr="00520C3C" w:rsidRDefault="00DA1E6F" w:rsidP="00DA1E6F">
      <w:pPr>
        <w:spacing w:after="0" w:line="240" w:lineRule="auto"/>
        <w:rPr>
          <w:rFonts w:eastAsia="Times New Roman" w:cstheme="minorHAnsi"/>
          <w:sz w:val="20"/>
          <w:lang w:eastAsia="en-GB"/>
        </w:rPr>
      </w:pPr>
    </w:p>
    <w:p w14:paraId="24CA7CCB" w14:textId="77777777" w:rsidR="00DA1E6F" w:rsidRPr="00520C3C" w:rsidRDefault="00DA1E6F" w:rsidP="000F5FBE">
      <w:pPr>
        <w:pStyle w:val="Heading2"/>
        <w:rPr>
          <w:rFonts w:asciiTheme="minorHAnsi" w:hAnsiTheme="minorHAnsi" w:cstheme="minorHAnsi"/>
          <w:b/>
          <w:bCs/>
        </w:rPr>
      </w:pPr>
      <w:bookmarkStart w:id="141" w:name="_Toc204358454"/>
      <w:r w:rsidRPr="00520C3C">
        <w:rPr>
          <w:rFonts w:asciiTheme="minorHAnsi" w:hAnsiTheme="minorHAnsi" w:cstheme="minorHAnsi"/>
          <w:b/>
          <w:bCs/>
        </w:rPr>
        <w:t>Support for Learning Disabilities</w:t>
      </w:r>
      <w:bookmarkEnd w:id="141"/>
    </w:p>
    <w:p w14:paraId="07223770" w14:textId="77777777" w:rsidR="00DA1E6F" w:rsidRPr="00520C3C" w:rsidRDefault="00DA1E6F" w:rsidP="00C27D4F">
      <w:pPr>
        <w:numPr>
          <w:ilvl w:val="0"/>
          <w:numId w:val="26"/>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Respond: </w:t>
      </w:r>
      <w:hyperlink r:id="rId110" w:history="1">
        <w:r w:rsidRPr="00520C3C">
          <w:rPr>
            <w:rFonts w:eastAsia="Times New Roman" w:cstheme="minorHAnsi"/>
            <w:color w:val="0000FF"/>
            <w:sz w:val="20"/>
            <w:u w:val="single"/>
            <w:lang w:eastAsia="en-GB"/>
          </w:rPr>
          <w:t>www.respond.org.uk</w:t>
        </w:r>
      </w:hyperlink>
      <w:r w:rsidRPr="00520C3C">
        <w:rPr>
          <w:rFonts w:eastAsia="Times New Roman" w:cstheme="minorHAnsi"/>
          <w:sz w:val="20"/>
          <w:lang w:eastAsia="en-GB"/>
        </w:rPr>
        <w:t xml:space="preserve"> </w:t>
      </w:r>
    </w:p>
    <w:p w14:paraId="46B5864C" w14:textId="77777777" w:rsidR="00DA1E6F" w:rsidRPr="00520C3C" w:rsidRDefault="00DA1E6F" w:rsidP="00C27D4F">
      <w:pPr>
        <w:numPr>
          <w:ilvl w:val="0"/>
          <w:numId w:val="26"/>
        </w:numPr>
        <w:spacing w:after="0" w:line="240" w:lineRule="auto"/>
        <w:rPr>
          <w:rFonts w:eastAsia="Times New Roman" w:cstheme="minorHAnsi"/>
          <w:sz w:val="20"/>
          <w:lang w:eastAsia="en-GB"/>
        </w:rPr>
      </w:pPr>
      <w:r w:rsidRPr="00520C3C">
        <w:rPr>
          <w:rFonts w:eastAsia="Times New Roman" w:cstheme="minorHAnsi"/>
          <w:sz w:val="20"/>
          <w:lang w:eastAsia="en-GB"/>
        </w:rPr>
        <w:t xml:space="preserve">Mencap: </w:t>
      </w:r>
      <w:hyperlink r:id="rId111" w:history="1">
        <w:r w:rsidRPr="00520C3C">
          <w:rPr>
            <w:rFonts w:eastAsia="Times New Roman" w:cstheme="minorHAnsi"/>
            <w:color w:val="0000FF"/>
            <w:sz w:val="20"/>
            <w:u w:val="single"/>
            <w:lang w:eastAsia="en-GB"/>
          </w:rPr>
          <w:t>www.mencap.org.uk</w:t>
        </w:r>
      </w:hyperlink>
      <w:r w:rsidRPr="00520C3C">
        <w:rPr>
          <w:rFonts w:eastAsia="Times New Roman" w:cstheme="minorHAnsi"/>
          <w:sz w:val="20"/>
          <w:lang w:eastAsia="en-GB"/>
        </w:rPr>
        <w:t xml:space="preserve"> </w:t>
      </w:r>
    </w:p>
    <w:p w14:paraId="3CEDFDCE" w14:textId="77777777" w:rsidR="00DA1E6F" w:rsidRPr="00520C3C" w:rsidRDefault="00DA1E6F" w:rsidP="00DA1E6F">
      <w:pPr>
        <w:spacing w:after="0" w:line="240" w:lineRule="auto"/>
        <w:rPr>
          <w:rFonts w:eastAsia="Times New Roman" w:cstheme="minorHAnsi"/>
          <w:sz w:val="20"/>
          <w:lang w:eastAsia="en-GB"/>
        </w:rPr>
      </w:pPr>
    </w:p>
    <w:p w14:paraId="112EACC4" w14:textId="77777777" w:rsidR="00DA1E6F" w:rsidRPr="00520C3C" w:rsidRDefault="00DA1E6F" w:rsidP="000F5FBE">
      <w:pPr>
        <w:pStyle w:val="Heading2"/>
        <w:rPr>
          <w:rFonts w:asciiTheme="minorHAnsi" w:hAnsiTheme="minorHAnsi" w:cstheme="minorHAnsi"/>
          <w:b/>
          <w:bCs/>
        </w:rPr>
      </w:pPr>
      <w:bookmarkStart w:id="142" w:name="_Toc204358455"/>
      <w:r w:rsidRPr="00520C3C">
        <w:rPr>
          <w:rFonts w:asciiTheme="minorHAnsi" w:hAnsiTheme="minorHAnsi" w:cstheme="minorHAnsi"/>
          <w:b/>
          <w:bCs/>
        </w:rPr>
        <w:t>Domestic Abuse</w:t>
      </w:r>
      <w:bookmarkEnd w:id="142"/>
    </w:p>
    <w:p w14:paraId="46A6A861" w14:textId="77777777" w:rsidR="00DA1E6F" w:rsidRPr="00520C3C" w:rsidRDefault="00DA1E6F" w:rsidP="00C27D4F">
      <w:pPr>
        <w:numPr>
          <w:ilvl w:val="0"/>
          <w:numId w:val="27"/>
        </w:numPr>
        <w:spacing w:after="0" w:line="240" w:lineRule="auto"/>
        <w:rPr>
          <w:rFonts w:eastAsia="Times New Roman" w:cstheme="minorHAnsi"/>
          <w:sz w:val="20"/>
          <w:lang w:eastAsia="en-GB"/>
        </w:rPr>
      </w:pPr>
      <w:r w:rsidRPr="00520C3C">
        <w:rPr>
          <w:rFonts w:eastAsia="Times New Roman" w:cstheme="minorHAnsi"/>
          <w:sz w:val="20"/>
          <w:lang w:eastAsia="en-GB"/>
        </w:rPr>
        <w:t xml:space="preserve">Refuge: </w:t>
      </w:r>
      <w:hyperlink r:id="rId112" w:history="1">
        <w:r w:rsidRPr="00520C3C">
          <w:rPr>
            <w:rFonts w:eastAsia="Times New Roman" w:cstheme="minorHAnsi"/>
            <w:color w:val="0000FF"/>
            <w:sz w:val="20"/>
            <w:u w:val="single"/>
            <w:lang w:eastAsia="en-GB"/>
          </w:rPr>
          <w:t>www.refuge.org.uk</w:t>
        </w:r>
      </w:hyperlink>
      <w:r w:rsidRPr="00520C3C">
        <w:rPr>
          <w:rFonts w:eastAsia="Times New Roman" w:cstheme="minorHAnsi"/>
          <w:sz w:val="20"/>
          <w:lang w:eastAsia="en-GB"/>
        </w:rPr>
        <w:t xml:space="preserve"> </w:t>
      </w:r>
    </w:p>
    <w:p w14:paraId="02966E87" w14:textId="77777777" w:rsidR="00DA1E6F" w:rsidRPr="00520C3C" w:rsidRDefault="00DA1E6F" w:rsidP="00C27D4F">
      <w:pPr>
        <w:numPr>
          <w:ilvl w:val="0"/>
          <w:numId w:val="27"/>
        </w:numPr>
        <w:spacing w:after="0" w:line="240" w:lineRule="auto"/>
        <w:rPr>
          <w:rFonts w:eastAsia="Times New Roman" w:cstheme="minorHAnsi"/>
          <w:sz w:val="20"/>
          <w:lang w:eastAsia="en-GB"/>
        </w:rPr>
      </w:pPr>
      <w:r w:rsidRPr="00520C3C">
        <w:rPr>
          <w:rFonts w:eastAsia="Times New Roman" w:cstheme="minorHAnsi"/>
          <w:sz w:val="20"/>
          <w:lang w:eastAsia="en-GB"/>
        </w:rPr>
        <w:t xml:space="preserve">Women’s Aid: </w:t>
      </w:r>
      <w:hyperlink r:id="rId113" w:history="1">
        <w:r w:rsidRPr="00520C3C">
          <w:rPr>
            <w:rFonts w:eastAsia="Times New Roman" w:cstheme="minorHAnsi"/>
            <w:color w:val="0000FF"/>
            <w:sz w:val="20"/>
            <w:u w:val="single"/>
            <w:lang w:eastAsia="en-GB"/>
          </w:rPr>
          <w:t>www.womensaid.org.uk</w:t>
        </w:r>
      </w:hyperlink>
      <w:r w:rsidRPr="00520C3C">
        <w:rPr>
          <w:rFonts w:eastAsia="Times New Roman" w:cstheme="minorHAnsi"/>
          <w:sz w:val="20"/>
          <w:lang w:eastAsia="en-GB"/>
        </w:rPr>
        <w:t xml:space="preserve"> </w:t>
      </w:r>
    </w:p>
    <w:p w14:paraId="601AE9FD" w14:textId="77777777" w:rsidR="00DA1E6F" w:rsidRPr="00520C3C" w:rsidRDefault="00DA1E6F" w:rsidP="00C27D4F">
      <w:pPr>
        <w:numPr>
          <w:ilvl w:val="0"/>
          <w:numId w:val="27"/>
        </w:numPr>
        <w:spacing w:after="0" w:line="240" w:lineRule="auto"/>
        <w:rPr>
          <w:rFonts w:eastAsia="Times New Roman" w:cstheme="minorHAnsi"/>
          <w:sz w:val="20"/>
          <w:lang w:eastAsia="en-GB"/>
        </w:rPr>
      </w:pPr>
      <w:r w:rsidRPr="00520C3C">
        <w:rPr>
          <w:rFonts w:eastAsia="Times New Roman" w:cstheme="minorHAnsi"/>
          <w:sz w:val="20"/>
          <w:lang w:eastAsia="en-GB"/>
        </w:rPr>
        <w:t xml:space="preserve">Men’s Advice Line: </w:t>
      </w:r>
      <w:hyperlink r:id="rId114" w:history="1">
        <w:r w:rsidRPr="00520C3C">
          <w:rPr>
            <w:rFonts w:eastAsia="Times New Roman" w:cstheme="minorHAnsi"/>
            <w:color w:val="0000FF"/>
            <w:sz w:val="20"/>
            <w:u w:val="single"/>
            <w:lang w:eastAsia="en-GB"/>
          </w:rPr>
          <w:t>www.mensadviceline.org.uk</w:t>
        </w:r>
      </w:hyperlink>
    </w:p>
    <w:p w14:paraId="038F6A8E" w14:textId="77777777" w:rsidR="00DA1E6F" w:rsidRPr="00520C3C" w:rsidRDefault="00DA1E6F" w:rsidP="00C27D4F">
      <w:pPr>
        <w:numPr>
          <w:ilvl w:val="0"/>
          <w:numId w:val="27"/>
        </w:numPr>
        <w:spacing w:after="0" w:line="240" w:lineRule="auto"/>
        <w:rPr>
          <w:rFonts w:eastAsia="Times New Roman" w:cstheme="minorHAnsi"/>
          <w:sz w:val="20"/>
          <w:lang w:eastAsia="en-GB"/>
        </w:rPr>
      </w:pPr>
      <w:r w:rsidRPr="00520C3C">
        <w:rPr>
          <w:rFonts w:eastAsia="Times New Roman" w:cstheme="minorHAnsi"/>
          <w:sz w:val="20"/>
          <w:lang w:eastAsia="en-GB"/>
        </w:rPr>
        <w:t xml:space="preserve">Mankind: </w:t>
      </w:r>
      <w:hyperlink r:id="rId115" w:history="1">
        <w:r w:rsidRPr="00520C3C">
          <w:rPr>
            <w:rFonts w:eastAsia="Times New Roman" w:cstheme="minorHAnsi"/>
            <w:color w:val="0000FF"/>
            <w:sz w:val="20"/>
            <w:u w:val="single"/>
            <w:lang w:eastAsia="en-GB"/>
          </w:rPr>
          <w:t>www.mankindcounselling.org.uk</w:t>
        </w:r>
      </w:hyperlink>
      <w:r w:rsidRPr="00520C3C">
        <w:rPr>
          <w:rFonts w:eastAsia="Times New Roman" w:cstheme="minorHAnsi"/>
          <w:sz w:val="20"/>
          <w:lang w:eastAsia="en-GB"/>
        </w:rPr>
        <w:t xml:space="preserve"> </w:t>
      </w:r>
    </w:p>
    <w:p w14:paraId="2FF77353" w14:textId="77777777" w:rsidR="00DA1E6F" w:rsidRPr="00520C3C" w:rsidRDefault="00DA1E6F" w:rsidP="00DA1E6F">
      <w:pPr>
        <w:spacing w:after="0" w:line="240" w:lineRule="auto"/>
        <w:rPr>
          <w:rFonts w:eastAsia="Times New Roman" w:cstheme="minorHAnsi"/>
          <w:sz w:val="20"/>
          <w:lang w:eastAsia="en-GB"/>
        </w:rPr>
      </w:pPr>
    </w:p>
    <w:p w14:paraId="430FF14C" w14:textId="77777777" w:rsidR="00DA1E6F" w:rsidRPr="00520C3C" w:rsidRDefault="00DA1E6F" w:rsidP="000F5FBE">
      <w:pPr>
        <w:pStyle w:val="Heading2"/>
        <w:rPr>
          <w:rFonts w:asciiTheme="minorHAnsi" w:hAnsiTheme="minorHAnsi" w:cstheme="minorHAnsi"/>
          <w:b/>
          <w:bCs/>
        </w:rPr>
      </w:pPr>
      <w:bookmarkStart w:id="143" w:name="_Toc204358456"/>
      <w:r w:rsidRPr="00520C3C">
        <w:rPr>
          <w:rFonts w:asciiTheme="minorHAnsi" w:hAnsiTheme="minorHAnsi" w:cstheme="minorHAnsi"/>
          <w:b/>
          <w:bCs/>
        </w:rPr>
        <w:t>Honour based Abuse</w:t>
      </w:r>
      <w:bookmarkEnd w:id="143"/>
    </w:p>
    <w:p w14:paraId="55A8C8A6" w14:textId="77777777" w:rsidR="00DA1E6F" w:rsidRPr="00520C3C" w:rsidRDefault="00DA1E6F" w:rsidP="00C27D4F">
      <w:pPr>
        <w:numPr>
          <w:ilvl w:val="0"/>
          <w:numId w:val="28"/>
        </w:numPr>
        <w:spacing w:after="0" w:line="240" w:lineRule="auto"/>
        <w:rPr>
          <w:rFonts w:eastAsia="Times New Roman" w:cstheme="minorHAnsi"/>
          <w:sz w:val="20"/>
          <w:lang w:eastAsia="en-GB"/>
        </w:rPr>
      </w:pPr>
      <w:r w:rsidRPr="00520C3C">
        <w:rPr>
          <w:rFonts w:eastAsia="Times New Roman" w:cstheme="minorHAnsi"/>
          <w:sz w:val="20"/>
          <w:lang w:eastAsia="en-GB"/>
        </w:rPr>
        <w:t xml:space="preserve">Forced Marriage Unit: </w:t>
      </w:r>
      <w:hyperlink r:id="rId116" w:history="1">
        <w:r w:rsidRPr="00520C3C">
          <w:rPr>
            <w:rFonts w:eastAsia="Times New Roman" w:cstheme="minorHAnsi"/>
            <w:color w:val="0000FF"/>
            <w:sz w:val="20"/>
            <w:u w:val="single"/>
            <w:lang w:eastAsia="en-GB"/>
          </w:rPr>
          <w:t>https://www.gov.uk/guidance/forced-marriage</w:t>
        </w:r>
      </w:hyperlink>
      <w:r w:rsidRPr="00520C3C">
        <w:rPr>
          <w:rFonts w:eastAsia="Times New Roman" w:cstheme="minorHAnsi"/>
          <w:sz w:val="20"/>
          <w:lang w:eastAsia="en-GB"/>
        </w:rPr>
        <w:t xml:space="preserve"> </w:t>
      </w:r>
    </w:p>
    <w:p w14:paraId="4726728E" w14:textId="77777777" w:rsidR="00D05B14" w:rsidRPr="00520C3C" w:rsidRDefault="00D05B14" w:rsidP="00C27D4F">
      <w:pPr>
        <w:numPr>
          <w:ilvl w:val="0"/>
          <w:numId w:val="28"/>
        </w:numPr>
        <w:spacing w:after="0" w:line="240" w:lineRule="auto"/>
        <w:rPr>
          <w:rStyle w:val="Hyperlink"/>
          <w:rFonts w:eastAsia="Times New Roman" w:cstheme="minorHAnsi"/>
          <w:color w:val="auto"/>
          <w:sz w:val="20"/>
          <w:u w:val="none"/>
          <w:lang w:eastAsia="en-GB"/>
        </w:rPr>
      </w:pPr>
      <w:r w:rsidRPr="00520C3C">
        <w:rPr>
          <w:rFonts w:eastAsia="Times New Roman" w:cstheme="minorHAnsi"/>
          <w:sz w:val="20"/>
          <w:lang w:eastAsia="en-GB"/>
        </w:rPr>
        <w:t xml:space="preserve">FGM: </w:t>
      </w:r>
      <w:hyperlink r:id="rId117" w:history="1">
        <w:r w:rsidRPr="00520C3C">
          <w:rPr>
            <w:rStyle w:val="Hyperlink"/>
            <w:rFonts w:cstheme="minorHAnsi"/>
            <w:sz w:val="20"/>
          </w:rPr>
          <w:t>Summary of Mandatory FGM reporting duty</w:t>
        </w:r>
      </w:hyperlink>
    </w:p>
    <w:p w14:paraId="29057ACB" w14:textId="77777777" w:rsidR="00D05B14" w:rsidRPr="00520C3C" w:rsidRDefault="009366AA" w:rsidP="00C27D4F">
      <w:pPr>
        <w:numPr>
          <w:ilvl w:val="0"/>
          <w:numId w:val="28"/>
        </w:numPr>
        <w:spacing w:after="0" w:line="240" w:lineRule="auto"/>
        <w:rPr>
          <w:rFonts w:eastAsia="Times New Roman" w:cstheme="minorHAnsi"/>
          <w:sz w:val="20"/>
          <w:lang w:eastAsia="en-GB"/>
        </w:rPr>
      </w:pPr>
      <w:hyperlink r:id="rId118" w:history="1">
        <w:r w:rsidR="00D05B14" w:rsidRPr="00520C3C">
          <w:rPr>
            <w:rStyle w:val="Hyperlink"/>
            <w:rFonts w:cstheme="minorHAnsi"/>
            <w:sz w:val="20"/>
          </w:rPr>
          <w:t>Islington FGM Risk Assessment</w:t>
        </w:r>
      </w:hyperlink>
    </w:p>
    <w:p w14:paraId="5C294554" w14:textId="7F57D484" w:rsidR="00152D9D" w:rsidRPr="00520C3C" w:rsidRDefault="009366AA" w:rsidP="00C27D4F">
      <w:pPr>
        <w:numPr>
          <w:ilvl w:val="0"/>
          <w:numId w:val="28"/>
        </w:numPr>
        <w:spacing w:after="0" w:line="240" w:lineRule="auto"/>
        <w:rPr>
          <w:rFonts w:eastAsia="Times New Roman" w:cstheme="minorHAnsi"/>
          <w:sz w:val="20"/>
          <w:lang w:eastAsia="en-GB"/>
        </w:rPr>
      </w:pPr>
      <w:hyperlink r:id="rId119" w:history="1">
        <w:r w:rsidR="00152D9D" w:rsidRPr="00520C3C">
          <w:rPr>
            <w:rStyle w:val="Hyperlink"/>
            <w:rFonts w:eastAsia="Times New Roman" w:cstheme="minorHAnsi"/>
            <w:sz w:val="20"/>
            <w:lang w:eastAsia="en-GB"/>
          </w:rPr>
          <w:t>Karma Nirvana</w:t>
        </w:r>
      </w:hyperlink>
    </w:p>
    <w:p w14:paraId="524482FB" w14:textId="77777777" w:rsidR="00DA1E6F" w:rsidRPr="00520C3C" w:rsidRDefault="00DA1E6F" w:rsidP="00DA1E6F">
      <w:pPr>
        <w:spacing w:after="0" w:line="240" w:lineRule="auto"/>
        <w:rPr>
          <w:rFonts w:eastAsia="Times New Roman" w:cstheme="minorHAnsi"/>
          <w:sz w:val="20"/>
          <w:lang w:eastAsia="en-GB"/>
        </w:rPr>
      </w:pPr>
    </w:p>
    <w:p w14:paraId="2961AABB" w14:textId="77777777" w:rsidR="00DA1E6F" w:rsidRPr="00520C3C" w:rsidRDefault="00DA1E6F" w:rsidP="000F5FBE">
      <w:pPr>
        <w:pStyle w:val="Heading2"/>
        <w:rPr>
          <w:rFonts w:asciiTheme="minorHAnsi" w:hAnsiTheme="minorHAnsi" w:cstheme="minorHAnsi"/>
          <w:b/>
          <w:bCs/>
        </w:rPr>
      </w:pPr>
      <w:bookmarkStart w:id="144" w:name="_Toc204358457"/>
      <w:r w:rsidRPr="00520C3C">
        <w:rPr>
          <w:rFonts w:asciiTheme="minorHAnsi" w:hAnsiTheme="minorHAnsi" w:cstheme="minorHAnsi"/>
          <w:b/>
          <w:bCs/>
        </w:rPr>
        <w:t>Sexual Abuse and CSE</w:t>
      </w:r>
      <w:bookmarkEnd w:id="144"/>
    </w:p>
    <w:p w14:paraId="22DF8FB8" w14:textId="77777777" w:rsidR="00DA1E6F" w:rsidRPr="00520C3C" w:rsidRDefault="00DA1E6F" w:rsidP="00C27D4F">
      <w:pPr>
        <w:numPr>
          <w:ilvl w:val="0"/>
          <w:numId w:val="30"/>
        </w:numPr>
        <w:spacing w:after="0" w:line="240" w:lineRule="auto"/>
        <w:rPr>
          <w:rFonts w:eastAsia="Times New Roman" w:cstheme="minorHAnsi"/>
          <w:sz w:val="20"/>
          <w:lang w:eastAsia="en-GB"/>
        </w:rPr>
      </w:pPr>
      <w:r w:rsidRPr="00520C3C">
        <w:rPr>
          <w:rFonts w:eastAsia="Times New Roman" w:cstheme="minorHAnsi"/>
          <w:sz w:val="20"/>
          <w:lang w:eastAsia="en-GB"/>
        </w:rPr>
        <w:t xml:space="preserve">Lucy Faithfull Foundation: </w:t>
      </w:r>
      <w:hyperlink r:id="rId120" w:history="1">
        <w:r w:rsidRPr="00520C3C">
          <w:rPr>
            <w:rFonts w:eastAsia="Times New Roman" w:cstheme="minorHAnsi"/>
            <w:color w:val="0000FF"/>
            <w:sz w:val="20"/>
            <w:u w:val="single"/>
            <w:lang w:eastAsia="en-GB"/>
          </w:rPr>
          <w:t>www.lucyfaithfull.org.uk</w:t>
        </w:r>
      </w:hyperlink>
      <w:r w:rsidRPr="00520C3C">
        <w:rPr>
          <w:rFonts w:eastAsia="Times New Roman" w:cstheme="minorHAnsi"/>
          <w:sz w:val="20"/>
          <w:lang w:eastAsia="en-GB"/>
        </w:rPr>
        <w:t xml:space="preserve"> </w:t>
      </w:r>
    </w:p>
    <w:p w14:paraId="759939C4" w14:textId="77777777" w:rsidR="00DA1E6F" w:rsidRPr="00520C3C" w:rsidRDefault="00DA1E6F" w:rsidP="00C27D4F">
      <w:pPr>
        <w:numPr>
          <w:ilvl w:val="0"/>
          <w:numId w:val="30"/>
        </w:numPr>
        <w:spacing w:after="0" w:line="240" w:lineRule="auto"/>
        <w:rPr>
          <w:rFonts w:eastAsia="Times New Roman" w:cstheme="minorHAnsi"/>
          <w:sz w:val="20"/>
          <w:lang w:eastAsia="en-GB"/>
        </w:rPr>
      </w:pPr>
      <w:r w:rsidRPr="00520C3C">
        <w:rPr>
          <w:rFonts w:eastAsia="Times New Roman" w:cstheme="minorHAnsi"/>
          <w:sz w:val="20"/>
          <w:lang w:eastAsia="en-GB"/>
        </w:rPr>
        <w:t xml:space="preserve">Stop it </w:t>
      </w:r>
      <w:proofErr w:type="gramStart"/>
      <w:r w:rsidRPr="00520C3C">
        <w:rPr>
          <w:rFonts w:eastAsia="Times New Roman" w:cstheme="minorHAnsi"/>
          <w:sz w:val="20"/>
          <w:lang w:eastAsia="en-GB"/>
        </w:rPr>
        <w:t>Now!:</w:t>
      </w:r>
      <w:proofErr w:type="gramEnd"/>
      <w:r w:rsidRPr="00520C3C">
        <w:rPr>
          <w:rFonts w:eastAsia="Times New Roman" w:cstheme="minorHAnsi"/>
          <w:sz w:val="20"/>
          <w:lang w:eastAsia="en-GB"/>
        </w:rPr>
        <w:t xml:space="preserve"> </w:t>
      </w:r>
      <w:hyperlink r:id="rId121" w:history="1">
        <w:r w:rsidRPr="00520C3C">
          <w:rPr>
            <w:rFonts w:eastAsia="Times New Roman" w:cstheme="minorHAnsi"/>
            <w:color w:val="0000FF"/>
            <w:sz w:val="20"/>
            <w:u w:val="single"/>
            <w:lang w:eastAsia="en-GB"/>
          </w:rPr>
          <w:t>www.stopitnow.org.uk</w:t>
        </w:r>
      </w:hyperlink>
    </w:p>
    <w:p w14:paraId="124A0FB0" w14:textId="77777777" w:rsidR="00DA1E6F" w:rsidRPr="00520C3C" w:rsidRDefault="00DA1E6F" w:rsidP="00C27D4F">
      <w:pPr>
        <w:numPr>
          <w:ilvl w:val="0"/>
          <w:numId w:val="30"/>
        </w:numPr>
        <w:spacing w:after="0" w:line="240" w:lineRule="auto"/>
        <w:rPr>
          <w:rFonts w:eastAsia="Times New Roman" w:cstheme="minorHAnsi"/>
          <w:sz w:val="20"/>
          <w:lang w:eastAsia="en-GB"/>
        </w:rPr>
      </w:pPr>
      <w:r w:rsidRPr="00520C3C">
        <w:rPr>
          <w:rFonts w:eastAsia="Times New Roman" w:cstheme="minorHAnsi"/>
          <w:sz w:val="20"/>
          <w:lang w:eastAsia="en-GB"/>
        </w:rPr>
        <w:t xml:space="preserve">Parents Protect: </w:t>
      </w:r>
      <w:hyperlink r:id="rId122" w:history="1">
        <w:r w:rsidRPr="00520C3C">
          <w:rPr>
            <w:rFonts w:eastAsia="Times New Roman" w:cstheme="minorHAnsi"/>
            <w:color w:val="0000FF"/>
            <w:sz w:val="20"/>
            <w:u w:val="single"/>
            <w:lang w:eastAsia="en-GB"/>
          </w:rPr>
          <w:t>www.parentsprotect.co.uk</w:t>
        </w:r>
      </w:hyperlink>
      <w:r w:rsidRPr="00520C3C">
        <w:rPr>
          <w:rFonts w:eastAsia="Times New Roman" w:cstheme="minorHAnsi"/>
          <w:sz w:val="20"/>
          <w:lang w:eastAsia="en-GB"/>
        </w:rPr>
        <w:t xml:space="preserve"> </w:t>
      </w:r>
    </w:p>
    <w:p w14:paraId="3E48939A" w14:textId="77777777" w:rsidR="00DA1E6F" w:rsidRPr="00520C3C" w:rsidRDefault="00DA1E6F" w:rsidP="00C27D4F">
      <w:pPr>
        <w:numPr>
          <w:ilvl w:val="0"/>
          <w:numId w:val="30"/>
        </w:numPr>
        <w:spacing w:after="0" w:line="240" w:lineRule="auto"/>
        <w:rPr>
          <w:rFonts w:eastAsia="Times New Roman" w:cstheme="minorHAnsi"/>
          <w:sz w:val="20"/>
          <w:lang w:eastAsia="en-GB"/>
        </w:rPr>
      </w:pPr>
      <w:r w:rsidRPr="00520C3C">
        <w:rPr>
          <w:rFonts w:eastAsia="Times New Roman" w:cstheme="minorHAnsi"/>
          <w:sz w:val="20"/>
          <w:lang w:eastAsia="en-GB"/>
        </w:rPr>
        <w:t xml:space="preserve">CEOP: </w:t>
      </w:r>
      <w:hyperlink r:id="rId123" w:history="1">
        <w:r w:rsidRPr="00520C3C">
          <w:rPr>
            <w:rFonts w:eastAsia="Times New Roman" w:cstheme="minorHAnsi"/>
            <w:color w:val="0000FF"/>
            <w:sz w:val="20"/>
            <w:u w:val="single"/>
            <w:lang w:eastAsia="en-GB"/>
          </w:rPr>
          <w:t>www.ceop.police.uk</w:t>
        </w:r>
      </w:hyperlink>
    </w:p>
    <w:p w14:paraId="01534B6C" w14:textId="77777777" w:rsidR="00DA1E6F" w:rsidRPr="00520C3C" w:rsidRDefault="00DA1E6F" w:rsidP="00C27D4F">
      <w:pPr>
        <w:numPr>
          <w:ilvl w:val="0"/>
          <w:numId w:val="30"/>
        </w:numPr>
        <w:spacing w:after="0" w:line="240" w:lineRule="auto"/>
        <w:rPr>
          <w:rFonts w:eastAsia="Times New Roman" w:cstheme="minorHAnsi"/>
          <w:sz w:val="20"/>
          <w:lang w:eastAsia="en-GB"/>
        </w:rPr>
      </w:pPr>
      <w:r w:rsidRPr="00520C3C">
        <w:rPr>
          <w:rFonts w:eastAsia="Times New Roman" w:cstheme="minorHAnsi"/>
          <w:sz w:val="20"/>
          <w:lang w:eastAsia="en-GB"/>
        </w:rPr>
        <w:t xml:space="preserve">Marie Collins Foundation: </w:t>
      </w:r>
      <w:hyperlink r:id="rId124" w:history="1">
        <w:r w:rsidRPr="00520C3C">
          <w:rPr>
            <w:rFonts w:eastAsia="Times New Roman" w:cstheme="minorHAnsi"/>
            <w:color w:val="0000FF"/>
            <w:sz w:val="20"/>
            <w:u w:val="single"/>
            <w:lang w:eastAsia="en-GB"/>
          </w:rPr>
          <w:t>www.mariecollinsfoundation.org.uk</w:t>
        </w:r>
      </w:hyperlink>
      <w:r w:rsidRPr="00520C3C">
        <w:rPr>
          <w:rFonts w:eastAsia="Times New Roman" w:cstheme="minorHAnsi"/>
          <w:sz w:val="20"/>
          <w:lang w:eastAsia="en-GB"/>
        </w:rPr>
        <w:t xml:space="preserve"> </w:t>
      </w:r>
    </w:p>
    <w:p w14:paraId="738124DB" w14:textId="77777777" w:rsidR="00DA1E6F" w:rsidRPr="00520C3C" w:rsidRDefault="00DA1E6F" w:rsidP="00C27D4F">
      <w:pPr>
        <w:numPr>
          <w:ilvl w:val="0"/>
          <w:numId w:val="30"/>
        </w:numPr>
        <w:spacing w:after="0" w:line="240" w:lineRule="auto"/>
        <w:rPr>
          <w:rFonts w:eastAsia="Times New Roman" w:cstheme="minorHAnsi"/>
          <w:sz w:val="20"/>
          <w:lang w:eastAsia="en-GB"/>
        </w:rPr>
      </w:pPr>
      <w:r w:rsidRPr="00520C3C">
        <w:rPr>
          <w:rFonts w:eastAsia="Times New Roman" w:cstheme="minorHAnsi"/>
          <w:sz w:val="20"/>
          <w:lang w:eastAsia="en-GB"/>
        </w:rPr>
        <w:t xml:space="preserve">Internet Watch Foundation (IWF): </w:t>
      </w:r>
      <w:hyperlink r:id="rId125" w:history="1">
        <w:r w:rsidRPr="00520C3C">
          <w:rPr>
            <w:rFonts w:eastAsia="Times New Roman" w:cstheme="minorHAnsi"/>
            <w:color w:val="0000FF"/>
            <w:sz w:val="20"/>
            <w:u w:val="single"/>
            <w:lang w:eastAsia="en-GB"/>
          </w:rPr>
          <w:t>www.iwf.org.uk</w:t>
        </w:r>
      </w:hyperlink>
    </w:p>
    <w:p w14:paraId="3C6FCF5C" w14:textId="77777777" w:rsidR="00DA1E6F" w:rsidRPr="00520C3C" w:rsidRDefault="00DA1E6F" w:rsidP="00DA1E6F">
      <w:pPr>
        <w:spacing w:after="0" w:line="240" w:lineRule="auto"/>
        <w:rPr>
          <w:rFonts w:eastAsia="Times New Roman" w:cstheme="minorHAnsi"/>
          <w:sz w:val="20"/>
          <w:lang w:eastAsia="en-GB"/>
        </w:rPr>
      </w:pPr>
    </w:p>
    <w:p w14:paraId="2872CDB9" w14:textId="77777777" w:rsidR="00DA1E6F" w:rsidRPr="00520C3C" w:rsidRDefault="00DA1E6F" w:rsidP="000F5FBE">
      <w:pPr>
        <w:pStyle w:val="Heading2"/>
        <w:rPr>
          <w:rFonts w:asciiTheme="minorHAnsi" w:hAnsiTheme="minorHAnsi" w:cstheme="minorHAnsi"/>
          <w:b/>
          <w:bCs/>
        </w:rPr>
      </w:pPr>
      <w:bookmarkStart w:id="145" w:name="_Toc204358458"/>
      <w:r w:rsidRPr="00520C3C">
        <w:rPr>
          <w:rFonts w:asciiTheme="minorHAnsi" w:hAnsiTheme="minorHAnsi" w:cstheme="minorHAnsi"/>
          <w:b/>
          <w:bCs/>
        </w:rPr>
        <w:t>Online Safety</w:t>
      </w:r>
      <w:bookmarkEnd w:id="145"/>
    </w:p>
    <w:p w14:paraId="574AE8C1" w14:textId="77777777" w:rsidR="00DA1E6F" w:rsidRPr="00520C3C" w:rsidRDefault="00DA1E6F" w:rsidP="00C27D4F">
      <w:pPr>
        <w:numPr>
          <w:ilvl w:val="0"/>
          <w:numId w:val="31"/>
        </w:numPr>
        <w:spacing w:after="0" w:line="240" w:lineRule="auto"/>
        <w:rPr>
          <w:rFonts w:eastAsia="Times New Roman" w:cstheme="minorHAnsi"/>
          <w:sz w:val="20"/>
          <w:lang w:eastAsia="en-GB"/>
        </w:rPr>
      </w:pPr>
      <w:proofErr w:type="spellStart"/>
      <w:r w:rsidRPr="00520C3C">
        <w:rPr>
          <w:rFonts w:eastAsia="Times New Roman" w:cstheme="minorHAnsi"/>
          <w:sz w:val="20"/>
          <w:lang w:eastAsia="en-GB"/>
        </w:rPr>
        <w:t>Childnet</w:t>
      </w:r>
      <w:proofErr w:type="spellEnd"/>
      <w:r w:rsidRPr="00520C3C">
        <w:rPr>
          <w:rFonts w:eastAsia="Times New Roman" w:cstheme="minorHAnsi"/>
          <w:sz w:val="20"/>
          <w:lang w:eastAsia="en-GB"/>
        </w:rPr>
        <w:t xml:space="preserve"> International: </w:t>
      </w:r>
      <w:hyperlink r:id="rId126" w:history="1">
        <w:r w:rsidRPr="00520C3C">
          <w:rPr>
            <w:rFonts w:eastAsia="Times New Roman" w:cstheme="minorHAnsi"/>
            <w:color w:val="0000FF"/>
            <w:sz w:val="20"/>
            <w:u w:val="single"/>
            <w:lang w:eastAsia="en-GB"/>
          </w:rPr>
          <w:t>www.childnet.com</w:t>
        </w:r>
      </w:hyperlink>
      <w:r w:rsidRPr="00520C3C">
        <w:rPr>
          <w:rFonts w:eastAsia="Times New Roman" w:cstheme="minorHAnsi"/>
          <w:sz w:val="20"/>
          <w:lang w:eastAsia="en-GB"/>
        </w:rPr>
        <w:t xml:space="preserve"> </w:t>
      </w:r>
    </w:p>
    <w:p w14:paraId="6FD016F1" w14:textId="77777777" w:rsidR="00DA1E6F" w:rsidRPr="00520C3C" w:rsidRDefault="00DA1E6F" w:rsidP="00C27D4F">
      <w:pPr>
        <w:numPr>
          <w:ilvl w:val="0"/>
          <w:numId w:val="31"/>
        </w:numPr>
        <w:spacing w:after="0" w:line="240" w:lineRule="auto"/>
        <w:rPr>
          <w:rFonts w:eastAsia="Times New Roman" w:cstheme="minorHAnsi"/>
          <w:sz w:val="20"/>
          <w:lang w:eastAsia="en-GB"/>
        </w:rPr>
      </w:pPr>
      <w:r w:rsidRPr="00520C3C">
        <w:rPr>
          <w:rFonts w:eastAsia="Times New Roman" w:cstheme="minorHAnsi"/>
          <w:sz w:val="20"/>
          <w:lang w:eastAsia="en-GB"/>
        </w:rPr>
        <w:t xml:space="preserve">UK Safer Internet Centre: </w:t>
      </w:r>
      <w:hyperlink r:id="rId127" w:history="1">
        <w:r w:rsidRPr="00520C3C">
          <w:rPr>
            <w:rFonts w:eastAsia="Times New Roman" w:cstheme="minorHAnsi"/>
            <w:color w:val="0000FF"/>
            <w:sz w:val="20"/>
            <w:u w:val="single"/>
            <w:lang w:eastAsia="en-GB"/>
          </w:rPr>
          <w:t>www.saferinternet.org.uk</w:t>
        </w:r>
      </w:hyperlink>
      <w:r w:rsidRPr="00520C3C">
        <w:rPr>
          <w:rFonts w:eastAsia="Times New Roman" w:cstheme="minorHAnsi"/>
          <w:sz w:val="20"/>
          <w:lang w:eastAsia="en-GB"/>
        </w:rPr>
        <w:t xml:space="preserve"> </w:t>
      </w:r>
    </w:p>
    <w:p w14:paraId="1D0D0BCC" w14:textId="77777777" w:rsidR="00DA1E6F" w:rsidRPr="00520C3C" w:rsidRDefault="00DA1E6F" w:rsidP="00C27D4F">
      <w:pPr>
        <w:numPr>
          <w:ilvl w:val="0"/>
          <w:numId w:val="31"/>
        </w:numPr>
        <w:spacing w:after="0" w:line="240" w:lineRule="auto"/>
        <w:rPr>
          <w:rFonts w:eastAsia="Times New Roman" w:cstheme="minorHAnsi"/>
          <w:sz w:val="20"/>
          <w:lang w:eastAsia="en-GB"/>
        </w:rPr>
      </w:pPr>
      <w:r w:rsidRPr="00520C3C">
        <w:rPr>
          <w:rFonts w:eastAsia="Times New Roman" w:cstheme="minorHAnsi"/>
          <w:sz w:val="20"/>
          <w:lang w:eastAsia="en-GB"/>
        </w:rPr>
        <w:t xml:space="preserve">Parents Info: </w:t>
      </w:r>
      <w:hyperlink r:id="rId128" w:history="1">
        <w:r w:rsidRPr="00520C3C">
          <w:rPr>
            <w:rFonts w:eastAsia="Times New Roman" w:cstheme="minorHAnsi"/>
            <w:color w:val="0000FF"/>
            <w:sz w:val="20"/>
            <w:u w:val="single"/>
            <w:lang w:eastAsia="en-GB"/>
          </w:rPr>
          <w:t>www.parentinfo.org</w:t>
        </w:r>
      </w:hyperlink>
      <w:r w:rsidRPr="00520C3C">
        <w:rPr>
          <w:rFonts w:eastAsia="Times New Roman" w:cstheme="minorHAnsi"/>
          <w:sz w:val="20"/>
          <w:lang w:eastAsia="en-GB"/>
        </w:rPr>
        <w:t xml:space="preserve"> </w:t>
      </w:r>
    </w:p>
    <w:p w14:paraId="188A487C" w14:textId="77777777" w:rsidR="00DA1E6F" w:rsidRPr="00520C3C" w:rsidRDefault="00DA1E6F" w:rsidP="00C27D4F">
      <w:pPr>
        <w:numPr>
          <w:ilvl w:val="0"/>
          <w:numId w:val="31"/>
        </w:numPr>
        <w:spacing w:after="0" w:line="240" w:lineRule="auto"/>
        <w:rPr>
          <w:rFonts w:eastAsia="Times New Roman" w:cstheme="minorHAnsi"/>
          <w:sz w:val="20"/>
          <w:lang w:eastAsia="en-GB"/>
        </w:rPr>
      </w:pPr>
      <w:r w:rsidRPr="00520C3C">
        <w:rPr>
          <w:rFonts w:eastAsia="Times New Roman" w:cstheme="minorHAnsi"/>
          <w:sz w:val="20"/>
          <w:lang w:eastAsia="en-GB"/>
        </w:rPr>
        <w:t xml:space="preserve">Internet Matters: </w:t>
      </w:r>
      <w:hyperlink r:id="rId129" w:history="1">
        <w:r w:rsidRPr="00520C3C">
          <w:rPr>
            <w:rFonts w:eastAsia="Times New Roman" w:cstheme="minorHAnsi"/>
            <w:color w:val="0000FF"/>
            <w:sz w:val="20"/>
            <w:u w:val="single"/>
            <w:lang w:eastAsia="en-GB"/>
          </w:rPr>
          <w:t>www.internetmatters.org</w:t>
        </w:r>
      </w:hyperlink>
      <w:r w:rsidRPr="00520C3C">
        <w:rPr>
          <w:rFonts w:eastAsia="Times New Roman" w:cstheme="minorHAnsi"/>
          <w:sz w:val="20"/>
          <w:lang w:eastAsia="en-GB"/>
        </w:rPr>
        <w:t xml:space="preserve"> </w:t>
      </w:r>
    </w:p>
    <w:p w14:paraId="0C0B7971" w14:textId="77777777" w:rsidR="00DA1E6F" w:rsidRPr="00520C3C" w:rsidRDefault="00DA1E6F" w:rsidP="00C27D4F">
      <w:pPr>
        <w:numPr>
          <w:ilvl w:val="0"/>
          <w:numId w:val="31"/>
        </w:numPr>
        <w:spacing w:after="0" w:line="240" w:lineRule="auto"/>
        <w:rPr>
          <w:rFonts w:eastAsia="Times New Roman" w:cstheme="minorHAnsi"/>
          <w:sz w:val="20"/>
          <w:lang w:eastAsia="en-GB"/>
        </w:rPr>
      </w:pPr>
      <w:r w:rsidRPr="00520C3C">
        <w:rPr>
          <w:rFonts w:eastAsia="Times New Roman" w:cstheme="minorHAnsi"/>
          <w:sz w:val="20"/>
          <w:lang w:eastAsia="en-GB"/>
        </w:rPr>
        <w:t xml:space="preserve">Net Aware: </w:t>
      </w:r>
      <w:hyperlink r:id="rId130" w:history="1">
        <w:r w:rsidRPr="00520C3C">
          <w:rPr>
            <w:rFonts w:eastAsia="Times New Roman" w:cstheme="minorHAnsi"/>
            <w:color w:val="0000FF"/>
            <w:sz w:val="20"/>
            <w:u w:val="single"/>
            <w:lang w:eastAsia="en-GB"/>
          </w:rPr>
          <w:t>www.net-aware.org.uk</w:t>
        </w:r>
      </w:hyperlink>
      <w:r w:rsidRPr="00520C3C">
        <w:rPr>
          <w:rFonts w:eastAsia="Times New Roman" w:cstheme="minorHAnsi"/>
          <w:sz w:val="20"/>
          <w:lang w:eastAsia="en-GB"/>
        </w:rPr>
        <w:t xml:space="preserve"> </w:t>
      </w:r>
    </w:p>
    <w:p w14:paraId="2F3EA6F7" w14:textId="77777777" w:rsidR="00DA1E6F" w:rsidRPr="00520C3C" w:rsidRDefault="00DA1E6F" w:rsidP="00C27D4F">
      <w:pPr>
        <w:numPr>
          <w:ilvl w:val="0"/>
          <w:numId w:val="31"/>
        </w:numPr>
        <w:spacing w:after="0" w:line="240" w:lineRule="auto"/>
        <w:rPr>
          <w:rFonts w:eastAsia="Times New Roman" w:cstheme="minorHAnsi"/>
          <w:sz w:val="20"/>
          <w:lang w:eastAsia="en-GB"/>
        </w:rPr>
      </w:pPr>
      <w:proofErr w:type="spellStart"/>
      <w:r w:rsidRPr="00520C3C">
        <w:rPr>
          <w:rFonts w:eastAsia="Times New Roman" w:cstheme="minorHAnsi"/>
          <w:sz w:val="20"/>
          <w:lang w:eastAsia="en-GB"/>
        </w:rPr>
        <w:t>ParentPort</w:t>
      </w:r>
      <w:proofErr w:type="spellEnd"/>
      <w:r w:rsidRPr="00520C3C">
        <w:rPr>
          <w:rFonts w:eastAsia="Times New Roman" w:cstheme="minorHAnsi"/>
          <w:sz w:val="20"/>
          <w:lang w:eastAsia="en-GB"/>
        </w:rPr>
        <w:t xml:space="preserve">: </w:t>
      </w:r>
      <w:hyperlink r:id="rId131" w:tgtFrame="_self" w:history="1">
        <w:r w:rsidRPr="00520C3C">
          <w:rPr>
            <w:rFonts w:eastAsia="Times New Roman" w:cstheme="minorHAnsi"/>
            <w:color w:val="0000FF"/>
            <w:sz w:val="20"/>
            <w:u w:val="single"/>
            <w:lang w:eastAsia="en-GB"/>
          </w:rPr>
          <w:t>www.parentport.org.uk</w:t>
        </w:r>
      </w:hyperlink>
    </w:p>
    <w:p w14:paraId="11980D14" w14:textId="77777777" w:rsidR="00DA1E6F" w:rsidRPr="00520C3C" w:rsidRDefault="00DA1E6F" w:rsidP="00C27D4F">
      <w:pPr>
        <w:numPr>
          <w:ilvl w:val="0"/>
          <w:numId w:val="31"/>
        </w:numPr>
        <w:spacing w:after="0" w:line="240" w:lineRule="auto"/>
        <w:rPr>
          <w:rFonts w:eastAsia="Times New Roman" w:cstheme="minorHAnsi"/>
          <w:sz w:val="20"/>
          <w:lang w:eastAsia="en-GB"/>
        </w:rPr>
      </w:pPr>
      <w:r w:rsidRPr="00520C3C">
        <w:rPr>
          <w:rFonts w:eastAsia="Times New Roman" w:cstheme="minorHAnsi"/>
          <w:sz w:val="20"/>
          <w:lang w:eastAsia="en-GB"/>
        </w:rPr>
        <w:t xml:space="preserve">Get safe Online: </w:t>
      </w:r>
      <w:hyperlink r:id="rId132" w:history="1">
        <w:r w:rsidRPr="00520C3C">
          <w:rPr>
            <w:rFonts w:eastAsia="Times New Roman" w:cstheme="minorHAnsi"/>
            <w:color w:val="0000FF"/>
            <w:sz w:val="20"/>
            <w:u w:val="single"/>
            <w:lang w:eastAsia="en-GB"/>
          </w:rPr>
          <w:t>www.getsafeonline.org</w:t>
        </w:r>
      </w:hyperlink>
    </w:p>
    <w:p w14:paraId="113A665A" w14:textId="77777777" w:rsidR="00DA1E6F" w:rsidRPr="00520C3C" w:rsidRDefault="00DA1E6F" w:rsidP="00DA1E6F">
      <w:pPr>
        <w:spacing w:after="0" w:line="240" w:lineRule="auto"/>
        <w:rPr>
          <w:rFonts w:eastAsia="Times New Roman" w:cstheme="minorHAnsi"/>
          <w:sz w:val="20"/>
          <w:lang w:eastAsia="en-GB"/>
        </w:rPr>
      </w:pPr>
    </w:p>
    <w:p w14:paraId="08753303" w14:textId="78FCAE97" w:rsidR="00DA1E6F" w:rsidRPr="00520C3C" w:rsidRDefault="00DA1E6F" w:rsidP="000F5FBE">
      <w:pPr>
        <w:pStyle w:val="Heading2"/>
        <w:rPr>
          <w:rFonts w:asciiTheme="minorHAnsi" w:hAnsiTheme="minorHAnsi" w:cstheme="minorHAnsi"/>
          <w:b/>
          <w:bCs/>
        </w:rPr>
      </w:pPr>
      <w:bookmarkStart w:id="146" w:name="_Toc204358459"/>
      <w:r w:rsidRPr="00520C3C">
        <w:rPr>
          <w:rFonts w:asciiTheme="minorHAnsi" w:hAnsiTheme="minorHAnsi" w:cstheme="minorHAnsi"/>
          <w:b/>
          <w:bCs/>
        </w:rPr>
        <w:t xml:space="preserve">Radicalisation </w:t>
      </w:r>
      <w:r w:rsidR="00FB6D95" w:rsidRPr="00520C3C">
        <w:rPr>
          <w:rFonts w:asciiTheme="minorHAnsi" w:hAnsiTheme="minorHAnsi" w:cstheme="minorHAnsi"/>
          <w:b/>
          <w:bCs/>
        </w:rPr>
        <w:t>and Extremism</w:t>
      </w:r>
      <w:bookmarkEnd w:id="146"/>
    </w:p>
    <w:p w14:paraId="1332A2EE" w14:textId="77777777" w:rsidR="00DA1E6F" w:rsidRPr="00520C3C" w:rsidRDefault="00DA1E6F" w:rsidP="00C27D4F">
      <w:pPr>
        <w:numPr>
          <w:ilvl w:val="0"/>
          <w:numId w:val="32"/>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Educate against Hate: </w:t>
      </w:r>
      <w:hyperlink r:id="rId133" w:history="1">
        <w:r w:rsidRPr="00520C3C">
          <w:rPr>
            <w:rFonts w:eastAsia="Times New Roman" w:cstheme="minorHAnsi"/>
            <w:color w:val="0000FF"/>
            <w:sz w:val="20"/>
            <w:u w:val="single"/>
            <w:lang w:eastAsia="en-GB"/>
          </w:rPr>
          <w:t>www.educateagainsthate.com</w:t>
        </w:r>
      </w:hyperlink>
      <w:r w:rsidRPr="00520C3C">
        <w:rPr>
          <w:rFonts w:eastAsia="Times New Roman" w:cstheme="minorHAnsi"/>
          <w:sz w:val="20"/>
          <w:lang w:eastAsia="en-GB"/>
        </w:rPr>
        <w:t xml:space="preserve">   </w:t>
      </w:r>
    </w:p>
    <w:p w14:paraId="18A137B7" w14:textId="77777777" w:rsidR="00DA1E6F" w:rsidRPr="00520C3C" w:rsidRDefault="00DA1E6F" w:rsidP="00C27D4F">
      <w:pPr>
        <w:numPr>
          <w:ilvl w:val="0"/>
          <w:numId w:val="32"/>
        </w:numPr>
        <w:spacing w:after="0" w:line="240" w:lineRule="auto"/>
        <w:ind w:left="360"/>
        <w:rPr>
          <w:rFonts w:eastAsia="Times New Roman" w:cstheme="minorHAnsi"/>
          <w:sz w:val="20"/>
          <w:lang w:eastAsia="en-GB"/>
        </w:rPr>
      </w:pPr>
      <w:r w:rsidRPr="00520C3C">
        <w:rPr>
          <w:rFonts w:eastAsia="Times New Roman" w:cstheme="minorHAnsi"/>
          <w:sz w:val="20"/>
          <w:lang w:eastAsia="en-GB"/>
        </w:rPr>
        <w:lastRenderedPageBreak/>
        <w:t>Counter Terrorism Internet Referral Unit: </w:t>
      </w:r>
      <w:hyperlink r:id="rId134" w:tgtFrame="_self" w:history="1">
        <w:r w:rsidRPr="00520C3C">
          <w:rPr>
            <w:rFonts w:eastAsia="Times New Roman" w:cstheme="minorHAnsi"/>
            <w:color w:val="0000FF"/>
            <w:sz w:val="20"/>
            <w:u w:val="single"/>
            <w:lang w:eastAsia="en-GB"/>
          </w:rPr>
          <w:t>www.gov.uk/report-terrorism</w:t>
        </w:r>
      </w:hyperlink>
    </w:p>
    <w:p w14:paraId="53F26AA3" w14:textId="18B3DF2D" w:rsidR="00DA1E6F" w:rsidRPr="00520C3C" w:rsidRDefault="00DA1E6F" w:rsidP="00C27D4F">
      <w:pPr>
        <w:numPr>
          <w:ilvl w:val="0"/>
          <w:numId w:val="32"/>
        </w:numPr>
        <w:spacing w:after="0" w:line="240" w:lineRule="auto"/>
        <w:ind w:left="360"/>
        <w:rPr>
          <w:rFonts w:eastAsia="Times New Roman" w:cstheme="minorHAnsi"/>
          <w:sz w:val="20"/>
          <w:lang w:eastAsia="en-GB"/>
        </w:rPr>
      </w:pPr>
      <w:r w:rsidRPr="00520C3C">
        <w:rPr>
          <w:rFonts w:eastAsia="Times New Roman" w:cstheme="minorHAnsi"/>
          <w:sz w:val="20"/>
          <w:lang w:eastAsia="en-GB"/>
        </w:rPr>
        <w:t xml:space="preserve">True Vision: </w:t>
      </w:r>
      <w:hyperlink r:id="rId135" w:history="1">
        <w:r w:rsidRPr="00520C3C">
          <w:rPr>
            <w:rFonts w:eastAsia="Times New Roman" w:cstheme="minorHAnsi"/>
            <w:color w:val="0000FF"/>
            <w:sz w:val="20"/>
            <w:u w:val="single"/>
            <w:lang w:eastAsia="en-GB"/>
          </w:rPr>
          <w:t>www.report-it.org.uk</w:t>
        </w:r>
      </w:hyperlink>
      <w:r w:rsidRPr="00520C3C">
        <w:rPr>
          <w:rFonts w:eastAsia="Times New Roman" w:cstheme="minorHAnsi"/>
          <w:sz w:val="20"/>
          <w:lang w:eastAsia="en-GB"/>
        </w:rPr>
        <w:t xml:space="preserve"> </w:t>
      </w:r>
      <w:r w:rsidR="00735C40" w:rsidRPr="00520C3C">
        <w:rPr>
          <w:rFonts w:eastAsia="Times New Roman" w:cstheme="minorHAnsi"/>
          <w:sz w:val="20"/>
          <w:lang w:eastAsia="en-GB"/>
        </w:rPr>
        <w:t>(hate crime)</w:t>
      </w:r>
    </w:p>
    <w:p w14:paraId="2348176A" w14:textId="6C270AB5" w:rsidR="003C4312" w:rsidRPr="00520C3C" w:rsidRDefault="009366AA" w:rsidP="00C27D4F">
      <w:pPr>
        <w:numPr>
          <w:ilvl w:val="0"/>
          <w:numId w:val="32"/>
        </w:numPr>
        <w:spacing w:after="0" w:line="240" w:lineRule="auto"/>
        <w:ind w:left="360"/>
        <w:rPr>
          <w:rFonts w:eastAsia="Times New Roman" w:cstheme="minorHAnsi"/>
          <w:sz w:val="20"/>
          <w:lang w:eastAsia="en-GB"/>
        </w:rPr>
      </w:pPr>
      <w:hyperlink r:id="rId136" w:history="1">
        <w:r w:rsidR="003C4312" w:rsidRPr="00520C3C">
          <w:rPr>
            <w:rStyle w:val="Hyperlink"/>
            <w:rFonts w:eastAsia="Times New Roman" w:cstheme="minorHAnsi"/>
            <w:color w:val="auto"/>
            <w:sz w:val="20"/>
            <w:lang w:eastAsia="en-GB"/>
          </w:rPr>
          <w:t>New definition of extremism (2024</w:t>
        </w:r>
        <w:r w:rsidR="003C4312" w:rsidRPr="00520C3C">
          <w:rPr>
            <w:rStyle w:val="Hyperlink"/>
            <w:rFonts w:eastAsia="Times New Roman" w:cstheme="minorHAnsi"/>
            <w:sz w:val="20"/>
            <w:lang w:eastAsia="en-GB"/>
          </w:rPr>
          <w:t>) - GOV.UK (www.gov.uk)</w:t>
        </w:r>
      </w:hyperlink>
    </w:p>
    <w:p w14:paraId="0E7425B8" w14:textId="3DCA12BF" w:rsidR="00152D9D" w:rsidRPr="00520C3C" w:rsidRDefault="00152D9D" w:rsidP="00C27D4F">
      <w:pPr>
        <w:numPr>
          <w:ilvl w:val="0"/>
          <w:numId w:val="32"/>
        </w:numPr>
        <w:spacing w:after="0" w:line="240" w:lineRule="auto"/>
        <w:ind w:left="360"/>
        <w:rPr>
          <w:rFonts w:eastAsia="Times New Roman" w:cstheme="minorHAnsi"/>
          <w:sz w:val="20"/>
          <w:lang w:eastAsia="en-GB"/>
        </w:rPr>
      </w:pPr>
      <w:r w:rsidRPr="00520C3C">
        <w:rPr>
          <w:rFonts w:cstheme="minorHAnsi"/>
        </w:rPr>
        <w:t xml:space="preserve">Prevent referrals to </w:t>
      </w:r>
      <w:hyperlink r:id="rId137" w:history="1">
        <w:r w:rsidRPr="00520C3C">
          <w:rPr>
            <w:rStyle w:val="Hyperlink"/>
            <w:rFonts w:cstheme="minorHAnsi"/>
          </w:rPr>
          <w:t>prevent@islington.gov.uk</w:t>
        </w:r>
      </w:hyperlink>
      <w:r w:rsidRPr="00520C3C">
        <w:rPr>
          <w:rFonts w:cstheme="minorHAnsi"/>
        </w:rPr>
        <w:t xml:space="preserve"> </w:t>
      </w:r>
    </w:p>
    <w:p w14:paraId="2218AFC5" w14:textId="77777777" w:rsidR="00643CF0" w:rsidRPr="00520C3C" w:rsidRDefault="00643CF0" w:rsidP="00643CF0">
      <w:pPr>
        <w:spacing w:after="0" w:line="240" w:lineRule="auto"/>
        <w:ind w:left="360"/>
        <w:rPr>
          <w:rFonts w:eastAsia="Times New Roman" w:cstheme="minorHAnsi"/>
          <w:sz w:val="20"/>
          <w:lang w:eastAsia="en-GB"/>
        </w:rPr>
      </w:pPr>
    </w:p>
    <w:p w14:paraId="15F1E2D5" w14:textId="77777777" w:rsidR="00D80EBE" w:rsidRPr="00520C3C" w:rsidRDefault="00D80EBE" w:rsidP="001708F0">
      <w:pPr>
        <w:pStyle w:val="Heading1"/>
        <w:rPr>
          <w:rFonts w:asciiTheme="minorHAnsi" w:hAnsiTheme="minorHAnsi" w:cstheme="minorHAnsi"/>
          <w:b w:val="0"/>
        </w:rPr>
      </w:pPr>
      <w:bookmarkStart w:id="147" w:name="_Toc204358460"/>
      <w:r w:rsidRPr="00520C3C">
        <w:rPr>
          <w:rFonts w:asciiTheme="minorHAnsi" w:hAnsiTheme="minorHAnsi" w:cstheme="minorHAnsi"/>
          <w:b w:val="0"/>
        </w:rPr>
        <w:t>Appendix 6: Local Support</w:t>
      </w:r>
      <w:bookmarkEnd w:id="147"/>
    </w:p>
    <w:p w14:paraId="7B97C344" w14:textId="77777777" w:rsidR="00D80EBE" w:rsidRPr="00520C3C" w:rsidRDefault="00D80EBE" w:rsidP="00D80EBE">
      <w:pPr>
        <w:spacing w:after="0" w:line="240" w:lineRule="auto"/>
        <w:rPr>
          <w:rFonts w:eastAsia="Times New Roman" w:cstheme="minorHAnsi"/>
          <w:sz w:val="20"/>
          <w:lang w:eastAsia="en-GB"/>
        </w:rPr>
      </w:pPr>
    </w:p>
    <w:p w14:paraId="082B0942"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Islington Children’s Services Contact Team</w:t>
      </w:r>
    </w:p>
    <w:p w14:paraId="760EDEB2"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Telephone: 020 7527 7400</w:t>
      </w:r>
      <w:r w:rsidRPr="00520C3C">
        <w:rPr>
          <w:rFonts w:eastAsia="Times New Roman" w:cstheme="minorHAnsi"/>
          <w:sz w:val="20"/>
          <w:lang w:eastAsia="en-GB"/>
        </w:rPr>
        <w:tab/>
      </w:r>
    </w:p>
    <w:p w14:paraId="33825BEF" w14:textId="0946440C" w:rsidR="00D80EBE" w:rsidRPr="00520C3C" w:rsidRDefault="009366AA" w:rsidP="00D80EBE">
      <w:pPr>
        <w:spacing w:after="0" w:line="240" w:lineRule="auto"/>
        <w:ind w:left="720"/>
        <w:rPr>
          <w:rFonts w:eastAsia="Times New Roman" w:cstheme="minorHAnsi"/>
          <w:sz w:val="20"/>
          <w:lang w:eastAsia="en-GB"/>
        </w:rPr>
      </w:pPr>
      <w:hyperlink r:id="rId138" w:history="1">
        <w:r w:rsidR="00742294" w:rsidRPr="00520C3C">
          <w:rPr>
            <w:rStyle w:val="Hyperlink"/>
            <w:rFonts w:eastAsia="Times New Roman" w:cstheme="minorHAnsi"/>
            <w:sz w:val="20"/>
            <w:lang w:eastAsia="en-GB"/>
          </w:rPr>
          <w:t>CSCTreferrals@islington.gov.uk</w:t>
        </w:r>
      </w:hyperlink>
      <w:r w:rsidR="00D80EBE" w:rsidRPr="00520C3C">
        <w:rPr>
          <w:rFonts w:eastAsia="Times New Roman" w:cstheme="minorHAnsi"/>
          <w:sz w:val="20"/>
          <w:lang w:eastAsia="en-GB"/>
        </w:rPr>
        <w:t xml:space="preserve"> </w:t>
      </w:r>
    </w:p>
    <w:p w14:paraId="2B0DB0AC" w14:textId="77777777" w:rsidR="00D80EBE" w:rsidRPr="00520C3C" w:rsidRDefault="00D80EBE" w:rsidP="00D80EBE">
      <w:pPr>
        <w:spacing w:after="0" w:line="240" w:lineRule="auto"/>
        <w:rPr>
          <w:rFonts w:eastAsia="Times New Roman" w:cstheme="minorHAnsi"/>
          <w:sz w:val="20"/>
          <w:lang w:eastAsia="en-GB"/>
        </w:rPr>
      </w:pPr>
    </w:p>
    <w:p w14:paraId="473F8FF3"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Islington LADO</w:t>
      </w:r>
    </w:p>
    <w:p w14:paraId="6C823278" w14:textId="5CCC8675"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Telephone: 0207 527 8101</w:t>
      </w:r>
      <w:r w:rsidR="001708F0" w:rsidRPr="00520C3C">
        <w:rPr>
          <w:rFonts w:eastAsia="Times New Roman" w:cstheme="minorHAnsi"/>
          <w:sz w:val="20"/>
          <w:lang w:eastAsia="en-GB"/>
        </w:rPr>
        <w:t>/02</w:t>
      </w:r>
      <w:r w:rsidRPr="00520C3C">
        <w:rPr>
          <w:rFonts w:eastAsia="Times New Roman" w:cstheme="minorHAnsi"/>
          <w:sz w:val="20"/>
          <w:lang w:eastAsia="en-GB"/>
        </w:rPr>
        <w:t> </w:t>
      </w:r>
    </w:p>
    <w:p w14:paraId="59D71396" w14:textId="77777777" w:rsidR="00D80EBE" w:rsidRPr="00520C3C" w:rsidRDefault="00D80EBE" w:rsidP="00D80EBE">
      <w:pPr>
        <w:spacing w:after="0" w:line="240" w:lineRule="auto"/>
        <w:rPr>
          <w:rFonts w:eastAsia="Times New Roman" w:cstheme="minorHAnsi"/>
          <w:color w:val="0000FF"/>
          <w:sz w:val="20"/>
          <w:u w:val="single"/>
          <w:lang w:eastAsia="en-GB"/>
        </w:rPr>
      </w:pPr>
      <w:r w:rsidRPr="00520C3C">
        <w:rPr>
          <w:rFonts w:eastAsia="Times New Roman" w:cstheme="minorHAnsi"/>
          <w:sz w:val="20"/>
          <w:lang w:eastAsia="en-GB"/>
        </w:rPr>
        <w:tab/>
        <w:t>Email: </w:t>
      </w:r>
      <w:hyperlink r:id="rId139" w:history="1">
        <w:r w:rsidRPr="00520C3C">
          <w:rPr>
            <w:rFonts w:eastAsia="Times New Roman" w:cstheme="minorHAnsi"/>
            <w:color w:val="0000FF"/>
            <w:sz w:val="20"/>
            <w:u w:val="single"/>
            <w:lang w:eastAsia="en-GB"/>
          </w:rPr>
          <w:t>lado@islington.gov.uk</w:t>
        </w:r>
      </w:hyperlink>
    </w:p>
    <w:p w14:paraId="5657BC37" w14:textId="25E004EF" w:rsidR="007C3F16" w:rsidRPr="00520C3C" w:rsidRDefault="009366AA" w:rsidP="007C3F16">
      <w:pPr>
        <w:spacing w:after="0" w:line="240" w:lineRule="auto"/>
        <w:ind w:left="720"/>
        <w:rPr>
          <w:rFonts w:eastAsia="Times New Roman" w:cstheme="minorHAnsi"/>
          <w:sz w:val="20"/>
          <w:lang w:eastAsia="en-GB"/>
        </w:rPr>
      </w:pPr>
      <w:hyperlink r:id="rId140" w:history="1">
        <w:r w:rsidR="007C3F16" w:rsidRPr="00520C3C">
          <w:rPr>
            <w:rStyle w:val="Hyperlink"/>
            <w:rFonts w:eastAsia="Times New Roman" w:cstheme="minorHAnsi"/>
            <w:sz w:val="20"/>
            <w:lang w:eastAsia="en-GB"/>
          </w:rPr>
          <w:t>LADO Referral Form</w:t>
        </w:r>
      </w:hyperlink>
      <w:r w:rsidR="007C3F16" w:rsidRPr="00520C3C">
        <w:rPr>
          <w:rFonts w:eastAsia="Times New Roman" w:cstheme="minorHAnsi"/>
          <w:sz w:val="20"/>
          <w:lang w:eastAsia="en-GB"/>
        </w:rPr>
        <w:t xml:space="preserve"> </w:t>
      </w:r>
    </w:p>
    <w:p w14:paraId="2B175436" w14:textId="77777777" w:rsidR="00D80EBE" w:rsidRPr="00520C3C" w:rsidRDefault="00D80EBE" w:rsidP="00D80EBE">
      <w:pPr>
        <w:spacing w:after="0" w:line="240" w:lineRule="auto"/>
        <w:rPr>
          <w:rFonts w:eastAsia="Times New Roman" w:cstheme="minorHAnsi"/>
          <w:sz w:val="20"/>
          <w:lang w:eastAsia="en-GB"/>
        </w:rPr>
      </w:pPr>
    </w:p>
    <w:p w14:paraId="3906529E"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Islington Police</w:t>
      </w:r>
    </w:p>
    <w:p w14:paraId="429C3750"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101 (or 999 if there is an immediate risk of harm)</w:t>
      </w:r>
    </w:p>
    <w:p w14:paraId="7E02CF93" w14:textId="77777777" w:rsidR="00D80EBE" w:rsidRPr="00520C3C" w:rsidRDefault="00D80EBE" w:rsidP="00D80EBE">
      <w:pPr>
        <w:spacing w:after="0" w:line="240" w:lineRule="auto"/>
        <w:rPr>
          <w:rFonts w:eastAsia="Times New Roman" w:cstheme="minorHAnsi"/>
          <w:sz w:val="20"/>
          <w:lang w:eastAsia="en-GB"/>
        </w:rPr>
      </w:pPr>
    </w:p>
    <w:p w14:paraId="4CE24099" w14:textId="3879F77D" w:rsidR="00D80EBE" w:rsidRPr="00520C3C" w:rsidRDefault="00D80EBE"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 xml:space="preserve">NPCC- When to call the police </w:t>
      </w:r>
      <w:hyperlink r:id="rId141" w:history="1">
        <w:r w:rsidR="006C6653" w:rsidRPr="00520C3C">
          <w:rPr>
            <w:rStyle w:val="Hyperlink"/>
            <w:rFonts w:cstheme="minorHAnsi"/>
            <w:sz w:val="20"/>
            <w:szCs w:val="20"/>
          </w:rPr>
          <w:t>when-to-call-the-police--guidance-for-schools-and-colleges.pdf (npcc.police.uk)</w:t>
        </w:r>
      </w:hyperlink>
      <w:r w:rsidRPr="00520C3C">
        <w:rPr>
          <w:rFonts w:eastAsia="Times New Roman" w:cstheme="minorHAnsi"/>
          <w:sz w:val="20"/>
          <w:lang w:eastAsia="en-GB"/>
        </w:rPr>
        <w:t xml:space="preserve"> should help DSLs understand when they should consider calling the police and what to expect when they do</w:t>
      </w:r>
    </w:p>
    <w:p w14:paraId="1ED513B6" w14:textId="77777777" w:rsidR="00D80EBE" w:rsidRPr="00520C3C" w:rsidRDefault="00D80EBE" w:rsidP="00D80EBE">
      <w:pPr>
        <w:spacing w:after="0" w:line="240" w:lineRule="auto"/>
        <w:rPr>
          <w:rFonts w:eastAsia="Times New Roman" w:cstheme="minorHAnsi"/>
          <w:sz w:val="20"/>
          <w:lang w:eastAsia="en-GB"/>
        </w:rPr>
      </w:pPr>
    </w:p>
    <w:p w14:paraId="6F61F6B2" w14:textId="56B58A4C"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 xml:space="preserve">Islington Safeguarding Children </w:t>
      </w:r>
      <w:r w:rsidR="003B2C3C" w:rsidRPr="00520C3C">
        <w:rPr>
          <w:rFonts w:eastAsia="Times New Roman" w:cstheme="minorHAnsi"/>
          <w:sz w:val="20"/>
          <w:lang w:eastAsia="en-GB"/>
        </w:rPr>
        <w:t>Partnership</w:t>
      </w:r>
      <w:r w:rsidRPr="00520C3C">
        <w:rPr>
          <w:rFonts w:eastAsia="Times New Roman" w:cstheme="minorHAnsi"/>
          <w:sz w:val="20"/>
          <w:lang w:eastAsia="en-GB"/>
        </w:rPr>
        <w:t xml:space="preserve"> (ISC</w:t>
      </w:r>
      <w:r w:rsidR="003B2C3C" w:rsidRPr="00520C3C">
        <w:rPr>
          <w:rFonts w:eastAsia="Times New Roman" w:cstheme="minorHAnsi"/>
          <w:sz w:val="20"/>
          <w:lang w:eastAsia="en-GB"/>
        </w:rPr>
        <w:t>P</w:t>
      </w:r>
      <w:r w:rsidRPr="00520C3C">
        <w:rPr>
          <w:rFonts w:eastAsia="Times New Roman" w:cstheme="minorHAnsi"/>
          <w:sz w:val="20"/>
          <w:lang w:eastAsia="en-GB"/>
        </w:rPr>
        <w:t>)</w:t>
      </w:r>
    </w:p>
    <w:p w14:paraId="1C41F2BE" w14:textId="5FBDA049"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r>
      <w:hyperlink r:id="rId142" w:history="1">
        <w:r w:rsidR="001708F0" w:rsidRPr="00520C3C">
          <w:rPr>
            <w:rStyle w:val="Hyperlink"/>
            <w:rFonts w:eastAsia="Times New Roman" w:cstheme="minorHAnsi"/>
            <w:sz w:val="20"/>
            <w:lang w:eastAsia="en-GB"/>
          </w:rPr>
          <w:t>iscp@Islington.gov.uk</w:t>
        </w:r>
      </w:hyperlink>
    </w:p>
    <w:p w14:paraId="290A220A" w14:textId="77777777" w:rsidR="00D80EBE" w:rsidRPr="00520C3C" w:rsidRDefault="00D80EBE" w:rsidP="00D80EBE">
      <w:pPr>
        <w:spacing w:after="0" w:line="240" w:lineRule="auto"/>
        <w:rPr>
          <w:rFonts w:eastAsia="Times New Roman" w:cstheme="minorHAnsi"/>
          <w:sz w:val="20"/>
          <w:lang w:eastAsia="en-GB"/>
        </w:rPr>
      </w:pPr>
    </w:p>
    <w:p w14:paraId="04C8AA42"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Islington Family Information Service</w:t>
      </w:r>
    </w:p>
    <w:p w14:paraId="21386A8A"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t>Telephone: 0207 527 5959</w:t>
      </w:r>
    </w:p>
    <w:p w14:paraId="0C5BEB54"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r>
      <w:hyperlink r:id="rId143" w:history="1">
        <w:r w:rsidRPr="00520C3C">
          <w:rPr>
            <w:rFonts w:eastAsia="Times New Roman" w:cstheme="minorHAnsi"/>
            <w:color w:val="0000FF"/>
            <w:sz w:val="20"/>
            <w:u w:val="single"/>
            <w:lang w:eastAsia="en-GB"/>
          </w:rPr>
          <w:t>http://www.islington.gov.uk/fis</w:t>
        </w:r>
      </w:hyperlink>
      <w:r w:rsidRPr="00520C3C">
        <w:rPr>
          <w:rFonts w:eastAsia="Times New Roman" w:cstheme="minorHAnsi"/>
          <w:sz w:val="20"/>
          <w:lang w:eastAsia="en-GB"/>
        </w:rPr>
        <w:t xml:space="preserve"> </w:t>
      </w:r>
    </w:p>
    <w:p w14:paraId="3D5FBC06" w14:textId="77777777" w:rsidR="00D80EBE" w:rsidRPr="00520C3C" w:rsidRDefault="00D80EBE" w:rsidP="00D80EBE">
      <w:pPr>
        <w:spacing w:after="0" w:line="240" w:lineRule="auto"/>
        <w:rPr>
          <w:rFonts w:eastAsia="Times New Roman" w:cstheme="minorHAnsi"/>
          <w:sz w:val="20"/>
          <w:lang w:eastAsia="en-GB"/>
        </w:rPr>
      </w:pPr>
    </w:p>
    <w:p w14:paraId="1CBD0919"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 xml:space="preserve"> </w:t>
      </w:r>
      <w:r w:rsidRPr="00520C3C">
        <w:rPr>
          <w:rFonts w:eastAsia="Times New Roman" w:cstheme="minorHAnsi"/>
          <w:sz w:val="20"/>
          <w:lang w:eastAsia="en-GB"/>
        </w:rPr>
        <w:tab/>
        <w:t>Islington Family Directory</w:t>
      </w:r>
    </w:p>
    <w:p w14:paraId="1B12D289" w14:textId="77777777" w:rsidR="00D80EBE" w:rsidRPr="00520C3C" w:rsidRDefault="00D80EBE" w:rsidP="00D80EBE">
      <w:pPr>
        <w:spacing w:after="0" w:line="240" w:lineRule="auto"/>
        <w:rPr>
          <w:rFonts w:eastAsia="Times New Roman" w:cstheme="minorHAnsi"/>
          <w:sz w:val="20"/>
          <w:lang w:eastAsia="en-GB"/>
        </w:rPr>
      </w:pPr>
      <w:r w:rsidRPr="00520C3C">
        <w:rPr>
          <w:rFonts w:eastAsia="Times New Roman" w:cstheme="minorHAnsi"/>
          <w:sz w:val="20"/>
          <w:lang w:eastAsia="en-GB"/>
        </w:rPr>
        <w:tab/>
      </w:r>
      <w:hyperlink r:id="rId144" w:history="1">
        <w:r w:rsidRPr="00520C3C">
          <w:rPr>
            <w:rFonts w:eastAsia="Times New Roman" w:cstheme="minorHAnsi"/>
            <w:color w:val="0000FF"/>
            <w:sz w:val="20"/>
            <w:u w:val="single"/>
            <w:lang w:eastAsia="en-GB"/>
          </w:rPr>
          <w:t>http://directory.islington.gov.uk/kb5/islington/directory/service.page</w:t>
        </w:r>
      </w:hyperlink>
    </w:p>
    <w:p w14:paraId="3C238C10" w14:textId="77777777" w:rsidR="00D80EBE" w:rsidRPr="00520C3C" w:rsidRDefault="00D80EBE" w:rsidP="00D80EBE">
      <w:pPr>
        <w:spacing w:after="0" w:line="240" w:lineRule="auto"/>
        <w:rPr>
          <w:rFonts w:eastAsia="Times New Roman" w:cstheme="minorHAnsi"/>
          <w:sz w:val="20"/>
          <w:lang w:eastAsia="en-GB"/>
        </w:rPr>
      </w:pPr>
    </w:p>
    <w:p w14:paraId="3AC127CA" w14:textId="5C6176C1" w:rsidR="00D80EBE" w:rsidRPr="00520C3C" w:rsidRDefault="00D80EBE"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Principal Officer Safeguarding in Education</w:t>
      </w:r>
      <w:r w:rsidR="00152D9D" w:rsidRPr="00520C3C">
        <w:rPr>
          <w:rFonts w:eastAsia="Times New Roman" w:cstheme="minorHAnsi"/>
          <w:sz w:val="20"/>
          <w:lang w:eastAsia="en-GB"/>
        </w:rPr>
        <w:t xml:space="preserve"> (POSIE)</w:t>
      </w:r>
    </w:p>
    <w:p w14:paraId="5EF5EE6A" w14:textId="504FF1CB" w:rsidR="0030576B" w:rsidRPr="00520C3C" w:rsidRDefault="009366AA" w:rsidP="00D80EBE">
      <w:pPr>
        <w:spacing w:after="0" w:line="240" w:lineRule="auto"/>
        <w:ind w:left="720"/>
        <w:rPr>
          <w:rFonts w:eastAsia="Times New Roman" w:cstheme="minorHAnsi"/>
          <w:sz w:val="20"/>
          <w:lang w:eastAsia="en-GB"/>
        </w:rPr>
      </w:pPr>
      <w:hyperlink r:id="rId145" w:history="1">
        <w:r w:rsidR="0030576B" w:rsidRPr="00520C3C">
          <w:rPr>
            <w:rStyle w:val="Hyperlink"/>
            <w:rFonts w:eastAsia="Times New Roman" w:cstheme="minorHAnsi"/>
            <w:sz w:val="20"/>
            <w:lang w:eastAsia="en-GB"/>
          </w:rPr>
          <w:t>Anastasia.georgiou@islington.gov.uk</w:t>
        </w:r>
      </w:hyperlink>
      <w:r w:rsidR="0030576B" w:rsidRPr="00520C3C">
        <w:rPr>
          <w:rFonts w:eastAsia="Times New Roman" w:cstheme="minorHAnsi"/>
          <w:sz w:val="20"/>
          <w:lang w:eastAsia="en-GB"/>
        </w:rPr>
        <w:t xml:space="preserve"> </w:t>
      </w:r>
    </w:p>
    <w:p w14:paraId="1F205264" w14:textId="7A008B49" w:rsidR="00D80EBE" w:rsidRPr="00520C3C" w:rsidRDefault="00D80EBE"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Pupil Services</w:t>
      </w:r>
      <w:r w:rsidR="0030576B" w:rsidRPr="00520C3C">
        <w:rPr>
          <w:rFonts w:eastAsia="Times New Roman" w:cstheme="minorHAnsi"/>
          <w:sz w:val="20"/>
          <w:lang w:eastAsia="en-GB"/>
        </w:rPr>
        <w:t xml:space="preserve"> </w:t>
      </w:r>
      <w:hyperlink r:id="rId146" w:history="1">
        <w:r w:rsidR="0030576B" w:rsidRPr="00520C3C">
          <w:rPr>
            <w:rStyle w:val="Hyperlink"/>
            <w:rFonts w:eastAsia="Times New Roman" w:cstheme="minorHAnsi"/>
            <w:sz w:val="20"/>
            <w:lang w:eastAsia="en-GB"/>
          </w:rPr>
          <w:t>PupilServices@islington.gov.uk</w:t>
        </w:r>
      </w:hyperlink>
      <w:r w:rsidR="0030576B" w:rsidRPr="00520C3C">
        <w:rPr>
          <w:rFonts w:eastAsia="Times New Roman" w:cstheme="minorHAnsi"/>
          <w:sz w:val="20"/>
          <w:lang w:eastAsia="en-GB"/>
        </w:rPr>
        <w:t xml:space="preserve"> </w:t>
      </w:r>
    </w:p>
    <w:p w14:paraId="36059049" w14:textId="77777777" w:rsidR="00D80EBE" w:rsidRPr="00520C3C" w:rsidRDefault="00D80EBE"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Telephone 020 75</w:t>
      </w:r>
      <w:r w:rsidR="005D331C" w:rsidRPr="00520C3C">
        <w:rPr>
          <w:rFonts w:eastAsia="Times New Roman" w:cstheme="minorHAnsi"/>
          <w:sz w:val="20"/>
          <w:lang w:eastAsia="en-GB"/>
        </w:rPr>
        <w:t>27 5845</w:t>
      </w:r>
    </w:p>
    <w:p w14:paraId="0E7CFEB7" w14:textId="4D86B6C8" w:rsidR="00D80EBE" w:rsidRPr="00520C3C" w:rsidRDefault="00D80EBE"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Alternative number Pupil Services:  020 7527 3747</w:t>
      </w:r>
    </w:p>
    <w:p w14:paraId="0FC8AB86" w14:textId="77777777" w:rsidR="00E9577D" w:rsidRPr="00520C3C" w:rsidRDefault="00E9577D" w:rsidP="00D80EBE">
      <w:pPr>
        <w:spacing w:after="0" w:line="240" w:lineRule="auto"/>
        <w:ind w:left="720"/>
        <w:rPr>
          <w:rFonts w:eastAsia="Times New Roman" w:cstheme="minorHAnsi"/>
          <w:sz w:val="20"/>
          <w:lang w:eastAsia="en-GB"/>
        </w:rPr>
      </w:pPr>
    </w:p>
    <w:p w14:paraId="3D4A09B0" w14:textId="6F0E39B4" w:rsidR="00E9577D" w:rsidRPr="00520C3C" w:rsidRDefault="00E9577D"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Domestic Abuse, Violence against Women and Girls, FGM, Forced Marriage</w:t>
      </w:r>
    </w:p>
    <w:p w14:paraId="0D1DE5DE" w14:textId="4914329F" w:rsidR="00101C96" w:rsidRPr="00520C3C" w:rsidRDefault="00101C96"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 xml:space="preserve">Heather </w:t>
      </w:r>
      <w:proofErr w:type="spellStart"/>
      <w:r w:rsidRPr="00520C3C">
        <w:rPr>
          <w:rFonts w:eastAsia="Times New Roman" w:cstheme="minorHAnsi"/>
          <w:sz w:val="20"/>
          <w:lang w:eastAsia="en-GB"/>
        </w:rPr>
        <w:t>Vaccianna</w:t>
      </w:r>
      <w:proofErr w:type="spellEnd"/>
      <w:r w:rsidRPr="00520C3C">
        <w:rPr>
          <w:rFonts w:eastAsia="Times New Roman" w:cstheme="minorHAnsi"/>
          <w:sz w:val="20"/>
          <w:lang w:eastAsia="en-GB"/>
        </w:rPr>
        <w:t xml:space="preserve"> Anti-Bullying Coordinator </w:t>
      </w:r>
      <w:hyperlink r:id="rId147" w:history="1">
        <w:r w:rsidRPr="00520C3C">
          <w:rPr>
            <w:rStyle w:val="Hyperlink"/>
            <w:rFonts w:eastAsia="Times New Roman" w:cstheme="minorHAnsi"/>
            <w:sz w:val="20"/>
            <w:lang w:eastAsia="en-GB"/>
          </w:rPr>
          <w:t>heather.vaccianna@islington.gov.uk</w:t>
        </w:r>
      </w:hyperlink>
      <w:r w:rsidRPr="00520C3C">
        <w:rPr>
          <w:rFonts w:eastAsia="Times New Roman" w:cstheme="minorHAnsi"/>
          <w:sz w:val="20"/>
          <w:lang w:eastAsia="en-GB"/>
        </w:rPr>
        <w:t xml:space="preserve">  0207</w:t>
      </w:r>
      <w:r w:rsidR="0030576B" w:rsidRPr="00520C3C">
        <w:rPr>
          <w:rFonts w:eastAsia="Times New Roman" w:cstheme="minorHAnsi"/>
          <w:sz w:val="20"/>
          <w:lang w:eastAsia="en-GB"/>
        </w:rPr>
        <w:t xml:space="preserve"> </w:t>
      </w:r>
      <w:r w:rsidRPr="00520C3C">
        <w:rPr>
          <w:rFonts w:eastAsia="Times New Roman" w:cstheme="minorHAnsi"/>
          <w:sz w:val="20"/>
          <w:lang w:eastAsia="en-GB"/>
        </w:rPr>
        <w:t>527 7793, 07584 370797</w:t>
      </w:r>
    </w:p>
    <w:p w14:paraId="60B30616" w14:textId="4EFD7061" w:rsidR="00101C96" w:rsidRPr="00520C3C" w:rsidRDefault="00101C96" w:rsidP="00D80EBE">
      <w:pPr>
        <w:spacing w:after="0" w:line="240" w:lineRule="auto"/>
        <w:ind w:left="720"/>
        <w:rPr>
          <w:rFonts w:eastAsia="Times New Roman" w:cstheme="minorHAnsi"/>
          <w:sz w:val="20"/>
          <w:lang w:eastAsia="en-GB"/>
        </w:rPr>
      </w:pPr>
    </w:p>
    <w:p w14:paraId="6BCD12C6" w14:textId="149AEE80" w:rsidR="00101C96" w:rsidRPr="00520C3C" w:rsidRDefault="00101C96"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 xml:space="preserve">The Sunflower Project offers direct support to children and </w:t>
      </w:r>
      <w:r w:rsidR="00D61B37" w:rsidRPr="00520C3C">
        <w:rPr>
          <w:rFonts w:eastAsia="Times New Roman" w:cstheme="minorHAnsi"/>
          <w:sz w:val="20"/>
          <w:lang w:eastAsia="en-GB"/>
        </w:rPr>
        <w:t>schools</w:t>
      </w:r>
      <w:r w:rsidRPr="00520C3C">
        <w:rPr>
          <w:rFonts w:eastAsia="Times New Roman" w:cstheme="minorHAnsi"/>
          <w:sz w:val="20"/>
          <w:lang w:eastAsia="en-GB"/>
        </w:rPr>
        <w:t xml:space="preserve"> to identify and implement gender equality initiatives – contact </w:t>
      </w:r>
      <w:hyperlink r:id="rId148" w:history="1">
        <w:r w:rsidRPr="00520C3C">
          <w:rPr>
            <w:rStyle w:val="Hyperlink"/>
            <w:rFonts w:eastAsia="Times New Roman" w:cstheme="minorHAnsi"/>
            <w:sz w:val="20"/>
            <w:lang w:eastAsia="en-GB"/>
          </w:rPr>
          <w:t>Tanya.Pinnock@islington.gov.uk</w:t>
        </w:r>
      </w:hyperlink>
      <w:r w:rsidRPr="00520C3C">
        <w:rPr>
          <w:rFonts w:eastAsia="Times New Roman" w:cstheme="minorHAnsi"/>
          <w:sz w:val="20"/>
          <w:lang w:eastAsia="en-GB"/>
        </w:rPr>
        <w:t xml:space="preserve"> 07815 990 366</w:t>
      </w:r>
    </w:p>
    <w:p w14:paraId="1F3CFB3E" w14:textId="017F3B3D" w:rsidR="003B2C3C" w:rsidRPr="00520C3C" w:rsidRDefault="003B2C3C" w:rsidP="00D80EBE">
      <w:pPr>
        <w:spacing w:after="0" w:line="240" w:lineRule="auto"/>
        <w:ind w:left="720"/>
        <w:rPr>
          <w:rFonts w:eastAsia="Times New Roman" w:cstheme="minorHAnsi"/>
          <w:sz w:val="20"/>
          <w:lang w:eastAsia="en-GB"/>
        </w:rPr>
      </w:pPr>
    </w:p>
    <w:p w14:paraId="2610C7B4" w14:textId="51CD3E84" w:rsidR="00E6482D" w:rsidRPr="00520C3C" w:rsidRDefault="00152D9D" w:rsidP="00D80EBE">
      <w:pPr>
        <w:spacing w:after="0" w:line="240" w:lineRule="auto"/>
        <w:ind w:left="720"/>
        <w:rPr>
          <w:rFonts w:eastAsia="Times New Roman" w:cstheme="minorHAnsi"/>
          <w:sz w:val="20"/>
          <w:lang w:eastAsia="en-GB"/>
        </w:rPr>
      </w:pPr>
      <w:r w:rsidRPr="00520C3C">
        <w:rPr>
          <w:rFonts w:eastAsia="Times New Roman" w:cstheme="minorHAnsi"/>
          <w:sz w:val="20"/>
          <w:lang w:eastAsia="en-GB"/>
        </w:rPr>
        <w:t xml:space="preserve">The </w:t>
      </w:r>
      <w:r w:rsidR="00E6482D" w:rsidRPr="00520C3C">
        <w:rPr>
          <w:rFonts w:eastAsia="Times New Roman" w:cstheme="minorHAnsi"/>
          <w:sz w:val="20"/>
          <w:lang w:eastAsia="en-GB"/>
        </w:rPr>
        <w:t>Prevent</w:t>
      </w:r>
      <w:r w:rsidRPr="00520C3C">
        <w:rPr>
          <w:rFonts w:eastAsia="Times New Roman" w:cstheme="minorHAnsi"/>
          <w:sz w:val="20"/>
          <w:lang w:eastAsia="en-GB"/>
        </w:rPr>
        <w:t xml:space="preserve"> Duty</w:t>
      </w:r>
    </w:p>
    <w:p w14:paraId="11A51AA8" w14:textId="77777777" w:rsidR="00E6482D" w:rsidRPr="00520C3C" w:rsidRDefault="009366AA" w:rsidP="00E6482D">
      <w:pPr>
        <w:spacing w:after="0" w:line="240" w:lineRule="auto"/>
        <w:ind w:left="720"/>
        <w:rPr>
          <w:rFonts w:eastAsia="Times New Roman" w:cstheme="minorHAnsi"/>
          <w:sz w:val="20"/>
          <w:lang w:eastAsia="en-GB"/>
        </w:rPr>
      </w:pPr>
      <w:hyperlink r:id="rId149" w:history="1">
        <w:r w:rsidR="00E6482D" w:rsidRPr="00520C3C">
          <w:rPr>
            <w:rStyle w:val="Hyperlink"/>
            <w:rFonts w:eastAsia="Times New Roman" w:cstheme="minorHAnsi"/>
            <w:sz w:val="20"/>
            <w:lang w:eastAsia="en-GB"/>
          </w:rPr>
          <w:t>prevent@islington.gov.uk</w:t>
        </w:r>
      </w:hyperlink>
    </w:p>
    <w:p w14:paraId="2AD8DCC3" w14:textId="77777777" w:rsidR="00E6482D" w:rsidRPr="00520C3C" w:rsidRDefault="00E6482D" w:rsidP="00D80EBE">
      <w:pPr>
        <w:spacing w:after="0" w:line="240" w:lineRule="auto"/>
        <w:ind w:left="720"/>
        <w:rPr>
          <w:rFonts w:eastAsia="Times New Roman" w:cstheme="minorHAnsi"/>
          <w:sz w:val="20"/>
          <w:lang w:eastAsia="en-GB"/>
        </w:rPr>
      </w:pPr>
    </w:p>
    <w:p w14:paraId="38079D97" w14:textId="173574A3" w:rsidR="001708F0" w:rsidRPr="00520C3C" w:rsidRDefault="001708F0" w:rsidP="002E7B05">
      <w:pPr>
        <w:spacing w:after="0" w:line="240" w:lineRule="auto"/>
        <w:ind w:left="720"/>
        <w:rPr>
          <w:rFonts w:eastAsia="Times New Roman" w:cstheme="minorHAnsi"/>
          <w:color w:val="FF0000"/>
          <w:sz w:val="20"/>
          <w:lang w:eastAsia="en-GB"/>
        </w:rPr>
      </w:pPr>
    </w:p>
    <w:p w14:paraId="78C84F54" w14:textId="7956FCCA" w:rsidR="001708F0" w:rsidRPr="00520C3C" w:rsidRDefault="001708F0" w:rsidP="001708F0">
      <w:pPr>
        <w:pStyle w:val="Heading2"/>
        <w:rPr>
          <w:rFonts w:asciiTheme="minorHAnsi" w:hAnsiTheme="minorHAnsi" w:cstheme="minorHAnsi"/>
          <w:b/>
          <w:bCs/>
        </w:rPr>
      </w:pPr>
      <w:bookmarkStart w:id="148" w:name="_Toc204358461"/>
      <w:r w:rsidRPr="00520C3C">
        <w:rPr>
          <w:rFonts w:asciiTheme="minorHAnsi" w:hAnsiTheme="minorHAnsi" w:cstheme="minorHAnsi"/>
          <w:b/>
          <w:bCs/>
        </w:rPr>
        <w:t>National Support Organisations</w:t>
      </w:r>
      <w:bookmarkEnd w:id="14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04"/>
        <w:gridCol w:w="2996"/>
      </w:tblGrid>
      <w:tr w:rsidR="001708F0" w:rsidRPr="00520C3C" w14:paraId="6FF47246" w14:textId="77777777" w:rsidTr="001708F0">
        <w:trPr>
          <w:tblCellSpacing w:w="15" w:type="dxa"/>
        </w:trPr>
        <w:tc>
          <w:tcPr>
            <w:tcW w:w="0" w:type="auto"/>
            <w:vAlign w:val="center"/>
            <w:hideMark/>
          </w:tcPr>
          <w:p w14:paraId="7D5AC18D" w14:textId="02116804" w:rsidR="001708F0" w:rsidRPr="00520C3C" w:rsidRDefault="009366AA">
            <w:pPr>
              <w:rPr>
                <w:rFonts w:cstheme="minorHAnsi"/>
              </w:rPr>
            </w:pPr>
            <w:hyperlink r:id="rId150" w:history="1">
              <w:r w:rsidR="001708F0" w:rsidRPr="00520C3C">
                <w:rPr>
                  <w:rStyle w:val="Hyperlink"/>
                  <w:rFonts w:cstheme="minorHAnsi"/>
                </w:rPr>
                <w:t>Galop’s National LGBT+ Domestic Abuse Helpline</w:t>
              </w:r>
            </w:hyperlink>
            <w:r w:rsidR="001708F0" w:rsidRPr="00520C3C">
              <w:rPr>
                <w:rFonts w:cstheme="minorHAnsi"/>
              </w:rPr>
              <w:t xml:space="preserve"> - support and advice for lesbian, gay, bisexual, trans+ people who have experienced abuse -</w:t>
            </w:r>
          </w:p>
        </w:tc>
        <w:tc>
          <w:tcPr>
            <w:tcW w:w="0" w:type="auto"/>
            <w:vAlign w:val="center"/>
            <w:hideMark/>
          </w:tcPr>
          <w:p w14:paraId="1DC02913" w14:textId="77777777" w:rsidR="001708F0" w:rsidRPr="00520C3C" w:rsidRDefault="001708F0">
            <w:pPr>
              <w:rPr>
                <w:rFonts w:cstheme="minorHAnsi"/>
              </w:rPr>
            </w:pPr>
            <w:r w:rsidRPr="00520C3C">
              <w:rPr>
                <w:rFonts w:cstheme="minorHAnsi"/>
              </w:rPr>
              <w:t xml:space="preserve">0800 999 5428  </w:t>
            </w:r>
            <w:r w:rsidRPr="00520C3C">
              <w:rPr>
                <w:rFonts w:cstheme="minorHAnsi"/>
              </w:rPr>
              <w:br/>
            </w:r>
            <w:hyperlink r:id="rId151" w:history="1">
              <w:r w:rsidRPr="00520C3C">
                <w:rPr>
                  <w:rStyle w:val="Hyperlink"/>
                  <w:rFonts w:cstheme="minorHAnsi"/>
                </w:rPr>
                <w:t>help@galop.org.uk</w:t>
              </w:r>
            </w:hyperlink>
            <w:r w:rsidRPr="00520C3C">
              <w:rPr>
                <w:rFonts w:cstheme="minorHAnsi"/>
              </w:rPr>
              <w:t xml:space="preserve"> </w:t>
            </w:r>
          </w:p>
        </w:tc>
      </w:tr>
      <w:tr w:rsidR="001708F0" w:rsidRPr="00520C3C" w14:paraId="2513BCAC" w14:textId="77777777" w:rsidTr="001708F0">
        <w:trPr>
          <w:tblCellSpacing w:w="15" w:type="dxa"/>
        </w:trPr>
        <w:tc>
          <w:tcPr>
            <w:tcW w:w="0" w:type="auto"/>
            <w:vAlign w:val="center"/>
            <w:hideMark/>
          </w:tcPr>
          <w:p w14:paraId="0FD0E65D" w14:textId="77777777" w:rsidR="001708F0" w:rsidRPr="00520C3C" w:rsidRDefault="009366AA">
            <w:pPr>
              <w:rPr>
                <w:rFonts w:cstheme="minorHAnsi"/>
              </w:rPr>
            </w:pPr>
            <w:hyperlink r:id="rId152" w:history="1">
              <w:r w:rsidR="001708F0" w:rsidRPr="00520C3C">
                <w:rPr>
                  <w:rStyle w:val="Hyperlink"/>
                  <w:rFonts w:cstheme="minorHAnsi"/>
                </w:rPr>
                <w:t>Hourglass</w:t>
              </w:r>
            </w:hyperlink>
            <w:r w:rsidR="001708F0" w:rsidRPr="00520C3C">
              <w:rPr>
                <w:rFonts w:cstheme="minorHAnsi"/>
              </w:rPr>
              <w:t xml:space="preserve"> - support and information for older people and those concerned about an older person experiencing abuse or exploitation</w:t>
            </w:r>
          </w:p>
        </w:tc>
        <w:tc>
          <w:tcPr>
            <w:tcW w:w="0" w:type="auto"/>
            <w:vAlign w:val="center"/>
            <w:hideMark/>
          </w:tcPr>
          <w:p w14:paraId="5C2225DF" w14:textId="77777777" w:rsidR="001708F0" w:rsidRPr="00520C3C" w:rsidRDefault="001708F0">
            <w:pPr>
              <w:rPr>
                <w:rFonts w:cstheme="minorHAnsi"/>
              </w:rPr>
            </w:pPr>
            <w:r w:rsidRPr="00520C3C">
              <w:rPr>
                <w:rFonts w:cstheme="minorHAnsi"/>
              </w:rPr>
              <w:t xml:space="preserve">0808 808 8141 </w:t>
            </w:r>
            <w:r w:rsidRPr="00520C3C">
              <w:rPr>
                <w:rFonts w:cstheme="minorHAnsi"/>
              </w:rPr>
              <w:br/>
            </w:r>
            <w:hyperlink r:id="rId153" w:history="1">
              <w:r w:rsidRPr="00520C3C">
                <w:rPr>
                  <w:rStyle w:val="Hyperlink"/>
                  <w:rFonts w:cstheme="minorHAnsi"/>
                </w:rPr>
                <w:t>Live chat</w:t>
              </w:r>
            </w:hyperlink>
            <w:r w:rsidRPr="00520C3C">
              <w:rPr>
                <w:rFonts w:cstheme="minorHAnsi"/>
              </w:rPr>
              <w:t> </w:t>
            </w:r>
          </w:p>
        </w:tc>
      </w:tr>
      <w:tr w:rsidR="001708F0" w:rsidRPr="00520C3C" w14:paraId="3C709B50" w14:textId="77777777" w:rsidTr="001708F0">
        <w:trPr>
          <w:tblCellSpacing w:w="15" w:type="dxa"/>
        </w:trPr>
        <w:tc>
          <w:tcPr>
            <w:tcW w:w="0" w:type="auto"/>
            <w:vAlign w:val="center"/>
            <w:hideMark/>
          </w:tcPr>
          <w:p w14:paraId="0139D21A" w14:textId="680026F7" w:rsidR="001708F0" w:rsidRPr="00520C3C" w:rsidRDefault="009366AA">
            <w:pPr>
              <w:rPr>
                <w:rFonts w:cstheme="minorHAnsi"/>
              </w:rPr>
            </w:pPr>
            <w:hyperlink r:id="rId154" w:history="1">
              <w:r w:rsidR="001708F0" w:rsidRPr="00520C3C">
                <w:rPr>
                  <w:rStyle w:val="Hyperlink"/>
                  <w:rFonts w:cstheme="minorHAnsi"/>
                </w:rPr>
                <w:t>IKWRO Women’s Rights Organisation</w:t>
              </w:r>
            </w:hyperlink>
            <w:r w:rsidR="001708F0" w:rsidRPr="00520C3C">
              <w:rPr>
                <w:rFonts w:cstheme="minorHAnsi"/>
              </w:rPr>
              <w:t xml:space="preserve"> - support for Middle Eastern, North African and Afghan survivors </w:t>
            </w:r>
          </w:p>
        </w:tc>
        <w:tc>
          <w:tcPr>
            <w:tcW w:w="0" w:type="auto"/>
            <w:vAlign w:val="center"/>
            <w:hideMark/>
          </w:tcPr>
          <w:p w14:paraId="1F1192E0" w14:textId="77777777" w:rsidR="001708F0" w:rsidRPr="00520C3C" w:rsidRDefault="001708F0">
            <w:pPr>
              <w:rPr>
                <w:rFonts w:cstheme="minorHAnsi"/>
              </w:rPr>
            </w:pPr>
            <w:r w:rsidRPr="00520C3C">
              <w:rPr>
                <w:rFonts w:cstheme="minorHAnsi"/>
              </w:rPr>
              <w:t xml:space="preserve">020 7920 6460 </w:t>
            </w:r>
            <w:r w:rsidRPr="00520C3C">
              <w:rPr>
                <w:rFonts w:cstheme="minorHAnsi"/>
              </w:rPr>
              <w:br/>
              <w:t xml:space="preserve">Out-of-hours emergencies </w:t>
            </w:r>
            <w:r w:rsidRPr="00520C3C">
              <w:rPr>
                <w:rFonts w:cstheme="minorHAnsi"/>
              </w:rPr>
              <w:br/>
              <w:t xml:space="preserve">Kurdish/Arabic/English: 07846 275246 </w:t>
            </w:r>
            <w:r w:rsidRPr="00520C3C">
              <w:rPr>
                <w:rFonts w:cstheme="minorHAnsi"/>
              </w:rPr>
              <w:br/>
              <w:t>Farsi/Dari/English: 07846 310157</w:t>
            </w:r>
          </w:p>
          <w:p w14:paraId="223DEB17" w14:textId="2F4FAFA1" w:rsidR="001708F0" w:rsidRPr="00520C3C" w:rsidRDefault="001708F0">
            <w:pPr>
              <w:rPr>
                <w:rFonts w:cstheme="minorHAnsi"/>
                <w:sz w:val="20"/>
                <w:szCs w:val="20"/>
              </w:rPr>
            </w:pPr>
          </w:p>
        </w:tc>
      </w:tr>
      <w:tr w:rsidR="001708F0" w:rsidRPr="00520C3C" w14:paraId="2F452AA5" w14:textId="77777777" w:rsidTr="001708F0">
        <w:trPr>
          <w:tblCellSpacing w:w="15" w:type="dxa"/>
        </w:trPr>
        <w:tc>
          <w:tcPr>
            <w:tcW w:w="0" w:type="auto"/>
            <w:vAlign w:val="center"/>
            <w:hideMark/>
          </w:tcPr>
          <w:p w14:paraId="56A75847" w14:textId="77777777" w:rsidR="001708F0" w:rsidRPr="00520C3C" w:rsidRDefault="009366AA">
            <w:pPr>
              <w:rPr>
                <w:rFonts w:cstheme="minorHAnsi"/>
              </w:rPr>
            </w:pPr>
            <w:hyperlink r:id="rId155" w:history="1">
              <w:r w:rsidR="001708F0" w:rsidRPr="00520C3C">
                <w:rPr>
                  <w:rStyle w:val="Hyperlink"/>
                  <w:rFonts w:cstheme="minorHAnsi"/>
                </w:rPr>
                <w:t>IKWRO Women’s Rights Organisation</w:t>
              </w:r>
            </w:hyperlink>
            <w:r w:rsidR="001708F0" w:rsidRPr="00520C3C">
              <w:rPr>
                <w:rFonts w:cstheme="minorHAnsi"/>
              </w:rPr>
              <w:t> - support for Middle Eastern, North African and Afghan survivors</w:t>
            </w:r>
          </w:p>
        </w:tc>
        <w:tc>
          <w:tcPr>
            <w:tcW w:w="0" w:type="auto"/>
            <w:vAlign w:val="center"/>
            <w:hideMark/>
          </w:tcPr>
          <w:p w14:paraId="6CF28780" w14:textId="77777777" w:rsidR="001708F0" w:rsidRPr="00520C3C" w:rsidRDefault="001708F0">
            <w:pPr>
              <w:rPr>
                <w:rFonts w:cstheme="minorHAnsi"/>
              </w:rPr>
            </w:pPr>
            <w:r w:rsidRPr="00520C3C">
              <w:rPr>
                <w:rFonts w:cstheme="minorHAnsi"/>
              </w:rPr>
              <w:t xml:space="preserve">020 7920 6460 </w:t>
            </w:r>
            <w:r w:rsidRPr="00520C3C">
              <w:rPr>
                <w:rFonts w:cstheme="minorHAnsi"/>
              </w:rPr>
              <w:br/>
              <w:t xml:space="preserve">Out-of-hours emergencies </w:t>
            </w:r>
            <w:r w:rsidRPr="00520C3C">
              <w:rPr>
                <w:rFonts w:cstheme="minorHAnsi"/>
              </w:rPr>
              <w:br/>
              <w:t xml:space="preserve">Kurdish/Arabic/English: 07846 275246 </w:t>
            </w:r>
            <w:r w:rsidRPr="00520C3C">
              <w:rPr>
                <w:rFonts w:cstheme="minorHAnsi"/>
              </w:rPr>
              <w:br/>
              <w:t>Farsi/Dari/English: 07846 310157</w:t>
            </w:r>
          </w:p>
        </w:tc>
      </w:tr>
      <w:tr w:rsidR="001708F0" w:rsidRPr="00520C3C" w14:paraId="1C99D725" w14:textId="77777777" w:rsidTr="001708F0">
        <w:trPr>
          <w:tblCellSpacing w:w="15" w:type="dxa"/>
        </w:trPr>
        <w:tc>
          <w:tcPr>
            <w:tcW w:w="0" w:type="auto"/>
            <w:vAlign w:val="center"/>
            <w:hideMark/>
          </w:tcPr>
          <w:p w14:paraId="0B81BA36" w14:textId="77777777" w:rsidR="001708F0" w:rsidRPr="00520C3C" w:rsidRDefault="009366AA">
            <w:pPr>
              <w:rPr>
                <w:rFonts w:cstheme="minorHAnsi"/>
              </w:rPr>
            </w:pPr>
            <w:hyperlink r:id="rId156" w:history="1">
              <w:r w:rsidR="001708F0" w:rsidRPr="00520C3C">
                <w:rPr>
                  <w:rStyle w:val="Hyperlink"/>
                  <w:rFonts w:cstheme="minorHAnsi"/>
                </w:rPr>
                <w:t>Jewish Women’s Aid</w:t>
              </w:r>
            </w:hyperlink>
          </w:p>
        </w:tc>
        <w:tc>
          <w:tcPr>
            <w:tcW w:w="0" w:type="auto"/>
            <w:vAlign w:val="center"/>
            <w:hideMark/>
          </w:tcPr>
          <w:p w14:paraId="0AD15AEC" w14:textId="77777777" w:rsidR="001708F0" w:rsidRPr="00520C3C" w:rsidRDefault="001708F0">
            <w:pPr>
              <w:rPr>
                <w:rFonts w:cstheme="minorHAnsi"/>
              </w:rPr>
            </w:pPr>
            <w:r w:rsidRPr="00520C3C">
              <w:rPr>
                <w:rFonts w:cstheme="minorHAnsi"/>
              </w:rPr>
              <w:t>0808 801 0500</w:t>
            </w:r>
          </w:p>
        </w:tc>
      </w:tr>
      <w:tr w:rsidR="001708F0" w:rsidRPr="00520C3C" w14:paraId="607D9197" w14:textId="77777777" w:rsidTr="001708F0">
        <w:trPr>
          <w:tblCellSpacing w:w="15" w:type="dxa"/>
        </w:trPr>
        <w:tc>
          <w:tcPr>
            <w:tcW w:w="0" w:type="auto"/>
            <w:vAlign w:val="center"/>
            <w:hideMark/>
          </w:tcPr>
          <w:p w14:paraId="54DF5DE3" w14:textId="77777777" w:rsidR="001708F0" w:rsidRPr="00520C3C" w:rsidRDefault="009366AA">
            <w:pPr>
              <w:rPr>
                <w:rFonts w:cstheme="minorHAnsi"/>
              </w:rPr>
            </w:pPr>
            <w:hyperlink r:id="rId157" w:history="1">
              <w:r w:rsidR="001708F0" w:rsidRPr="00520C3C">
                <w:rPr>
                  <w:rStyle w:val="Hyperlink"/>
                  <w:rFonts w:cstheme="minorHAnsi"/>
                </w:rPr>
                <w:t>Latin American Women’s Rights Service</w:t>
              </w:r>
            </w:hyperlink>
            <w:r w:rsidR="001708F0" w:rsidRPr="00520C3C">
              <w:rPr>
                <w:rFonts w:cstheme="minorHAnsi"/>
              </w:rPr>
              <w:t xml:space="preserve"> - support for Latin American women</w:t>
            </w:r>
          </w:p>
        </w:tc>
        <w:tc>
          <w:tcPr>
            <w:tcW w:w="0" w:type="auto"/>
            <w:vAlign w:val="center"/>
            <w:hideMark/>
          </w:tcPr>
          <w:p w14:paraId="1821B731" w14:textId="77777777" w:rsidR="001708F0" w:rsidRPr="00520C3C" w:rsidRDefault="001708F0">
            <w:pPr>
              <w:rPr>
                <w:rFonts w:cstheme="minorHAnsi"/>
              </w:rPr>
            </w:pPr>
            <w:r w:rsidRPr="00520C3C">
              <w:rPr>
                <w:rFonts w:cstheme="minorHAnsi"/>
              </w:rPr>
              <w:t xml:space="preserve">0808 145 4909 </w:t>
            </w:r>
            <w:r w:rsidRPr="00520C3C">
              <w:rPr>
                <w:rFonts w:cstheme="minorHAnsi"/>
              </w:rPr>
              <w:br/>
              <w:t xml:space="preserve">Monday to Friday 11am to 1pm </w:t>
            </w:r>
            <w:r w:rsidRPr="00520C3C">
              <w:rPr>
                <w:rFonts w:cstheme="minorHAnsi"/>
              </w:rPr>
              <w:br/>
            </w:r>
            <w:hyperlink r:id="rId158" w:history="1">
              <w:r w:rsidRPr="00520C3C">
                <w:rPr>
                  <w:rStyle w:val="Hyperlink"/>
                  <w:rFonts w:cstheme="minorHAnsi"/>
                </w:rPr>
                <w:t>info@lawrs.org.uk</w:t>
              </w:r>
            </w:hyperlink>
            <w:r w:rsidRPr="00520C3C">
              <w:rPr>
                <w:rFonts w:cstheme="minorHAnsi"/>
              </w:rPr>
              <w:t xml:space="preserve"> </w:t>
            </w:r>
          </w:p>
        </w:tc>
      </w:tr>
      <w:tr w:rsidR="001708F0" w:rsidRPr="00520C3C" w14:paraId="3C10A19B" w14:textId="77777777" w:rsidTr="001708F0">
        <w:trPr>
          <w:tblCellSpacing w:w="15" w:type="dxa"/>
        </w:trPr>
        <w:tc>
          <w:tcPr>
            <w:tcW w:w="0" w:type="auto"/>
            <w:vAlign w:val="center"/>
            <w:hideMark/>
          </w:tcPr>
          <w:p w14:paraId="4C472FF0" w14:textId="77777777" w:rsidR="001708F0" w:rsidRPr="00520C3C" w:rsidRDefault="009366AA">
            <w:pPr>
              <w:rPr>
                <w:rFonts w:cstheme="minorHAnsi"/>
              </w:rPr>
            </w:pPr>
            <w:hyperlink r:id="rId159" w:history="1">
              <w:r w:rsidR="001708F0" w:rsidRPr="00520C3C">
                <w:rPr>
                  <w:rStyle w:val="Hyperlink"/>
                  <w:rFonts w:cstheme="minorHAnsi"/>
                </w:rPr>
                <w:t>Muslim Women’s Network</w:t>
              </w:r>
            </w:hyperlink>
            <w:r w:rsidR="001708F0" w:rsidRPr="00520C3C">
              <w:rPr>
                <w:rFonts w:cstheme="minorHAnsi"/>
              </w:rPr>
              <w:t> </w:t>
            </w:r>
          </w:p>
        </w:tc>
        <w:tc>
          <w:tcPr>
            <w:tcW w:w="0" w:type="auto"/>
            <w:vAlign w:val="center"/>
            <w:hideMark/>
          </w:tcPr>
          <w:p w14:paraId="6206DB1C" w14:textId="77777777" w:rsidR="001708F0" w:rsidRPr="00520C3C" w:rsidRDefault="001708F0">
            <w:pPr>
              <w:rPr>
                <w:rFonts w:cstheme="minorHAnsi"/>
              </w:rPr>
            </w:pPr>
            <w:r w:rsidRPr="00520C3C">
              <w:rPr>
                <w:rFonts w:cstheme="minorHAnsi"/>
              </w:rPr>
              <w:t xml:space="preserve">0800 999 5786 </w:t>
            </w:r>
            <w:r w:rsidRPr="00520C3C">
              <w:rPr>
                <w:rFonts w:cstheme="minorHAnsi"/>
              </w:rPr>
              <w:br/>
              <w:t xml:space="preserve">0303 999 5786  </w:t>
            </w:r>
            <w:r w:rsidRPr="00520C3C">
              <w:rPr>
                <w:rFonts w:cstheme="minorHAnsi"/>
              </w:rPr>
              <w:br/>
            </w:r>
            <w:hyperlink r:id="rId160" w:history="1">
              <w:r w:rsidRPr="00520C3C">
                <w:rPr>
                  <w:rStyle w:val="Hyperlink"/>
                  <w:rFonts w:cstheme="minorHAnsi"/>
                </w:rPr>
                <w:t>info@mwnhelpline.co.uk</w:t>
              </w:r>
            </w:hyperlink>
            <w:r w:rsidRPr="00520C3C">
              <w:rPr>
                <w:rFonts w:cstheme="minorHAnsi"/>
              </w:rPr>
              <w:t xml:space="preserve"> </w:t>
            </w:r>
          </w:p>
        </w:tc>
      </w:tr>
      <w:tr w:rsidR="001708F0" w:rsidRPr="00520C3C" w14:paraId="054F2C82" w14:textId="77777777" w:rsidTr="001708F0">
        <w:trPr>
          <w:tblCellSpacing w:w="15" w:type="dxa"/>
        </w:trPr>
        <w:tc>
          <w:tcPr>
            <w:tcW w:w="0" w:type="auto"/>
            <w:vAlign w:val="center"/>
            <w:hideMark/>
          </w:tcPr>
          <w:p w14:paraId="65148861" w14:textId="77777777" w:rsidR="001708F0" w:rsidRPr="00520C3C" w:rsidRDefault="009366AA">
            <w:pPr>
              <w:rPr>
                <w:rFonts w:cstheme="minorHAnsi"/>
              </w:rPr>
            </w:pPr>
            <w:hyperlink r:id="rId161" w:history="1">
              <w:proofErr w:type="spellStart"/>
              <w:r w:rsidR="001708F0" w:rsidRPr="00520C3C">
                <w:rPr>
                  <w:rStyle w:val="Hyperlink"/>
                  <w:rFonts w:cstheme="minorHAnsi"/>
                </w:rPr>
                <w:t>SignHealth</w:t>
              </w:r>
              <w:proofErr w:type="spellEnd"/>
            </w:hyperlink>
            <w:r w:rsidR="001708F0" w:rsidRPr="00520C3C">
              <w:rPr>
                <w:rFonts w:cstheme="minorHAnsi"/>
              </w:rPr>
              <w:t xml:space="preserve"> - support for deaf people and those with hearing loss in British Sign Language (BSL)</w:t>
            </w:r>
          </w:p>
        </w:tc>
        <w:tc>
          <w:tcPr>
            <w:tcW w:w="0" w:type="auto"/>
            <w:vAlign w:val="center"/>
            <w:hideMark/>
          </w:tcPr>
          <w:p w14:paraId="5FC0DF9B" w14:textId="77777777" w:rsidR="001708F0" w:rsidRPr="00520C3C" w:rsidRDefault="001708F0">
            <w:pPr>
              <w:rPr>
                <w:rFonts w:cstheme="minorHAnsi"/>
              </w:rPr>
            </w:pPr>
            <w:r w:rsidRPr="00520C3C">
              <w:rPr>
                <w:rFonts w:cstheme="minorHAnsi"/>
              </w:rPr>
              <w:t>020 3947 2601</w:t>
            </w:r>
            <w:r w:rsidRPr="00520C3C">
              <w:rPr>
                <w:rFonts w:cstheme="minorHAnsi"/>
              </w:rPr>
              <w:br/>
              <w:t xml:space="preserve">Text: 07970 350366 </w:t>
            </w:r>
            <w:r w:rsidRPr="00520C3C">
              <w:rPr>
                <w:rFonts w:cstheme="minorHAnsi"/>
              </w:rPr>
              <w:br/>
            </w:r>
            <w:hyperlink r:id="rId162" w:history="1">
              <w:r w:rsidRPr="00520C3C">
                <w:rPr>
                  <w:rStyle w:val="Hyperlink"/>
                  <w:rFonts w:cstheme="minorHAnsi"/>
                </w:rPr>
                <w:t>da@signhealth.org.uk</w:t>
              </w:r>
            </w:hyperlink>
            <w:r w:rsidRPr="00520C3C">
              <w:rPr>
                <w:rFonts w:cstheme="minorHAnsi"/>
              </w:rPr>
              <w:t xml:space="preserve"> </w:t>
            </w:r>
          </w:p>
        </w:tc>
      </w:tr>
      <w:tr w:rsidR="001708F0" w:rsidRPr="00520C3C" w14:paraId="4315A922" w14:textId="77777777" w:rsidTr="001708F0">
        <w:trPr>
          <w:tblCellSpacing w:w="15" w:type="dxa"/>
        </w:trPr>
        <w:tc>
          <w:tcPr>
            <w:tcW w:w="0" w:type="auto"/>
            <w:vAlign w:val="center"/>
            <w:hideMark/>
          </w:tcPr>
          <w:p w14:paraId="496B199E" w14:textId="77777777" w:rsidR="001708F0" w:rsidRPr="00520C3C" w:rsidRDefault="009366AA">
            <w:pPr>
              <w:rPr>
                <w:rFonts w:cstheme="minorHAnsi"/>
              </w:rPr>
            </w:pPr>
            <w:hyperlink r:id="rId163" w:history="1">
              <w:r w:rsidR="001708F0" w:rsidRPr="00520C3C">
                <w:rPr>
                  <w:rStyle w:val="Hyperlink"/>
                  <w:rFonts w:cstheme="minorHAnsi"/>
                </w:rPr>
                <w:t>Stay Safe East </w:t>
              </w:r>
            </w:hyperlink>
            <w:r w:rsidR="001708F0" w:rsidRPr="00520C3C">
              <w:rPr>
                <w:rFonts w:cstheme="minorHAnsi"/>
              </w:rPr>
              <w:t xml:space="preserve"> - support </w:t>
            </w:r>
            <w:proofErr w:type="gramStart"/>
            <w:r w:rsidR="001708F0" w:rsidRPr="00520C3C">
              <w:rPr>
                <w:rFonts w:cstheme="minorHAnsi"/>
              </w:rPr>
              <w:t>for  disabled</w:t>
            </w:r>
            <w:proofErr w:type="gramEnd"/>
            <w:r w:rsidR="001708F0" w:rsidRPr="00520C3C">
              <w:rPr>
                <w:rFonts w:cstheme="minorHAnsi"/>
              </w:rPr>
              <w:t xml:space="preserve"> survivors of domestic abuse</w:t>
            </w:r>
          </w:p>
        </w:tc>
        <w:tc>
          <w:tcPr>
            <w:tcW w:w="0" w:type="auto"/>
            <w:vAlign w:val="center"/>
            <w:hideMark/>
          </w:tcPr>
          <w:p w14:paraId="2CC2AA8D" w14:textId="77777777" w:rsidR="001708F0" w:rsidRPr="00520C3C" w:rsidRDefault="001708F0">
            <w:pPr>
              <w:rPr>
                <w:rFonts w:cstheme="minorHAnsi"/>
              </w:rPr>
            </w:pPr>
            <w:r w:rsidRPr="00520C3C">
              <w:rPr>
                <w:rFonts w:cstheme="minorHAnsi"/>
              </w:rPr>
              <w:t xml:space="preserve">020 8519 7241  </w:t>
            </w:r>
            <w:r w:rsidRPr="00520C3C">
              <w:rPr>
                <w:rFonts w:cstheme="minorHAnsi"/>
              </w:rPr>
              <w:br/>
              <w:t xml:space="preserve">Text: 07587 134 122  </w:t>
            </w:r>
            <w:r w:rsidRPr="00520C3C">
              <w:rPr>
                <w:rFonts w:cstheme="minorHAnsi"/>
              </w:rPr>
              <w:br/>
            </w:r>
            <w:hyperlink r:id="rId164" w:history="1">
              <w:r w:rsidRPr="00520C3C">
                <w:rPr>
                  <w:rStyle w:val="Hyperlink"/>
                  <w:rFonts w:cstheme="minorHAnsi"/>
                </w:rPr>
                <w:t>enquiries@staysafe-east.org.uk</w:t>
              </w:r>
            </w:hyperlink>
            <w:r w:rsidRPr="00520C3C">
              <w:rPr>
                <w:rFonts w:cstheme="minorHAnsi"/>
              </w:rPr>
              <w:t xml:space="preserve"> </w:t>
            </w:r>
          </w:p>
        </w:tc>
      </w:tr>
      <w:tr w:rsidR="001708F0" w:rsidRPr="00520C3C" w14:paraId="483316FA" w14:textId="77777777" w:rsidTr="001708F0">
        <w:trPr>
          <w:tblCellSpacing w:w="15" w:type="dxa"/>
        </w:trPr>
        <w:tc>
          <w:tcPr>
            <w:tcW w:w="0" w:type="auto"/>
            <w:vAlign w:val="center"/>
            <w:hideMark/>
          </w:tcPr>
          <w:p w14:paraId="310642E3" w14:textId="77777777" w:rsidR="001708F0" w:rsidRPr="00520C3C" w:rsidRDefault="009366AA">
            <w:pPr>
              <w:rPr>
                <w:rFonts w:cstheme="minorHAnsi"/>
              </w:rPr>
            </w:pPr>
            <w:hyperlink r:id="rId165" w:history="1">
              <w:r w:rsidR="001708F0" w:rsidRPr="00520C3C">
                <w:rPr>
                  <w:rStyle w:val="Hyperlink"/>
                  <w:rFonts w:cstheme="minorHAnsi"/>
                </w:rPr>
                <w:t>Southall Black Sisters</w:t>
              </w:r>
            </w:hyperlink>
            <w:r w:rsidR="001708F0" w:rsidRPr="00520C3C">
              <w:rPr>
                <w:rFonts w:cstheme="minorHAnsi"/>
              </w:rPr>
              <w:t> - support for gender-related abuse against Asian and African-Caribbean survivors   </w:t>
            </w:r>
          </w:p>
        </w:tc>
        <w:tc>
          <w:tcPr>
            <w:tcW w:w="0" w:type="auto"/>
            <w:vAlign w:val="center"/>
            <w:hideMark/>
          </w:tcPr>
          <w:p w14:paraId="5840C785" w14:textId="77777777" w:rsidR="001708F0" w:rsidRPr="00520C3C" w:rsidRDefault="001708F0">
            <w:pPr>
              <w:rPr>
                <w:rFonts w:cstheme="minorHAnsi"/>
              </w:rPr>
            </w:pPr>
            <w:r w:rsidRPr="00520C3C">
              <w:rPr>
                <w:rFonts w:cstheme="minorHAnsi"/>
              </w:rPr>
              <w:t xml:space="preserve">020 8571 9595  </w:t>
            </w:r>
            <w:r w:rsidRPr="00520C3C">
              <w:rPr>
                <w:rFonts w:cstheme="minorHAnsi"/>
              </w:rPr>
              <w:br/>
            </w:r>
            <w:hyperlink r:id="rId166" w:history="1">
              <w:r w:rsidRPr="00520C3C">
                <w:rPr>
                  <w:rStyle w:val="Hyperlink"/>
                  <w:rFonts w:cstheme="minorHAnsi"/>
                </w:rPr>
                <w:t>Web form</w:t>
              </w:r>
            </w:hyperlink>
            <w:r w:rsidRPr="00520C3C">
              <w:rPr>
                <w:rFonts w:cstheme="minorHAnsi"/>
              </w:rPr>
              <w:t> </w:t>
            </w:r>
          </w:p>
        </w:tc>
      </w:tr>
      <w:tr w:rsidR="001708F0" w:rsidRPr="00520C3C" w14:paraId="784FD5B8" w14:textId="77777777" w:rsidTr="001708F0">
        <w:trPr>
          <w:tblCellSpacing w:w="15" w:type="dxa"/>
        </w:trPr>
        <w:tc>
          <w:tcPr>
            <w:tcW w:w="0" w:type="auto"/>
            <w:vAlign w:val="center"/>
            <w:hideMark/>
          </w:tcPr>
          <w:p w14:paraId="6B05509B" w14:textId="77777777" w:rsidR="001708F0" w:rsidRPr="00520C3C" w:rsidRDefault="009366AA">
            <w:pPr>
              <w:rPr>
                <w:rFonts w:cstheme="minorHAnsi"/>
              </w:rPr>
            </w:pPr>
            <w:hyperlink r:id="rId167" w:history="1">
              <w:r w:rsidR="001708F0" w:rsidRPr="00520C3C">
                <w:rPr>
                  <w:rStyle w:val="Hyperlink"/>
                  <w:rFonts w:cstheme="minorHAnsi"/>
                </w:rPr>
                <w:t>Victim Support community-based domestic abuse services</w:t>
              </w:r>
            </w:hyperlink>
            <w:r w:rsidR="001708F0" w:rsidRPr="00520C3C">
              <w:rPr>
                <w:rFonts w:cstheme="minorHAnsi"/>
              </w:rPr>
              <w:t>   </w:t>
            </w:r>
          </w:p>
        </w:tc>
        <w:tc>
          <w:tcPr>
            <w:tcW w:w="0" w:type="auto"/>
            <w:vAlign w:val="center"/>
            <w:hideMark/>
          </w:tcPr>
          <w:p w14:paraId="45F237B4" w14:textId="77777777" w:rsidR="001708F0" w:rsidRPr="00520C3C" w:rsidRDefault="009366AA">
            <w:pPr>
              <w:rPr>
                <w:rFonts w:cstheme="minorHAnsi"/>
              </w:rPr>
            </w:pPr>
            <w:hyperlink r:id="rId168" w:history="1">
              <w:r w:rsidR="001708F0" w:rsidRPr="00520C3C">
                <w:rPr>
                  <w:rStyle w:val="Hyperlink"/>
                  <w:rFonts w:cstheme="minorHAnsi"/>
                </w:rPr>
                <w:t>Web form</w:t>
              </w:r>
            </w:hyperlink>
            <w:r w:rsidR="001708F0" w:rsidRPr="00520C3C">
              <w:rPr>
                <w:rFonts w:cstheme="minorHAnsi"/>
              </w:rPr>
              <w:t xml:space="preserve"> </w:t>
            </w:r>
            <w:r w:rsidR="001708F0" w:rsidRPr="00520C3C">
              <w:rPr>
                <w:rFonts w:cstheme="minorHAnsi"/>
              </w:rPr>
              <w:br/>
            </w:r>
            <w:hyperlink r:id="rId169" w:history="1">
              <w:r w:rsidR="001708F0" w:rsidRPr="00520C3C">
                <w:rPr>
                  <w:rStyle w:val="Hyperlink"/>
                  <w:rFonts w:cstheme="minorHAnsi"/>
                </w:rPr>
                <w:t>Live chat</w:t>
              </w:r>
            </w:hyperlink>
            <w:r w:rsidR="001708F0" w:rsidRPr="00520C3C">
              <w:rPr>
                <w:rFonts w:cstheme="minorHAnsi"/>
              </w:rPr>
              <w:t xml:space="preserve"> </w:t>
            </w:r>
            <w:r w:rsidR="001708F0" w:rsidRPr="00520C3C">
              <w:rPr>
                <w:rFonts w:cstheme="minorHAnsi"/>
              </w:rPr>
              <w:br/>
            </w:r>
            <w:hyperlink r:id="rId170" w:history="1">
              <w:r w:rsidR="001708F0" w:rsidRPr="00520C3C">
                <w:rPr>
                  <w:rStyle w:val="Hyperlink"/>
                  <w:rFonts w:cstheme="minorHAnsi"/>
                </w:rPr>
                <w:t>My Support Space</w:t>
              </w:r>
            </w:hyperlink>
            <w:r w:rsidR="001708F0" w:rsidRPr="00520C3C">
              <w:rPr>
                <w:rFonts w:cstheme="minorHAnsi"/>
              </w:rPr>
              <w:t> </w:t>
            </w:r>
          </w:p>
        </w:tc>
      </w:tr>
    </w:tbl>
    <w:p w14:paraId="5C9DE5CA" w14:textId="1CF62432" w:rsidR="001708F0" w:rsidRPr="00520C3C" w:rsidRDefault="001708F0" w:rsidP="001708F0">
      <w:pPr>
        <w:rPr>
          <w:rFonts w:cstheme="minorHAnsi"/>
          <w:lang w:eastAsia="en-GB"/>
        </w:rPr>
      </w:pPr>
      <w:r w:rsidRPr="00520C3C">
        <w:rPr>
          <w:rFonts w:cstheme="minorHAnsi"/>
          <w:lang w:eastAsia="en-GB"/>
        </w:rPr>
        <w:t xml:space="preserve">Forced Marriage </w:t>
      </w:r>
      <w:r w:rsidR="00B30389" w:rsidRPr="00520C3C">
        <w:rPr>
          <w:rFonts w:cstheme="minorHAnsi"/>
          <w:lang w:eastAsia="en-GB"/>
        </w:rPr>
        <w:t>and Honour Based Abuse</w:t>
      </w:r>
      <w:r w:rsidR="00B30389" w:rsidRPr="00520C3C">
        <w:rPr>
          <w:rFonts w:cstheme="minorHAnsi"/>
          <w:lang w:eastAsia="en-GB"/>
        </w:rPr>
        <w:tab/>
      </w:r>
      <w:r w:rsidR="00B30389" w:rsidRPr="00520C3C">
        <w:rPr>
          <w:rFonts w:cstheme="minorHAnsi"/>
          <w:lang w:eastAsia="en-GB"/>
        </w:rPr>
        <w:tab/>
      </w:r>
      <w:r w:rsidR="00B30389" w:rsidRPr="00520C3C">
        <w:rPr>
          <w:rFonts w:cstheme="minorHAnsi"/>
          <w:lang w:eastAsia="en-GB"/>
        </w:rPr>
        <w:tab/>
      </w:r>
      <w:r w:rsidR="00B30389" w:rsidRPr="00520C3C">
        <w:rPr>
          <w:rFonts w:cstheme="minorHAnsi"/>
          <w:lang w:eastAsia="en-GB"/>
        </w:rPr>
        <w:tab/>
      </w:r>
      <w:r w:rsidR="00B30389" w:rsidRPr="00520C3C">
        <w:rPr>
          <w:rFonts w:cstheme="minorHAnsi"/>
          <w:lang w:eastAsia="en-GB"/>
        </w:rPr>
        <w:tab/>
      </w:r>
      <w:r w:rsidR="00B30389" w:rsidRPr="00520C3C">
        <w:rPr>
          <w:rStyle w:val="header-bar-strapline"/>
          <w:rFonts w:cstheme="minorHAnsi"/>
        </w:rPr>
        <w:t xml:space="preserve">UK Helpline: </w:t>
      </w:r>
      <w:hyperlink r:id="rId171" w:history="1">
        <w:r w:rsidR="00B30389" w:rsidRPr="00520C3C">
          <w:rPr>
            <w:rStyle w:val="Hyperlink"/>
            <w:rFonts w:cstheme="minorHAnsi"/>
          </w:rPr>
          <w:t>0800 5999 247</w:t>
        </w:r>
      </w:hyperlink>
    </w:p>
    <w:p w14:paraId="5A664954" w14:textId="3D48CBC5" w:rsidR="00B30389" w:rsidRPr="00520C3C" w:rsidRDefault="009366AA" w:rsidP="001708F0">
      <w:pPr>
        <w:rPr>
          <w:rFonts w:cstheme="minorHAnsi"/>
          <w:lang w:eastAsia="en-GB"/>
        </w:rPr>
      </w:pPr>
      <w:hyperlink r:id="rId172" w:history="1">
        <w:r w:rsidR="00B30389" w:rsidRPr="00520C3C">
          <w:rPr>
            <w:rStyle w:val="Hyperlink"/>
            <w:rFonts w:cstheme="minorHAnsi"/>
            <w:lang w:eastAsia="en-GB"/>
          </w:rPr>
          <w:t>https://karmanirvana.org.uk/</w:t>
        </w:r>
      </w:hyperlink>
      <w:r w:rsidR="00B30389" w:rsidRPr="00520C3C">
        <w:rPr>
          <w:rFonts w:cstheme="minorHAnsi"/>
          <w:lang w:eastAsia="en-GB"/>
        </w:rPr>
        <w:t xml:space="preserve"> </w:t>
      </w:r>
      <w:r w:rsidR="00B30389" w:rsidRPr="00520C3C">
        <w:rPr>
          <w:rFonts w:cstheme="minorHAnsi"/>
          <w:lang w:eastAsia="en-GB"/>
        </w:rPr>
        <w:tab/>
      </w:r>
    </w:p>
    <w:p w14:paraId="2CBE1F15" w14:textId="36D48CFD" w:rsidR="00CA04BC" w:rsidRPr="00520C3C" w:rsidRDefault="00CA04BC" w:rsidP="001708F0">
      <w:pPr>
        <w:rPr>
          <w:rFonts w:cstheme="minorHAnsi"/>
          <w:lang w:eastAsia="en-GB"/>
        </w:rPr>
      </w:pPr>
      <w:r w:rsidRPr="00520C3C">
        <w:rPr>
          <w:rFonts w:cstheme="minorHAnsi"/>
          <w:lang w:eastAsia="en-GB"/>
        </w:rPr>
        <w:t xml:space="preserve">Forced Marriage Unit </w:t>
      </w:r>
      <w:r w:rsidRPr="00520C3C">
        <w:rPr>
          <w:rFonts w:cstheme="minorHAnsi"/>
        </w:rPr>
        <w:t xml:space="preserve">020 7008 0151 or email </w:t>
      </w:r>
      <w:hyperlink r:id="rId173" w:history="1">
        <w:r w:rsidR="00D07FAC" w:rsidRPr="00520C3C">
          <w:rPr>
            <w:rStyle w:val="Hyperlink"/>
            <w:rFonts w:cstheme="minorHAnsi"/>
          </w:rPr>
          <w:t>fmu@fcdo.gov.uk</w:t>
        </w:r>
      </w:hyperlink>
      <w:r w:rsidR="00D07FAC" w:rsidRPr="00520C3C">
        <w:rPr>
          <w:rFonts w:cstheme="minorHAnsi"/>
        </w:rPr>
        <w:t xml:space="preserve"> </w:t>
      </w:r>
    </w:p>
    <w:p w14:paraId="6B983EA1" w14:textId="4656FCE3" w:rsidR="00B30389" w:rsidRPr="00520C3C" w:rsidRDefault="009366AA" w:rsidP="001708F0">
      <w:pPr>
        <w:rPr>
          <w:rStyle w:val="Strong"/>
          <w:rFonts w:cstheme="minorHAnsi"/>
          <w:b w:val="0"/>
          <w:bCs w:val="0"/>
        </w:rPr>
      </w:pPr>
      <w:hyperlink r:id="rId174" w:history="1">
        <w:r w:rsidR="00B30389" w:rsidRPr="00520C3C">
          <w:rPr>
            <w:rStyle w:val="Hyperlink"/>
            <w:rFonts w:cstheme="minorHAnsi"/>
            <w:lang w:eastAsia="en-GB"/>
          </w:rPr>
          <w:t>https://www.solacewomensaid.org/</w:t>
        </w:r>
      </w:hyperlink>
      <w:r w:rsidR="00B30389" w:rsidRPr="00520C3C">
        <w:rPr>
          <w:rFonts w:cstheme="minorHAnsi"/>
          <w:lang w:eastAsia="en-GB"/>
        </w:rPr>
        <w:t xml:space="preserve"> </w:t>
      </w:r>
      <w:r w:rsidR="00B30389" w:rsidRPr="00520C3C">
        <w:rPr>
          <w:rFonts w:cstheme="minorHAnsi"/>
          <w:lang w:eastAsia="en-GB"/>
        </w:rPr>
        <w:tab/>
      </w:r>
      <w:r w:rsidR="00B30389" w:rsidRPr="00520C3C">
        <w:rPr>
          <w:rFonts w:cstheme="minorHAnsi"/>
          <w:lang w:eastAsia="en-GB"/>
        </w:rPr>
        <w:tab/>
      </w:r>
      <w:r w:rsidR="00B30389" w:rsidRPr="00520C3C">
        <w:rPr>
          <w:rFonts w:cstheme="minorHAnsi"/>
          <w:lang w:eastAsia="en-GB"/>
        </w:rPr>
        <w:tab/>
      </w:r>
      <w:r w:rsidR="00B30389" w:rsidRPr="00520C3C">
        <w:rPr>
          <w:rFonts w:cstheme="minorHAnsi"/>
          <w:lang w:eastAsia="en-GB"/>
        </w:rPr>
        <w:tab/>
      </w:r>
      <w:r w:rsidR="00B30389" w:rsidRPr="00520C3C">
        <w:rPr>
          <w:rFonts w:cstheme="minorHAnsi"/>
          <w:lang w:eastAsia="en-GB"/>
        </w:rPr>
        <w:tab/>
      </w:r>
      <w:r w:rsidR="00B30389" w:rsidRPr="00520C3C">
        <w:rPr>
          <w:rFonts w:cstheme="minorHAnsi"/>
          <w:lang w:eastAsia="en-GB"/>
        </w:rPr>
        <w:tab/>
      </w:r>
      <w:r w:rsidR="00B30389" w:rsidRPr="00520C3C">
        <w:rPr>
          <w:rStyle w:val="Strong"/>
          <w:rFonts w:cstheme="minorHAnsi"/>
          <w:b w:val="0"/>
          <w:bCs w:val="0"/>
        </w:rPr>
        <w:t>0808 802 5565</w:t>
      </w:r>
    </w:p>
    <w:p w14:paraId="1230782C" w14:textId="687EE315" w:rsidR="006F01EB" w:rsidRPr="00520C3C" w:rsidRDefault="006F01EB" w:rsidP="001708F0">
      <w:pPr>
        <w:rPr>
          <w:rStyle w:val="Strong"/>
          <w:rFonts w:cstheme="minorHAnsi"/>
          <w:b w:val="0"/>
          <w:bCs w:val="0"/>
        </w:rPr>
      </w:pPr>
    </w:p>
    <w:p w14:paraId="16C4BFFB" w14:textId="77777777" w:rsidR="00520C3C" w:rsidRPr="00520C3C" w:rsidRDefault="00520C3C" w:rsidP="006F01EB">
      <w:pPr>
        <w:pStyle w:val="Heading1"/>
        <w:rPr>
          <w:rFonts w:asciiTheme="minorHAnsi" w:hAnsiTheme="minorHAnsi" w:cstheme="minorHAnsi"/>
          <w:b w:val="0"/>
        </w:rPr>
      </w:pPr>
      <w:bookmarkStart w:id="149" w:name="_Toc204358462"/>
    </w:p>
    <w:p w14:paraId="66DA982F" w14:textId="17B1B04A" w:rsidR="006F01EB" w:rsidRPr="00520C3C" w:rsidRDefault="006F01EB" w:rsidP="006F01EB">
      <w:pPr>
        <w:pStyle w:val="Heading1"/>
        <w:rPr>
          <w:rFonts w:asciiTheme="minorHAnsi" w:hAnsiTheme="minorHAnsi" w:cstheme="minorHAnsi"/>
          <w:b w:val="0"/>
        </w:rPr>
      </w:pPr>
      <w:r w:rsidRPr="00520C3C">
        <w:rPr>
          <w:rFonts w:asciiTheme="minorHAnsi" w:hAnsiTheme="minorHAnsi" w:cstheme="minorHAnsi"/>
          <w:b w:val="0"/>
        </w:rPr>
        <w:t>Appendix 7: Safeguarding in Education links</w:t>
      </w:r>
      <w:bookmarkEnd w:id="149"/>
    </w:p>
    <w:p w14:paraId="078A6981" w14:textId="77777777" w:rsidR="006F01EB" w:rsidRPr="00520C3C" w:rsidRDefault="006F01EB" w:rsidP="006F01EB">
      <w:pPr>
        <w:spacing w:before="100" w:beforeAutospacing="1" w:after="100" w:afterAutospacing="1" w:line="240" w:lineRule="auto"/>
        <w:outlineLvl w:val="1"/>
        <w:rPr>
          <w:rFonts w:eastAsia="Times New Roman" w:cstheme="minorHAnsi"/>
          <w:b/>
          <w:bCs/>
          <w:sz w:val="20"/>
          <w:szCs w:val="20"/>
          <w:lang w:val="en-US"/>
        </w:rPr>
      </w:pPr>
      <w:bookmarkStart w:id="150" w:name="_Toc204358463"/>
      <w:r w:rsidRPr="00520C3C">
        <w:rPr>
          <w:rFonts w:eastAsia="Times New Roman" w:cstheme="minorHAnsi"/>
          <w:b/>
          <w:bCs/>
          <w:sz w:val="20"/>
          <w:szCs w:val="20"/>
          <w:lang w:val="en-US"/>
        </w:rPr>
        <w:t>Preventing neglect, abuse and exploitation</w:t>
      </w:r>
      <w:bookmarkEnd w:id="150"/>
    </w:p>
    <w:p w14:paraId="63FE2E29" w14:textId="4060A051" w:rsidR="006F01EB" w:rsidRPr="00520C3C" w:rsidRDefault="009366AA" w:rsidP="00C3469C">
      <w:pPr>
        <w:numPr>
          <w:ilvl w:val="0"/>
          <w:numId w:val="109"/>
        </w:numPr>
        <w:spacing w:before="100" w:beforeAutospacing="1" w:after="100" w:afterAutospacing="1" w:line="240" w:lineRule="auto"/>
        <w:rPr>
          <w:rFonts w:eastAsia="Times New Roman" w:cstheme="minorHAnsi"/>
          <w:sz w:val="20"/>
          <w:szCs w:val="20"/>
          <w:lang w:val="en"/>
        </w:rPr>
      </w:pPr>
      <w:hyperlink r:id="rId175" w:history="1">
        <w:r w:rsidR="006F01EB" w:rsidRPr="00520C3C">
          <w:rPr>
            <w:rFonts w:eastAsia="Times New Roman" w:cstheme="minorHAnsi"/>
            <w:color w:val="0000FF"/>
            <w:sz w:val="20"/>
            <w:szCs w:val="20"/>
            <w:u w:val="single"/>
            <w:lang w:val="en"/>
          </w:rPr>
          <w:t>Working together to safeguard children</w:t>
        </w:r>
      </w:hyperlink>
      <w:r w:rsidR="006F01EB" w:rsidRPr="00520C3C">
        <w:rPr>
          <w:rFonts w:eastAsia="Times New Roman" w:cstheme="minorHAnsi"/>
          <w:sz w:val="20"/>
          <w:szCs w:val="20"/>
          <w:lang w:val="en"/>
        </w:rPr>
        <w:t xml:space="preserve"> </w:t>
      </w:r>
      <w:r w:rsidR="00A516BF" w:rsidRPr="00520C3C">
        <w:rPr>
          <w:rFonts w:eastAsia="Times New Roman" w:cstheme="minorHAnsi"/>
          <w:sz w:val="20"/>
          <w:szCs w:val="20"/>
          <w:lang w:val="en"/>
        </w:rPr>
        <w:t>202</w:t>
      </w:r>
      <w:r w:rsidR="00AE261B" w:rsidRPr="00520C3C">
        <w:rPr>
          <w:rFonts w:eastAsia="Times New Roman" w:cstheme="minorHAnsi"/>
          <w:sz w:val="20"/>
          <w:szCs w:val="20"/>
          <w:lang w:val="en"/>
        </w:rPr>
        <w:t>3</w:t>
      </w:r>
    </w:p>
    <w:p w14:paraId="293DD2DB" w14:textId="77777777" w:rsidR="006F01EB" w:rsidRPr="00520C3C" w:rsidRDefault="009366AA" w:rsidP="00C3469C">
      <w:pPr>
        <w:numPr>
          <w:ilvl w:val="0"/>
          <w:numId w:val="109"/>
        </w:numPr>
        <w:spacing w:before="100" w:beforeAutospacing="1" w:after="100" w:afterAutospacing="1" w:line="240" w:lineRule="auto"/>
        <w:rPr>
          <w:rFonts w:eastAsia="Times New Roman" w:cstheme="minorHAnsi"/>
          <w:sz w:val="20"/>
          <w:szCs w:val="20"/>
          <w:lang w:val="en"/>
        </w:rPr>
      </w:pPr>
      <w:hyperlink r:id="rId176" w:history="1">
        <w:r w:rsidR="006F01EB" w:rsidRPr="00520C3C">
          <w:rPr>
            <w:rFonts w:eastAsia="Times New Roman" w:cstheme="minorHAnsi"/>
            <w:color w:val="0000FF"/>
            <w:sz w:val="20"/>
            <w:szCs w:val="20"/>
            <w:u w:val="single"/>
            <w:lang w:val="en"/>
          </w:rPr>
          <w:t>The right to choose: multi-agency statutory guidance</w:t>
        </w:r>
      </w:hyperlink>
      <w:r w:rsidR="006F01EB" w:rsidRPr="00520C3C">
        <w:rPr>
          <w:rFonts w:eastAsia="Times New Roman" w:cstheme="minorHAnsi"/>
          <w:sz w:val="20"/>
          <w:szCs w:val="20"/>
          <w:lang w:val="en"/>
        </w:rPr>
        <w:t xml:space="preserve"> </w:t>
      </w:r>
    </w:p>
    <w:p w14:paraId="43CEEDFB" w14:textId="536812A4" w:rsidR="006F01EB" w:rsidRPr="00520C3C" w:rsidRDefault="009366AA" w:rsidP="00C3469C">
      <w:pPr>
        <w:numPr>
          <w:ilvl w:val="0"/>
          <w:numId w:val="109"/>
        </w:numPr>
        <w:spacing w:before="100" w:beforeAutospacing="1" w:after="100" w:afterAutospacing="1" w:line="240" w:lineRule="auto"/>
        <w:rPr>
          <w:rFonts w:eastAsia="Times New Roman" w:cstheme="minorHAnsi"/>
          <w:sz w:val="20"/>
          <w:szCs w:val="20"/>
          <w:lang w:val="en"/>
        </w:rPr>
      </w:pPr>
      <w:hyperlink r:id="rId177" w:history="1">
        <w:r w:rsidR="005911DB" w:rsidRPr="00520C3C">
          <w:rPr>
            <w:rFonts w:eastAsia="Times New Roman" w:cstheme="minorHAnsi"/>
            <w:color w:val="0000FF"/>
            <w:sz w:val="20"/>
            <w:szCs w:val="20"/>
            <w:u w:val="single"/>
            <w:lang w:val="en"/>
          </w:rPr>
          <w:t>What to do if you're worried a Child is being Abused</w:t>
        </w:r>
      </w:hyperlink>
      <w:r w:rsidR="006F01EB" w:rsidRPr="00520C3C">
        <w:rPr>
          <w:rFonts w:eastAsia="Times New Roman" w:cstheme="minorHAnsi"/>
          <w:sz w:val="20"/>
          <w:szCs w:val="20"/>
          <w:lang w:val="en"/>
        </w:rPr>
        <w:t xml:space="preserve"> </w:t>
      </w:r>
    </w:p>
    <w:p w14:paraId="748C8887" w14:textId="77777777" w:rsidR="006F01EB" w:rsidRPr="00520C3C" w:rsidRDefault="009366AA" w:rsidP="00C3469C">
      <w:pPr>
        <w:numPr>
          <w:ilvl w:val="0"/>
          <w:numId w:val="109"/>
        </w:numPr>
        <w:spacing w:before="100" w:beforeAutospacing="1" w:after="100" w:afterAutospacing="1" w:line="240" w:lineRule="auto"/>
        <w:rPr>
          <w:rFonts w:eastAsia="Times New Roman" w:cstheme="minorHAnsi"/>
          <w:sz w:val="20"/>
          <w:szCs w:val="20"/>
          <w:lang w:val="en"/>
        </w:rPr>
      </w:pPr>
      <w:hyperlink r:id="rId178" w:history="1">
        <w:r w:rsidR="006F01EB" w:rsidRPr="00520C3C">
          <w:rPr>
            <w:rFonts w:eastAsia="Times New Roman" w:cstheme="minorHAnsi"/>
            <w:color w:val="0000FF"/>
            <w:sz w:val="20"/>
            <w:szCs w:val="20"/>
            <w:u w:val="single"/>
            <w:lang w:val="en"/>
          </w:rPr>
          <w:t>Child sexual exploitation: definition and guide for practitioners</w:t>
        </w:r>
      </w:hyperlink>
      <w:r w:rsidR="006F01EB" w:rsidRPr="00520C3C">
        <w:rPr>
          <w:rFonts w:eastAsia="Times New Roman" w:cstheme="minorHAnsi"/>
          <w:sz w:val="20"/>
          <w:szCs w:val="20"/>
          <w:lang w:val="en"/>
        </w:rPr>
        <w:t xml:space="preserve"> </w:t>
      </w:r>
    </w:p>
    <w:p w14:paraId="4E5E94C9" w14:textId="77777777" w:rsidR="006F01EB" w:rsidRPr="00520C3C" w:rsidRDefault="009366AA" w:rsidP="00C3469C">
      <w:pPr>
        <w:numPr>
          <w:ilvl w:val="0"/>
          <w:numId w:val="109"/>
        </w:numPr>
        <w:spacing w:before="100" w:beforeAutospacing="1" w:after="100" w:afterAutospacing="1" w:line="240" w:lineRule="auto"/>
        <w:rPr>
          <w:rFonts w:eastAsia="Times New Roman" w:cstheme="minorHAnsi"/>
          <w:sz w:val="20"/>
          <w:szCs w:val="20"/>
          <w:lang w:val="en"/>
        </w:rPr>
      </w:pPr>
      <w:hyperlink r:id="rId179" w:history="1">
        <w:r w:rsidR="006F01EB" w:rsidRPr="00520C3C">
          <w:rPr>
            <w:rFonts w:eastAsia="Times New Roman" w:cstheme="minorHAnsi"/>
            <w:color w:val="0000FF"/>
            <w:sz w:val="20"/>
            <w:szCs w:val="20"/>
            <w:u w:val="single"/>
            <w:lang w:val="en"/>
          </w:rPr>
          <w:t>Child abuse linked to faith or belief: national action plan</w:t>
        </w:r>
      </w:hyperlink>
      <w:r w:rsidR="006F01EB" w:rsidRPr="00520C3C">
        <w:rPr>
          <w:rFonts w:eastAsia="Times New Roman" w:cstheme="minorHAnsi"/>
          <w:sz w:val="20"/>
          <w:szCs w:val="20"/>
          <w:lang w:val="en"/>
        </w:rPr>
        <w:t xml:space="preserve"> </w:t>
      </w:r>
    </w:p>
    <w:p w14:paraId="17CD3AE6" w14:textId="4FC257F6" w:rsidR="005319B0" w:rsidRPr="00520C3C" w:rsidRDefault="009366AA" w:rsidP="00C3469C">
      <w:pPr>
        <w:numPr>
          <w:ilvl w:val="0"/>
          <w:numId w:val="109"/>
        </w:numPr>
        <w:spacing w:before="100" w:beforeAutospacing="1" w:after="100" w:afterAutospacing="1" w:line="240" w:lineRule="auto"/>
        <w:rPr>
          <w:rFonts w:eastAsia="Times New Roman" w:cstheme="minorHAnsi"/>
          <w:sz w:val="18"/>
          <w:szCs w:val="18"/>
          <w:lang w:val="en"/>
        </w:rPr>
      </w:pPr>
      <w:hyperlink r:id="rId180" w:history="1">
        <w:hyperlink r:id="rId181" w:history="1">
          <w:r w:rsidR="005319B0" w:rsidRPr="00520C3C">
            <w:rPr>
              <w:rStyle w:val="Hyperlink"/>
              <w:rFonts w:cstheme="minorHAnsi"/>
              <w:sz w:val="20"/>
              <w:szCs w:val="20"/>
            </w:rPr>
            <w:t>Working-together-to-improve-school-attendance</w:t>
          </w:r>
        </w:hyperlink>
      </w:hyperlink>
    </w:p>
    <w:p w14:paraId="1D7EB2AC" w14:textId="77777777" w:rsidR="006F01EB" w:rsidRPr="00520C3C" w:rsidRDefault="006F01EB" w:rsidP="006F01EB">
      <w:pPr>
        <w:pStyle w:val="Heading2"/>
        <w:rPr>
          <w:rFonts w:asciiTheme="minorHAnsi" w:hAnsiTheme="minorHAnsi" w:cstheme="minorHAnsi"/>
          <w:b/>
          <w:bCs/>
          <w:sz w:val="20"/>
          <w:lang w:val="en-US"/>
        </w:rPr>
      </w:pPr>
      <w:bookmarkStart w:id="151" w:name="_Toc204358464"/>
      <w:r w:rsidRPr="00520C3C">
        <w:rPr>
          <w:rFonts w:asciiTheme="minorHAnsi" w:hAnsiTheme="minorHAnsi" w:cstheme="minorHAnsi"/>
          <w:b/>
          <w:bCs/>
          <w:sz w:val="20"/>
        </w:rPr>
        <w:t>Keeping children safe in education and other settings</w:t>
      </w:r>
      <w:bookmarkEnd w:id="151"/>
    </w:p>
    <w:p w14:paraId="286B4714" w14:textId="648E1D86" w:rsidR="003A0315" w:rsidRPr="00520C3C" w:rsidRDefault="009366AA" w:rsidP="00C3469C">
      <w:pPr>
        <w:pStyle w:val="app-c-topic-listitem"/>
        <w:numPr>
          <w:ilvl w:val="0"/>
          <w:numId w:val="110"/>
        </w:numPr>
        <w:rPr>
          <w:rFonts w:asciiTheme="minorHAnsi" w:hAnsiTheme="minorHAnsi" w:cstheme="minorHAnsi"/>
          <w:sz w:val="16"/>
          <w:szCs w:val="16"/>
          <w:lang w:val="en"/>
        </w:rPr>
      </w:pPr>
      <w:hyperlink r:id="rId182" w:history="1">
        <w:r w:rsidR="003A0315" w:rsidRPr="00520C3C">
          <w:rPr>
            <w:rStyle w:val="Hyperlink"/>
            <w:rFonts w:asciiTheme="minorHAnsi" w:hAnsiTheme="minorHAnsi" w:cstheme="minorHAnsi"/>
            <w:sz w:val="20"/>
            <w:szCs w:val="20"/>
          </w:rPr>
          <w:t>Keeping children safe in education 20</w:t>
        </w:r>
        <w:r w:rsidR="00A516BF" w:rsidRPr="00520C3C">
          <w:rPr>
            <w:rStyle w:val="Hyperlink"/>
            <w:rFonts w:asciiTheme="minorHAnsi" w:hAnsiTheme="minorHAnsi" w:cstheme="minorHAnsi"/>
            <w:sz w:val="20"/>
            <w:szCs w:val="20"/>
          </w:rPr>
          <w:t>2</w:t>
        </w:r>
        <w:r w:rsidR="00AC2292" w:rsidRPr="00520C3C">
          <w:rPr>
            <w:rStyle w:val="Hyperlink"/>
            <w:rFonts w:asciiTheme="minorHAnsi" w:hAnsiTheme="minorHAnsi" w:cstheme="minorHAnsi"/>
            <w:sz w:val="20"/>
            <w:szCs w:val="20"/>
          </w:rPr>
          <w:t>5</w:t>
        </w:r>
      </w:hyperlink>
    </w:p>
    <w:p w14:paraId="6026BFE6" w14:textId="0722C797" w:rsidR="00152D9D" w:rsidRPr="00520C3C" w:rsidRDefault="009366AA" w:rsidP="00C3469C">
      <w:pPr>
        <w:pStyle w:val="app-c-topic-listitem"/>
        <w:numPr>
          <w:ilvl w:val="0"/>
          <w:numId w:val="110"/>
        </w:numPr>
        <w:rPr>
          <w:rFonts w:asciiTheme="minorHAnsi" w:hAnsiTheme="minorHAnsi" w:cstheme="minorHAnsi"/>
          <w:sz w:val="16"/>
          <w:szCs w:val="16"/>
          <w:lang w:val="en"/>
        </w:rPr>
      </w:pPr>
      <w:hyperlink r:id="rId183" w:history="1">
        <w:r w:rsidR="00152D9D" w:rsidRPr="00520C3C">
          <w:rPr>
            <w:rStyle w:val="Hyperlink"/>
            <w:rFonts w:asciiTheme="minorHAnsi" w:hAnsiTheme="minorHAnsi" w:cstheme="minorHAnsi"/>
            <w:color w:val="auto"/>
            <w:sz w:val="20"/>
            <w:lang w:eastAsia="en-GB"/>
          </w:rPr>
          <w:t>EYFS statutory framework for group and school-based providers</w:t>
        </w:r>
      </w:hyperlink>
      <w:r w:rsidR="00152D9D" w:rsidRPr="00520C3C">
        <w:rPr>
          <w:rFonts w:asciiTheme="minorHAnsi" w:hAnsiTheme="minorHAnsi" w:cstheme="minorHAnsi"/>
          <w:sz w:val="20"/>
          <w:lang w:eastAsia="en-GB"/>
        </w:rPr>
        <w:t xml:space="preserve"> (2025)</w:t>
      </w:r>
    </w:p>
    <w:p w14:paraId="2E81007B" w14:textId="7BA29CEE" w:rsidR="006F01EB" w:rsidRPr="00520C3C" w:rsidRDefault="009366AA" w:rsidP="00C3469C">
      <w:pPr>
        <w:pStyle w:val="app-c-topic-listitem"/>
        <w:numPr>
          <w:ilvl w:val="0"/>
          <w:numId w:val="110"/>
        </w:numPr>
        <w:rPr>
          <w:rFonts w:asciiTheme="minorHAnsi" w:hAnsiTheme="minorHAnsi" w:cstheme="minorHAnsi"/>
          <w:sz w:val="20"/>
          <w:szCs w:val="20"/>
          <w:lang w:val="en"/>
        </w:rPr>
      </w:pPr>
      <w:hyperlink r:id="rId184" w:history="1">
        <w:r w:rsidR="006F01EB" w:rsidRPr="00520C3C">
          <w:rPr>
            <w:rStyle w:val="Hyperlink"/>
            <w:rFonts w:asciiTheme="minorHAnsi" w:hAnsiTheme="minorHAnsi" w:cstheme="minorHAnsi"/>
            <w:sz w:val="20"/>
            <w:szCs w:val="20"/>
            <w:lang w:val="en"/>
          </w:rPr>
          <w:t>Supervision of activity with children</w:t>
        </w:r>
      </w:hyperlink>
      <w:r w:rsidR="006F01EB" w:rsidRPr="00520C3C">
        <w:rPr>
          <w:rFonts w:asciiTheme="minorHAnsi" w:hAnsiTheme="minorHAnsi" w:cstheme="minorHAnsi"/>
          <w:sz w:val="20"/>
          <w:szCs w:val="20"/>
          <w:lang w:val="en"/>
        </w:rPr>
        <w:t xml:space="preserve"> </w:t>
      </w:r>
    </w:p>
    <w:p w14:paraId="25FC3053" w14:textId="77777777" w:rsidR="006F01EB" w:rsidRPr="00520C3C" w:rsidRDefault="009366AA" w:rsidP="00C3469C">
      <w:pPr>
        <w:pStyle w:val="app-c-topic-listitem"/>
        <w:numPr>
          <w:ilvl w:val="0"/>
          <w:numId w:val="110"/>
        </w:numPr>
        <w:rPr>
          <w:rFonts w:asciiTheme="minorHAnsi" w:hAnsiTheme="minorHAnsi" w:cstheme="minorHAnsi"/>
          <w:sz w:val="20"/>
          <w:szCs w:val="20"/>
          <w:lang w:val="en"/>
        </w:rPr>
      </w:pPr>
      <w:hyperlink r:id="rId185" w:history="1">
        <w:r w:rsidR="006F01EB" w:rsidRPr="00520C3C">
          <w:rPr>
            <w:rStyle w:val="Hyperlink"/>
            <w:rFonts w:asciiTheme="minorHAnsi" w:hAnsiTheme="minorHAnsi" w:cstheme="minorHAnsi"/>
            <w:sz w:val="20"/>
            <w:szCs w:val="20"/>
            <w:lang w:val="en"/>
          </w:rPr>
          <w:t xml:space="preserve">Protecting children from </w:t>
        </w:r>
        <w:proofErr w:type="spellStart"/>
        <w:r w:rsidR="006F01EB" w:rsidRPr="00520C3C">
          <w:rPr>
            <w:rStyle w:val="Hyperlink"/>
            <w:rFonts w:asciiTheme="minorHAnsi" w:hAnsiTheme="minorHAnsi" w:cstheme="minorHAnsi"/>
            <w:sz w:val="20"/>
            <w:szCs w:val="20"/>
            <w:lang w:val="en"/>
          </w:rPr>
          <w:t>radicalisation</w:t>
        </w:r>
        <w:proofErr w:type="spellEnd"/>
        <w:r w:rsidR="006F01EB" w:rsidRPr="00520C3C">
          <w:rPr>
            <w:rStyle w:val="Hyperlink"/>
            <w:rFonts w:asciiTheme="minorHAnsi" w:hAnsiTheme="minorHAnsi" w:cstheme="minorHAnsi"/>
            <w:sz w:val="20"/>
            <w:szCs w:val="20"/>
            <w:lang w:val="en"/>
          </w:rPr>
          <w:t>: the prevent duty</w:t>
        </w:r>
      </w:hyperlink>
      <w:r w:rsidR="006F01EB" w:rsidRPr="00520C3C">
        <w:rPr>
          <w:rFonts w:asciiTheme="minorHAnsi" w:hAnsiTheme="minorHAnsi" w:cstheme="minorHAnsi"/>
          <w:sz w:val="20"/>
          <w:szCs w:val="20"/>
          <w:lang w:val="en"/>
        </w:rPr>
        <w:t xml:space="preserve"> </w:t>
      </w:r>
    </w:p>
    <w:p w14:paraId="0196D168" w14:textId="77777777" w:rsidR="006F01EB" w:rsidRPr="00520C3C" w:rsidRDefault="009366AA" w:rsidP="00C3469C">
      <w:pPr>
        <w:pStyle w:val="app-c-topic-listitem"/>
        <w:numPr>
          <w:ilvl w:val="0"/>
          <w:numId w:val="110"/>
        </w:numPr>
        <w:rPr>
          <w:rFonts w:asciiTheme="minorHAnsi" w:hAnsiTheme="minorHAnsi" w:cstheme="minorHAnsi"/>
          <w:sz w:val="20"/>
          <w:szCs w:val="20"/>
          <w:lang w:val="en"/>
        </w:rPr>
      </w:pPr>
      <w:hyperlink r:id="rId186" w:history="1">
        <w:r w:rsidR="006F01EB" w:rsidRPr="00520C3C">
          <w:rPr>
            <w:rStyle w:val="Hyperlink"/>
            <w:rFonts w:asciiTheme="minorHAnsi" w:hAnsiTheme="minorHAnsi" w:cstheme="minorHAnsi"/>
            <w:sz w:val="20"/>
            <w:szCs w:val="20"/>
            <w:lang w:val="en"/>
          </w:rPr>
          <w:t>Children missing education</w:t>
        </w:r>
      </w:hyperlink>
      <w:r w:rsidR="006F01EB" w:rsidRPr="00520C3C">
        <w:rPr>
          <w:rFonts w:asciiTheme="minorHAnsi" w:hAnsiTheme="minorHAnsi" w:cstheme="minorHAnsi"/>
          <w:sz w:val="20"/>
          <w:szCs w:val="20"/>
          <w:lang w:val="en"/>
        </w:rPr>
        <w:t xml:space="preserve"> </w:t>
      </w:r>
    </w:p>
    <w:p w14:paraId="11EC24BA" w14:textId="5FEE5E85" w:rsidR="006F01EB" w:rsidRPr="00520C3C" w:rsidRDefault="009366AA" w:rsidP="00C3469C">
      <w:pPr>
        <w:pStyle w:val="app-c-topic-listitem"/>
        <w:numPr>
          <w:ilvl w:val="0"/>
          <w:numId w:val="110"/>
        </w:numPr>
        <w:rPr>
          <w:rFonts w:asciiTheme="minorHAnsi" w:hAnsiTheme="minorHAnsi" w:cstheme="minorHAnsi"/>
          <w:sz w:val="20"/>
          <w:szCs w:val="20"/>
          <w:lang w:val="en"/>
        </w:rPr>
      </w:pPr>
      <w:hyperlink r:id="rId187" w:history="1">
        <w:r w:rsidR="006F01EB" w:rsidRPr="00520C3C">
          <w:rPr>
            <w:rStyle w:val="Hyperlink"/>
            <w:rFonts w:asciiTheme="minorHAnsi" w:hAnsiTheme="minorHAnsi" w:cstheme="minorHAnsi"/>
            <w:sz w:val="20"/>
            <w:szCs w:val="20"/>
            <w:lang w:val="en"/>
          </w:rPr>
          <w:t xml:space="preserve">Drugs: advice for </w:t>
        </w:r>
        <w:r w:rsidR="00681684" w:rsidRPr="00520C3C">
          <w:rPr>
            <w:rStyle w:val="Hyperlink"/>
            <w:rFonts w:asciiTheme="minorHAnsi" w:hAnsiTheme="minorHAnsi" w:cstheme="minorHAnsi"/>
            <w:sz w:val="20"/>
            <w:szCs w:val="20"/>
            <w:lang w:val="en"/>
          </w:rPr>
          <w:t>Schools</w:t>
        </w:r>
      </w:hyperlink>
      <w:r w:rsidR="006F01EB" w:rsidRPr="00520C3C">
        <w:rPr>
          <w:rFonts w:asciiTheme="minorHAnsi" w:hAnsiTheme="minorHAnsi" w:cstheme="minorHAnsi"/>
          <w:sz w:val="20"/>
          <w:szCs w:val="20"/>
          <w:lang w:val="en"/>
        </w:rPr>
        <w:t xml:space="preserve"> </w:t>
      </w:r>
    </w:p>
    <w:p w14:paraId="04E12FC2" w14:textId="457E7F1D" w:rsidR="00C240AF" w:rsidRPr="00520C3C" w:rsidRDefault="009366AA" w:rsidP="00C3469C">
      <w:pPr>
        <w:pStyle w:val="app-c-topic-listitem"/>
        <w:numPr>
          <w:ilvl w:val="0"/>
          <w:numId w:val="110"/>
        </w:numPr>
        <w:rPr>
          <w:rFonts w:asciiTheme="minorHAnsi" w:hAnsiTheme="minorHAnsi" w:cstheme="minorHAnsi"/>
          <w:sz w:val="14"/>
          <w:szCs w:val="14"/>
          <w:lang w:val="en"/>
        </w:rPr>
      </w:pPr>
      <w:hyperlink r:id="rId188" w:history="1">
        <w:proofErr w:type="spellStart"/>
        <w:r w:rsidR="00C240AF" w:rsidRPr="00520C3C">
          <w:rPr>
            <w:rStyle w:val="Hyperlink"/>
            <w:rFonts w:asciiTheme="minorHAnsi" w:hAnsiTheme="minorHAnsi" w:cstheme="minorHAnsi"/>
            <w:sz w:val="20"/>
            <w:szCs w:val="20"/>
          </w:rPr>
          <w:t>Behaviour</w:t>
        </w:r>
        <w:proofErr w:type="spellEnd"/>
        <w:r w:rsidR="00C240AF" w:rsidRPr="00520C3C">
          <w:rPr>
            <w:rStyle w:val="Hyperlink"/>
            <w:rFonts w:asciiTheme="minorHAnsi" w:hAnsiTheme="minorHAnsi" w:cstheme="minorHAnsi"/>
            <w:sz w:val="20"/>
            <w:szCs w:val="20"/>
          </w:rPr>
          <w:t xml:space="preserve"> in Schools - Advice for Headteachers and School Staff 2022</w:t>
        </w:r>
      </w:hyperlink>
    </w:p>
    <w:p w14:paraId="2B49B1EA" w14:textId="77777777" w:rsidR="006F01EB" w:rsidRPr="00520C3C" w:rsidRDefault="006F01EB" w:rsidP="006F01EB">
      <w:pPr>
        <w:pStyle w:val="Heading2"/>
        <w:rPr>
          <w:rFonts w:asciiTheme="minorHAnsi" w:hAnsiTheme="minorHAnsi" w:cstheme="minorHAnsi"/>
          <w:b/>
          <w:bCs/>
          <w:sz w:val="20"/>
          <w:lang w:val="en-US"/>
        </w:rPr>
      </w:pPr>
      <w:bookmarkStart w:id="152" w:name="_Toc204358465"/>
      <w:r w:rsidRPr="00520C3C">
        <w:rPr>
          <w:rFonts w:asciiTheme="minorHAnsi" w:hAnsiTheme="minorHAnsi" w:cstheme="minorHAnsi"/>
          <w:b/>
          <w:bCs/>
          <w:sz w:val="20"/>
        </w:rPr>
        <w:t>Online safety</w:t>
      </w:r>
      <w:bookmarkEnd w:id="152"/>
    </w:p>
    <w:p w14:paraId="453B21C8" w14:textId="757EE74D" w:rsidR="006F01EB" w:rsidRPr="00520C3C" w:rsidRDefault="009366AA" w:rsidP="00C3469C">
      <w:pPr>
        <w:pStyle w:val="app-c-topic-listitem"/>
        <w:numPr>
          <w:ilvl w:val="0"/>
          <w:numId w:val="111"/>
        </w:numPr>
        <w:rPr>
          <w:rFonts w:asciiTheme="minorHAnsi" w:hAnsiTheme="minorHAnsi" w:cstheme="minorHAnsi"/>
          <w:sz w:val="20"/>
          <w:szCs w:val="20"/>
          <w:lang w:val="en"/>
        </w:rPr>
      </w:pPr>
      <w:hyperlink r:id="rId189" w:history="1">
        <w:r w:rsidR="006F01EB" w:rsidRPr="00520C3C">
          <w:rPr>
            <w:rStyle w:val="Hyperlink"/>
            <w:rFonts w:asciiTheme="minorHAnsi" w:hAnsiTheme="minorHAnsi" w:cstheme="minorHAnsi"/>
            <w:sz w:val="20"/>
            <w:szCs w:val="20"/>
            <w:lang w:val="en"/>
          </w:rPr>
          <w:t xml:space="preserve">Teaching online safety in </w:t>
        </w:r>
        <w:r w:rsidR="00681684" w:rsidRPr="00520C3C">
          <w:rPr>
            <w:rStyle w:val="Hyperlink"/>
            <w:rFonts w:asciiTheme="minorHAnsi" w:hAnsiTheme="minorHAnsi" w:cstheme="minorHAnsi"/>
            <w:sz w:val="20"/>
            <w:szCs w:val="20"/>
            <w:lang w:val="en"/>
          </w:rPr>
          <w:t>Schools</w:t>
        </w:r>
      </w:hyperlink>
      <w:r w:rsidR="006F01EB" w:rsidRPr="00520C3C">
        <w:rPr>
          <w:rFonts w:asciiTheme="minorHAnsi" w:hAnsiTheme="minorHAnsi" w:cstheme="minorHAnsi"/>
          <w:sz w:val="20"/>
          <w:szCs w:val="20"/>
          <w:lang w:val="en"/>
        </w:rPr>
        <w:t xml:space="preserve"> </w:t>
      </w:r>
    </w:p>
    <w:p w14:paraId="088BC798" w14:textId="77777777" w:rsidR="006F01EB" w:rsidRPr="00520C3C" w:rsidRDefault="009366AA" w:rsidP="00C3469C">
      <w:pPr>
        <w:pStyle w:val="app-c-topic-listitem"/>
        <w:numPr>
          <w:ilvl w:val="0"/>
          <w:numId w:val="111"/>
        </w:numPr>
        <w:rPr>
          <w:rFonts w:asciiTheme="minorHAnsi" w:hAnsiTheme="minorHAnsi" w:cstheme="minorHAnsi"/>
          <w:sz w:val="20"/>
          <w:szCs w:val="20"/>
          <w:lang w:val="en"/>
        </w:rPr>
      </w:pPr>
      <w:hyperlink r:id="rId190" w:history="1">
        <w:r w:rsidR="006F01EB" w:rsidRPr="00520C3C">
          <w:rPr>
            <w:rStyle w:val="Hyperlink"/>
            <w:rFonts w:asciiTheme="minorHAnsi" w:hAnsiTheme="minorHAnsi" w:cstheme="minorHAnsi"/>
            <w:sz w:val="20"/>
            <w:szCs w:val="20"/>
            <w:lang w:val="en"/>
          </w:rPr>
          <w:t>Sharing nudes and semi-nudes: advice for education settings working with children and young people</w:t>
        </w:r>
      </w:hyperlink>
      <w:r w:rsidR="006F01EB" w:rsidRPr="00520C3C">
        <w:rPr>
          <w:rFonts w:asciiTheme="minorHAnsi" w:hAnsiTheme="minorHAnsi" w:cstheme="minorHAnsi"/>
          <w:sz w:val="20"/>
          <w:szCs w:val="20"/>
          <w:lang w:val="en"/>
        </w:rPr>
        <w:t xml:space="preserve"> </w:t>
      </w:r>
    </w:p>
    <w:p w14:paraId="7574CA69" w14:textId="77777777" w:rsidR="006F01EB" w:rsidRPr="00520C3C" w:rsidRDefault="009366AA" w:rsidP="00C3469C">
      <w:pPr>
        <w:pStyle w:val="app-c-topic-listitem"/>
        <w:numPr>
          <w:ilvl w:val="0"/>
          <w:numId w:val="111"/>
        </w:numPr>
        <w:rPr>
          <w:rFonts w:asciiTheme="minorHAnsi" w:hAnsiTheme="minorHAnsi" w:cstheme="minorHAnsi"/>
          <w:sz w:val="20"/>
          <w:szCs w:val="20"/>
          <w:lang w:val="en"/>
        </w:rPr>
      </w:pPr>
      <w:hyperlink r:id="rId191" w:history="1">
        <w:r w:rsidR="006F01EB" w:rsidRPr="00520C3C">
          <w:rPr>
            <w:rStyle w:val="Hyperlink"/>
            <w:rFonts w:asciiTheme="minorHAnsi" w:hAnsiTheme="minorHAnsi" w:cstheme="minorHAnsi"/>
            <w:sz w:val="20"/>
            <w:szCs w:val="20"/>
            <w:lang w:val="en"/>
          </w:rPr>
          <w:t>Harmful online challenges and online hoaxes</w:t>
        </w:r>
      </w:hyperlink>
      <w:r w:rsidR="006F01EB" w:rsidRPr="00520C3C">
        <w:rPr>
          <w:rFonts w:asciiTheme="minorHAnsi" w:hAnsiTheme="minorHAnsi" w:cstheme="minorHAnsi"/>
          <w:sz w:val="20"/>
          <w:szCs w:val="20"/>
          <w:lang w:val="en"/>
        </w:rPr>
        <w:t xml:space="preserve"> </w:t>
      </w:r>
    </w:p>
    <w:p w14:paraId="1C862731" w14:textId="77777777" w:rsidR="006F01EB" w:rsidRPr="00520C3C" w:rsidRDefault="009366AA" w:rsidP="00C3469C">
      <w:pPr>
        <w:pStyle w:val="app-c-topic-listitem"/>
        <w:numPr>
          <w:ilvl w:val="0"/>
          <w:numId w:val="111"/>
        </w:numPr>
        <w:rPr>
          <w:rFonts w:asciiTheme="minorHAnsi" w:hAnsiTheme="minorHAnsi" w:cstheme="minorHAnsi"/>
          <w:sz w:val="20"/>
          <w:szCs w:val="20"/>
          <w:lang w:val="en"/>
        </w:rPr>
      </w:pPr>
      <w:hyperlink r:id="rId192" w:history="1">
        <w:r w:rsidR="006F01EB" w:rsidRPr="00520C3C">
          <w:rPr>
            <w:rStyle w:val="Hyperlink"/>
            <w:rFonts w:asciiTheme="minorHAnsi" w:hAnsiTheme="minorHAnsi" w:cstheme="minorHAnsi"/>
            <w:sz w:val="20"/>
            <w:szCs w:val="20"/>
            <w:lang w:val="en"/>
          </w:rPr>
          <w:t>Education for a Connected World</w:t>
        </w:r>
      </w:hyperlink>
      <w:r w:rsidR="006F01EB" w:rsidRPr="00520C3C">
        <w:rPr>
          <w:rFonts w:asciiTheme="minorHAnsi" w:hAnsiTheme="minorHAnsi" w:cstheme="minorHAnsi"/>
          <w:sz w:val="20"/>
          <w:szCs w:val="20"/>
          <w:lang w:val="en"/>
        </w:rPr>
        <w:t xml:space="preserve"> </w:t>
      </w:r>
    </w:p>
    <w:p w14:paraId="619A3ED1" w14:textId="77777777" w:rsidR="006F01EB" w:rsidRPr="00520C3C" w:rsidRDefault="009366AA" w:rsidP="00C3469C">
      <w:pPr>
        <w:pStyle w:val="app-c-topic-listitem"/>
        <w:numPr>
          <w:ilvl w:val="0"/>
          <w:numId w:val="111"/>
        </w:numPr>
        <w:rPr>
          <w:rFonts w:asciiTheme="minorHAnsi" w:hAnsiTheme="minorHAnsi" w:cstheme="minorHAnsi"/>
          <w:sz w:val="20"/>
          <w:szCs w:val="20"/>
          <w:lang w:val="en"/>
        </w:rPr>
      </w:pPr>
      <w:hyperlink r:id="rId193" w:history="1">
        <w:r w:rsidR="006F01EB" w:rsidRPr="00520C3C">
          <w:rPr>
            <w:rStyle w:val="Hyperlink"/>
            <w:rFonts w:asciiTheme="minorHAnsi" w:hAnsiTheme="minorHAnsi" w:cstheme="minorHAnsi"/>
            <w:sz w:val="20"/>
            <w:szCs w:val="20"/>
            <w:lang w:val="en"/>
          </w:rPr>
          <w:t>Safeguarding children and protecting professionals in early years settings: online safety considerations</w:t>
        </w:r>
      </w:hyperlink>
      <w:r w:rsidR="006F01EB" w:rsidRPr="00520C3C">
        <w:rPr>
          <w:rFonts w:asciiTheme="minorHAnsi" w:hAnsiTheme="minorHAnsi" w:cstheme="minorHAnsi"/>
          <w:sz w:val="20"/>
          <w:szCs w:val="20"/>
          <w:lang w:val="en"/>
        </w:rPr>
        <w:t xml:space="preserve"> </w:t>
      </w:r>
    </w:p>
    <w:p w14:paraId="141C4250" w14:textId="7FF37EF3" w:rsidR="00152D9D" w:rsidRPr="00520C3C" w:rsidRDefault="009366AA" w:rsidP="00C3469C">
      <w:pPr>
        <w:pStyle w:val="app-c-topic-listitem"/>
        <w:numPr>
          <w:ilvl w:val="0"/>
          <w:numId w:val="111"/>
        </w:numPr>
        <w:rPr>
          <w:rFonts w:asciiTheme="minorHAnsi" w:hAnsiTheme="minorHAnsi" w:cstheme="minorHAnsi"/>
          <w:sz w:val="20"/>
          <w:szCs w:val="20"/>
          <w:lang w:val="en"/>
        </w:rPr>
      </w:pPr>
      <w:hyperlink r:id="rId194" w:history="1">
        <w:r w:rsidR="00152D9D" w:rsidRPr="00520C3C">
          <w:rPr>
            <w:rStyle w:val="Hyperlink"/>
            <w:rFonts w:asciiTheme="minorHAnsi" w:hAnsiTheme="minorHAnsi" w:cstheme="minorHAnsi"/>
            <w:sz w:val="20"/>
            <w:szCs w:val="20"/>
            <w:lang w:val="en-GB"/>
          </w:rPr>
          <w:t>Searching, Screening and Confiscation</w:t>
        </w:r>
      </w:hyperlink>
    </w:p>
    <w:p w14:paraId="598E4843" w14:textId="38EC25AD" w:rsidR="00152D9D" w:rsidRPr="00520C3C" w:rsidRDefault="009366AA" w:rsidP="00C3469C">
      <w:pPr>
        <w:pStyle w:val="app-c-topic-listitem"/>
        <w:numPr>
          <w:ilvl w:val="0"/>
          <w:numId w:val="111"/>
        </w:numPr>
        <w:rPr>
          <w:rFonts w:asciiTheme="minorHAnsi" w:hAnsiTheme="minorHAnsi" w:cstheme="minorHAnsi"/>
          <w:sz w:val="20"/>
          <w:szCs w:val="20"/>
          <w:lang w:val="en"/>
        </w:rPr>
      </w:pPr>
      <w:hyperlink r:id="rId195" w:history="1">
        <w:r w:rsidR="00152D9D" w:rsidRPr="00520C3C">
          <w:rPr>
            <w:rStyle w:val="Hyperlink"/>
            <w:rFonts w:asciiTheme="minorHAnsi" w:hAnsiTheme="minorHAnsi" w:cstheme="minorHAnsi"/>
            <w:sz w:val="20"/>
            <w:szCs w:val="20"/>
            <w:lang w:val="en-GB"/>
          </w:rPr>
          <w:t>School suspensions and permanent exclusions - GOV.UK</w:t>
        </w:r>
      </w:hyperlink>
    </w:p>
    <w:p w14:paraId="3FD822DD" w14:textId="4081DA68" w:rsidR="00FE1370" w:rsidRPr="00520C3C" w:rsidRDefault="009366AA" w:rsidP="00C3469C">
      <w:pPr>
        <w:pStyle w:val="app-c-topic-listitem"/>
        <w:numPr>
          <w:ilvl w:val="0"/>
          <w:numId w:val="111"/>
        </w:numPr>
        <w:rPr>
          <w:rFonts w:asciiTheme="minorHAnsi" w:hAnsiTheme="minorHAnsi" w:cstheme="minorHAnsi"/>
          <w:sz w:val="20"/>
          <w:szCs w:val="20"/>
          <w:lang w:val="en"/>
        </w:rPr>
      </w:pPr>
      <w:hyperlink r:id="rId196" w:history="1">
        <w:r w:rsidR="00FE1370" w:rsidRPr="00520C3C">
          <w:rPr>
            <w:rStyle w:val="Hyperlink"/>
            <w:rFonts w:asciiTheme="minorHAnsi" w:hAnsiTheme="minorHAnsi" w:cstheme="minorHAnsi"/>
            <w:sz w:val="20"/>
            <w:szCs w:val="20"/>
            <w:lang w:val="en-GB"/>
          </w:rPr>
          <w:t>Arranging Alternative Provision - guide for LAs and schools</w:t>
        </w:r>
      </w:hyperlink>
    </w:p>
    <w:p w14:paraId="7568C4B8" w14:textId="19B00C1F" w:rsidR="006F01EB" w:rsidRPr="00520C3C" w:rsidRDefault="006F01EB" w:rsidP="006F01EB">
      <w:pPr>
        <w:pStyle w:val="Heading2"/>
        <w:rPr>
          <w:rFonts w:asciiTheme="minorHAnsi" w:hAnsiTheme="minorHAnsi" w:cstheme="minorHAnsi"/>
          <w:b/>
          <w:bCs/>
          <w:sz w:val="20"/>
          <w:lang w:val="en-US"/>
        </w:rPr>
      </w:pPr>
      <w:bookmarkStart w:id="153" w:name="_Toc204358466"/>
      <w:r w:rsidRPr="00520C3C">
        <w:rPr>
          <w:rFonts w:asciiTheme="minorHAnsi" w:hAnsiTheme="minorHAnsi" w:cstheme="minorHAnsi"/>
          <w:b/>
          <w:bCs/>
          <w:sz w:val="20"/>
        </w:rPr>
        <w:t xml:space="preserve">Safeguarding </w:t>
      </w:r>
      <w:r w:rsidR="00EB3033" w:rsidRPr="00520C3C">
        <w:rPr>
          <w:rFonts w:asciiTheme="minorHAnsi" w:hAnsiTheme="minorHAnsi" w:cstheme="minorHAnsi"/>
          <w:b/>
          <w:bCs/>
          <w:sz w:val="20"/>
        </w:rPr>
        <w:t>children with Special Education Needs and Disabilities</w:t>
      </w:r>
      <w:bookmarkEnd w:id="153"/>
    </w:p>
    <w:p w14:paraId="4F4FBD28" w14:textId="77777777" w:rsidR="006F01EB" w:rsidRPr="00520C3C" w:rsidRDefault="009366AA" w:rsidP="00C3469C">
      <w:pPr>
        <w:pStyle w:val="app-c-topic-listitem"/>
        <w:numPr>
          <w:ilvl w:val="0"/>
          <w:numId w:val="112"/>
        </w:numPr>
        <w:rPr>
          <w:rFonts w:asciiTheme="minorHAnsi" w:hAnsiTheme="minorHAnsi" w:cstheme="minorHAnsi"/>
          <w:sz w:val="20"/>
          <w:szCs w:val="20"/>
          <w:lang w:val="en"/>
        </w:rPr>
      </w:pPr>
      <w:hyperlink r:id="rId197" w:history="1">
        <w:r w:rsidR="006F01EB" w:rsidRPr="00520C3C">
          <w:rPr>
            <w:rStyle w:val="Hyperlink"/>
            <w:rFonts w:asciiTheme="minorHAnsi" w:hAnsiTheme="minorHAnsi" w:cstheme="minorHAnsi"/>
            <w:sz w:val="20"/>
            <w:szCs w:val="20"/>
            <w:lang w:val="en"/>
          </w:rPr>
          <w:t>Safeguarding disabled children</w:t>
        </w:r>
      </w:hyperlink>
      <w:r w:rsidR="006F01EB" w:rsidRPr="00520C3C">
        <w:rPr>
          <w:rFonts w:asciiTheme="minorHAnsi" w:hAnsiTheme="minorHAnsi" w:cstheme="minorHAnsi"/>
          <w:sz w:val="20"/>
          <w:szCs w:val="20"/>
          <w:lang w:val="en"/>
        </w:rPr>
        <w:t xml:space="preserve"> </w:t>
      </w:r>
    </w:p>
    <w:p w14:paraId="1D09DA5D" w14:textId="77777777" w:rsidR="003F5A39" w:rsidRPr="00520C3C" w:rsidRDefault="009366AA" w:rsidP="00C3469C">
      <w:pPr>
        <w:pStyle w:val="ListParagraph"/>
        <w:numPr>
          <w:ilvl w:val="0"/>
          <w:numId w:val="112"/>
        </w:numPr>
        <w:rPr>
          <w:rFonts w:asciiTheme="minorHAnsi" w:hAnsiTheme="minorHAnsi" w:cstheme="minorHAnsi"/>
        </w:rPr>
      </w:pPr>
      <w:hyperlink r:id="rId198" w:history="1">
        <w:r w:rsidR="003F5A39" w:rsidRPr="00520C3C">
          <w:rPr>
            <w:rStyle w:val="Hyperlink"/>
            <w:rFonts w:asciiTheme="minorHAnsi" w:hAnsiTheme="minorHAnsi" w:cstheme="minorHAnsi"/>
          </w:rPr>
          <w:t>SEND Code of Practice 0-25 years</w:t>
        </w:r>
      </w:hyperlink>
    </w:p>
    <w:p w14:paraId="1E0AE6DF" w14:textId="77777777" w:rsidR="003F5A39" w:rsidRPr="00520C3C" w:rsidRDefault="009366AA" w:rsidP="00C3469C">
      <w:pPr>
        <w:pStyle w:val="ListParagraph"/>
        <w:numPr>
          <w:ilvl w:val="0"/>
          <w:numId w:val="112"/>
        </w:numPr>
        <w:rPr>
          <w:rFonts w:asciiTheme="minorHAnsi" w:hAnsiTheme="minorHAnsi" w:cstheme="minorHAnsi"/>
        </w:rPr>
      </w:pPr>
      <w:hyperlink r:id="rId199" w:history="1">
        <w:r w:rsidR="003F5A39" w:rsidRPr="00520C3C">
          <w:rPr>
            <w:rStyle w:val="Hyperlink"/>
            <w:rFonts w:asciiTheme="minorHAnsi" w:hAnsiTheme="minorHAnsi" w:cstheme="minorHAnsi"/>
          </w:rPr>
          <w:t>Supporting Pupils at School with Medical Conditions</w:t>
        </w:r>
      </w:hyperlink>
    </w:p>
    <w:p w14:paraId="2347BE9F" w14:textId="77777777" w:rsidR="003F5A39" w:rsidRPr="00520C3C" w:rsidRDefault="009366AA" w:rsidP="00C3469C">
      <w:pPr>
        <w:pStyle w:val="ListParagraph"/>
        <w:numPr>
          <w:ilvl w:val="0"/>
          <w:numId w:val="112"/>
        </w:numPr>
        <w:rPr>
          <w:rFonts w:asciiTheme="minorHAnsi" w:hAnsiTheme="minorHAnsi" w:cstheme="minorHAnsi"/>
        </w:rPr>
      </w:pPr>
      <w:hyperlink r:id="rId200" w:history="1">
        <w:r w:rsidR="003F5A39" w:rsidRPr="00520C3C">
          <w:rPr>
            <w:rStyle w:val="Hyperlink"/>
            <w:rFonts w:asciiTheme="minorHAnsi" w:hAnsiTheme="minorHAnsi" w:cstheme="minorHAnsi"/>
          </w:rPr>
          <w:t>Islington SEND Information and Support Service</w:t>
        </w:r>
      </w:hyperlink>
    </w:p>
    <w:p w14:paraId="1268A9CA" w14:textId="77777777" w:rsidR="003F5A39" w:rsidRPr="00520C3C" w:rsidRDefault="009366AA" w:rsidP="00C3469C">
      <w:pPr>
        <w:pStyle w:val="ListParagraph"/>
        <w:numPr>
          <w:ilvl w:val="0"/>
          <w:numId w:val="112"/>
        </w:numPr>
        <w:rPr>
          <w:rFonts w:asciiTheme="minorHAnsi" w:hAnsiTheme="minorHAnsi" w:cstheme="minorHAnsi"/>
        </w:rPr>
      </w:pPr>
      <w:hyperlink r:id="rId201" w:history="1">
        <w:r w:rsidR="003F5A39" w:rsidRPr="00520C3C">
          <w:rPr>
            <w:rStyle w:val="Hyperlink"/>
            <w:rFonts w:asciiTheme="minorHAnsi" w:hAnsiTheme="minorHAnsi" w:cstheme="minorHAnsi"/>
          </w:rPr>
          <w:t>MENCAP</w:t>
        </w:r>
      </w:hyperlink>
      <w:r w:rsidR="003F5A39" w:rsidRPr="00520C3C">
        <w:rPr>
          <w:rFonts w:asciiTheme="minorHAnsi" w:hAnsiTheme="minorHAnsi" w:cstheme="minorHAnsi"/>
        </w:rPr>
        <w:t xml:space="preserve">   </w:t>
      </w:r>
    </w:p>
    <w:p w14:paraId="3F94EF19" w14:textId="16871B92" w:rsidR="00FE1370" w:rsidRPr="00520C3C" w:rsidRDefault="009366AA" w:rsidP="00C3469C">
      <w:pPr>
        <w:pStyle w:val="ListParagraph"/>
        <w:numPr>
          <w:ilvl w:val="0"/>
          <w:numId w:val="112"/>
        </w:numPr>
        <w:rPr>
          <w:rFonts w:asciiTheme="minorHAnsi" w:hAnsiTheme="minorHAnsi" w:cstheme="minorHAnsi"/>
        </w:rPr>
      </w:pPr>
      <w:hyperlink r:id="rId202" w:history="1">
        <w:r w:rsidR="00FE1370" w:rsidRPr="00520C3C">
          <w:rPr>
            <w:rStyle w:val="Hyperlink"/>
            <w:rFonts w:asciiTheme="minorHAnsi" w:hAnsiTheme="minorHAnsi" w:cstheme="minorHAnsi"/>
          </w:rPr>
          <w:t xml:space="preserve">Find Your Islington | Islington </w:t>
        </w:r>
        <w:proofErr w:type="spellStart"/>
        <w:r w:rsidR="00FE1370" w:rsidRPr="00520C3C">
          <w:rPr>
            <w:rStyle w:val="Hyperlink"/>
            <w:rFonts w:asciiTheme="minorHAnsi" w:hAnsiTheme="minorHAnsi" w:cstheme="minorHAnsi"/>
          </w:rPr>
          <w:t>SENDiass</w:t>
        </w:r>
        <w:proofErr w:type="spellEnd"/>
      </w:hyperlink>
    </w:p>
    <w:p w14:paraId="31CA0BBB" w14:textId="60CA42A8" w:rsidR="00FE1370" w:rsidRPr="00520C3C" w:rsidRDefault="009366AA" w:rsidP="00C3469C">
      <w:pPr>
        <w:pStyle w:val="ListParagraph"/>
        <w:numPr>
          <w:ilvl w:val="0"/>
          <w:numId w:val="112"/>
        </w:numPr>
        <w:rPr>
          <w:rFonts w:asciiTheme="minorHAnsi" w:hAnsiTheme="minorHAnsi" w:cstheme="minorHAnsi"/>
        </w:rPr>
      </w:pPr>
      <w:hyperlink r:id="rId203" w:history="1">
        <w:r w:rsidR="00FE1370" w:rsidRPr="00520C3C">
          <w:rPr>
            <w:rStyle w:val="Hyperlink"/>
            <w:rFonts w:asciiTheme="minorHAnsi" w:hAnsiTheme="minorHAnsi" w:cstheme="minorHAnsi"/>
          </w:rPr>
          <w:t>Safeguarding d/Deaf and disabled children and young people | NSPCC Learning</w:t>
        </w:r>
      </w:hyperlink>
    </w:p>
    <w:p w14:paraId="648398CA" w14:textId="77777777" w:rsidR="00D16ED3" w:rsidRPr="004974D6" w:rsidRDefault="00D16ED3" w:rsidP="00D16ED3">
      <w:pPr>
        <w:pStyle w:val="ListParagraph"/>
        <w:rPr>
          <w:rFonts w:asciiTheme="minorHAnsi" w:hAnsiTheme="minorHAnsi" w:cstheme="minorHAnsi"/>
        </w:rPr>
      </w:pPr>
    </w:p>
    <w:p w14:paraId="41187A2D" w14:textId="77777777" w:rsidR="006F01EB" w:rsidRPr="00FB6D95" w:rsidRDefault="006F01EB" w:rsidP="006F01EB">
      <w:pPr>
        <w:pStyle w:val="Heading2"/>
        <w:rPr>
          <w:rFonts w:asciiTheme="minorHAnsi" w:hAnsiTheme="minorHAnsi" w:cstheme="minorHAnsi"/>
          <w:b/>
          <w:bCs/>
          <w:sz w:val="20"/>
          <w:lang w:val="en-US"/>
        </w:rPr>
      </w:pPr>
      <w:bookmarkStart w:id="154" w:name="_Toc204358467"/>
      <w:r w:rsidRPr="00FB6D95">
        <w:rPr>
          <w:rFonts w:asciiTheme="minorHAnsi" w:hAnsiTheme="minorHAnsi" w:cstheme="minorHAnsi"/>
          <w:b/>
          <w:bCs/>
          <w:sz w:val="20"/>
        </w:rPr>
        <w:t>Runaway and homeless children</w:t>
      </w:r>
      <w:bookmarkEnd w:id="154"/>
    </w:p>
    <w:p w14:paraId="6313F799" w14:textId="77777777" w:rsidR="006F01EB" w:rsidRPr="004974D6" w:rsidRDefault="009366AA" w:rsidP="00C3469C">
      <w:pPr>
        <w:pStyle w:val="app-c-topic-listitem"/>
        <w:numPr>
          <w:ilvl w:val="0"/>
          <w:numId w:val="113"/>
        </w:numPr>
        <w:rPr>
          <w:rFonts w:asciiTheme="minorHAnsi" w:hAnsiTheme="minorHAnsi" w:cstheme="minorHAnsi"/>
          <w:sz w:val="20"/>
          <w:szCs w:val="20"/>
          <w:lang w:val="en"/>
        </w:rPr>
      </w:pPr>
      <w:hyperlink r:id="rId204" w:history="1">
        <w:r w:rsidR="006F01EB" w:rsidRPr="004974D6">
          <w:rPr>
            <w:rStyle w:val="Hyperlink"/>
            <w:rFonts w:asciiTheme="minorHAnsi" w:hAnsiTheme="minorHAnsi" w:cstheme="minorHAnsi"/>
            <w:sz w:val="20"/>
            <w:szCs w:val="20"/>
            <w:lang w:val="en"/>
          </w:rPr>
          <w:t>Children who run away or go missing from home or care</w:t>
        </w:r>
      </w:hyperlink>
      <w:r w:rsidR="006F01EB" w:rsidRPr="004974D6">
        <w:rPr>
          <w:rFonts w:asciiTheme="minorHAnsi" w:hAnsiTheme="minorHAnsi" w:cstheme="minorHAnsi"/>
          <w:sz w:val="20"/>
          <w:szCs w:val="20"/>
          <w:lang w:val="en"/>
        </w:rPr>
        <w:t xml:space="preserve"> </w:t>
      </w:r>
    </w:p>
    <w:p w14:paraId="100E8DF7" w14:textId="77777777" w:rsidR="006F01EB" w:rsidRPr="004974D6" w:rsidRDefault="009366AA" w:rsidP="00C3469C">
      <w:pPr>
        <w:pStyle w:val="app-c-topic-listitem"/>
        <w:numPr>
          <w:ilvl w:val="0"/>
          <w:numId w:val="113"/>
        </w:numPr>
        <w:rPr>
          <w:rFonts w:asciiTheme="minorHAnsi" w:hAnsiTheme="minorHAnsi" w:cstheme="minorHAnsi"/>
          <w:sz w:val="20"/>
          <w:szCs w:val="20"/>
          <w:lang w:val="en"/>
        </w:rPr>
      </w:pPr>
      <w:hyperlink r:id="rId205" w:history="1">
        <w:r w:rsidR="006F01EB" w:rsidRPr="004974D6">
          <w:rPr>
            <w:rStyle w:val="Hyperlink"/>
            <w:rFonts w:asciiTheme="minorHAnsi" w:hAnsiTheme="minorHAnsi" w:cstheme="minorHAnsi"/>
            <w:sz w:val="20"/>
            <w:szCs w:val="20"/>
            <w:lang w:val="en"/>
          </w:rPr>
          <w:t xml:space="preserve">Provision of accommodation for </w:t>
        </w:r>
        <w:proofErr w:type="gramStart"/>
        <w:r w:rsidR="006F01EB" w:rsidRPr="004974D6">
          <w:rPr>
            <w:rStyle w:val="Hyperlink"/>
            <w:rFonts w:asciiTheme="minorHAnsi" w:hAnsiTheme="minorHAnsi" w:cstheme="minorHAnsi"/>
            <w:sz w:val="20"/>
            <w:szCs w:val="20"/>
            <w:lang w:val="en"/>
          </w:rPr>
          <w:t>16 and 17 year olds</w:t>
        </w:r>
        <w:proofErr w:type="gramEnd"/>
        <w:r w:rsidR="006F01EB" w:rsidRPr="004974D6">
          <w:rPr>
            <w:rStyle w:val="Hyperlink"/>
            <w:rFonts w:asciiTheme="minorHAnsi" w:hAnsiTheme="minorHAnsi" w:cstheme="minorHAnsi"/>
            <w:sz w:val="20"/>
            <w:szCs w:val="20"/>
            <w:lang w:val="en"/>
          </w:rPr>
          <w:t xml:space="preserve"> who may be homeless and/or require accommodation</w:t>
        </w:r>
      </w:hyperlink>
      <w:r w:rsidR="006F01EB" w:rsidRPr="004974D6">
        <w:rPr>
          <w:rFonts w:asciiTheme="minorHAnsi" w:hAnsiTheme="minorHAnsi" w:cstheme="minorHAnsi"/>
          <w:sz w:val="20"/>
          <w:szCs w:val="20"/>
          <w:lang w:val="en"/>
        </w:rPr>
        <w:t xml:space="preserve"> </w:t>
      </w:r>
    </w:p>
    <w:p w14:paraId="1968E6FE" w14:textId="77777777" w:rsidR="006F01EB" w:rsidRPr="00FB6D95" w:rsidRDefault="006F01EB" w:rsidP="006F01EB">
      <w:pPr>
        <w:pStyle w:val="Heading2"/>
        <w:rPr>
          <w:rFonts w:asciiTheme="minorHAnsi" w:hAnsiTheme="minorHAnsi" w:cstheme="minorHAnsi"/>
          <w:b/>
          <w:bCs/>
          <w:sz w:val="20"/>
          <w:lang w:val="en-US"/>
        </w:rPr>
      </w:pPr>
      <w:bookmarkStart w:id="155" w:name="_Toc204358468"/>
      <w:r w:rsidRPr="00FB6D95">
        <w:rPr>
          <w:rFonts w:asciiTheme="minorHAnsi" w:hAnsiTheme="minorHAnsi" w:cstheme="minorHAnsi"/>
          <w:b/>
          <w:bCs/>
          <w:sz w:val="20"/>
        </w:rPr>
        <w:t>Cross-border child protection</w:t>
      </w:r>
      <w:bookmarkEnd w:id="155"/>
    </w:p>
    <w:p w14:paraId="687262D5" w14:textId="77777777" w:rsidR="006F01EB" w:rsidRPr="004974D6" w:rsidRDefault="009366AA" w:rsidP="00C3469C">
      <w:pPr>
        <w:pStyle w:val="app-c-topic-listitem"/>
        <w:numPr>
          <w:ilvl w:val="0"/>
          <w:numId w:val="114"/>
        </w:numPr>
        <w:rPr>
          <w:rFonts w:asciiTheme="minorHAnsi" w:hAnsiTheme="minorHAnsi" w:cstheme="minorHAnsi"/>
          <w:sz w:val="20"/>
          <w:szCs w:val="20"/>
          <w:lang w:val="en"/>
        </w:rPr>
      </w:pPr>
      <w:hyperlink r:id="rId206" w:history="1">
        <w:r w:rsidR="006F01EB" w:rsidRPr="004974D6">
          <w:rPr>
            <w:rStyle w:val="Hyperlink"/>
            <w:rFonts w:asciiTheme="minorHAnsi" w:hAnsiTheme="minorHAnsi" w:cstheme="minorHAnsi"/>
            <w:sz w:val="20"/>
            <w:szCs w:val="20"/>
            <w:lang w:val="en"/>
          </w:rPr>
          <w:t>Cross-border child protection cases: the 1996 Hague Convention</w:t>
        </w:r>
      </w:hyperlink>
      <w:r w:rsidR="006F01EB" w:rsidRPr="004974D6">
        <w:rPr>
          <w:rFonts w:asciiTheme="minorHAnsi" w:hAnsiTheme="minorHAnsi" w:cstheme="minorHAnsi"/>
          <w:sz w:val="20"/>
          <w:szCs w:val="20"/>
          <w:lang w:val="en"/>
        </w:rPr>
        <w:t xml:space="preserve"> </w:t>
      </w:r>
    </w:p>
    <w:p w14:paraId="074666F0" w14:textId="77777777" w:rsidR="006F01EB" w:rsidRPr="004974D6" w:rsidRDefault="009366AA" w:rsidP="00C3469C">
      <w:pPr>
        <w:pStyle w:val="app-c-topic-listitem"/>
        <w:numPr>
          <w:ilvl w:val="0"/>
          <w:numId w:val="114"/>
        </w:numPr>
        <w:rPr>
          <w:rFonts w:asciiTheme="minorHAnsi" w:hAnsiTheme="minorHAnsi" w:cstheme="minorHAnsi"/>
          <w:sz w:val="20"/>
          <w:szCs w:val="20"/>
          <w:lang w:val="en"/>
        </w:rPr>
      </w:pPr>
      <w:hyperlink r:id="rId207" w:history="1">
        <w:r w:rsidR="006F01EB" w:rsidRPr="004974D6">
          <w:rPr>
            <w:rStyle w:val="Hyperlink"/>
            <w:rFonts w:asciiTheme="minorHAnsi" w:hAnsiTheme="minorHAnsi" w:cstheme="minorHAnsi"/>
            <w:sz w:val="20"/>
            <w:szCs w:val="20"/>
            <w:lang w:val="en"/>
          </w:rPr>
          <w:t>Safeguarding children who may have been trafficked</w:t>
        </w:r>
      </w:hyperlink>
      <w:r w:rsidR="006F01EB" w:rsidRPr="004974D6">
        <w:rPr>
          <w:rFonts w:asciiTheme="minorHAnsi" w:hAnsiTheme="minorHAnsi" w:cstheme="minorHAnsi"/>
          <w:sz w:val="20"/>
          <w:szCs w:val="20"/>
          <w:lang w:val="en"/>
        </w:rPr>
        <w:t xml:space="preserve"> </w:t>
      </w:r>
    </w:p>
    <w:p w14:paraId="32E7CBB2" w14:textId="77777777" w:rsidR="006F01EB" w:rsidRPr="004974D6" w:rsidRDefault="009366AA" w:rsidP="00C3469C">
      <w:pPr>
        <w:pStyle w:val="app-c-topic-listitem"/>
        <w:numPr>
          <w:ilvl w:val="0"/>
          <w:numId w:val="114"/>
        </w:numPr>
        <w:rPr>
          <w:rFonts w:asciiTheme="minorHAnsi" w:hAnsiTheme="minorHAnsi" w:cstheme="minorHAnsi"/>
          <w:sz w:val="20"/>
          <w:szCs w:val="20"/>
          <w:lang w:val="en"/>
        </w:rPr>
      </w:pPr>
      <w:hyperlink r:id="rId208" w:history="1">
        <w:r w:rsidR="006F01EB" w:rsidRPr="004974D6">
          <w:rPr>
            <w:rStyle w:val="Hyperlink"/>
            <w:rFonts w:asciiTheme="minorHAnsi" w:hAnsiTheme="minorHAnsi" w:cstheme="minorHAnsi"/>
            <w:sz w:val="20"/>
            <w:szCs w:val="20"/>
            <w:lang w:val="en"/>
          </w:rPr>
          <w:t>Care of unaccompanied migrant children and child victims of modern slavery</w:t>
        </w:r>
      </w:hyperlink>
      <w:r w:rsidR="006F01EB" w:rsidRPr="004974D6">
        <w:rPr>
          <w:rFonts w:asciiTheme="minorHAnsi" w:hAnsiTheme="minorHAnsi" w:cstheme="minorHAnsi"/>
          <w:sz w:val="20"/>
          <w:szCs w:val="20"/>
          <w:lang w:val="en"/>
        </w:rPr>
        <w:t xml:space="preserve"> </w:t>
      </w:r>
    </w:p>
    <w:p w14:paraId="017E4296" w14:textId="77777777" w:rsidR="006F01EB" w:rsidRPr="004974D6" w:rsidRDefault="009366AA" w:rsidP="00C3469C">
      <w:pPr>
        <w:pStyle w:val="app-c-topic-listitem"/>
        <w:numPr>
          <w:ilvl w:val="0"/>
          <w:numId w:val="114"/>
        </w:numPr>
        <w:rPr>
          <w:rFonts w:asciiTheme="minorHAnsi" w:hAnsiTheme="minorHAnsi" w:cstheme="minorHAnsi"/>
          <w:sz w:val="20"/>
          <w:szCs w:val="20"/>
          <w:lang w:val="en"/>
        </w:rPr>
      </w:pPr>
      <w:hyperlink r:id="rId209" w:history="1">
        <w:r w:rsidR="006F01EB" w:rsidRPr="004974D6">
          <w:rPr>
            <w:rStyle w:val="Hyperlink"/>
            <w:rFonts w:asciiTheme="minorHAnsi" w:hAnsiTheme="minorHAnsi" w:cstheme="minorHAnsi"/>
            <w:sz w:val="20"/>
            <w:szCs w:val="20"/>
            <w:lang w:val="en"/>
          </w:rPr>
          <w:t>Find help to get your child back from abroad or arrange contact</w:t>
        </w:r>
      </w:hyperlink>
      <w:r w:rsidR="006F01EB" w:rsidRPr="004974D6">
        <w:rPr>
          <w:rFonts w:asciiTheme="minorHAnsi" w:hAnsiTheme="minorHAnsi" w:cstheme="minorHAnsi"/>
          <w:sz w:val="20"/>
          <w:szCs w:val="20"/>
          <w:lang w:val="en"/>
        </w:rPr>
        <w:t xml:space="preserve"> </w:t>
      </w:r>
    </w:p>
    <w:p w14:paraId="78AA7F8E" w14:textId="77777777" w:rsidR="006F01EB" w:rsidRPr="004974D6" w:rsidRDefault="006F01EB" w:rsidP="006F01EB">
      <w:pPr>
        <w:rPr>
          <w:rFonts w:cstheme="minorHAnsi"/>
          <w:lang w:val="en" w:eastAsia="en-GB"/>
        </w:rPr>
      </w:pPr>
    </w:p>
    <w:sectPr w:rsidR="006F01EB" w:rsidRPr="004974D6" w:rsidSect="008F2416">
      <w:footerReference w:type="default" r:id="rId210"/>
      <w:type w:val="continuous"/>
      <w:pgSz w:w="12240" w:h="15840"/>
      <w:pgMar w:top="720" w:right="720" w:bottom="720" w:left="720" w:header="706" w:footer="706" w:gutter="0"/>
      <w:pgNumType w:star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A66" w14:textId="77777777" w:rsidR="004F521A" w:rsidRDefault="004F521A" w:rsidP="00DA1E6F">
      <w:pPr>
        <w:spacing w:after="0" w:line="240" w:lineRule="auto"/>
      </w:pPr>
      <w:r>
        <w:separator/>
      </w:r>
    </w:p>
  </w:endnote>
  <w:endnote w:type="continuationSeparator" w:id="0">
    <w:p w14:paraId="155433E0" w14:textId="77777777" w:rsidR="004F521A" w:rsidRDefault="004F521A" w:rsidP="00DA1E6F">
      <w:pPr>
        <w:spacing w:after="0" w:line="240" w:lineRule="auto"/>
      </w:pPr>
      <w:r>
        <w:continuationSeparator/>
      </w:r>
    </w:p>
  </w:endnote>
  <w:endnote w:id="1">
    <w:p w14:paraId="1EE2085B" w14:textId="2E9216A0" w:rsidR="00FB6D95" w:rsidRPr="00FB6D95" w:rsidRDefault="00FB6D95">
      <w:pPr>
        <w:pStyle w:val="EndnoteText"/>
        <w:rPr>
          <w:rFonts w:ascii="Calibri" w:hAnsi="Calibri"/>
        </w:rPr>
      </w:pPr>
      <w:r w:rsidRPr="00FB6D95">
        <w:rPr>
          <w:rStyle w:val="EndnoteReference"/>
          <w:rFonts w:ascii="Calibri" w:hAnsi="Calibri"/>
        </w:rPr>
        <w:endnoteRef/>
      </w:r>
      <w:r w:rsidRPr="00FB6D95">
        <w:rPr>
          <w:rFonts w:ascii="Calibri" w:hAnsi="Calibri"/>
        </w:rPr>
        <w:t xml:space="preserve"> </w:t>
      </w:r>
      <w:hyperlink r:id="rId1" w:history="1">
        <w:r w:rsidRPr="00FB6D95">
          <w:rPr>
            <w:rStyle w:val="Hyperlink"/>
            <w:rFonts w:ascii="Calibri" w:hAnsi="Calibri"/>
          </w:rPr>
          <w:t>Developing and implementing a low-l</w:t>
        </w:r>
        <w:r w:rsidRPr="00A34CCD">
          <w:rPr>
            <w:rStyle w:val="Hyperlink"/>
            <w:rFonts w:ascii="Calibri" w:hAnsi="Calibri"/>
            <w:color w:val="auto"/>
          </w:rPr>
          <w:t>evel concerns policy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E3AE" w14:textId="77777777" w:rsidR="00957DF1" w:rsidRDefault="00957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12633A" w14:textId="77777777" w:rsidR="00957DF1" w:rsidRDefault="00957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358359"/>
      <w:docPartObj>
        <w:docPartGallery w:val="Page Numbers (Bottom of Page)"/>
        <w:docPartUnique/>
      </w:docPartObj>
    </w:sdtPr>
    <w:sdtEndPr>
      <w:rPr>
        <w:noProof/>
      </w:rPr>
    </w:sdtEndPr>
    <w:sdtContent>
      <w:p w14:paraId="4287E2D3" w14:textId="544AE580" w:rsidR="005B1DB4" w:rsidRDefault="005B1D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2E59F" w14:textId="77777777" w:rsidR="00957DF1" w:rsidRDefault="00957D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818252"/>
      <w:docPartObj>
        <w:docPartGallery w:val="Page Numbers (Bottom of Page)"/>
        <w:docPartUnique/>
      </w:docPartObj>
    </w:sdtPr>
    <w:sdtEndPr>
      <w:rPr>
        <w:noProof/>
      </w:rPr>
    </w:sdtEndPr>
    <w:sdtContent>
      <w:p w14:paraId="3944975D" w14:textId="557AFFF4" w:rsidR="005B1DB4" w:rsidRDefault="005B1D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61BD1" w14:textId="77777777" w:rsidR="00957DF1" w:rsidRDefault="00957D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D974" w14:textId="77777777" w:rsidR="004F521A" w:rsidRDefault="004F521A" w:rsidP="00DA1E6F">
      <w:pPr>
        <w:spacing w:after="0" w:line="240" w:lineRule="auto"/>
      </w:pPr>
      <w:r>
        <w:separator/>
      </w:r>
    </w:p>
  </w:footnote>
  <w:footnote w:type="continuationSeparator" w:id="0">
    <w:p w14:paraId="3938A02B" w14:textId="77777777" w:rsidR="004F521A" w:rsidRDefault="004F521A" w:rsidP="00DA1E6F">
      <w:pPr>
        <w:spacing w:after="0" w:line="240" w:lineRule="auto"/>
      </w:pPr>
      <w:r>
        <w:continuationSeparator/>
      </w:r>
    </w:p>
  </w:footnote>
  <w:footnote w:id="1">
    <w:p w14:paraId="585E1DCB" w14:textId="37CB478F" w:rsidR="00957DF1" w:rsidRPr="005347FE" w:rsidRDefault="00957DF1" w:rsidP="00DA1E6F">
      <w:pPr>
        <w:pStyle w:val="FootnoteText"/>
        <w:rPr>
          <w:sz w:val="18"/>
          <w:szCs w:val="18"/>
        </w:rPr>
      </w:pPr>
      <w:r>
        <w:rPr>
          <w:rStyle w:val="FootnoteReference"/>
        </w:rPr>
        <w:footnoteRef/>
      </w:r>
      <w:r>
        <w:t xml:space="preserve"> </w:t>
      </w:r>
      <w:r w:rsidRPr="00FC3868">
        <w:rPr>
          <w:rFonts w:ascii="Calibri" w:hAnsi="Calibri"/>
          <w:sz w:val="18"/>
          <w:szCs w:val="18"/>
        </w:rPr>
        <w:t>Keeping Child</w:t>
      </w:r>
      <w:r>
        <w:rPr>
          <w:rFonts w:ascii="Calibri" w:hAnsi="Calibri"/>
          <w:sz w:val="18"/>
          <w:szCs w:val="18"/>
        </w:rPr>
        <w:t>ren Safe in Education (DfE</w:t>
      </w:r>
      <w:r w:rsidRPr="005347FE">
        <w:rPr>
          <w:rFonts w:ascii="Calibri" w:hAnsi="Calibri"/>
          <w:sz w:val="18"/>
          <w:szCs w:val="18"/>
        </w:rPr>
        <w:t>, 20</w:t>
      </w:r>
      <w:r w:rsidRPr="005347FE">
        <w:rPr>
          <w:rFonts w:ascii="Calibri" w:hAnsi="Calibri"/>
          <w:sz w:val="18"/>
          <w:szCs w:val="18"/>
          <w:lang w:val="en-GB"/>
        </w:rPr>
        <w:t>2</w:t>
      </w:r>
      <w:r w:rsidR="00F87820">
        <w:rPr>
          <w:rFonts w:ascii="Calibri" w:hAnsi="Calibri"/>
          <w:sz w:val="18"/>
          <w:szCs w:val="18"/>
          <w:lang w:val="en-GB"/>
        </w:rPr>
        <w:t>5</w:t>
      </w:r>
      <w:r w:rsidRPr="005347FE">
        <w:rPr>
          <w:rFonts w:ascii="Calibri" w:hAnsi="Calibri"/>
          <w:sz w:val="18"/>
          <w:szCs w:val="18"/>
        </w:rPr>
        <w:t>)</w:t>
      </w:r>
    </w:p>
  </w:footnote>
  <w:footnote w:id="2">
    <w:p w14:paraId="27C8FA03" w14:textId="715D2AC3" w:rsidR="000E3B00" w:rsidRPr="00303646" w:rsidRDefault="000E3B00">
      <w:pPr>
        <w:pStyle w:val="FootnoteText"/>
        <w:rPr>
          <w:rFonts w:asciiTheme="minorHAnsi" w:hAnsiTheme="minorHAnsi" w:cstheme="minorHAnsi"/>
          <w:sz w:val="16"/>
          <w:szCs w:val="16"/>
          <w:lang w:val="en-GB"/>
        </w:rPr>
      </w:pPr>
      <w:r w:rsidRPr="005347FE">
        <w:rPr>
          <w:rStyle w:val="FootnoteReference"/>
          <w:rFonts w:asciiTheme="minorHAnsi" w:hAnsiTheme="minorHAnsi" w:cstheme="minorHAnsi"/>
          <w:sz w:val="16"/>
          <w:szCs w:val="16"/>
        </w:rPr>
        <w:footnoteRef/>
      </w:r>
      <w:r w:rsidRPr="005347FE">
        <w:rPr>
          <w:rFonts w:asciiTheme="minorHAnsi" w:hAnsiTheme="minorHAnsi" w:cstheme="minorHAnsi"/>
          <w:sz w:val="16"/>
          <w:szCs w:val="16"/>
        </w:rPr>
        <w:t xml:space="preserve"> </w:t>
      </w:r>
      <w:hyperlink r:id="rId1" w:history="1">
        <w:r w:rsidRPr="005347FE">
          <w:rPr>
            <w:rStyle w:val="Hyperlink"/>
            <w:rFonts w:asciiTheme="minorHAnsi" w:hAnsiTheme="minorHAnsi" w:cstheme="minorHAnsi"/>
            <w:sz w:val="16"/>
            <w:szCs w:val="16"/>
          </w:rPr>
          <w:t>Inspecting safeguarding in early years, education and skills - GOV.UK (www.gov.uk)</w:t>
        </w:r>
      </w:hyperlink>
    </w:p>
  </w:footnote>
  <w:footnote w:id="3">
    <w:p w14:paraId="27581145" w14:textId="0FAD944B" w:rsidR="00436B66" w:rsidRPr="00436B66" w:rsidRDefault="00436B66">
      <w:pPr>
        <w:pStyle w:val="FootnoteText"/>
        <w:rPr>
          <w:lang w:val="en-GB"/>
        </w:rPr>
      </w:pPr>
      <w:r>
        <w:rPr>
          <w:rStyle w:val="FootnoteReference"/>
        </w:rPr>
        <w:footnoteRef/>
      </w:r>
      <w:r>
        <w:t xml:space="preserve"> </w:t>
      </w:r>
      <w:r w:rsidRPr="00436B66">
        <w:rPr>
          <w:rFonts w:asciiTheme="minorHAnsi" w:hAnsiTheme="minorHAnsi" w:cstheme="minorHAnsi"/>
          <w:lang w:val="en-GB"/>
        </w:rPr>
        <w:t xml:space="preserve">Working Together </w:t>
      </w:r>
      <w:proofErr w:type="gramStart"/>
      <w:r w:rsidRPr="00436B66">
        <w:rPr>
          <w:rFonts w:asciiTheme="minorHAnsi" w:hAnsiTheme="minorHAnsi" w:cstheme="minorHAnsi"/>
          <w:lang w:val="en-GB"/>
        </w:rPr>
        <w:t>To</w:t>
      </w:r>
      <w:proofErr w:type="gramEnd"/>
      <w:r w:rsidRPr="00436B66">
        <w:rPr>
          <w:rFonts w:asciiTheme="minorHAnsi" w:hAnsiTheme="minorHAnsi" w:cstheme="minorHAnsi"/>
          <w:lang w:val="en-GB"/>
        </w:rPr>
        <w:t xml:space="preserve"> </w:t>
      </w:r>
      <w:r w:rsidR="007A53E6">
        <w:rPr>
          <w:rFonts w:asciiTheme="minorHAnsi" w:hAnsiTheme="minorHAnsi" w:cstheme="minorHAnsi"/>
          <w:lang w:val="en-GB"/>
        </w:rPr>
        <w:t>Improve School Attendance</w:t>
      </w:r>
      <w:r w:rsidRPr="00436B66">
        <w:rPr>
          <w:rFonts w:asciiTheme="minorHAnsi" w:hAnsiTheme="minorHAnsi" w:cstheme="minorHAnsi"/>
          <w:lang w:val="en-GB"/>
        </w:rPr>
        <w:t xml:space="preserve"> 202</w:t>
      </w:r>
      <w:r w:rsidR="006100E0">
        <w:rPr>
          <w:rFonts w:asciiTheme="minorHAnsi" w:hAnsiTheme="minorHAnsi" w:cstheme="minorHAnsi"/>
          <w:lang w:val="en-GB"/>
        </w:rPr>
        <w:t>4</w:t>
      </w:r>
    </w:p>
  </w:footnote>
  <w:footnote w:id="4">
    <w:p w14:paraId="54613E48" w14:textId="6D56722C" w:rsidR="00957DF1" w:rsidRPr="00080A72" w:rsidRDefault="00957DF1" w:rsidP="00DA1E6F">
      <w:pPr>
        <w:pStyle w:val="FootnoteText"/>
        <w:rPr>
          <w:rFonts w:ascii="Calibri" w:hAnsi="Calibri" w:cs="Calibri"/>
          <w:lang w:val="en-GB"/>
        </w:rPr>
      </w:pPr>
      <w:r w:rsidRPr="00552724">
        <w:rPr>
          <w:rStyle w:val="FootnoteReference"/>
          <w:rFonts w:ascii="Calibri" w:hAnsi="Calibri" w:cs="Calibri"/>
          <w:color w:val="auto"/>
        </w:rPr>
        <w:footnoteRef/>
      </w:r>
      <w:r w:rsidRPr="00552724">
        <w:rPr>
          <w:rFonts w:ascii="Calibri" w:hAnsi="Calibri" w:cs="Calibri"/>
          <w:color w:val="auto"/>
        </w:rPr>
        <w:t xml:space="preserve"> Section 128 of the Education and Skills Act 2008 provides for the Secretary of State to direct that a person may be prohibited or restricted from participating in the management of an independent </w:t>
      </w:r>
      <w:r w:rsidR="00DC28A2" w:rsidRPr="00552724">
        <w:rPr>
          <w:rFonts w:ascii="Calibri" w:hAnsi="Calibri" w:cs="Calibri"/>
          <w:color w:val="auto"/>
        </w:rPr>
        <w:t>Setting</w:t>
      </w:r>
      <w:r w:rsidRPr="00552724">
        <w:rPr>
          <w:rFonts w:ascii="Calibri" w:hAnsi="Calibri" w:cs="Calibri"/>
          <w:color w:val="auto"/>
        </w:rPr>
        <w:t xml:space="preserve"> (which includes academies and free </w:t>
      </w:r>
      <w:r w:rsidR="00681684">
        <w:rPr>
          <w:rFonts w:ascii="Calibri" w:hAnsi="Calibri" w:cs="Calibri"/>
          <w:color w:val="auto"/>
          <w:lang w:val="en-GB"/>
        </w:rPr>
        <w:t>schools</w:t>
      </w:r>
      <w:r w:rsidRPr="00552724">
        <w:rPr>
          <w:rFonts w:ascii="Calibri" w:hAnsi="Calibri" w:cs="Calibri"/>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81E0" w14:textId="77777777" w:rsidR="00957DF1" w:rsidRDefault="00957DF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5D2"/>
    <w:multiLevelType w:val="multilevel"/>
    <w:tmpl w:val="008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26F8"/>
    <w:multiLevelType w:val="hybridMultilevel"/>
    <w:tmpl w:val="554CBC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667A3"/>
    <w:multiLevelType w:val="hybridMultilevel"/>
    <w:tmpl w:val="2C70408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8C45C5"/>
    <w:multiLevelType w:val="hybridMultilevel"/>
    <w:tmpl w:val="D616A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606ED"/>
    <w:multiLevelType w:val="hybridMultilevel"/>
    <w:tmpl w:val="E11EED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667C6"/>
    <w:multiLevelType w:val="hybridMultilevel"/>
    <w:tmpl w:val="B8FE6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A2BCD"/>
    <w:multiLevelType w:val="hybridMultilevel"/>
    <w:tmpl w:val="3F9CB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A52D3"/>
    <w:multiLevelType w:val="hybridMultilevel"/>
    <w:tmpl w:val="D4E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C0BF7"/>
    <w:multiLevelType w:val="hybridMultilevel"/>
    <w:tmpl w:val="88CA4B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390F60"/>
    <w:multiLevelType w:val="hybridMultilevel"/>
    <w:tmpl w:val="2D56B296"/>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36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A94F7C"/>
    <w:multiLevelType w:val="hybridMultilevel"/>
    <w:tmpl w:val="BC5237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F643B"/>
    <w:multiLevelType w:val="multilevel"/>
    <w:tmpl w:val="03B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00C63"/>
    <w:multiLevelType w:val="hybridMultilevel"/>
    <w:tmpl w:val="E5A452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05EDC"/>
    <w:multiLevelType w:val="hybridMultilevel"/>
    <w:tmpl w:val="D138D70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3501379"/>
    <w:multiLevelType w:val="hybridMultilevel"/>
    <w:tmpl w:val="0EDA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A06123"/>
    <w:multiLevelType w:val="hybridMultilevel"/>
    <w:tmpl w:val="AF049BD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4350A8"/>
    <w:multiLevelType w:val="hybridMultilevel"/>
    <w:tmpl w:val="2A928E5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F740A0"/>
    <w:multiLevelType w:val="multilevel"/>
    <w:tmpl w:val="F96E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652761"/>
    <w:multiLevelType w:val="hybridMultilevel"/>
    <w:tmpl w:val="F084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8A2E63"/>
    <w:multiLevelType w:val="hybridMultilevel"/>
    <w:tmpl w:val="7430F1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C3385F"/>
    <w:multiLevelType w:val="hybridMultilevel"/>
    <w:tmpl w:val="0C1CD330"/>
    <w:lvl w:ilvl="0" w:tplc="0809000F">
      <w:start w:val="1"/>
      <w:numFmt w:val="decimal"/>
      <w:lvlText w:val="%1."/>
      <w:lvlJc w:val="left"/>
      <w:pPr>
        <w:ind w:left="360" w:hanging="360"/>
      </w:pPr>
    </w:lvl>
    <w:lvl w:ilvl="1" w:tplc="FD02EE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7F30843"/>
    <w:multiLevelType w:val="multilevel"/>
    <w:tmpl w:val="5FA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365E5"/>
    <w:multiLevelType w:val="hybridMultilevel"/>
    <w:tmpl w:val="ADF04B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2B6730"/>
    <w:multiLevelType w:val="hybridMultilevel"/>
    <w:tmpl w:val="C698275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BE5496D"/>
    <w:multiLevelType w:val="hybridMultilevel"/>
    <w:tmpl w:val="578C32A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3D036F"/>
    <w:multiLevelType w:val="hybridMultilevel"/>
    <w:tmpl w:val="E684FB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4962AE"/>
    <w:multiLevelType w:val="hybridMultilevel"/>
    <w:tmpl w:val="E93EAE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C5407AA"/>
    <w:multiLevelType w:val="hybridMultilevel"/>
    <w:tmpl w:val="0C06AD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C8252DD"/>
    <w:multiLevelType w:val="hybridMultilevel"/>
    <w:tmpl w:val="3BE29D4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F82684B"/>
    <w:multiLevelType w:val="hybridMultilevel"/>
    <w:tmpl w:val="9CD64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C5010B"/>
    <w:multiLevelType w:val="multilevel"/>
    <w:tmpl w:val="5448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D4386C"/>
    <w:multiLevelType w:val="hybridMultilevel"/>
    <w:tmpl w:val="8C24C47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0593A45"/>
    <w:multiLevelType w:val="hybridMultilevel"/>
    <w:tmpl w:val="32FC4C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0B57296"/>
    <w:multiLevelType w:val="hybridMultilevel"/>
    <w:tmpl w:val="70AA8240"/>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13D5D8A"/>
    <w:multiLevelType w:val="hybridMultilevel"/>
    <w:tmpl w:val="B1104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8907762">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47306B"/>
    <w:multiLevelType w:val="hybridMultilevel"/>
    <w:tmpl w:val="95F68B52"/>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6E83E1C"/>
    <w:multiLevelType w:val="hybridMultilevel"/>
    <w:tmpl w:val="133AF5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2F5AF0"/>
    <w:multiLevelType w:val="hybridMultilevel"/>
    <w:tmpl w:val="013C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863461"/>
    <w:multiLevelType w:val="hybridMultilevel"/>
    <w:tmpl w:val="6944E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9DE61BF"/>
    <w:multiLevelType w:val="hybridMultilevel"/>
    <w:tmpl w:val="4BA0BDDE"/>
    <w:lvl w:ilvl="0" w:tplc="08090005">
      <w:start w:val="1"/>
      <w:numFmt w:val="bullet"/>
      <w:lvlText w:val=""/>
      <w:lvlJc w:val="left"/>
      <w:pPr>
        <w:ind w:left="720" w:hanging="360"/>
      </w:pPr>
      <w:rPr>
        <w:rFonts w:ascii="Wingdings" w:hAnsi="Wingdings" w:hint="default"/>
      </w:rPr>
    </w:lvl>
    <w:lvl w:ilvl="1" w:tplc="FD02EE5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BB02D3A"/>
    <w:multiLevelType w:val="hybridMultilevel"/>
    <w:tmpl w:val="8DBE13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15256EB"/>
    <w:multiLevelType w:val="multilevel"/>
    <w:tmpl w:val="5AC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7858EF"/>
    <w:multiLevelType w:val="hybridMultilevel"/>
    <w:tmpl w:val="0E1E07A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2A113C7"/>
    <w:multiLevelType w:val="hybridMultilevel"/>
    <w:tmpl w:val="874AB8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4A27907"/>
    <w:multiLevelType w:val="hybridMultilevel"/>
    <w:tmpl w:val="A6B02CC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59C6DAC"/>
    <w:multiLevelType w:val="hybridMultilevel"/>
    <w:tmpl w:val="681A3F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EE387F"/>
    <w:multiLevelType w:val="hybridMultilevel"/>
    <w:tmpl w:val="3B1AC2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68B2A2E"/>
    <w:multiLevelType w:val="hybridMultilevel"/>
    <w:tmpl w:val="DDDCE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962340"/>
    <w:multiLevelType w:val="hybridMultilevel"/>
    <w:tmpl w:val="2AA68BAE"/>
    <w:lvl w:ilvl="0" w:tplc="08090003">
      <w:start w:val="1"/>
      <w:numFmt w:val="bullet"/>
      <w:lvlText w:val="o"/>
      <w:lvlJc w:val="left"/>
      <w:pPr>
        <w:ind w:left="720" w:hanging="360"/>
      </w:pPr>
      <w:rPr>
        <w:rFonts w:ascii="Courier New" w:hAnsi="Courier New" w:cs="Courier New" w:hint="default"/>
      </w:rPr>
    </w:lvl>
    <w:lvl w:ilvl="1" w:tplc="15D62672">
      <w:start w:val="21"/>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D4696B"/>
    <w:multiLevelType w:val="hybridMultilevel"/>
    <w:tmpl w:val="D7FC8C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9DE47DE"/>
    <w:multiLevelType w:val="hybridMultilevel"/>
    <w:tmpl w:val="0F8014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B875C51"/>
    <w:multiLevelType w:val="hybridMultilevel"/>
    <w:tmpl w:val="AE2EA2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3F4B744B"/>
    <w:multiLevelType w:val="hybridMultilevel"/>
    <w:tmpl w:val="6034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2199A"/>
    <w:multiLevelType w:val="hybridMultilevel"/>
    <w:tmpl w:val="FECA29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AF3DC2"/>
    <w:multiLevelType w:val="hybridMultilevel"/>
    <w:tmpl w:val="ED684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F667D1"/>
    <w:multiLevelType w:val="hybridMultilevel"/>
    <w:tmpl w:val="2E0E40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10D60EB"/>
    <w:multiLevelType w:val="hybridMultilevel"/>
    <w:tmpl w:val="DDC44432"/>
    <w:lvl w:ilvl="0" w:tplc="0809000F">
      <w:start w:val="1"/>
      <w:numFmt w:val="decimal"/>
      <w:lvlText w:val="%1."/>
      <w:lvlJc w:val="left"/>
      <w:pPr>
        <w:ind w:left="720" w:hanging="360"/>
      </w:pPr>
      <w:rPr>
        <w:rFonts w:hint="default"/>
      </w:rPr>
    </w:lvl>
    <w:lvl w:ilvl="1" w:tplc="C4545F7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2AB4ADB"/>
    <w:multiLevelType w:val="hybridMultilevel"/>
    <w:tmpl w:val="B0F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D9762B"/>
    <w:multiLevelType w:val="hybridMultilevel"/>
    <w:tmpl w:val="57DE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F101FD"/>
    <w:multiLevelType w:val="hybridMultilevel"/>
    <w:tmpl w:val="6670395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6235ECD"/>
    <w:multiLevelType w:val="hybridMultilevel"/>
    <w:tmpl w:val="529A6B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066222"/>
    <w:multiLevelType w:val="hybridMultilevel"/>
    <w:tmpl w:val="DC94DDF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9951A10"/>
    <w:multiLevelType w:val="hybridMultilevel"/>
    <w:tmpl w:val="2806E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9F32756"/>
    <w:multiLevelType w:val="hybridMultilevel"/>
    <w:tmpl w:val="77F09AA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A29431C"/>
    <w:multiLevelType w:val="hybridMultilevel"/>
    <w:tmpl w:val="039CE12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A9745B6"/>
    <w:multiLevelType w:val="hybridMultilevel"/>
    <w:tmpl w:val="455EAC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4AC11EED"/>
    <w:multiLevelType w:val="hybridMultilevel"/>
    <w:tmpl w:val="1F50B0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B78700D"/>
    <w:multiLevelType w:val="hybridMultilevel"/>
    <w:tmpl w:val="DAF6C13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BE023FD"/>
    <w:multiLevelType w:val="hybridMultilevel"/>
    <w:tmpl w:val="C29EC88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BFB2FA5"/>
    <w:multiLevelType w:val="hybridMultilevel"/>
    <w:tmpl w:val="05D04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C081BC6"/>
    <w:multiLevelType w:val="hybridMultilevel"/>
    <w:tmpl w:val="AA807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C410FC5"/>
    <w:multiLevelType w:val="multilevel"/>
    <w:tmpl w:val="44E4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F44E9F"/>
    <w:multiLevelType w:val="hybridMultilevel"/>
    <w:tmpl w:val="D81894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0081159"/>
    <w:multiLevelType w:val="hybridMultilevel"/>
    <w:tmpl w:val="211A35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50940D89"/>
    <w:multiLevelType w:val="hybridMultilevel"/>
    <w:tmpl w:val="C956790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1027601"/>
    <w:multiLevelType w:val="hybridMultilevel"/>
    <w:tmpl w:val="4C4EB93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25437FC"/>
    <w:multiLevelType w:val="hybridMultilevel"/>
    <w:tmpl w:val="1F64A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52A121F9"/>
    <w:multiLevelType w:val="hybridMultilevel"/>
    <w:tmpl w:val="D394764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3B76600"/>
    <w:multiLevelType w:val="hybridMultilevel"/>
    <w:tmpl w:val="D8F6FA5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55E5079"/>
    <w:multiLevelType w:val="hybridMultilevel"/>
    <w:tmpl w:val="920E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6147D5D"/>
    <w:multiLevelType w:val="hybridMultilevel"/>
    <w:tmpl w:val="2AB492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6536527"/>
    <w:multiLevelType w:val="hybridMultilevel"/>
    <w:tmpl w:val="C4209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6B2289A"/>
    <w:multiLevelType w:val="hybridMultilevel"/>
    <w:tmpl w:val="B748D93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6CE5834"/>
    <w:multiLevelType w:val="hybridMultilevel"/>
    <w:tmpl w:val="273C836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6E83E7B"/>
    <w:multiLevelType w:val="multilevel"/>
    <w:tmpl w:val="73D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D97792"/>
    <w:multiLevelType w:val="hybridMultilevel"/>
    <w:tmpl w:val="C0EA7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A397742"/>
    <w:multiLevelType w:val="hybridMultilevel"/>
    <w:tmpl w:val="25CE99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5F563960"/>
    <w:multiLevelType w:val="hybridMultilevel"/>
    <w:tmpl w:val="8F7E42F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5FBF5E9B"/>
    <w:multiLevelType w:val="hybridMultilevel"/>
    <w:tmpl w:val="674433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0027AD3"/>
    <w:multiLevelType w:val="hybridMultilevel"/>
    <w:tmpl w:val="A8962E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0FF700B"/>
    <w:multiLevelType w:val="hybridMultilevel"/>
    <w:tmpl w:val="C4CEA5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45E372E"/>
    <w:multiLevelType w:val="hybridMultilevel"/>
    <w:tmpl w:val="698C8D74"/>
    <w:lvl w:ilvl="0" w:tplc="0809000F">
      <w:start w:val="1"/>
      <w:numFmt w:val="decimal"/>
      <w:lvlText w:val="%1."/>
      <w:lvlJc w:val="left"/>
      <w:pPr>
        <w:ind w:left="360" w:hanging="360"/>
      </w:pPr>
    </w:lvl>
    <w:lvl w:ilvl="1" w:tplc="FD02EE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4920C33"/>
    <w:multiLevelType w:val="hybridMultilevel"/>
    <w:tmpl w:val="7AF0B6AE"/>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3" w15:restartNumberingAfterBreak="0">
    <w:nsid w:val="64CA52EA"/>
    <w:multiLevelType w:val="hybridMultilevel"/>
    <w:tmpl w:val="563E21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4EB4D6B"/>
    <w:multiLevelType w:val="hybridMultilevel"/>
    <w:tmpl w:val="AE14DF58"/>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55402E2"/>
    <w:multiLevelType w:val="hybridMultilevel"/>
    <w:tmpl w:val="71206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F6534D"/>
    <w:multiLevelType w:val="hybridMultilevel"/>
    <w:tmpl w:val="F420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AA50DA"/>
    <w:multiLevelType w:val="hybridMultilevel"/>
    <w:tmpl w:val="8ECCBA8A"/>
    <w:lvl w:ilvl="0" w:tplc="0809000F">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8" w15:restartNumberingAfterBreak="0">
    <w:nsid w:val="66EF2B8E"/>
    <w:multiLevelType w:val="hybridMultilevel"/>
    <w:tmpl w:val="2660BC7E"/>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76D1900"/>
    <w:multiLevelType w:val="hybridMultilevel"/>
    <w:tmpl w:val="B01465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8846A0A"/>
    <w:multiLevelType w:val="hybridMultilevel"/>
    <w:tmpl w:val="A372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E42EB0"/>
    <w:multiLevelType w:val="hybridMultilevel"/>
    <w:tmpl w:val="BB5C4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C4305E6"/>
    <w:multiLevelType w:val="hybridMultilevel"/>
    <w:tmpl w:val="C21E6B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C8A37E0"/>
    <w:multiLevelType w:val="hybridMultilevel"/>
    <w:tmpl w:val="BA96C4E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0B22051"/>
    <w:multiLevelType w:val="hybridMultilevel"/>
    <w:tmpl w:val="D4B24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0B3658D"/>
    <w:multiLevelType w:val="hybridMultilevel"/>
    <w:tmpl w:val="3E64D1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72630403"/>
    <w:multiLevelType w:val="hybridMultilevel"/>
    <w:tmpl w:val="3154AF0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36D5DE9"/>
    <w:multiLevelType w:val="hybridMultilevel"/>
    <w:tmpl w:val="F062A5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254704"/>
    <w:multiLevelType w:val="hybridMultilevel"/>
    <w:tmpl w:val="3BFED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822607"/>
    <w:multiLevelType w:val="hybridMultilevel"/>
    <w:tmpl w:val="3606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6A30EA0"/>
    <w:multiLevelType w:val="hybridMultilevel"/>
    <w:tmpl w:val="70865DCC"/>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7832082"/>
    <w:multiLevelType w:val="hybridMultilevel"/>
    <w:tmpl w:val="975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7A5457E"/>
    <w:multiLevelType w:val="hybridMultilevel"/>
    <w:tmpl w:val="63CE3C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8593064"/>
    <w:multiLevelType w:val="hybridMultilevel"/>
    <w:tmpl w:val="9078DA6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786765A9"/>
    <w:multiLevelType w:val="hybridMultilevel"/>
    <w:tmpl w:val="4EC8B62A"/>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79951049"/>
    <w:multiLevelType w:val="hybridMultilevel"/>
    <w:tmpl w:val="CA78F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9A50F8A"/>
    <w:multiLevelType w:val="hybridMultilevel"/>
    <w:tmpl w:val="9696934C"/>
    <w:lvl w:ilvl="0" w:tplc="363AA806">
      <w:start w:val="1"/>
      <w:numFmt w:val="bullet"/>
      <w:lvlText w:val="•"/>
      <w:lvlJc w:val="left"/>
      <w:pPr>
        <w:tabs>
          <w:tab w:val="num" w:pos="1440"/>
        </w:tabs>
        <w:ind w:left="1440" w:hanging="360"/>
      </w:pPr>
      <w:rPr>
        <w:rFonts w:ascii="Arial" w:hAnsi="Arial" w:hint="default"/>
      </w:rPr>
    </w:lvl>
    <w:lvl w:ilvl="1" w:tplc="71D45AD6" w:tentative="1">
      <w:start w:val="1"/>
      <w:numFmt w:val="bullet"/>
      <w:lvlText w:val="•"/>
      <w:lvlJc w:val="left"/>
      <w:pPr>
        <w:tabs>
          <w:tab w:val="num" w:pos="2160"/>
        </w:tabs>
        <w:ind w:left="2160" w:hanging="360"/>
      </w:pPr>
      <w:rPr>
        <w:rFonts w:ascii="Arial" w:hAnsi="Arial" w:hint="default"/>
      </w:rPr>
    </w:lvl>
    <w:lvl w:ilvl="2" w:tplc="21EE03BE" w:tentative="1">
      <w:start w:val="1"/>
      <w:numFmt w:val="bullet"/>
      <w:lvlText w:val="•"/>
      <w:lvlJc w:val="left"/>
      <w:pPr>
        <w:tabs>
          <w:tab w:val="num" w:pos="2880"/>
        </w:tabs>
        <w:ind w:left="2880" w:hanging="360"/>
      </w:pPr>
      <w:rPr>
        <w:rFonts w:ascii="Arial" w:hAnsi="Arial" w:hint="default"/>
      </w:rPr>
    </w:lvl>
    <w:lvl w:ilvl="3" w:tplc="E67E0B2E" w:tentative="1">
      <w:start w:val="1"/>
      <w:numFmt w:val="bullet"/>
      <w:lvlText w:val="•"/>
      <w:lvlJc w:val="left"/>
      <w:pPr>
        <w:tabs>
          <w:tab w:val="num" w:pos="3600"/>
        </w:tabs>
        <w:ind w:left="3600" w:hanging="360"/>
      </w:pPr>
      <w:rPr>
        <w:rFonts w:ascii="Arial" w:hAnsi="Arial" w:hint="default"/>
      </w:rPr>
    </w:lvl>
    <w:lvl w:ilvl="4" w:tplc="693CAA38" w:tentative="1">
      <w:start w:val="1"/>
      <w:numFmt w:val="bullet"/>
      <w:lvlText w:val="•"/>
      <w:lvlJc w:val="left"/>
      <w:pPr>
        <w:tabs>
          <w:tab w:val="num" w:pos="4320"/>
        </w:tabs>
        <w:ind w:left="4320" w:hanging="360"/>
      </w:pPr>
      <w:rPr>
        <w:rFonts w:ascii="Arial" w:hAnsi="Arial" w:hint="default"/>
      </w:rPr>
    </w:lvl>
    <w:lvl w:ilvl="5" w:tplc="AE267EEA" w:tentative="1">
      <w:start w:val="1"/>
      <w:numFmt w:val="bullet"/>
      <w:lvlText w:val="•"/>
      <w:lvlJc w:val="left"/>
      <w:pPr>
        <w:tabs>
          <w:tab w:val="num" w:pos="5040"/>
        </w:tabs>
        <w:ind w:left="5040" w:hanging="360"/>
      </w:pPr>
      <w:rPr>
        <w:rFonts w:ascii="Arial" w:hAnsi="Arial" w:hint="default"/>
      </w:rPr>
    </w:lvl>
    <w:lvl w:ilvl="6" w:tplc="7E002392" w:tentative="1">
      <w:start w:val="1"/>
      <w:numFmt w:val="bullet"/>
      <w:lvlText w:val="•"/>
      <w:lvlJc w:val="left"/>
      <w:pPr>
        <w:tabs>
          <w:tab w:val="num" w:pos="5760"/>
        </w:tabs>
        <w:ind w:left="5760" w:hanging="360"/>
      </w:pPr>
      <w:rPr>
        <w:rFonts w:ascii="Arial" w:hAnsi="Arial" w:hint="default"/>
      </w:rPr>
    </w:lvl>
    <w:lvl w:ilvl="7" w:tplc="E86C06F6" w:tentative="1">
      <w:start w:val="1"/>
      <w:numFmt w:val="bullet"/>
      <w:lvlText w:val="•"/>
      <w:lvlJc w:val="left"/>
      <w:pPr>
        <w:tabs>
          <w:tab w:val="num" w:pos="6480"/>
        </w:tabs>
        <w:ind w:left="6480" w:hanging="360"/>
      </w:pPr>
      <w:rPr>
        <w:rFonts w:ascii="Arial" w:hAnsi="Arial" w:hint="default"/>
      </w:rPr>
    </w:lvl>
    <w:lvl w:ilvl="8" w:tplc="5C326E6E" w:tentative="1">
      <w:start w:val="1"/>
      <w:numFmt w:val="bullet"/>
      <w:lvlText w:val="•"/>
      <w:lvlJc w:val="left"/>
      <w:pPr>
        <w:tabs>
          <w:tab w:val="num" w:pos="7200"/>
        </w:tabs>
        <w:ind w:left="7200" w:hanging="360"/>
      </w:pPr>
      <w:rPr>
        <w:rFonts w:ascii="Arial" w:hAnsi="Arial" w:hint="default"/>
      </w:rPr>
    </w:lvl>
  </w:abstractNum>
  <w:abstractNum w:abstractNumId="117" w15:restartNumberingAfterBreak="0">
    <w:nsid w:val="7B220D6B"/>
    <w:multiLevelType w:val="hybridMultilevel"/>
    <w:tmpl w:val="009EFF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D06122E"/>
    <w:multiLevelType w:val="hybridMultilevel"/>
    <w:tmpl w:val="0FEAC76E"/>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D2D0C40"/>
    <w:multiLevelType w:val="hybridMultilevel"/>
    <w:tmpl w:val="5B1A5C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3E7AF7"/>
    <w:multiLevelType w:val="multilevel"/>
    <w:tmpl w:val="0809001D"/>
    <w:styleLink w:val="Style1"/>
    <w:lvl w:ilvl="0">
      <w:start w:val="1"/>
      <w:numFmt w:val="decimal"/>
      <w:lvlText w:val="%1)"/>
      <w:lvlJc w:val="left"/>
      <w:pPr>
        <w:ind w:left="360" w:hanging="360"/>
      </w:pPr>
      <w:rPr>
        <w:rFonts w:hint="default"/>
        <w:b/>
        <w:color w:val="auto"/>
        <w:position w:val="0"/>
        <w:sz w:val="24"/>
        <w:szCs w:val="24"/>
      </w:rPr>
    </w:lvl>
    <w:lvl w:ilvl="1">
      <w:start w:val="1"/>
      <w:numFmt w:val="lowerLetter"/>
      <w:lvlText w:val="%2)"/>
      <w:lvlJc w:val="left"/>
      <w:pPr>
        <w:ind w:left="720" w:hanging="360"/>
      </w:pPr>
      <w:rPr>
        <w:rFonts w:hint="default"/>
        <w:b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AD35F2"/>
    <w:multiLevelType w:val="hybridMultilevel"/>
    <w:tmpl w:val="A956B2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DF901D3"/>
    <w:multiLevelType w:val="hybridMultilevel"/>
    <w:tmpl w:val="44AA90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E6943EF"/>
    <w:multiLevelType w:val="hybridMultilevel"/>
    <w:tmpl w:val="CDC814E2"/>
    <w:lvl w:ilvl="0" w:tplc="08090001">
      <w:start w:val="1"/>
      <w:numFmt w:val="bullet"/>
      <w:lvlText w:val=""/>
      <w:lvlJc w:val="left"/>
      <w:pPr>
        <w:ind w:left="1080" w:hanging="360"/>
      </w:pPr>
      <w:rPr>
        <w:rFonts w:ascii="Symbol" w:hAnsi="Symbol" w:hint="default"/>
      </w:rPr>
    </w:lvl>
    <w:lvl w:ilvl="1" w:tplc="C4545F78">
      <w:numFmt w:val="bullet"/>
      <w:lvlText w:val="•"/>
      <w:lvlJc w:val="left"/>
      <w:pPr>
        <w:ind w:left="1800" w:hanging="360"/>
      </w:pPr>
      <w:rPr>
        <w:rFonts w:ascii="Calibri" w:eastAsia="Times New Roman"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7FA94E8E"/>
    <w:multiLevelType w:val="hybridMultilevel"/>
    <w:tmpl w:val="B178B4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7"/>
  </w:num>
  <w:num w:numId="2">
    <w:abstractNumId w:val="79"/>
  </w:num>
  <w:num w:numId="3">
    <w:abstractNumId w:val="69"/>
  </w:num>
  <w:num w:numId="4">
    <w:abstractNumId w:val="120"/>
  </w:num>
  <w:num w:numId="5">
    <w:abstractNumId w:val="80"/>
  </w:num>
  <w:num w:numId="6">
    <w:abstractNumId w:val="65"/>
  </w:num>
  <w:num w:numId="7">
    <w:abstractNumId w:val="8"/>
  </w:num>
  <w:num w:numId="8">
    <w:abstractNumId w:val="59"/>
  </w:num>
  <w:num w:numId="9">
    <w:abstractNumId w:val="64"/>
  </w:num>
  <w:num w:numId="10">
    <w:abstractNumId w:val="89"/>
  </w:num>
  <w:num w:numId="11">
    <w:abstractNumId w:val="23"/>
  </w:num>
  <w:num w:numId="12">
    <w:abstractNumId w:val="27"/>
  </w:num>
  <w:num w:numId="13">
    <w:abstractNumId w:val="98"/>
  </w:num>
  <w:num w:numId="14">
    <w:abstractNumId w:val="81"/>
  </w:num>
  <w:num w:numId="15">
    <w:abstractNumId w:val="29"/>
  </w:num>
  <w:num w:numId="16">
    <w:abstractNumId w:val="118"/>
  </w:num>
  <w:num w:numId="17">
    <w:abstractNumId w:val="77"/>
  </w:num>
  <w:num w:numId="18">
    <w:abstractNumId w:val="91"/>
  </w:num>
  <w:num w:numId="19">
    <w:abstractNumId w:val="3"/>
  </w:num>
  <w:num w:numId="20">
    <w:abstractNumId w:val="54"/>
  </w:num>
  <w:num w:numId="21">
    <w:abstractNumId w:val="5"/>
  </w:num>
  <w:num w:numId="22">
    <w:abstractNumId w:val="85"/>
  </w:num>
  <w:num w:numId="23">
    <w:abstractNumId w:val="40"/>
  </w:num>
  <w:num w:numId="24">
    <w:abstractNumId w:val="32"/>
  </w:num>
  <w:num w:numId="25">
    <w:abstractNumId w:val="108"/>
  </w:num>
  <w:num w:numId="26">
    <w:abstractNumId w:val="1"/>
  </w:num>
  <w:num w:numId="27">
    <w:abstractNumId w:val="121"/>
  </w:num>
  <w:num w:numId="28">
    <w:abstractNumId w:val="4"/>
  </w:num>
  <w:num w:numId="29">
    <w:abstractNumId w:val="12"/>
  </w:num>
  <w:num w:numId="30">
    <w:abstractNumId w:val="117"/>
  </w:num>
  <w:num w:numId="31">
    <w:abstractNumId w:val="55"/>
  </w:num>
  <w:num w:numId="32">
    <w:abstractNumId w:val="70"/>
  </w:num>
  <w:num w:numId="33">
    <w:abstractNumId w:val="20"/>
  </w:num>
  <w:num w:numId="34">
    <w:abstractNumId w:val="25"/>
  </w:num>
  <w:num w:numId="35">
    <w:abstractNumId w:val="60"/>
  </w:num>
  <w:num w:numId="36">
    <w:abstractNumId w:val="115"/>
  </w:num>
  <w:num w:numId="37">
    <w:abstractNumId w:val="39"/>
  </w:num>
  <w:num w:numId="38">
    <w:abstractNumId w:val="62"/>
  </w:num>
  <w:num w:numId="39">
    <w:abstractNumId w:val="124"/>
  </w:num>
  <w:num w:numId="40">
    <w:abstractNumId w:val="76"/>
  </w:num>
  <w:num w:numId="41">
    <w:abstractNumId w:val="102"/>
  </w:num>
  <w:num w:numId="42">
    <w:abstractNumId w:val="48"/>
  </w:num>
  <w:num w:numId="43">
    <w:abstractNumId w:val="36"/>
  </w:num>
  <w:num w:numId="44">
    <w:abstractNumId w:val="112"/>
  </w:num>
  <w:num w:numId="45">
    <w:abstractNumId w:val="88"/>
  </w:num>
  <w:num w:numId="46">
    <w:abstractNumId w:val="92"/>
  </w:num>
  <w:num w:numId="47">
    <w:abstractNumId w:val="26"/>
  </w:num>
  <w:num w:numId="48">
    <w:abstractNumId w:val="86"/>
  </w:num>
  <w:num w:numId="49">
    <w:abstractNumId w:val="73"/>
  </w:num>
  <w:num w:numId="50">
    <w:abstractNumId w:val="105"/>
  </w:num>
  <w:num w:numId="51">
    <w:abstractNumId w:val="19"/>
  </w:num>
  <w:num w:numId="52">
    <w:abstractNumId w:val="66"/>
  </w:num>
  <w:num w:numId="53">
    <w:abstractNumId w:val="16"/>
  </w:num>
  <w:num w:numId="54">
    <w:abstractNumId w:val="95"/>
  </w:num>
  <w:num w:numId="55">
    <w:abstractNumId w:val="22"/>
  </w:num>
  <w:num w:numId="56">
    <w:abstractNumId w:val="67"/>
  </w:num>
  <w:num w:numId="57">
    <w:abstractNumId w:val="110"/>
  </w:num>
  <w:num w:numId="58">
    <w:abstractNumId w:val="31"/>
  </w:num>
  <w:num w:numId="59">
    <w:abstractNumId w:val="103"/>
  </w:num>
  <w:num w:numId="60">
    <w:abstractNumId w:val="45"/>
  </w:num>
  <w:num w:numId="61">
    <w:abstractNumId w:val="28"/>
  </w:num>
  <w:num w:numId="62">
    <w:abstractNumId w:val="68"/>
  </w:num>
  <w:num w:numId="63">
    <w:abstractNumId w:val="50"/>
  </w:num>
  <w:num w:numId="64">
    <w:abstractNumId w:val="2"/>
  </w:num>
  <w:num w:numId="65">
    <w:abstractNumId w:val="63"/>
  </w:num>
  <w:num w:numId="66">
    <w:abstractNumId w:val="46"/>
  </w:num>
  <w:num w:numId="67">
    <w:abstractNumId w:val="44"/>
  </w:num>
  <w:num w:numId="68">
    <w:abstractNumId w:val="74"/>
  </w:num>
  <w:num w:numId="69">
    <w:abstractNumId w:val="106"/>
  </w:num>
  <w:num w:numId="70">
    <w:abstractNumId w:val="61"/>
  </w:num>
  <w:num w:numId="71">
    <w:abstractNumId w:val="42"/>
  </w:num>
  <w:num w:numId="72">
    <w:abstractNumId w:val="83"/>
  </w:num>
  <w:num w:numId="73">
    <w:abstractNumId w:val="99"/>
  </w:num>
  <w:num w:numId="74">
    <w:abstractNumId w:val="72"/>
  </w:num>
  <w:num w:numId="75">
    <w:abstractNumId w:val="82"/>
  </w:num>
  <w:num w:numId="76">
    <w:abstractNumId w:val="35"/>
  </w:num>
  <w:num w:numId="77">
    <w:abstractNumId w:val="94"/>
  </w:num>
  <w:num w:numId="78">
    <w:abstractNumId w:val="107"/>
  </w:num>
  <w:num w:numId="79">
    <w:abstractNumId w:val="33"/>
  </w:num>
  <w:num w:numId="80">
    <w:abstractNumId w:val="13"/>
  </w:num>
  <w:num w:numId="81">
    <w:abstractNumId w:val="15"/>
  </w:num>
  <w:num w:numId="82">
    <w:abstractNumId w:val="78"/>
  </w:num>
  <w:num w:numId="83">
    <w:abstractNumId w:val="9"/>
  </w:num>
  <w:num w:numId="84">
    <w:abstractNumId w:val="6"/>
  </w:num>
  <w:num w:numId="85">
    <w:abstractNumId w:val="119"/>
  </w:num>
  <w:num w:numId="86">
    <w:abstractNumId w:val="43"/>
  </w:num>
  <w:num w:numId="87">
    <w:abstractNumId w:val="53"/>
  </w:num>
  <w:num w:numId="88">
    <w:abstractNumId w:val="47"/>
  </w:num>
  <w:num w:numId="89">
    <w:abstractNumId w:val="96"/>
  </w:num>
  <w:num w:numId="90">
    <w:abstractNumId w:val="38"/>
  </w:num>
  <w:num w:numId="91">
    <w:abstractNumId w:val="93"/>
  </w:num>
  <w:num w:numId="92">
    <w:abstractNumId w:val="101"/>
  </w:num>
  <w:num w:numId="93">
    <w:abstractNumId w:val="56"/>
  </w:num>
  <w:num w:numId="94">
    <w:abstractNumId w:val="49"/>
  </w:num>
  <w:num w:numId="95">
    <w:abstractNumId w:val="34"/>
  </w:num>
  <w:num w:numId="96">
    <w:abstractNumId w:val="123"/>
  </w:num>
  <w:num w:numId="97">
    <w:abstractNumId w:val="122"/>
  </w:num>
  <w:num w:numId="98">
    <w:abstractNumId w:val="113"/>
  </w:num>
  <w:num w:numId="99">
    <w:abstractNumId w:val="87"/>
  </w:num>
  <w:num w:numId="100">
    <w:abstractNumId w:val="51"/>
  </w:num>
  <w:num w:numId="101">
    <w:abstractNumId w:val="14"/>
  </w:num>
  <w:num w:numId="102">
    <w:abstractNumId w:val="7"/>
  </w:num>
  <w:num w:numId="103">
    <w:abstractNumId w:val="109"/>
  </w:num>
  <w:num w:numId="104">
    <w:abstractNumId w:val="10"/>
  </w:num>
  <w:num w:numId="105">
    <w:abstractNumId w:val="90"/>
  </w:num>
  <w:num w:numId="106">
    <w:abstractNumId w:val="24"/>
  </w:num>
  <w:num w:numId="107">
    <w:abstractNumId w:val="75"/>
  </w:num>
  <w:num w:numId="108">
    <w:abstractNumId w:val="57"/>
  </w:num>
  <w:num w:numId="109">
    <w:abstractNumId w:val="30"/>
  </w:num>
  <w:num w:numId="110">
    <w:abstractNumId w:val="84"/>
  </w:num>
  <w:num w:numId="111">
    <w:abstractNumId w:val="21"/>
  </w:num>
  <w:num w:numId="112">
    <w:abstractNumId w:val="17"/>
  </w:num>
  <w:num w:numId="113">
    <w:abstractNumId w:val="11"/>
  </w:num>
  <w:num w:numId="114">
    <w:abstractNumId w:val="41"/>
  </w:num>
  <w:num w:numId="115">
    <w:abstractNumId w:val="18"/>
  </w:num>
  <w:num w:numId="116">
    <w:abstractNumId w:val="114"/>
  </w:num>
  <w:num w:numId="117">
    <w:abstractNumId w:val="104"/>
  </w:num>
  <w:num w:numId="118">
    <w:abstractNumId w:val="116"/>
  </w:num>
  <w:num w:numId="119">
    <w:abstractNumId w:val="71"/>
  </w:num>
  <w:num w:numId="120">
    <w:abstractNumId w:val="0"/>
  </w:num>
  <w:num w:numId="121">
    <w:abstractNumId w:val="58"/>
  </w:num>
  <w:num w:numId="122">
    <w:abstractNumId w:val="111"/>
  </w:num>
  <w:num w:numId="123">
    <w:abstractNumId w:val="100"/>
  </w:num>
  <w:num w:numId="124">
    <w:abstractNumId w:val="37"/>
  </w:num>
  <w:num w:numId="125">
    <w:abstractNumId w:val="5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6F"/>
    <w:rsid w:val="00001D1D"/>
    <w:rsid w:val="000161FA"/>
    <w:rsid w:val="000209CD"/>
    <w:rsid w:val="000214E6"/>
    <w:rsid w:val="00023082"/>
    <w:rsid w:val="0003190C"/>
    <w:rsid w:val="00034C03"/>
    <w:rsid w:val="00037700"/>
    <w:rsid w:val="0004169D"/>
    <w:rsid w:val="000472C8"/>
    <w:rsid w:val="00050FED"/>
    <w:rsid w:val="00066B98"/>
    <w:rsid w:val="00070A1C"/>
    <w:rsid w:val="00074A3E"/>
    <w:rsid w:val="00083C4F"/>
    <w:rsid w:val="00084852"/>
    <w:rsid w:val="00085285"/>
    <w:rsid w:val="0008621D"/>
    <w:rsid w:val="00096B9F"/>
    <w:rsid w:val="0009796B"/>
    <w:rsid w:val="000A1655"/>
    <w:rsid w:val="000A50B2"/>
    <w:rsid w:val="000B04B7"/>
    <w:rsid w:val="000B41AF"/>
    <w:rsid w:val="000B52DD"/>
    <w:rsid w:val="000C4A67"/>
    <w:rsid w:val="000C7F3F"/>
    <w:rsid w:val="000D4543"/>
    <w:rsid w:val="000D5AA3"/>
    <w:rsid w:val="000E015D"/>
    <w:rsid w:val="000E3B00"/>
    <w:rsid w:val="000E676C"/>
    <w:rsid w:val="000E74E7"/>
    <w:rsid w:val="000F3D6B"/>
    <w:rsid w:val="000F5FBE"/>
    <w:rsid w:val="001010B5"/>
    <w:rsid w:val="00101A53"/>
    <w:rsid w:val="00101C96"/>
    <w:rsid w:val="00102423"/>
    <w:rsid w:val="001072B6"/>
    <w:rsid w:val="00116BD4"/>
    <w:rsid w:val="00117D22"/>
    <w:rsid w:val="00120DF0"/>
    <w:rsid w:val="00121731"/>
    <w:rsid w:val="0012468F"/>
    <w:rsid w:val="00137308"/>
    <w:rsid w:val="0014328F"/>
    <w:rsid w:val="0014448E"/>
    <w:rsid w:val="001504D8"/>
    <w:rsid w:val="00151567"/>
    <w:rsid w:val="00151CB7"/>
    <w:rsid w:val="00152CD9"/>
    <w:rsid w:val="00152D9D"/>
    <w:rsid w:val="00155295"/>
    <w:rsid w:val="00161B81"/>
    <w:rsid w:val="001708F0"/>
    <w:rsid w:val="00171612"/>
    <w:rsid w:val="00173B0A"/>
    <w:rsid w:val="0018356A"/>
    <w:rsid w:val="001861B6"/>
    <w:rsid w:val="0018624B"/>
    <w:rsid w:val="00196B53"/>
    <w:rsid w:val="001A4757"/>
    <w:rsid w:val="001B5715"/>
    <w:rsid w:val="001C409E"/>
    <w:rsid w:val="001C42EE"/>
    <w:rsid w:val="001C68F1"/>
    <w:rsid w:val="001D3D71"/>
    <w:rsid w:val="001D6F29"/>
    <w:rsid w:val="001E1585"/>
    <w:rsid w:val="001E3F20"/>
    <w:rsid w:val="001E43E1"/>
    <w:rsid w:val="001E4408"/>
    <w:rsid w:val="001E5D25"/>
    <w:rsid w:val="001F57DA"/>
    <w:rsid w:val="0020175C"/>
    <w:rsid w:val="00202061"/>
    <w:rsid w:val="00202490"/>
    <w:rsid w:val="00203859"/>
    <w:rsid w:val="002071D6"/>
    <w:rsid w:val="00214CD7"/>
    <w:rsid w:val="00216B0C"/>
    <w:rsid w:val="002206D8"/>
    <w:rsid w:val="00222E89"/>
    <w:rsid w:val="00223792"/>
    <w:rsid w:val="002329E4"/>
    <w:rsid w:val="00234396"/>
    <w:rsid w:val="00241000"/>
    <w:rsid w:val="00241B2F"/>
    <w:rsid w:val="00242241"/>
    <w:rsid w:val="002432ED"/>
    <w:rsid w:val="00243E62"/>
    <w:rsid w:val="0025102A"/>
    <w:rsid w:val="00262C88"/>
    <w:rsid w:val="00264C4C"/>
    <w:rsid w:val="0027186F"/>
    <w:rsid w:val="00274800"/>
    <w:rsid w:val="00275D12"/>
    <w:rsid w:val="00281FD9"/>
    <w:rsid w:val="00283E50"/>
    <w:rsid w:val="00286963"/>
    <w:rsid w:val="00295682"/>
    <w:rsid w:val="002A1DC2"/>
    <w:rsid w:val="002A58A4"/>
    <w:rsid w:val="002A5AD0"/>
    <w:rsid w:val="002A6399"/>
    <w:rsid w:val="002B201B"/>
    <w:rsid w:val="002B6D78"/>
    <w:rsid w:val="002B75B1"/>
    <w:rsid w:val="002E1F77"/>
    <w:rsid w:val="002E4730"/>
    <w:rsid w:val="002E7B05"/>
    <w:rsid w:val="00300EB2"/>
    <w:rsid w:val="00302C56"/>
    <w:rsid w:val="0030336C"/>
    <w:rsid w:val="00303646"/>
    <w:rsid w:val="0030461D"/>
    <w:rsid w:val="0030576B"/>
    <w:rsid w:val="00305F0C"/>
    <w:rsid w:val="003074FB"/>
    <w:rsid w:val="00313302"/>
    <w:rsid w:val="003152D9"/>
    <w:rsid w:val="00315DE4"/>
    <w:rsid w:val="0032325A"/>
    <w:rsid w:val="00331A01"/>
    <w:rsid w:val="00342847"/>
    <w:rsid w:val="0034328F"/>
    <w:rsid w:val="0034599C"/>
    <w:rsid w:val="00346ED5"/>
    <w:rsid w:val="003523D6"/>
    <w:rsid w:val="00357616"/>
    <w:rsid w:val="00361574"/>
    <w:rsid w:val="003635C5"/>
    <w:rsid w:val="0036477D"/>
    <w:rsid w:val="003655BD"/>
    <w:rsid w:val="00367931"/>
    <w:rsid w:val="00380ADB"/>
    <w:rsid w:val="00381C0D"/>
    <w:rsid w:val="00384742"/>
    <w:rsid w:val="0039108B"/>
    <w:rsid w:val="003A0315"/>
    <w:rsid w:val="003B0A9B"/>
    <w:rsid w:val="003B292E"/>
    <w:rsid w:val="003B2C3C"/>
    <w:rsid w:val="003B4D4E"/>
    <w:rsid w:val="003B5077"/>
    <w:rsid w:val="003C4312"/>
    <w:rsid w:val="003D3A7E"/>
    <w:rsid w:val="003D46F8"/>
    <w:rsid w:val="003D7169"/>
    <w:rsid w:val="003E0232"/>
    <w:rsid w:val="003E518D"/>
    <w:rsid w:val="003F0263"/>
    <w:rsid w:val="003F4D55"/>
    <w:rsid w:val="003F5A39"/>
    <w:rsid w:val="003F7BB7"/>
    <w:rsid w:val="00400D82"/>
    <w:rsid w:val="004010EC"/>
    <w:rsid w:val="004034A9"/>
    <w:rsid w:val="004046E9"/>
    <w:rsid w:val="00406D72"/>
    <w:rsid w:val="004116BD"/>
    <w:rsid w:val="0041200B"/>
    <w:rsid w:val="004128E5"/>
    <w:rsid w:val="0041392C"/>
    <w:rsid w:val="00413D4A"/>
    <w:rsid w:val="00413DBB"/>
    <w:rsid w:val="00421192"/>
    <w:rsid w:val="004259BB"/>
    <w:rsid w:val="004307AF"/>
    <w:rsid w:val="00433880"/>
    <w:rsid w:val="00436B66"/>
    <w:rsid w:val="00444565"/>
    <w:rsid w:val="00447170"/>
    <w:rsid w:val="004478B5"/>
    <w:rsid w:val="00451F93"/>
    <w:rsid w:val="00452C6F"/>
    <w:rsid w:val="004548C3"/>
    <w:rsid w:val="00466565"/>
    <w:rsid w:val="00467DAD"/>
    <w:rsid w:val="00470B1A"/>
    <w:rsid w:val="00471B87"/>
    <w:rsid w:val="00473666"/>
    <w:rsid w:val="0048674D"/>
    <w:rsid w:val="0049050A"/>
    <w:rsid w:val="00491194"/>
    <w:rsid w:val="00496BFD"/>
    <w:rsid w:val="0049708A"/>
    <w:rsid w:val="004974D6"/>
    <w:rsid w:val="004A050D"/>
    <w:rsid w:val="004A4D28"/>
    <w:rsid w:val="004A4D62"/>
    <w:rsid w:val="004A6DFE"/>
    <w:rsid w:val="004A7226"/>
    <w:rsid w:val="004B3307"/>
    <w:rsid w:val="004B3669"/>
    <w:rsid w:val="004B4341"/>
    <w:rsid w:val="004B665C"/>
    <w:rsid w:val="004C0DCF"/>
    <w:rsid w:val="004C1D15"/>
    <w:rsid w:val="004C28C0"/>
    <w:rsid w:val="004C5619"/>
    <w:rsid w:val="004C7115"/>
    <w:rsid w:val="004D5DC7"/>
    <w:rsid w:val="004E13C6"/>
    <w:rsid w:val="004E2099"/>
    <w:rsid w:val="004E6421"/>
    <w:rsid w:val="004F39D9"/>
    <w:rsid w:val="004F521A"/>
    <w:rsid w:val="004F7474"/>
    <w:rsid w:val="005017DD"/>
    <w:rsid w:val="005031F6"/>
    <w:rsid w:val="005043F6"/>
    <w:rsid w:val="00510885"/>
    <w:rsid w:val="00520C3C"/>
    <w:rsid w:val="005275D4"/>
    <w:rsid w:val="005319B0"/>
    <w:rsid w:val="005326D1"/>
    <w:rsid w:val="005326E1"/>
    <w:rsid w:val="005347FE"/>
    <w:rsid w:val="0053643A"/>
    <w:rsid w:val="0053798B"/>
    <w:rsid w:val="00537F8B"/>
    <w:rsid w:val="00552724"/>
    <w:rsid w:val="0056364A"/>
    <w:rsid w:val="00574FF1"/>
    <w:rsid w:val="005755D9"/>
    <w:rsid w:val="00576E38"/>
    <w:rsid w:val="00581CD7"/>
    <w:rsid w:val="00583A6D"/>
    <w:rsid w:val="00590489"/>
    <w:rsid w:val="005911DB"/>
    <w:rsid w:val="005A1340"/>
    <w:rsid w:val="005A45CB"/>
    <w:rsid w:val="005A53A0"/>
    <w:rsid w:val="005A71A9"/>
    <w:rsid w:val="005B1DB4"/>
    <w:rsid w:val="005B6834"/>
    <w:rsid w:val="005C1077"/>
    <w:rsid w:val="005C2FE0"/>
    <w:rsid w:val="005C3AB0"/>
    <w:rsid w:val="005D0394"/>
    <w:rsid w:val="005D331C"/>
    <w:rsid w:val="005D79AA"/>
    <w:rsid w:val="005E31E1"/>
    <w:rsid w:val="005E7FBE"/>
    <w:rsid w:val="005F0049"/>
    <w:rsid w:val="005F3E92"/>
    <w:rsid w:val="005F5586"/>
    <w:rsid w:val="005F5C6E"/>
    <w:rsid w:val="005F6641"/>
    <w:rsid w:val="00601DCD"/>
    <w:rsid w:val="006028B1"/>
    <w:rsid w:val="00605952"/>
    <w:rsid w:val="006100E0"/>
    <w:rsid w:val="00611AA0"/>
    <w:rsid w:val="00613712"/>
    <w:rsid w:val="00613BD8"/>
    <w:rsid w:val="006203E0"/>
    <w:rsid w:val="006224F7"/>
    <w:rsid w:val="006262FC"/>
    <w:rsid w:val="0063037B"/>
    <w:rsid w:val="00634CA4"/>
    <w:rsid w:val="00636639"/>
    <w:rsid w:val="00636B2F"/>
    <w:rsid w:val="00636D8F"/>
    <w:rsid w:val="00636F3B"/>
    <w:rsid w:val="006375DE"/>
    <w:rsid w:val="00643593"/>
    <w:rsid w:val="00643CF0"/>
    <w:rsid w:val="0064545F"/>
    <w:rsid w:val="0065329E"/>
    <w:rsid w:val="00657DBF"/>
    <w:rsid w:val="00661E67"/>
    <w:rsid w:val="00666250"/>
    <w:rsid w:val="00671003"/>
    <w:rsid w:val="00672B13"/>
    <w:rsid w:val="00675BC4"/>
    <w:rsid w:val="00681684"/>
    <w:rsid w:val="00681B86"/>
    <w:rsid w:val="006829F4"/>
    <w:rsid w:val="006A06E8"/>
    <w:rsid w:val="006A1011"/>
    <w:rsid w:val="006A4E73"/>
    <w:rsid w:val="006A75E3"/>
    <w:rsid w:val="006B0177"/>
    <w:rsid w:val="006B3C9A"/>
    <w:rsid w:val="006B696C"/>
    <w:rsid w:val="006C0955"/>
    <w:rsid w:val="006C1AFC"/>
    <w:rsid w:val="006C44C1"/>
    <w:rsid w:val="006C55CA"/>
    <w:rsid w:val="006C6653"/>
    <w:rsid w:val="006D58F0"/>
    <w:rsid w:val="006D64F7"/>
    <w:rsid w:val="006D7642"/>
    <w:rsid w:val="006D7643"/>
    <w:rsid w:val="006E178C"/>
    <w:rsid w:val="006F01EB"/>
    <w:rsid w:val="006F0DC1"/>
    <w:rsid w:val="00707413"/>
    <w:rsid w:val="00711679"/>
    <w:rsid w:val="007131EB"/>
    <w:rsid w:val="007153EB"/>
    <w:rsid w:val="00716370"/>
    <w:rsid w:val="00716ED0"/>
    <w:rsid w:val="00725354"/>
    <w:rsid w:val="0073219D"/>
    <w:rsid w:val="00735C40"/>
    <w:rsid w:val="00737F33"/>
    <w:rsid w:val="00742008"/>
    <w:rsid w:val="00742294"/>
    <w:rsid w:val="00747AA0"/>
    <w:rsid w:val="00747F59"/>
    <w:rsid w:val="007525A7"/>
    <w:rsid w:val="0075303D"/>
    <w:rsid w:val="007536F1"/>
    <w:rsid w:val="00754914"/>
    <w:rsid w:val="00756B5C"/>
    <w:rsid w:val="00764AA7"/>
    <w:rsid w:val="00767D62"/>
    <w:rsid w:val="0077080A"/>
    <w:rsid w:val="00773EDE"/>
    <w:rsid w:val="00774587"/>
    <w:rsid w:val="007753F9"/>
    <w:rsid w:val="00777C6A"/>
    <w:rsid w:val="007837BB"/>
    <w:rsid w:val="007863A7"/>
    <w:rsid w:val="00790841"/>
    <w:rsid w:val="0079603E"/>
    <w:rsid w:val="007A53E6"/>
    <w:rsid w:val="007A577C"/>
    <w:rsid w:val="007A5C14"/>
    <w:rsid w:val="007A7C53"/>
    <w:rsid w:val="007B22A3"/>
    <w:rsid w:val="007C0A29"/>
    <w:rsid w:val="007C3813"/>
    <w:rsid w:val="007C3F16"/>
    <w:rsid w:val="007C68B7"/>
    <w:rsid w:val="007D6C9E"/>
    <w:rsid w:val="007E233F"/>
    <w:rsid w:val="007E570E"/>
    <w:rsid w:val="007E77F4"/>
    <w:rsid w:val="007E7C1D"/>
    <w:rsid w:val="007F0F7A"/>
    <w:rsid w:val="007F14CF"/>
    <w:rsid w:val="007F197B"/>
    <w:rsid w:val="00803B6A"/>
    <w:rsid w:val="00806DC8"/>
    <w:rsid w:val="008113B9"/>
    <w:rsid w:val="00815469"/>
    <w:rsid w:val="00816521"/>
    <w:rsid w:val="00820317"/>
    <w:rsid w:val="0082153E"/>
    <w:rsid w:val="00823C62"/>
    <w:rsid w:val="00826DA2"/>
    <w:rsid w:val="00835E48"/>
    <w:rsid w:val="0083642E"/>
    <w:rsid w:val="00842789"/>
    <w:rsid w:val="00843949"/>
    <w:rsid w:val="008464FC"/>
    <w:rsid w:val="00851AB5"/>
    <w:rsid w:val="008527E9"/>
    <w:rsid w:val="00853A24"/>
    <w:rsid w:val="00855D93"/>
    <w:rsid w:val="00856779"/>
    <w:rsid w:val="00856B0B"/>
    <w:rsid w:val="00862492"/>
    <w:rsid w:val="00866F9A"/>
    <w:rsid w:val="008711D5"/>
    <w:rsid w:val="00873B53"/>
    <w:rsid w:val="008902A1"/>
    <w:rsid w:val="00891A64"/>
    <w:rsid w:val="00891DFB"/>
    <w:rsid w:val="00894C4C"/>
    <w:rsid w:val="00896488"/>
    <w:rsid w:val="008A02C4"/>
    <w:rsid w:val="008A0963"/>
    <w:rsid w:val="008A5C0D"/>
    <w:rsid w:val="008B4EDD"/>
    <w:rsid w:val="008C65A5"/>
    <w:rsid w:val="008C7682"/>
    <w:rsid w:val="008D1E65"/>
    <w:rsid w:val="008D3DFD"/>
    <w:rsid w:val="008E5E30"/>
    <w:rsid w:val="008E6B9A"/>
    <w:rsid w:val="008F2416"/>
    <w:rsid w:val="008F598D"/>
    <w:rsid w:val="008F79EF"/>
    <w:rsid w:val="00904B2B"/>
    <w:rsid w:val="009126F4"/>
    <w:rsid w:val="0091792F"/>
    <w:rsid w:val="00921C7E"/>
    <w:rsid w:val="0093021D"/>
    <w:rsid w:val="009366AA"/>
    <w:rsid w:val="00936E54"/>
    <w:rsid w:val="009454FF"/>
    <w:rsid w:val="00945758"/>
    <w:rsid w:val="00947E88"/>
    <w:rsid w:val="00952EE1"/>
    <w:rsid w:val="00957DF1"/>
    <w:rsid w:val="009622BF"/>
    <w:rsid w:val="00963DAE"/>
    <w:rsid w:val="00967406"/>
    <w:rsid w:val="00971CF0"/>
    <w:rsid w:val="00973763"/>
    <w:rsid w:val="00977387"/>
    <w:rsid w:val="009837E8"/>
    <w:rsid w:val="009858C1"/>
    <w:rsid w:val="0099288F"/>
    <w:rsid w:val="009A2C23"/>
    <w:rsid w:val="009A2F33"/>
    <w:rsid w:val="009A42EC"/>
    <w:rsid w:val="009B26EA"/>
    <w:rsid w:val="009B5CA6"/>
    <w:rsid w:val="009B7C7C"/>
    <w:rsid w:val="009D13D5"/>
    <w:rsid w:val="009D7ABE"/>
    <w:rsid w:val="009E05A4"/>
    <w:rsid w:val="009E0651"/>
    <w:rsid w:val="009E74A7"/>
    <w:rsid w:val="009F11B2"/>
    <w:rsid w:val="009F1D45"/>
    <w:rsid w:val="009F3231"/>
    <w:rsid w:val="00A07514"/>
    <w:rsid w:val="00A078C6"/>
    <w:rsid w:val="00A07D25"/>
    <w:rsid w:val="00A1120B"/>
    <w:rsid w:val="00A13787"/>
    <w:rsid w:val="00A14FED"/>
    <w:rsid w:val="00A15EF0"/>
    <w:rsid w:val="00A16E1D"/>
    <w:rsid w:val="00A2330C"/>
    <w:rsid w:val="00A24B64"/>
    <w:rsid w:val="00A27994"/>
    <w:rsid w:val="00A30632"/>
    <w:rsid w:val="00A317F7"/>
    <w:rsid w:val="00A31893"/>
    <w:rsid w:val="00A31A86"/>
    <w:rsid w:val="00A34C2F"/>
    <w:rsid w:val="00A34CCD"/>
    <w:rsid w:val="00A357DE"/>
    <w:rsid w:val="00A361FF"/>
    <w:rsid w:val="00A3685D"/>
    <w:rsid w:val="00A37FED"/>
    <w:rsid w:val="00A41A67"/>
    <w:rsid w:val="00A51518"/>
    <w:rsid w:val="00A516BF"/>
    <w:rsid w:val="00A52A31"/>
    <w:rsid w:val="00A52F06"/>
    <w:rsid w:val="00A57A3E"/>
    <w:rsid w:val="00A639BB"/>
    <w:rsid w:val="00A64AED"/>
    <w:rsid w:val="00A70023"/>
    <w:rsid w:val="00A7370E"/>
    <w:rsid w:val="00A75C16"/>
    <w:rsid w:val="00A77122"/>
    <w:rsid w:val="00A81CE1"/>
    <w:rsid w:val="00A86897"/>
    <w:rsid w:val="00A965BD"/>
    <w:rsid w:val="00AA5385"/>
    <w:rsid w:val="00AC2292"/>
    <w:rsid w:val="00AC3D6C"/>
    <w:rsid w:val="00AC4644"/>
    <w:rsid w:val="00AC7D90"/>
    <w:rsid w:val="00AD043A"/>
    <w:rsid w:val="00AD3549"/>
    <w:rsid w:val="00AD4D0A"/>
    <w:rsid w:val="00AD7E65"/>
    <w:rsid w:val="00AE261B"/>
    <w:rsid w:val="00AE480F"/>
    <w:rsid w:val="00AE660A"/>
    <w:rsid w:val="00AE6A61"/>
    <w:rsid w:val="00AF225B"/>
    <w:rsid w:val="00AF3DA1"/>
    <w:rsid w:val="00B069B3"/>
    <w:rsid w:val="00B10E48"/>
    <w:rsid w:val="00B11DB6"/>
    <w:rsid w:val="00B13650"/>
    <w:rsid w:val="00B15FD8"/>
    <w:rsid w:val="00B17791"/>
    <w:rsid w:val="00B17C38"/>
    <w:rsid w:val="00B22021"/>
    <w:rsid w:val="00B2549B"/>
    <w:rsid w:val="00B26C4D"/>
    <w:rsid w:val="00B30389"/>
    <w:rsid w:val="00B32BB0"/>
    <w:rsid w:val="00B33EC3"/>
    <w:rsid w:val="00B35E54"/>
    <w:rsid w:val="00B3625B"/>
    <w:rsid w:val="00B47D2F"/>
    <w:rsid w:val="00B51865"/>
    <w:rsid w:val="00B53188"/>
    <w:rsid w:val="00B550EE"/>
    <w:rsid w:val="00B60F1C"/>
    <w:rsid w:val="00B64C16"/>
    <w:rsid w:val="00B72090"/>
    <w:rsid w:val="00B76D46"/>
    <w:rsid w:val="00B7700E"/>
    <w:rsid w:val="00B772A3"/>
    <w:rsid w:val="00B77407"/>
    <w:rsid w:val="00B80E46"/>
    <w:rsid w:val="00B819C9"/>
    <w:rsid w:val="00B82150"/>
    <w:rsid w:val="00B824F4"/>
    <w:rsid w:val="00B86E02"/>
    <w:rsid w:val="00B9104B"/>
    <w:rsid w:val="00B9122E"/>
    <w:rsid w:val="00B929B4"/>
    <w:rsid w:val="00BA03D8"/>
    <w:rsid w:val="00BA33D7"/>
    <w:rsid w:val="00BB2506"/>
    <w:rsid w:val="00BB3279"/>
    <w:rsid w:val="00BC5E2C"/>
    <w:rsid w:val="00BD04EA"/>
    <w:rsid w:val="00BD3740"/>
    <w:rsid w:val="00BE60D2"/>
    <w:rsid w:val="00BF4390"/>
    <w:rsid w:val="00BF44DA"/>
    <w:rsid w:val="00C0173F"/>
    <w:rsid w:val="00C046DF"/>
    <w:rsid w:val="00C04DBF"/>
    <w:rsid w:val="00C05D12"/>
    <w:rsid w:val="00C07CCE"/>
    <w:rsid w:val="00C118CA"/>
    <w:rsid w:val="00C12D17"/>
    <w:rsid w:val="00C2097E"/>
    <w:rsid w:val="00C23E92"/>
    <w:rsid w:val="00C240AF"/>
    <w:rsid w:val="00C2709E"/>
    <w:rsid w:val="00C27D4F"/>
    <w:rsid w:val="00C33D21"/>
    <w:rsid w:val="00C3469C"/>
    <w:rsid w:val="00C509E3"/>
    <w:rsid w:val="00C53938"/>
    <w:rsid w:val="00C550AE"/>
    <w:rsid w:val="00C55D32"/>
    <w:rsid w:val="00C62F91"/>
    <w:rsid w:val="00C6380A"/>
    <w:rsid w:val="00C64D23"/>
    <w:rsid w:val="00C66853"/>
    <w:rsid w:val="00C73909"/>
    <w:rsid w:val="00C75042"/>
    <w:rsid w:val="00C942DE"/>
    <w:rsid w:val="00CA04BC"/>
    <w:rsid w:val="00CB02B3"/>
    <w:rsid w:val="00CB1FEE"/>
    <w:rsid w:val="00CB4DE9"/>
    <w:rsid w:val="00CC3965"/>
    <w:rsid w:val="00CD3189"/>
    <w:rsid w:val="00CD5BCF"/>
    <w:rsid w:val="00CE1092"/>
    <w:rsid w:val="00CF1156"/>
    <w:rsid w:val="00CF21FC"/>
    <w:rsid w:val="00CF2539"/>
    <w:rsid w:val="00CF44BC"/>
    <w:rsid w:val="00CF629E"/>
    <w:rsid w:val="00D0076A"/>
    <w:rsid w:val="00D03F9E"/>
    <w:rsid w:val="00D05B14"/>
    <w:rsid w:val="00D05B25"/>
    <w:rsid w:val="00D07FAC"/>
    <w:rsid w:val="00D16ED3"/>
    <w:rsid w:val="00D201DE"/>
    <w:rsid w:val="00D24E0E"/>
    <w:rsid w:val="00D26654"/>
    <w:rsid w:val="00D31518"/>
    <w:rsid w:val="00D43053"/>
    <w:rsid w:val="00D43299"/>
    <w:rsid w:val="00D4356E"/>
    <w:rsid w:val="00D45518"/>
    <w:rsid w:val="00D45719"/>
    <w:rsid w:val="00D504E1"/>
    <w:rsid w:val="00D50A0C"/>
    <w:rsid w:val="00D50E63"/>
    <w:rsid w:val="00D52559"/>
    <w:rsid w:val="00D53040"/>
    <w:rsid w:val="00D539F8"/>
    <w:rsid w:val="00D55069"/>
    <w:rsid w:val="00D61B37"/>
    <w:rsid w:val="00D729E9"/>
    <w:rsid w:val="00D808C8"/>
    <w:rsid w:val="00D80EBE"/>
    <w:rsid w:val="00D90009"/>
    <w:rsid w:val="00DA0D74"/>
    <w:rsid w:val="00DA1E6F"/>
    <w:rsid w:val="00DA46CA"/>
    <w:rsid w:val="00DB0D11"/>
    <w:rsid w:val="00DB0F03"/>
    <w:rsid w:val="00DB4100"/>
    <w:rsid w:val="00DB64D0"/>
    <w:rsid w:val="00DB65C1"/>
    <w:rsid w:val="00DC26AA"/>
    <w:rsid w:val="00DC28A2"/>
    <w:rsid w:val="00DC33E0"/>
    <w:rsid w:val="00DC7EC9"/>
    <w:rsid w:val="00DD5849"/>
    <w:rsid w:val="00DD5E4A"/>
    <w:rsid w:val="00DE4F31"/>
    <w:rsid w:val="00DE5FA6"/>
    <w:rsid w:val="00DE6307"/>
    <w:rsid w:val="00DE7B94"/>
    <w:rsid w:val="00DF055B"/>
    <w:rsid w:val="00DF2B9A"/>
    <w:rsid w:val="00DF3B8E"/>
    <w:rsid w:val="00DF6029"/>
    <w:rsid w:val="00E007D2"/>
    <w:rsid w:val="00E11890"/>
    <w:rsid w:val="00E138EE"/>
    <w:rsid w:val="00E2031A"/>
    <w:rsid w:val="00E244ED"/>
    <w:rsid w:val="00E2509D"/>
    <w:rsid w:val="00E27650"/>
    <w:rsid w:val="00E308A6"/>
    <w:rsid w:val="00E33664"/>
    <w:rsid w:val="00E34723"/>
    <w:rsid w:val="00E3546F"/>
    <w:rsid w:val="00E35724"/>
    <w:rsid w:val="00E403F6"/>
    <w:rsid w:val="00E4111E"/>
    <w:rsid w:val="00E479CA"/>
    <w:rsid w:val="00E51B3B"/>
    <w:rsid w:val="00E559A0"/>
    <w:rsid w:val="00E6382A"/>
    <w:rsid w:val="00E6482D"/>
    <w:rsid w:val="00E66657"/>
    <w:rsid w:val="00E67225"/>
    <w:rsid w:val="00E7066F"/>
    <w:rsid w:val="00E72AF8"/>
    <w:rsid w:val="00E74112"/>
    <w:rsid w:val="00E779AF"/>
    <w:rsid w:val="00E8699F"/>
    <w:rsid w:val="00E87BFE"/>
    <w:rsid w:val="00E912F5"/>
    <w:rsid w:val="00E9577D"/>
    <w:rsid w:val="00E97698"/>
    <w:rsid w:val="00EB03E2"/>
    <w:rsid w:val="00EB197C"/>
    <w:rsid w:val="00EB3033"/>
    <w:rsid w:val="00ED3680"/>
    <w:rsid w:val="00ED57E7"/>
    <w:rsid w:val="00ED6498"/>
    <w:rsid w:val="00EE6F01"/>
    <w:rsid w:val="00EE77CA"/>
    <w:rsid w:val="00EE7FA0"/>
    <w:rsid w:val="00EF196F"/>
    <w:rsid w:val="00EF2F64"/>
    <w:rsid w:val="00EF4106"/>
    <w:rsid w:val="00EF5467"/>
    <w:rsid w:val="00EF6E88"/>
    <w:rsid w:val="00F00152"/>
    <w:rsid w:val="00F01A8B"/>
    <w:rsid w:val="00F043C2"/>
    <w:rsid w:val="00F07D9B"/>
    <w:rsid w:val="00F10A12"/>
    <w:rsid w:val="00F15871"/>
    <w:rsid w:val="00F174CF"/>
    <w:rsid w:val="00F2088F"/>
    <w:rsid w:val="00F2288D"/>
    <w:rsid w:val="00F2632A"/>
    <w:rsid w:val="00F45609"/>
    <w:rsid w:val="00F529A3"/>
    <w:rsid w:val="00F52E30"/>
    <w:rsid w:val="00F531D9"/>
    <w:rsid w:val="00F53331"/>
    <w:rsid w:val="00F55084"/>
    <w:rsid w:val="00F63472"/>
    <w:rsid w:val="00F725BD"/>
    <w:rsid w:val="00F75226"/>
    <w:rsid w:val="00F763E1"/>
    <w:rsid w:val="00F76790"/>
    <w:rsid w:val="00F7715A"/>
    <w:rsid w:val="00F8134D"/>
    <w:rsid w:val="00F829DD"/>
    <w:rsid w:val="00F8304F"/>
    <w:rsid w:val="00F8377B"/>
    <w:rsid w:val="00F87820"/>
    <w:rsid w:val="00F949A3"/>
    <w:rsid w:val="00FA5AA1"/>
    <w:rsid w:val="00FA5B53"/>
    <w:rsid w:val="00FA6596"/>
    <w:rsid w:val="00FA6E25"/>
    <w:rsid w:val="00FB241A"/>
    <w:rsid w:val="00FB4177"/>
    <w:rsid w:val="00FB5D56"/>
    <w:rsid w:val="00FB6D95"/>
    <w:rsid w:val="00FB7A52"/>
    <w:rsid w:val="00FC3A0F"/>
    <w:rsid w:val="00FD05AA"/>
    <w:rsid w:val="00FD231D"/>
    <w:rsid w:val="00FE1370"/>
    <w:rsid w:val="00FE2741"/>
    <w:rsid w:val="00FE6332"/>
    <w:rsid w:val="00FF27E4"/>
    <w:rsid w:val="00FF2F56"/>
    <w:rsid w:val="00FF37B6"/>
    <w:rsid w:val="00FF4081"/>
    <w:rsid w:val="00FF5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6306"/>
  <w15:chartTrackingRefBased/>
  <w15:docId w15:val="{714AC8DC-68FC-4DCF-B707-4ACDDA67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1E6F"/>
    <w:pPr>
      <w:keepNext/>
      <w:spacing w:after="0" w:line="240" w:lineRule="auto"/>
      <w:jc w:val="center"/>
      <w:outlineLvl w:val="0"/>
    </w:pPr>
    <w:rPr>
      <w:rFonts w:ascii="Calibri Light" w:eastAsia="Times New Roman" w:hAnsi="Calibri Light" w:cs="Times New Roman"/>
      <w:b/>
      <w:sz w:val="32"/>
      <w:szCs w:val="32"/>
      <w:lang w:eastAsia="en-GB"/>
    </w:rPr>
  </w:style>
  <w:style w:type="paragraph" w:styleId="Heading2">
    <w:name w:val="heading 2"/>
    <w:basedOn w:val="Normal"/>
    <w:next w:val="Normal"/>
    <w:link w:val="Heading2Char"/>
    <w:qFormat/>
    <w:rsid w:val="00DA1E6F"/>
    <w:pPr>
      <w:keepNext/>
      <w:spacing w:after="0" w:line="240" w:lineRule="auto"/>
      <w:outlineLvl w:val="1"/>
    </w:pPr>
    <w:rPr>
      <w:rFonts w:ascii="Calibri Light" w:eastAsia="Times New Roman" w:hAnsi="Calibri Light" w:cs="Times New Roman"/>
      <w:sz w:val="24"/>
      <w:szCs w:val="20"/>
      <w:lang w:eastAsia="en-GB"/>
    </w:rPr>
  </w:style>
  <w:style w:type="paragraph" w:styleId="Heading3">
    <w:name w:val="heading 3"/>
    <w:basedOn w:val="Normal"/>
    <w:next w:val="Normal"/>
    <w:link w:val="Heading3Char"/>
    <w:qFormat/>
    <w:rsid w:val="00DA1E6F"/>
    <w:pPr>
      <w:keepNext/>
      <w:spacing w:after="0" w:line="240" w:lineRule="auto"/>
      <w:jc w:val="center"/>
      <w:outlineLvl w:val="2"/>
    </w:pPr>
    <w:rPr>
      <w:rFonts w:ascii="Arial" w:eastAsia="Times New Roman" w:hAnsi="Arial" w:cs="Times New Roman"/>
      <w:b/>
      <w:sz w:val="24"/>
      <w:szCs w:val="20"/>
      <w:lang w:eastAsia="en-GB"/>
    </w:rPr>
  </w:style>
  <w:style w:type="paragraph" w:styleId="Heading4">
    <w:name w:val="heading 4"/>
    <w:basedOn w:val="Normal"/>
    <w:next w:val="Normal"/>
    <w:link w:val="Heading4Char"/>
    <w:qFormat/>
    <w:rsid w:val="00DA1E6F"/>
    <w:pPr>
      <w:keepNext/>
      <w:spacing w:after="0" w:line="240" w:lineRule="auto"/>
      <w:jc w:val="center"/>
      <w:outlineLvl w:val="3"/>
    </w:pPr>
    <w:rPr>
      <w:rFonts w:ascii="Arial" w:eastAsia="Times New Roman" w:hAnsi="Arial" w:cs="Times New Roman"/>
      <w:b/>
      <w:sz w:val="40"/>
      <w:szCs w:val="20"/>
      <w:lang w:eastAsia="en-GB"/>
    </w:rPr>
  </w:style>
  <w:style w:type="paragraph" w:styleId="Heading5">
    <w:name w:val="heading 5"/>
    <w:basedOn w:val="Normal"/>
    <w:next w:val="Normal"/>
    <w:link w:val="Heading5Char"/>
    <w:qFormat/>
    <w:rsid w:val="00DA1E6F"/>
    <w:pPr>
      <w:keepNext/>
      <w:spacing w:after="0" w:line="240" w:lineRule="auto"/>
      <w:jc w:val="center"/>
      <w:outlineLvl w:val="4"/>
    </w:pPr>
    <w:rPr>
      <w:rFonts w:ascii="Arial" w:eastAsia="Times New Roman" w:hAnsi="Arial" w:cs="Times New Roman"/>
      <w:b/>
      <w:sz w:val="36"/>
      <w:szCs w:val="20"/>
      <w:lang w:eastAsia="en-GB"/>
    </w:rPr>
  </w:style>
  <w:style w:type="paragraph" w:styleId="Heading6">
    <w:name w:val="heading 6"/>
    <w:basedOn w:val="Normal"/>
    <w:next w:val="Normal"/>
    <w:link w:val="Heading6Char"/>
    <w:qFormat/>
    <w:rsid w:val="00DA1E6F"/>
    <w:pPr>
      <w:keepNext/>
      <w:spacing w:after="0" w:line="240" w:lineRule="auto"/>
      <w:outlineLvl w:val="5"/>
    </w:pPr>
    <w:rPr>
      <w:rFonts w:ascii="Times New Roman" w:eastAsia="Times New Roman" w:hAnsi="Times New Roman" w:cs="Times New Roman"/>
      <w:b/>
      <w:sz w:val="56"/>
      <w:szCs w:val="20"/>
      <w:lang w:eastAsia="en-GB"/>
    </w:rPr>
  </w:style>
  <w:style w:type="paragraph" w:styleId="Heading7">
    <w:name w:val="heading 7"/>
    <w:basedOn w:val="Normal"/>
    <w:next w:val="Normal"/>
    <w:link w:val="Heading7Char"/>
    <w:qFormat/>
    <w:rsid w:val="00DA1E6F"/>
    <w:pPr>
      <w:keepNext/>
      <w:spacing w:after="0" w:line="240" w:lineRule="auto"/>
      <w:jc w:val="center"/>
      <w:outlineLvl w:val="6"/>
    </w:pPr>
    <w:rPr>
      <w:rFonts w:ascii="Times New Roman" w:eastAsia="Times New Roman" w:hAnsi="Times New Roman" w:cs="Times New Roman"/>
      <w:b/>
      <w:sz w:val="4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E6F"/>
    <w:rPr>
      <w:rFonts w:ascii="Calibri Light" w:eastAsia="Times New Roman" w:hAnsi="Calibri Light" w:cs="Times New Roman"/>
      <w:b/>
      <w:sz w:val="32"/>
      <w:szCs w:val="32"/>
      <w:lang w:eastAsia="en-GB"/>
    </w:rPr>
  </w:style>
  <w:style w:type="character" w:customStyle="1" w:styleId="Heading2Char">
    <w:name w:val="Heading 2 Char"/>
    <w:basedOn w:val="DefaultParagraphFont"/>
    <w:link w:val="Heading2"/>
    <w:uiPriority w:val="9"/>
    <w:rsid w:val="00DA1E6F"/>
    <w:rPr>
      <w:rFonts w:ascii="Calibri Light" w:eastAsia="Times New Roman" w:hAnsi="Calibri Light" w:cs="Times New Roman"/>
      <w:sz w:val="24"/>
      <w:szCs w:val="20"/>
      <w:lang w:eastAsia="en-GB"/>
    </w:rPr>
  </w:style>
  <w:style w:type="character" w:customStyle="1" w:styleId="Heading3Char">
    <w:name w:val="Heading 3 Char"/>
    <w:basedOn w:val="DefaultParagraphFont"/>
    <w:link w:val="Heading3"/>
    <w:rsid w:val="00DA1E6F"/>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DA1E6F"/>
    <w:rPr>
      <w:rFonts w:ascii="Arial" w:eastAsia="Times New Roman" w:hAnsi="Arial" w:cs="Times New Roman"/>
      <w:b/>
      <w:sz w:val="40"/>
      <w:szCs w:val="20"/>
      <w:lang w:eastAsia="en-GB"/>
    </w:rPr>
  </w:style>
  <w:style w:type="character" w:customStyle="1" w:styleId="Heading5Char">
    <w:name w:val="Heading 5 Char"/>
    <w:basedOn w:val="DefaultParagraphFont"/>
    <w:link w:val="Heading5"/>
    <w:rsid w:val="00DA1E6F"/>
    <w:rPr>
      <w:rFonts w:ascii="Arial" w:eastAsia="Times New Roman" w:hAnsi="Arial" w:cs="Times New Roman"/>
      <w:b/>
      <w:sz w:val="36"/>
      <w:szCs w:val="20"/>
      <w:lang w:eastAsia="en-GB"/>
    </w:rPr>
  </w:style>
  <w:style w:type="character" w:customStyle="1" w:styleId="Heading6Char">
    <w:name w:val="Heading 6 Char"/>
    <w:basedOn w:val="DefaultParagraphFont"/>
    <w:link w:val="Heading6"/>
    <w:rsid w:val="00DA1E6F"/>
    <w:rPr>
      <w:rFonts w:ascii="Times New Roman" w:eastAsia="Times New Roman" w:hAnsi="Times New Roman" w:cs="Times New Roman"/>
      <w:b/>
      <w:sz w:val="56"/>
      <w:szCs w:val="20"/>
      <w:lang w:eastAsia="en-GB"/>
    </w:rPr>
  </w:style>
  <w:style w:type="character" w:customStyle="1" w:styleId="Heading7Char">
    <w:name w:val="Heading 7 Char"/>
    <w:basedOn w:val="DefaultParagraphFont"/>
    <w:link w:val="Heading7"/>
    <w:rsid w:val="00DA1E6F"/>
    <w:rPr>
      <w:rFonts w:ascii="Times New Roman" w:eastAsia="Times New Roman" w:hAnsi="Times New Roman" w:cs="Times New Roman"/>
      <w:b/>
      <w:sz w:val="48"/>
      <w:szCs w:val="20"/>
      <w:lang w:eastAsia="en-GB"/>
    </w:rPr>
  </w:style>
  <w:style w:type="character" w:customStyle="1" w:styleId="header-bar-strapline">
    <w:name w:val="header-bar-strapline"/>
    <w:basedOn w:val="DefaultParagraphFont"/>
    <w:rsid w:val="00B30389"/>
  </w:style>
  <w:style w:type="paragraph" w:styleId="BodyText">
    <w:name w:val="Body Text"/>
    <w:basedOn w:val="Normal"/>
    <w:link w:val="BodyTextChar"/>
    <w:rsid w:val="00DA1E6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A1E6F"/>
    <w:rPr>
      <w:rFonts w:ascii="Arial" w:eastAsia="Times New Roman" w:hAnsi="Arial" w:cs="Times New Roman"/>
      <w:sz w:val="24"/>
      <w:szCs w:val="20"/>
      <w:lang w:eastAsia="en-GB"/>
    </w:rPr>
  </w:style>
  <w:style w:type="paragraph" w:styleId="Header">
    <w:name w:val="header"/>
    <w:basedOn w:val="Normal"/>
    <w:link w:val="HeaderChar"/>
    <w:rsid w:val="00DA1E6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DA1E6F"/>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A1E6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DA1E6F"/>
    <w:rPr>
      <w:rFonts w:ascii="Times New Roman" w:eastAsia="Times New Roman" w:hAnsi="Times New Roman" w:cs="Times New Roman"/>
      <w:sz w:val="20"/>
      <w:szCs w:val="20"/>
      <w:lang w:eastAsia="en-GB"/>
    </w:rPr>
  </w:style>
  <w:style w:type="character" w:styleId="PageNumber">
    <w:name w:val="page number"/>
    <w:basedOn w:val="DefaultParagraphFont"/>
    <w:rsid w:val="00DA1E6F"/>
  </w:style>
  <w:style w:type="paragraph" w:customStyle="1" w:styleId="Default">
    <w:name w:val="Default"/>
    <w:rsid w:val="00DA1E6F"/>
    <w:pPr>
      <w:autoSpaceDE w:val="0"/>
      <w:autoSpaceDN w:val="0"/>
      <w:adjustRightInd w:val="0"/>
      <w:spacing w:after="0" w:line="240" w:lineRule="auto"/>
    </w:pPr>
    <w:rPr>
      <w:rFonts w:ascii="Times New Roman" w:eastAsia="Times New Roman" w:hAnsi="Times New Roman" w:cs="Times New Roman"/>
      <w:color w:val="000000"/>
      <w:sz w:val="24"/>
      <w:szCs w:val="20"/>
      <w:lang w:val="en-US" w:eastAsia="en-GB"/>
    </w:rPr>
  </w:style>
  <w:style w:type="character" w:styleId="Hyperlink">
    <w:name w:val="Hyperlink"/>
    <w:uiPriority w:val="99"/>
    <w:rsid w:val="00DA1E6F"/>
    <w:rPr>
      <w:color w:val="0000FF"/>
      <w:u w:val="single"/>
    </w:rPr>
  </w:style>
  <w:style w:type="paragraph" w:styleId="NormalWeb">
    <w:name w:val="Normal (Web)"/>
    <w:basedOn w:val="Normal"/>
    <w:uiPriority w:val="99"/>
    <w:rsid w:val="00DA1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A1E6F"/>
    <w:rPr>
      <w:b/>
      <w:bCs/>
    </w:rPr>
  </w:style>
  <w:style w:type="character" w:styleId="Emphasis">
    <w:name w:val="Emphasis"/>
    <w:qFormat/>
    <w:rsid w:val="00DA1E6F"/>
    <w:rPr>
      <w:i/>
      <w:iCs/>
    </w:rPr>
  </w:style>
  <w:style w:type="paragraph" w:styleId="BalloonText">
    <w:name w:val="Balloon Text"/>
    <w:basedOn w:val="Normal"/>
    <w:link w:val="BalloonTextChar"/>
    <w:semiHidden/>
    <w:rsid w:val="00DA1E6F"/>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DA1E6F"/>
    <w:rPr>
      <w:rFonts w:ascii="Tahoma" w:eastAsia="Times New Roman" w:hAnsi="Tahoma" w:cs="Tahoma"/>
      <w:sz w:val="16"/>
      <w:szCs w:val="16"/>
      <w:lang w:eastAsia="en-GB"/>
    </w:rPr>
  </w:style>
  <w:style w:type="paragraph" w:styleId="FootnoteText">
    <w:name w:val="footnote text"/>
    <w:basedOn w:val="Normal"/>
    <w:link w:val="FootnoteTextChar"/>
    <w:rsid w:val="00DA1E6F"/>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FootnoteTextChar">
    <w:name w:val="Footnote Text Char"/>
    <w:basedOn w:val="DefaultParagraphFont"/>
    <w:link w:val="FootnoteText"/>
    <w:rsid w:val="00DA1E6F"/>
    <w:rPr>
      <w:rFonts w:ascii="Times New Roman" w:eastAsia="Times New Roman" w:hAnsi="Times New Roman" w:cs="Times New Roman"/>
      <w:color w:val="000000"/>
      <w:sz w:val="20"/>
      <w:szCs w:val="20"/>
      <w:lang w:val="x-none" w:eastAsia="x-none"/>
    </w:rPr>
  </w:style>
  <w:style w:type="character" w:styleId="FootnoteReference">
    <w:name w:val="footnote reference"/>
    <w:rsid w:val="00DA1E6F"/>
    <w:rPr>
      <w:vertAlign w:val="superscript"/>
    </w:rPr>
  </w:style>
  <w:style w:type="paragraph" w:styleId="ListParagraph">
    <w:name w:val="List Paragraph"/>
    <w:basedOn w:val="Normal"/>
    <w:uiPriority w:val="34"/>
    <w:qFormat/>
    <w:rsid w:val="00DA1E6F"/>
    <w:pPr>
      <w:spacing w:after="0" w:line="240" w:lineRule="auto"/>
      <w:ind w:left="720"/>
    </w:pPr>
    <w:rPr>
      <w:rFonts w:ascii="Times New Roman" w:eastAsia="Times New Roman" w:hAnsi="Times New Roman" w:cs="Times New Roman"/>
      <w:sz w:val="20"/>
      <w:szCs w:val="20"/>
      <w:lang w:eastAsia="en-GB"/>
    </w:rPr>
  </w:style>
  <w:style w:type="character" w:styleId="FollowedHyperlink">
    <w:name w:val="FollowedHyperlink"/>
    <w:rsid w:val="00DA1E6F"/>
    <w:rPr>
      <w:color w:val="800080"/>
      <w:u w:val="single"/>
    </w:rPr>
  </w:style>
  <w:style w:type="paragraph" w:styleId="NoSpacing">
    <w:name w:val="No Spacing"/>
    <w:uiPriority w:val="1"/>
    <w:qFormat/>
    <w:rsid w:val="00DA1E6F"/>
    <w:pPr>
      <w:spacing w:after="0" w:line="240" w:lineRule="auto"/>
    </w:pPr>
    <w:rPr>
      <w:rFonts w:ascii="Calibri" w:eastAsia="Calibri" w:hAnsi="Calibri" w:cs="Times New Roman"/>
    </w:rPr>
  </w:style>
  <w:style w:type="character" w:customStyle="1" w:styleId="apple-converted-space">
    <w:name w:val="apple-converted-space"/>
    <w:rsid w:val="00DA1E6F"/>
  </w:style>
  <w:style w:type="paragraph" w:styleId="TOCHeading">
    <w:name w:val="TOC Heading"/>
    <w:basedOn w:val="Heading1"/>
    <w:next w:val="Normal"/>
    <w:uiPriority w:val="39"/>
    <w:unhideWhenUsed/>
    <w:qFormat/>
    <w:rsid w:val="00DA1E6F"/>
    <w:pPr>
      <w:keepLines/>
      <w:spacing w:before="240" w:line="259" w:lineRule="auto"/>
      <w:jc w:val="left"/>
      <w:outlineLvl w:val="9"/>
    </w:pPr>
    <w:rPr>
      <w:b w:val="0"/>
      <w:color w:val="2E74B5"/>
      <w:lang w:val="en-US" w:eastAsia="en-US"/>
    </w:rPr>
  </w:style>
  <w:style w:type="paragraph" w:styleId="TOC1">
    <w:name w:val="toc 1"/>
    <w:basedOn w:val="Normal"/>
    <w:next w:val="Normal"/>
    <w:autoRedefine/>
    <w:uiPriority w:val="39"/>
    <w:rsid w:val="00DA1E6F"/>
    <w:pPr>
      <w:tabs>
        <w:tab w:val="left" w:pos="660"/>
        <w:tab w:val="right" w:leader="dot" w:pos="10337"/>
      </w:tabs>
      <w:spacing w:after="0" w:line="240" w:lineRule="auto"/>
    </w:pPr>
    <w:rPr>
      <w:rFonts w:ascii="Calibri" w:eastAsia="Times New Roman" w:hAnsi="Calibri" w:cs="Times New Roman"/>
      <w:szCs w:val="20"/>
      <w:lang w:eastAsia="en-GB"/>
    </w:rPr>
  </w:style>
  <w:style w:type="paragraph" w:styleId="TOC3">
    <w:name w:val="toc 3"/>
    <w:basedOn w:val="Normal"/>
    <w:next w:val="Normal"/>
    <w:autoRedefine/>
    <w:uiPriority w:val="39"/>
    <w:rsid w:val="00DA1E6F"/>
    <w:pPr>
      <w:tabs>
        <w:tab w:val="right" w:leader="dot" w:pos="10337"/>
      </w:tabs>
      <w:spacing w:after="0" w:line="240" w:lineRule="auto"/>
    </w:pPr>
    <w:rPr>
      <w:rFonts w:ascii="Times New Roman" w:eastAsia="Times New Roman" w:hAnsi="Times New Roman" w:cs="Times New Roman"/>
      <w:sz w:val="20"/>
      <w:szCs w:val="20"/>
      <w:lang w:eastAsia="en-GB"/>
    </w:rPr>
  </w:style>
  <w:style w:type="numbering" w:customStyle="1" w:styleId="Style1">
    <w:name w:val="Style1"/>
    <w:rsid w:val="00DA1E6F"/>
    <w:pPr>
      <w:numPr>
        <w:numId w:val="4"/>
      </w:numPr>
    </w:pPr>
  </w:style>
  <w:style w:type="paragraph" w:styleId="TOC2">
    <w:name w:val="toc 2"/>
    <w:basedOn w:val="Normal"/>
    <w:next w:val="Normal"/>
    <w:autoRedefine/>
    <w:uiPriority w:val="39"/>
    <w:rsid w:val="00957DF1"/>
    <w:pPr>
      <w:tabs>
        <w:tab w:val="left" w:pos="660"/>
        <w:tab w:val="right" w:leader="dot" w:pos="10337"/>
      </w:tabs>
      <w:spacing w:after="0" w:line="240" w:lineRule="auto"/>
      <w:ind w:left="200"/>
    </w:pPr>
    <w:rPr>
      <w:rFonts w:eastAsia="Times New Roman" w:cstheme="minorHAnsi"/>
      <w:b/>
      <w:noProof/>
      <w:sz w:val="20"/>
      <w:szCs w:val="20"/>
      <w:lang w:eastAsia="en-GB"/>
    </w:rPr>
  </w:style>
  <w:style w:type="character" w:styleId="CommentReference">
    <w:name w:val="annotation reference"/>
    <w:rsid w:val="00DA1E6F"/>
    <w:rPr>
      <w:sz w:val="16"/>
      <w:szCs w:val="16"/>
    </w:rPr>
  </w:style>
  <w:style w:type="paragraph" w:styleId="CommentText">
    <w:name w:val="annotation text"/>
    <w:basedOn w:val="Normal"/>
    <w:link w:val="CommentTextChar"/>
    <w:rsid w:val="00DA1E6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DA1E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DA1E6F"/>
    <w:rPr>
      <w:b/>
      <w:bCs/>
    </w:rPr>
  </w:style>
  <w:style w:type="character" w:customStyle="1" w:styleId="CommentSubjectChar">
    <w:name w:val="Comment Subject Char"/>
    <w:basedOn w:val="CommentTextChar"/>
    <w:link w:val="CommentSubject"/>
    <w:rsid w:val="00DA1E6F"/>
    <w:rPr>
      <w:rFonts w:ascii="Times New Roman" w:eastAsia="Times New Roman" w:hAnsi="Times New Roman" w:cs="Times New Roman"/>
      <w:b/>
      <w:bCs/>
      <w:sz w:val="20"/>
      <w:szCs w:val="20"/>
      <w:lang w:eastAsia="en-GB"/>
    </w:rPr>
  </w:style>
  <w:style w:type="paragraph" w:styleId="EndnoteText">
    <w:name w:val="endnote text"/>
    <w:basedOn w:val="Normal"/>
    <w:link w:val="EndnoteTextChar"/>
    <w:rsid w:val="00DA1E6F"/>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DA1E6F"/>
    <w:rPr>
      <w:rFonts w:ascii="Times New Roman" w:eastAsia="Times New Roman" w:hAnsi="Times New Roman" w:cs="Times New Roman"/>
      <w:sz w:val="20"/>
      <w:szCs w:val="20"/>
      <w:lang w:eastAsia="en-GB"/>
    </w:rPr>
  </w:style>
  <w:style w:type="character" w:styleId="EndnoteReference">
    <w:name w:val="endnote reference"/>
    <w:rsid w:val="00DA1E6F"/>
    <w:rPr>
      <w:vertAlign w:val="superscript"/>
    </w:rPr>
  </w:style>
  <w:style w:type="paragraph" w:customStyle="1" w:styleId="s10">
    <w:name w:val="s10"/>
    <w:basedOn w:val="Normal"/>
    <w:rsid w:val="00DA1E6F"/>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legclearfix">
    <w:name w:val="legclearfix"/>
    <w:basedOn w:val="Normal"/>
    <w:rsid w:val="00622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224F7"/>
  </w:style>
  <w:style w:type="paragraph" w:customStyle="1" w:styleId="legrhs">
    <w:name w:val="legrhs"/>
    <w:basedOn w:val="Normal"/>
    <w:rsid w:val="00622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FBE"/>
    <w:rPr>
      <w:color w:val="605E5C"/>
      <w:shd w:val="clear" w:color="auto" w:fill="E1DFDD"/>
    </w:rPr>
  </w:style>
  <w:style w:type="character" w:customStyle="1" w:styleId="markedcontent">
    <w:name w:val="markedcontent"/>
    <w:basedOn w:val="DefaultParagraphFont"/>
    <w:rsid w:val="009D7ABE"/>
  </w:style>
  <w:style w:type="paragraph" w:customStyle="1" w:styleId="app-c-topic-listitem">
    <w:name w:val="app-c-topic-list__item"/>
    <w:basedOn w:val="Normal"/>
    <w:rsid w:val="006F01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4">
    <w:name w:val="toc 4"/>
    <w:basedOn w:val="Normal"/>
    <w:next w:val="Normal"/>
    <w:autoRedefine/>
    <w:uiPriority w:val="39"/>
    <w:unhideWhenUsed/>
    <w:rsid w:val="006A4E73"/>
    <w:pPr>
      <w:spacing w:after="100"/>
      <w:ind w:left="660"/>
    </w:pPr>
    <w:rPr>
      <w:rFonts w:eastAsiaTheme="minorEastAsia"/>
      <w:lang w:val="en-US"/>
    </w:rPr>
  </w:style>
  <w:style w:type="paragraph" w:styleId="TOC5">
    <w:name w:val="toc 5"/>
    <w:basedOn w:val="Normal"/>
    <w:next w:val="Normal"/>
    <w:autoRedefine/>
    <w:uiPriority w:val="39"/>
    <w:unhideWhenUsed/>
    <w:rsid w:val="006A4E73"/>
    <w:pPr>
      <w:spacing w:after="100"/>
      <w:ind w:left="880"/>
    </w:pPr>
    <w:rPr>
      <w:rFonts w:eastAsiaTheme="minorEastAsia"/>
      <w:lang w:val="en-US"/>
    </w:rPr>
  </w:style>
  <w:style w:type="paragraph" w:styleId="TOC6">
    <w:name w:val="toc 6"/>
    <w:basedOn w:val="Normal"/>
    <w:next w:val="Normal"/>
    <w:autoRedefine/>
    <w:uiPriority w:val="39"/>
    <w:unhideWhenUsed/>
    <w:rsid w:val="006A4E73"/>
    <w:pPr>
      <w:spacing w:after="100"/>
      <w:ind w:left="1100"/>
    </w:pPr>
    <w:rPr>
      <w:rFonts w:eastAsiaTheme="minorEastAsia"/>
      <w:lang w:val="en-US"/>
    </w:rPr>
  </w:style>
  <w:style w:type="paragraph" w:styleId="TOC7">
    <w:name w:val="toc 7"/>
    <w:basedOn w:val="Normal"/>
    <w:next w:val="Normal"/>
    <w:autoRedefine/>
    <w:uiPriority w:val="39"/>
    <w:unhideWhenUsed/>
    <w:rsid w:val="006A4E73"/>
    <w:pPr>
      <w:spacing w:after="100"/>
      <w:ind w:left="1320"/>
    </w:pPr>
    <w:rPr>
      <w:rFonts w:eastAsiaTheme="minorEastAsia"/>
      <w:lang w:val="en-US"/>
    </w:rPr>
  </w:style>
  <w:style w:type="paragraph" w:styleId="TOC8">
    <w:name w:val="toc 8"/>
    <w:basedOn w:val="Normal"/>
    <w:next w:val="Normal"/>
    <w:autoRedefine/>
    <w:uiPriority w:val="39"/>
    <w:unhideWhenUsed/>
    <w:rsid w:val="006A4E73"/>
    <w:pPr>
      <w:spacing w:after="100"/>
      <w:ind w:left="1540"/>
    </w:pPr>
    <w:rPr>
      <w:rFonts w:eastAsiaTheme="minorEastAsia"/>
      <w:lang w:val="en-US"/>
    </w:rPr>
  </w:style>
  <w:style w:type="paragraph" w:styleId="TOC9">
    <w:name w:val="toc 9"/>
    <w:basedOn w:val="Normal"/>
    <w:next w:val="Normal"/>
    <w:autoRedefine/>
    <w:uiPriority w:val="39"/>
    <w:unhideWhenUsed/>
    <w:rsid w:val="006A4E73"/>
    <w:pPr>
      <w:spacing w:after="100"/>
      <w:ind w:left="1760"/>
    </w:pPr>
    <w:rPr>
      <w:rFonts w:eastAsiaTheme="minorEastAsia"/>
      <w:lang w:val="en-US"/>
    </w:rPr>
  </w:style>
  <w:style w:type="paragraph" w:customStyle="1" w:styleId="tinytext">
    <w:name w:val="tiny_text"/>
    <w:basedOn w:val="Normal"/>
    <w:rsid w:val="00C04D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4637">
      <w:bodyDiv w:val="1"/>
      <w:marLeft w:val="0"/>
      <w:marRight w:val="0"/>
      <w:marTop w:val="0"/>
      <w:marBottom w:val="0"/>
      <w:divBdr>
        <w:top w:val="none" w:sz="0" w:space="0" w:color="auto"/>
        <w:left w:val="none" w:sz="0" w:space="0" w:color="auto"/>
        <w:bottom w:val="none" w:sz="0" w:space="0" w:color="auto"/>
        <w:right w:val="none" w:sz="0" w:space="0" w:color="auto"/>
      </w:divBdr>
      <w:divsChild>
        <w:div w:id="1809476452">
          <w:marLeft w:val="0"/>
          <w:marRight w:val="0"/>
          <w:marTop w:val="0"/>
          <w:marBottom w:val="0"/>
          <w:divBdr>
            <w:top w:val="none" w:sz="0" w:space="0" w:color="auto"/>
            <w:left w:val="none" w:sz="0" w:space="0" w:color="auto"/>
            <w:bottom w:val="none" w:sz="0" w:space="0" w:color="auto"/>
            <w:right w:val="none" w:sz="0" w:space="0" w:color="auto"/>
          </w:divBdr>
        </w:div>
      </w:divsChild>
    </w:div>
    <w:div w:id="179635717">
      <w:bodyDiv w:val="1"/>
      <w:marLeft w:val="0"/>
      <w:marRight w:val="0"/>
      <w:marTop w:val="0"/>
      <w:marBottom w:val="0"/>
      <w:divBdr>
        <w:top w:val="none" w:sz="0" w:space="0" w:color="auto"/>
        <w:left w:val="none" w:sz="0" w:space="0" w:color="auto"/>
        <w:bottom w:val="none" w:sz="0" w:space="0" w:color="auto"/>
        <w:right w:val="none" w:sz="0" w:space="0" w:color="auto"/>
      </w:divBdr>
      <w:divsChild>
        <w:div w:id="1674379888">
          <w:marLeft w:val="446"/>
          <w:marRight w:val="0"/>
          <w:marTop w:val="134"/>
          <w:marBottom w:val="0"/>
          <w:divBdr>
            <w:top w:val="none" w:sz="0" w:space="0" w:color="auto"/>
            <w:left w:val="none" w:sz="0" w:space="0" w:color="auto"/>
            <w:bottom w:val="none" w:sz="0" w:space="0" w:color="auto"/>
            <w:right w:val="none" w:sz="0" w:space="0" w:color="auto"/>
          </w:divBdr>
        </w:div>
        <w:div w:id="1515726629">
          <w:marLeft w:val="446"/>
          <w:marRight w:val="0"/>
          <w:marTop w:val="134"/>
          <w:marBottom w:val="0"/>
          <w:divBdr>
            <w:top w:val="none" w:sz="0" w:space="0" w:color="auto"/>
            <w:left w:val="none" w:sz="0" w:space="0" w:color="auto"/>
            <w:bottom w:val="none" w:sz="0" w:space="0" w:color="auto"/>
            <w:right w:val="none" w:sz="0" w:space="0" w:color="auto"/>
          </w:divBdr>
        </w:div>
        <w:div w:id="1122383590">
          <w:marLeft w:val="446"/>
          <w:marRight w:val="0"/>
          <w:marTop w:val="134"/>
          <w:marBottom w:val="0"/>
          <w:divBdr>
            <w:top w:val="none" w:sz="0" w:space="0" w:color="auto"/>
            <w:left w:val="none" w:sz="0" w:space="0" w:color="auto"/>
            <w:bottom w:val="none" w:sz="0" w:space="0" w:color="auto"/>
            <w:right w:val="none" w:sz="0" w:space="0" w:color="auto"/>
          </w:divBdr>
        </w:div>
        <w:div w:id="1655837210">
          <w:marLeft w:val="446"/>
          <w:marRight w:val="0"/>
          <w:marTop w:val="134"/>
          <w:marBottom w:val="0"/>
          <w:divBdr>
            <w:top w:val="none" w:sz="0" w:space="0" w:color="auto"/>
            <w:left w:val="none" w:sz="0" w:space="0" w:color="auto"/>
            <w:bottom w:val="none" w:sz="0" w:space="0" w:color="auto"/>
            <w:right w:val="none" w:sz="0" w:space="0" w:color="auto"/>
          </w:divBdr>
        </w:div>
      </w:divsChild>
    </w:div>
    <w:div w:id="299967395">
      <w:bodyDiv w:val="1"/>
      <w:marLeft w:val="0"/>
      <w:marRight w:val="0"/>
      <w:marTop w:val="0"/>
      <w:marBottom w:val="0"/>
      <w:divBdr>
        <w:top w:val="none" w:sz="0" w:space="0" w:color="auto"/>
        <w:left w:val="none" w:sz="0" w:space="0" w:color="auto"/>
        <w:bottom w:val="none" w:sz="0" w:space="0" w:color="auto"/>
        <w:right w:val="none" w:sz="0" w:space="0" w:color="auto"/>
      </w:divBdr>
    </w:div>
    <w:div w:id="390231048">
      <w:bodyDiv w:val="1"/>
      <w:marLeft w:val="0"/>
      <w:marRight w:val="0"/>
      <w:marTop w:val="0"/>
      <w:marBottom w:val="0"/>
      <w:divBdr>
        <w:top w:val="none" w:sz="0" w:space="0" w:color="auto"/>
        <w:left w:val="none" w:sz="0" w:space="0" w:color="auto"/>
        <w:bottom w:val="none" w:sz="0" w:space="0" w:color="auto"/>
        <w:right w:val="none" w:sz="0" w:space="0" w:color="auto"/>
      </w:divBdr>
    </w:div>
    <w:div w:id="568884676">
      <w:bodyDiv w:val="1"/>
      <w:marLeft w:val="0"/>
      <w:marRight w:val="0"/>
      <w:marTop w:val="0"/>
      <w:marBottom w:val="0"/>
      <w:divBdr>
        <w:top w:val="none" w:sz="0" w:space="0" w:color="auto"/>
        <w:left w:val="none" w:sz="0" w:space="0" w:color="auto"/>
        <w:bottom w:val="none" w:sz="0" w:space="0" w:color="auto"/>
        <w:right w:val="none" w:sz="0" w:space="0" w:color="auto"/>
      </w:divBdr>
      <w:divsChild>
        <w:div w:id="1678464604">
          <w:marLeft w:val="0"/>
          <w:marRight w:val="0"/>
          <w:marTop w:val="0"/>
          <w:marBottom w:val="0"/>
          <w:divBdr>
            <w:top w:val="none" w:sz="0" w:space="0" w:color="auto"/>
            <w:left w:val="none" w:sz="0" w:space="0" w:color="auto"/>
            <w:bottom w:val="none" w:sz="0" w:space="0" w:color="auto"/>
            <w:right w:val="none" w:sz="0" w:space="0" w:color="auto"/>
          </w:divBdr>
        </w:div>
      </w:divsChild>
    </w:div>
    <w:div w:id="812143993">
      <w:bodyDiv w:val="1"/>
      <w:marLeft w:val="0"/>
      <w:marRight w:val="0"/>
      <w:marTop w:val="0"/>
      <w:marBottom w:val="0"/>
      <w:divBdr>
        <w:top w:val="none" w:sz="0" w:space="0" w:color="auto"/>
        <w:left w:val="none" w:sz="0" w:space="0" w:color="auto"/>
        <w:bottom w:val="none" w:sz="0" w:space="0" w:color="auto"/>
        <w:right w:val="none" w:sz="0" w:space="0" w:color="auto"/>
      </w:divBdr>
      <w:divsChild>
        <w:div w:id="1855875197">
          <w:marLeft w:val="0"/>
          <w:marRight w:val="0"/>
          <w:marTop w:val="202"/>
          <w:marBottom w:val="0"/>
          <w:divBdr>
            <w:top w:val="none" w:sz="0" w:space="0" w:color="auto"/>
            <w:left w:val="none" w:sz="0" w:space="0" w:color="auto"/>
            <w:bottom w:val="none" w:sz="0" w:space="0" w:color="auto"/>
            <w:right w:val="none" w:sz="0" w:space="0" w:color="auto"/>
          </w:divBdr>
        </w:div>
        <w:div w:id="1409421198">
          <w:marLeft w:val="0"/>
          <w:marRight w:val="0"/>
          <w:marTop w:val="202"/>
          <w:marBottom w:val="0"/>
          <w:divBdr>
            <w:top w:val="none" w:sz="0" w:space="0" w:color="auto"/>
            <w:left w:val="none" w:sz="0" w:space="0" w:color="auto"/>
            <w:bottom w:val="none" w:sz="0" w:space="0" w:color="auto"/>
            <w:right w:val="none" w:sz="0" w:space="0" w:color="auto"/>
          </w:divBdr>
        </w:div>
        <w:div w:id="739447628">
          <w:marLeft w:val="0"/>
          <w:marRight w:val="0"/>
          <w:marTop w:val="202"/>
          <w:marBottom w:val="0"/>
          <w:divBdr>
            <w:top w:val="none" w:sz="0" w:space="0" w:color="auto"/>
            <w:left w:val="none" w:sz="0" w:space="0" w:color="auto"/>
            <w:bottom w:val="none" w:sz="0" w:space="0" w:color="auto"/>
            <w:right w:val="none" w:sz="0" w:space="0" w:color="auto"/>
          </w:divBdr>
        </w:div>
        <w:div w:id="446003176">
          <w:marLeft w:val="0"/>
          <w:marRight w:val="0"/>
          <w:marTop w:val="202"/>
          <w:marBottom w:val="0"/>
          <w:divBdr>
            <w:top w:val="none" w:sz="0" w:space="0" w:color="auto"/>
            <w:left w:val="none" w:sz="0" w:space="0" w:color="auto"/>
            <w:bottom w:val="none" w:sz="0" w:space="0" w:color="auto"/>
            <w:right w:val="none" w:sz="0" w:space="0" w:color="auto"/>
          </w:divBdr>
        </w:div>
        <w:div w:id="1645623055">
          <w:marLeft w:val="0"/>
          <w:marRight w:val="0"/>
          <w:marTop w:val="202"/>
          <w:marBottom w:val="0"/>
          <w:divBdr>
            <w:top w:val="none" w:sz="0" w:space="0" w:color="auto"/>
            <w:left w:val="none" w:sz="0" w:space="0" w:color="auto"/>
            <w:bottom w:val="none" w:sz="0" w:space="0" w:color="auto"/>
            <w:right w:val="none" w:sz="0" w:space="0" w:color="auto"/>
          </w:divBdr>
        </w:div>
        <w:div w:id="508643234">
          <w:marLeft w:val="0"/>
          <w:marRight w:val="0"/>
          <w:marTop w:val="202"/>
          <w:marBottom w:val="0"/>
          <w:divBdr>
            <w:top w:val="none" w:sz="0" w:space="0" w:color="auto"/>
            <w:left w:val="none" w:sz="0" w:space="0" w:color="auto"/>
            <w:bottom w:val="none" w:sz="0" w:space="0" w:color="auto"/>
            <w:right w:val="none" w:sz="0" w:space="0" w:color="auto"/>
          </w:divBdr>
        </w:div>
      </w:divsChild>
    </w:div>
    <w:div w:id="1376271467">
      <w:bodyDiv w:val="1"/>
      <w:marLeft w:val="0"/>
      <w:marRight w:val="0"/>
      <w:marTop w:val="0"/>
      <w:marBottom w:val="0"/>
      <w:divBdr>
        <w:top w:val="none" w:sz="0" w:space="0" w:color="auto"/>
        <w:left w:val="none" w:sz="0" w:space="0" w:color="auto"/>
        <w:bottom w:val="none" w:sz="0" w:space="0" w:color="auto"/>
        <w:right w:val="none" w:sz="0" w:space="0" w:color="auto"/>
      </w:divBdr>
    </w:div>
    <w:div w:id="1472550563">
      <w:bodyDiv w:val="1"/>
      <w:marLeft w:val="0"/>
      <w:marRight w:val="0"/>
      <w:marTop w:val="0"/>
      <w:marBottom w:val="0"/>
      <w:divBdr>
        <w:top w:val="none" w:sz="0" w:space="0" w:color="auto"/>
        <w:left w:val="none" w:sz="0" w:space="0" w:color="auto"/>
        <w:bottom w:val="none" w:sz="0" w:space="0" w:color="auto"/>
        <w:right w:val="none" w:sz="0" w:space="0" w:color="auto"/>
      </w:divBdr>
    </w:div>
    <w:div w:id="1763606108">
      <w:bodyDiv w:val="1"/>
      <w:marLeft w:val="0"/>
      <w:marRight w:val="0"/>
      <w:marTop w:val="0"/>
      <w:marBottom w:val="0"/>
      <w:divBdr>
        <w:top w:val="none" w:sz="0" w:space="0" w:color="auto"/>
        <w:left w:val="none" w:sz="0" w:space="0" w:color="auto"/>
        <w:bottom w:val="none" w:sz="0" w:space="0" w:color="auto"/>
        <w:right w:val="none" w:sz="0" w:space="0" w:color="auto"/>
      </w:divBdr>
    </w:div>
    <w:div w:id="1885867894">
      <w:bodyDiv w:val="1"/>
      <w:marLeft w:val="0"/>
      <w:marRight w:val="0"/>
      <w:marTop w:val="0"/>
      <w:marBottom w:val="0"/>
      <w:divBdr>
        <w:top w:val="none" w:sz="0" w:space="0" w:color="auto"/>
        <w:left w:val="none" w:sz="0" w:space="0" w:color="auto"/>
        <w:bottom w:val="none" w:sz="0" w:space="0" w:color="auto"/>
        <w:right w:val="none" w:sz="0" w:space="0" w:color="auto"/>
      </w:divBdr>
    </w:div>
    <w:div w:id="1980113894">
      <w:bodyDiv w:val="1"/>
      <w:marLeft w:val="0"/>
      <w:marRight w:val="0"/>
      <w:marTop w:val="0"/>
      <w:marBottom w:val="0"/>
      <w:divBdr>
        <w:top w:val="none" w:sz="0" w:space="0" w:color="auto"/>
        <w:left w:val="none" w:sz="0" w:space="0" w:color="auto"/>
        <w:bottom w:val="none" w:sz="0" w:space="0" w:color="auto"/>
        <w:right w:val="none" w:sz="0" w:space="0" w:color="auto"/>
      </w:divBdr>
      <w:divsChild>
        <w:div w:id="1662539910">
          <w:marLeft w:val="360"/>
          <w:marRight w:val="0"/>
          <w:marTop w:val="200"/>
          <w:marBottom w:val="0"/>
          <w:divBdr>
            <w:top w:val="none" w:sz="0" w:space="0" w:color="auto"/>
            <w:left w:val="none" w:sz="0" w:space="0" w:color="auto"/>
            <w:bottom w:val="none" w:sz="0" w:space="0" w:color="auto"/>
            <w:right w:val="none" w:sz="0" w:space="0" w:color="auto"/>
          </w:divBdr>
        </w:div>
        <w:div w:id="394816926">
          <w:marLeft w:val="360"/>
          <w:marRight w:val="0"/>
          <w:marTop w:val="200"/>
          <w:marBottom w:val="0"/>
          <w:divBdr>
            <w:top w:val="none" w:sz="0" w:space="0" w:color="auto"/>
            <w:left w:val="none" w:sz="0" w:space="0" w:color="auto"/>
            <w:bottom w:val="none" w:sz="0" w:space="0" w:color="auto"/>
            <w:right w:val="none" w:sz="0" w:space="0" w:color="auto"/>
          </w:divBdr>
        </w:div>
        <w:div w:id="1372339222">
          <w:marLeft w:val="360"/>
          <w:marRight w:val="0"/>
          <w:marTop w:val="200"/>
          <w:marBottom w:val="0"/>
          <w:divBdr>
            <w:top w:val="none" w:sz="0" w:space="0" w:color="auto"/>
            <w:left w:val="none" w:sz="0" w:space="0" w:color="auto"/>
            <w:bottom w:val="none" w:sz="0" w:space="0" w:color="auto"/>
            <w:right w:val="none" w:sz="0" w:space="0" w:color="auto"/>
          </w:divBdr>
        </w:div>
        <w:div w:id="1242520911">
          <w:marLeft w:val="360"/>
          <w:marRight w:val="0"/>
          <w:marTop w:val="200"/>
          <w:marBottom w:val="0"/>
          <w:divBdr>
            <w:top w:val="none" w:sz="0" w:space="0" w:color="auto"/>
            <w:left w:val="none" w:sz="0" w:space="0" w:color="auto"/>
            <w:bottom w:val="none" w:sz="0" w:space="0" w:color="auto"/>
            <w:right w:val="none" w:sz="0" w:space="0" w:color="auto"/>
          </w:divBdr>
        </w:div>
        <w:div w:id="1546407631">
          <w:marLeft w:val="360"/>
          <w:marRight w:val="0"/>
          <w:marTop w:val="200"/>
          <w:marBottom w:val="0"/>
          <w:divBdr>
            <w:top w:val="none" w:sz="0" w:space="0" w:color="auto"/>
            <w:left w:val="none" w:sz="0" w:space="0" w:color="auto"/>
            <w:bottom w:val="none" w:sz="0" w:space="0" w:color="auto"/>
            <w:right w:val="none" w:sz="0" w:space="0" w:color="auto"/>
          </w:divBdr>
        </w:div>
      </w:divsChild>
    </w:div>
    <w:div w:id="19892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ssets.publishing.service.gov.uk/government/uploads/system/uploads/attachment_data/file/496415/6_1639_HO_SP_FGM_mandatory_reporting_Fact_sheet_Web.pdf" TargetMode="External"/><Relationship Id="rId21" Type="http://schemas.openxmlformats.org/officeDocument/2006/relationships/hyperlink" Target="https://www.gov.uk/government/publications/the-right-to-choose-government-guidance-on-forced-marriage" TargetMode="External"/><Relationship Id="rId42" Type="http://schemas.openxmlformats.org/officeDocument/2006/relationships/hyperlink" Target="https://apwg.org/" TargetMode="External"/><Relationship Id="rId63" Type="http://schemas.openxmlformats.org/officeDocument/2006/relationships/hyperlink" Target="https://www.support-people-susceptible-to-radicalisation.service.gov.uk/portal" TargetMode="External"/><Relationship Id="rId84" Type="http://schemas.openxmlformats.org/officeDocument/2006/relationships/hyperlink" Target="https://www.gov.uk/government/publications/harmful-online-challenges-and-online-hoaxes/harmful-online-challenges-and-online-hoaxes" TargetMode="External"/><Relationship Id="rId138" Type="http://schemas.openxmlformats.org/officeDocument/2006/relationships/hyperlink" Target="mailto:CSCTreferrals@islington.gov.uk" TargetMode="External"/><Relationship Id="rId159" Type="http://schemas.openxmlformats.org/officeDocument/2006/relationships/hyperlink" Target="https://www.mwnuk.co.uk/Helpline_181_c.php" TargetMode="External"/><Relationship Id="rId170" Type="http://schemas.openxmlformats.org/officeDocument/2006/relationships/hyperlink" Target="https://www.mysupportspace.org.uk/" TargetMode="External"/><Relationship Id="rId191" Type="http://schemas.openxmlformats.org/officeDocument/2006/relationships/hyperlink" Target="https://www.gov.uk/government/publications/harmful-online-challenges-and-online-hoaxes" TargetMode="External"/><Relationship Id="rId205" Type="http://schemas.openxmlformats.org/officeDocument/2006/relationships/hyperlink" Target="https://www.gov.uk/government/publications/provision-of-accommodation-for-16-and-17-year-olds-who-may-be-homeless-and-or-require-accommodation" TargetMode="External"/><Relationship Id="rId107" Type="http://schemas.openxmlformats.org/officeDocument/2006/relationships/hyperlink" Target="http://www.mind.org.uk" TargetMode="External"/><Relationship Id="rId11" Type="http://schemas.openxmlformats.org/officeDocument/2006/relationships/hyperlink" Target="http://www.iscp.org.uk" TargetMode="External"/><Relationship Id="rId32" Type="http://schemas.openxmlformats.org/officeDocument/2006/relationships/hyperlink" Target="https://assets.publishing.service.gov.uk/government/uploads/system/uploads/attachment_data/file/623895/Preventing_and_tackling_bullying_advice.pdf" TargetMode="External"/><Relationship Id="rId53" Type="http://schemas.openxmlformats.org/officeDocument/2006/relationships/hyperlink" Target="https://www.gov.uk/government/publications/review-of-children-in-need/review-of-children-in-need" TargetMode="External"/><Relationship Id="rId74" Type="http://schemas.openxmlformats.org/officeDocument/2006/relationships/hyperlink" Target="https://www.csacentre.org.uk/research-resources/practice-resources/helping-education-settings-identify-and-respond-to-concerns/" TargetMode="External"/><Relationship Id="rId128" Type="http://schemas.openxmlformats.org/officeDocument/2006/relationships/hyperlink" Target="http://www.parentinfo.org/" TargetMode="External"/><Relationship Id="rId149" Type="http://schemas.openxmlformats.org/officeDocument/2006/relationships/hyperlink" Target="mailto:prevent@islington.gov.uk" TargetMode="External"/><Relationship Id="rId5" Type="http://schemas.openxmlformats.org/officeDocument/2006/relationships/webSettings" Target="webSettings.xml"/><Relationship Id="rId95" Type="http://schemas.openxmlformats.org/officeDocument/2006/relationships/hyperlink" Target="http://www.nspcc.org.uk" TargetMode="External"/><Relationship Id="rId160" Type="http://schemas.openxmlformats.org/officeDocument/2006/relationships/hyperlink" Target="mailto:info@mwnhelpline.co.uk" TargetMode="External"/><Relationship Id="rId181" Type="http://schemas.openxmlformats.org/officeDocument/2006/relationships/hyperlink" Target="https://www.gov.uk/government/publications/working-together-to-improve-school-attendance" TargetMode="External"/><Relationship Id="rId22" Type="http://schemas.openxmlformats.org/officeDocument/2006/relationships/header" Target="header1.xml"/><Relationship Id="rId43" Type="http://schemas.openxmlformats.org/officeDocument/2006/relationships/hyperlink" Target="https://www.gov.uk/guidance/meeting-digital-and-technology-standards-in-schools-and-colleges/filtering-and-monitoring-standards-for-schools-and-colleges" TargetMode="External"/><Relationship Id="rId64" Type="http://schemas.openxmlformats.org/officeDocument/2006/relationships/hyperlink" Target="https://assets.publishing.service.gov.uk/media/687a3d473f4bde279ef4528c/RSHE_statutory_guidance_-_July_2025_.pdf" TargetMode="External"/><Relationship Id="rId118" Type="http://schemas.openxmlformats.org/officeDocument/2006/relationships/hyperlink" Target="https://www.islingtoncs.org/sites/default/files/files/Islington%20FGM%20Booklet%20PRINT.pdf" TargetMode="External"/><Relationship Id="rId139" Type="http://schemas.openxmlformats.org/officeDocument/2006/relationships/hyperlink" Target="mailto:lado@islington.gov.uk" TargetMode="External"/><Relationship Id="rId85" Type="http://schemas.openxmlformats.org/officeDocument/2006/relationships/hyperlink" Target="https://www.ncsc.gov.uk/information/cyber-security-training-Schools" TargetMode="External"/><Relationship Id="rId150" Type="http://schemas.openxmlformats.org/officeDocument/2006/relationships/hyperlink" Target="https://www.galop.org.uk/galop-to-run-national-lgbt-domestic-violence-helpline/" TargetMode="External"/><Relationship Id="rId171" Type="http://schemas.openxmlformats.org/officeDocument/2006/relationships/hyperlink" Target="tel:0800%205999%20247" TargetMode="External"/><Relationship Id="rId192" Type="http://schemas.openxmlformats.org/officeDocument/2006/relationships/hyperlink" Target="https://www.gov.uk/government/publications/education-for-a-connected-world" TargetMode="External"/><Relationship Id="rId206" Type="http://schemas.openxmlformats.org/officeDocument/2006/relationships/hyperlink" Target="https://www.gov.uk/government/publications/cross-border-child-protection-cases-the-1996-hague-convention" TargetMode="External"/><Relationship Id="rId12" Type="http://schemas.openxmlformats.org/officeDocument/2006/relationships/hyperlink" Target="https://www.londonsafeguardingchildrenprocedures.co.uk/" TargetMode="External"/><Relationship Id="rId33" Type="http://schemas.openxmlformats.org/officeDocument/2006/relationships/hyperlink" Target="https://www.gov.uk/government/publications/promoting-children-and-young-peoples-emotional-health-and-wellbeing" TargetMode="External"/><Relationship Id="rId108" Type="http://schemas.openxmlformats.org/officeDocument/2006/relationships/hyperlink" Target="http://www.napac.org.uk" TargetMode="External"/><Relationship Id="rId129" Type="http://schemas.openxmlformats.org/officeDocument/2006/relationships/hyperlink" Target="http://www.internetmatters.org/" TargetMode="External"/><Relationship Id="rId54" Type="http://schemas.openxmlformats.org/officeDocument/2006/relationships/hyperlink" Target="https://assets.publishing.service.gov.uk/government/uploads/system/uploads/attachment_data/file/809236/190614_CHILDREN_IN_NEED_PUBLICATION_FINAL.pdf" TargetMode="External"/><Relationship Id="rId75" Type="http://schemas.openxmlformats.org/officeDocument/2006/relationships/hyperlink" Target="https://www.gov.uk/government/publications/sharing-nudes-and-semi-nudes-advice-for-education-settings-working-with-children-and-young-people" TargetMode="External"/><Relationship Id="rId96" Type="http://schemas.openxmlformats.org/officeDocument/2006/relationships/hyperlink" Target="http://www.childline.org.uk" TargetMode="External"/><Relationship Id="rId140" Type="http://schemas.openxmlformats.org/officeDocument/2006/relationships/hyperlink" Target="https://url.uk.m.mimecastprotect.com/s/8USKC59KlC1lo0lizFAN-?domain=islington.gov.uk" TargetMode="External"/><Relationship Id="rId161" Type="http://schemas.openxmlformats.org/officeDocument/2006/relationships/hyperlink" Target="https://signhealth.org.uk/" TargetMode="External"/><Relationship Id="rId182" Type="http://schemas.openxmlformats.org/officeDocument/2006/relationships/hyperlink" Target="https://assets.publishing.service.gov.uk/media/686b94eefe1a249e937cbd2d/Keeping_children_safe_in_education_2025.pdf" TargetMode="External"/><Relationship Id="rId6" Type="http://schemas.openxmlformats.org/officeDocument/2006/relationships/footnotes" Target="footnotes.xml"/><Relationship Id="rId23" Type="http://schemas.openxmlformats.org/officeDocument/2006/relationships/footer" Target="footer1.xml"/><Relationship Id="rId119" Type="http://schemas.openxmlformats.org/officeDocument/2006/relationships/hyperlink" Target="https://karmanirvana.org.uk/" TargetMode="External"/><Relationship Id="rId44" Type="http://schemas.openxmlformats.org/officeDocument/2006/relationships/hyperlink" Target="https://www.gov.uk/guidance/meeting-digital-and-technology-standards-in-schools-and-colleges/filtering-and-monitoring-standards-for-schools-and-colleges" TargetMode="External"/><Relationship Id="rId65" Type="http://schemas.openxmlformats.org/officeDocument/2006/relationships/hyperlink" Target="https://www.gov.uk/government/publications/behaviour-in-schools--2" TargetMode="External"/><Relationship Id="rId86" Type="http://schemas.openxmlformats.org/officeDocument/2006/relationships/hyperlink" Target="https://www.ncsc.gov.uk/" TargetMode="External"/><Relationship Id="rId130" Type="http://schemas.openxmlformats.org/officeDocument/2006/relationships/hyperlink" Target="http://www.net-aware.org.uk" TargetMode="External"/><Relationship Id="rId151" Type="http://schemas.openxmlformats.org/officeDocument/2006/relationships/hyperlink" Target="mailto:help@galop.org.uk" TargetMode="External"/><Relationship Id="rId172" Type="http://schemas.openxmlformats.org/officeDocument/2006/relationships/hyperlink" Target="https://karmanirvana.org.uk/" TargetMode="External"/><Relationship Id="rId193" Type="http://schemas.openxmlformats.org/officeDocument/2006/relationships/hyperlink" Target="https://www.gov.uk/government/publications/safeguarding-children-and-protecting-professionals-in-early-years-settings-online-safety-considerations" TargetMode="External"/><Relationship Id="rId207" Type="http://schemas.openxmlformats.org/officeDocument/2006/relationships/hyperlink" Target="https://www.gov.uk/government/publications/safeguarding-children-who-may-have-been-trafficked-practice-guidance" TargetMode="External"/><Relationship Id="rId13" Type="http://schemas.openxmlformats.org/officeDocument/2006/relationships/hyperlink" Target="https://assets.publishing.service.gov.uk/media/6849a7b67cba25f610c7db3f/Working_together_to_safeguard_children_2023_-_statutory_guidance.pdf" TargetMode="External"/><Relationship Id="rId109" Type="http://schemas.openxmlformats.org/officeDocument/2006/relationships/hyperlink" Target="http://www.actionfraud.police.uk" TargetMode="External"/><Relationship Id="rId34" Type="http://schemas.openxmlformats.org/officeDocument/2006/relationships/hyperlink" Target="https://campaignresources.phe.gov.uk/schools/topics/rise-above/overview" TargetMode="External"/><Relationship Id="rId55" Type="http://schemas.openxmlformats.org/officeDocument/2006/relationships/hyperlink" Target="https://www.gov.uk/government/publications/relationships-education-relationships-and-sex-education-rse-and-health-education" TargetMode="External"/><Relationship Id="rId76" Type="http://schemas.openxmlformats.org/officeDocument/2006/relationships/hyperlink" Target="https://assets.publishing.service.gov.uk/media/62d1643e8fa8f50bfbefa55c/Searching__Screening_and_Confiscation_guidance_July_2022.pdf" TargetMode="External"/><Relationship Id="rId97" Type="http://schemas.openxmlformats.org/officeDocument/2006/relationships/hyperlink" Target="http://www.papyrus-uk.org" TargetMode="External"/><Relationship Id="rId120" Type="http://schemas.openxmlformats.org/officeDocument/2006/relationships/hyperlink" Target="http://www.lucyfaithfull.org.uk" TargetMode="External"/><Relationship Id="rId141" Type="http://schemas.openxmlformats.org/officeDocument/2006/relationships/hyperlink" Target="https://www.npcc.police.uk/SysSiteAssets/media/downloads/publications/publications-log/2020/when-to-call-the-police--guidance-for-schools-and-colleges.pdf" TargetMode="External"/><Relationship Id="rId7" Type="http://schemas.openxmlformats.org/officeDocument/2006/relationships/endnotes" Target="endnotes.xml"/><Relationship Id="rId162" Type="http://schemas.openxmlformats.org/officeDocument/2006/relationships/hyperlink" Target="mailto:da@signhealth.org.uk" TargetMode="External"/><Relationship Id="rId183" Type="http://schemas.openxmlformats.org/officeDocument/2006/relationships/hyperlink" Target="https://assets.publishing.service.gov.uk/media/687105a381dd8f70f5de3ea9/EYFS_framework_for_group_and_school_based_providers_.pdf" TargetMode="External"/><Relationship Id="rId24" Type="http://schemas.openxmlformats.org/officeDocument/2006/relationships/footer" Target="footer2.xml"/><Relationship Id="rId45" Type="http://schemas.openxmlformats.org/officeDocument/2006/relationships/hyperlink" Target="https://www.gov.uk/guidance/plan-technology-for-your-school" TargetMode="External"/><Relationship Id="rId66" Type="http://schemas.openxmlformats.org/officeDocument/2006/relationships/hyperlink" Target="https://www.gov.uk/government/publications/data-protection-toolkit-for-Schools" TargetMode="External"/><Relationship Id="rId87" Type="http://schemas.openxmlformats.org/officeDocument/2006/relationships/hyperlink" Target="http://www.actionagainstabduction.org/" TargetMode="External"/><Relationship Id="rId110" Type="http://schemas.openxmlformats.org/officeDocument/2006/relationships/hyperlink" Target="http://www.respond.org.uk" TargetMode="External"/><Relationship Id="rId131" Type="http://schemas.openxmlformats.org/officeDocument/2006/relationships/hyperlink" Target="http://www.parentport.org.uk/" TargetMode="External"/><Relationship Id="rId61" Type="http://schemas.openxmlformats.org/officeDocument/2006/relationships/hyperlink" Target="mailto:prevent@islington.gov.uk" TargetMode="External"/><Relationship Id="rId82" Type="http://schemas.openxmlformats.org/officeDocument/2006/relationships/hyperlink" Target="mailto:fmu@fco.gov.uk" TargetMode="External"/><Relationship Id="rId152" Type="http://schemas.openxmlformats.org/officeDocument/2006/relationships/hyperlink" Target="https://wearehourglass.org/" TargetMode="External"/><Relationship Id="rId173" Type="http://schemas.openxmlformats.org/officeDocument/2006/relationships/hyperlink" Target="mailto:fmu@fcdo.gov.uk" TargetMode="External"/><Relationship Id="rId194" Type="http://schemas.openxmlformats.org/officeDocument/2006/relationships/hyperlink" Target="https://assets.publishing.service.gov.uk/media/62d1643e8fa8f50bfbefa55c/Searching__Screening_and_Confiscation_guidance_July_2022.pdf" TargetMode="External"/><Relationship Id="rId199" Type="http://schemas.openxmlformats.org/officeDocument/2006/relationships/hyperlink" Target="https://www.gov.uk/government/publications/supporting-pupils-at-school-with-medical-conditions--3" TargetMode="External"/><Relationship Id="rId203" Type="http://schemas.openxmlformats.org/officeDocument/2006/relationships/hyperlink" Target="https://learning.nspcc.org.uk/safeguarding-child-protection/deaf-and-disabled-children" TargetMode="External"/><Relationship Id="rId208" Type="http://schemas.openxmlformats.org/officeDocument/2006/relationships/hyperlink" Target="https://www.gov.uk/government/publications/care-of-unaccompanied-and-trafficked-children" TargetMode="External"/><Relationship Id="rId19" Type="http://schemas.openxmlformats.org/officeDocument/2006/relationships/hyperlink" Target="https://assets.publishing.service.gov.uk/media/670f8c0f366f494ab2e7b93d/EYFS_statutory__framework_for_childminders.pdf" TargetMode="External"/><Relationship Id="rId14" Type="http://schemas.openxmlformats.org/officeDocument/2006/relationships/hyperlink" Target="https://assets.publishing.service.gov.uk/media/686b94eefe1a249e937cbd2d/Keeping_children_safe_in_education_2025.pdf"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assets.publishing.service.gov.uk/government/uploads/system/uploads/attachment_data/file/896323/UKCIS_Education_for_a_Connected_World_.pdf" TargetMode="External"/><Relationship Id="rId56" Type="http://schemas.openxmlformats.org/officeDocument/2006/relationships/hyperlink" Target="https://assets.publishing.service.gov.uk/media/5a7dcb85ed915d2ac884d995/SEND_Code_of_Practice_January_2015.pdf" TargetMode="External"/><Relationship Id="rId77" Type="http://schemas.openxmlformats.org/officeDocument/2006/relationships/hyperlink" Target="https://www.npcc.police.uk/SysSiteAssets/media/downloads/publications/publications-log/2020/when-to-call-the-police--guidance-for-schools-and-colleges.pdf" TargetMode="External"/><Relationship Id="rId100" Type="http://schemas.openxmlformats.org/officeDocument/2006/relationships/hyperlink" Target="https://www.kooth.com/" TargetMode="External"/><Relationship Id="rId105" Type="http://schemas.openxmlformats.org/officeDocument/2006/relationships/hyperlink" Target="http://www.kidscape.org.uk" TargetMode="External"/><Relationship Id="rId126" Type="http://schemas.openxmlformats.org/officeDocument/2006/relationships/hyperlink" Target="http://www.childnet.com" TargetMode="External"/><Relationship Id="rId147" Type="http://schemas.openxmlformats.org/officeDocument/2006/relationships/hyperlink" Target="mailto:heather.vaccianna@islington.gov.uk" TargetMode="External"/><Relationship Id="rId168" Type="http://schemas.openxmlformats.org/officeDocument/2006/relationships/hyperlink" Target="https://www.victimsupport.org.uk/help-and-support/get-help/request-support/" TargetMode="External"/><Relationship Id="rId8" Type="http://schemas.openxmlformats.org/officeDocument/2006/relationships/image" Target="media/image1.png"/><Relationship Id="rId51" Type="http://schemas.openxmlformats.org/officeDocument/2006/relationships/hyperlink" Target="mailto:LADO@islington.gov.uk" TargetMode="External"/><Relationship Id="rId72" Type="http://schemas.openxmlformats.org/officeDocument/2006/relationships/hyperlink" Target="https://assets.publishing.service.gov.uk/media/6509558022a783000d43e81f/After-school_clubs__community_activities_and_tuition_safeguarding_guidance_for_providers.pdf" TargetMode="External"/><Relationship Id="rId93" Type="http://schemas.openxmlformats.org/officeDocument/2006/relationships/hyperlink" Target="http://www.educationsupportpartnership.org.uk" TargetMode="External"/><Relationship Id="rId98" Type="http://schemas.openxmlformats.org/officeDocument/2006/relationships/hyperlink" Target="http://www.youngminds.org.uk" TargetMode="External"/><Relationship Id="rId121" Type="http://schemas.openxmlformats.org/officeDocument/2006/relationships/hyperlink" Target="http://www.stopitnow.org.uk" TargetMode="External"/><Relationship Id="rId142" Type="http://schemas.openxmlformats.org/officeDocument/2006/relationships/hyperlink" Target="mailto:iscp@Islington.gov.uk" TargetMode="External"/><Relationship Id="rId163" Type="http://schemas.openxmlformats.org/officeDocument/2006/relationships/hyperlink" Target="http://staysafe-east.org.uk/" TargetMode="External"/><Relationship Id="rId184" Type="http://schemas.openxmlformats.org/officeDocument/2006/relationships/hyperlink" Target="https://www.gov.uk/government/publications/supervision-of-activity-with-children" TargetMode="External"/><Relationship Id="rId189" Type="http://schemas.openxmlformats.org/officeDocument/2006/relationships/hyperlink" Target="https://www.gov.uk/government/publications/teaching-online-safety-in-schools" TargetMode="External"/><Relationship Id="rId3" Type="http://schemas.openxmlformats.org/officeDocument/2006/relationships/styles" Target="styles.xml"/><Relationship Id="rId25" Type="http://schemas.openxmlformats.org/officeDocument/2006/relationships/hyperlink" Target="https://www.gov.uk/government/publications/what-to-do-if-youre-worried-a-child-is-being-abused--2" TargetMode="External"/><Relationship Id="rId46" Type="http://schemas.openxmlformats.org/officeDocument/2006/relationships/hyperlink" Target="https://www.gov.uk/government/publications/generative-ai-product-safety-expectations/generative-ai-product-safety-expectations" TargetMode="External"/><Relationship Id="rId67" Type="http://schemas.openxmlformats.org/officeDocument/2006/relationships/hyperlink" Target="https://assets.publishing.service.gov.uk/media/687105a381dd8f70f5de3ea9/EYFS_framework_for_group_and_school_based_providers_.pdf" TargetMode="External"/><Relationship Id="rId116" Type="http://schemas.openxmlformats.org/officeDocument/2006/relationships/hyperlink" Target="https://www.gov.uk/guidance/forced-marriage" TargetMode="External"/><Relationship Id="rId137" Type="http://schemas.openxmlformats.org/officeDocument/2006/relationships/hyperlink" Target="mailto:prevent@islington.gov.uk" TargetMode="External"/><Relationship Id="rId158" Type="http://schemas.openxmlformats.org/officeDocument/2006/relationships/hyperlink" Target="mailto:info@lawrs.org.uk" TargetMode="External"/><Relationship Id="rId20" Type="http://schemas.openxmlformats.org/officeDocument/2006/relationships/hyperlink" Target="https://www.gov.uk/government/publications/mandatory-reporting-of-female-genital-mutilation-procedural-information" TargetMode="External"/><Relationship Id="rId41" Type="http://schemas.openxmlformats.org/officeDocument/2006/relationships/hyperlink" Target="mailto:CSCTReferrals@Islington.gov.uk" TargetMode="External"/><Relationship Id="rId62" Type="http://schemas.openxmlformats.org/officeDocument/2006/relationships/hyperlink" Target="https://www.gov.uk/government/publications/new-definition-of-extremism-2024/new-definition-of-extremism-2024" TargetMode="External"/><Relationship Id="rId83" Type="http://schemas.openxmlformats.org/officeDocument/2006/relationships/hyperlink" Target="https://www.gov.uk/government/uploads/system/uploads/attachment_data/file/322307/HMG_MULTI_AGENCY_PRACTICE_GUIDELINES_v1_180614_FINAL.pdf" TargetMode="External"/><Relationship Id="rId88" Type="http://schemas.openxmlformats.org/officeDocument/2006/relationships/hyperlink" Target="https://clevernevergoes.org/" TargetMode="External"/><Relationship Id="rId111" Type="http://schemas.openxmlformats.org/officeDocument/2006/relationships/hyperlink" Target="http://www.mencap.org.uk" TargetMode="External"/><Relationship Id="rId132" Type="http://schemas.openxmlformats.org/officeDocument/2006/relationships/hyperlink" Target="https://www.getsafeonline.org/" TargetMode="External"/><Relationship Id="rId153" Type="http://schemas.openxmlformats.org/officeDocument/2006/relationships/hyperlink" Target="https://wearehourglass.org/hourglass-helpline-services" TargetMode="External"/><Relationship Id="rId174" Type="http://schemas.openxmlformats.org/officeDocument/2006/relationships/hyperlink" Target="https://www.solacewomensaid.org/" TargetMode="External"/><Relationship Id="rId179" Type="http://schemas.openxmlformats.org/officeDocument/2006/relationships/hyperlink" Target="https://www.gov.uk/government/publications/national-action-plan-to-tackle-child-abuse-linked-to-faith-or-belief" TargetMode="External"/><Relationship Id="rId195" Type="http://schemas.openxmlformats.org/officeDocument/2006/relationships/hyperlink" Target="https://www.gov.uk/government/publications/school-exclusion" TargetMode="External"/><Relationship Id="rId209" Type="http://schemas.openxmlformats.org/officeDocument/2006/relationships/hyperlink" Target="https://www.gov.uk/return-or-contact-abducted-child" TargetMode="External"/><Relationship Id="rId190" Type="http://schemas.openxmlformats.org/officeDocument/2006/relationships/hyperlink" Target="https://www.gov.uk/government/publications/sharing-nudes-and-semi-nudes-advice-for-education-settings-working-with-children-and-young-people" TargetMode="External"/><Relationship Id="rId204" Type="http://schemas.openxmlformats.org/officeDocument/2006/relationships/hyperlink" Target="https://www.gov.uk/government/publications/children-who-run-away-or-go-missing-from-home-or-care" TargetMode="External"/><Relationship Id="rId15" Type="http://schemas.openxmlformats.org/officeDocument/2006/relationships/hyperlink" Target="https://www.gov.uk/government/publications/teaching-online-safety-in-schools/teaching-online-safety-in-schools" TargetMode="External"/><Relationship Id="rId36" Type="http://schemas.openxmlformats.org/officeDocument/2006/relationships/hyperlink" Target="https://assets.publishing.service.gov.uk/government/uploads/system/uploads/attachment_data/file/1089687/Behaviour_in_Schools_guidance_July_2022.pdf" TargetMode="External"/><Relationship Id="rId57" Type="http://schemas.openxmlformats.org/officeDocument/2006/relationships/hyperlink" Target="https://assets.publishing.service.gov.uk/media/5a7b005f40f0b66a2fc04635/missing-persons-strategy.pdf" TargetMode="External"/><Relationship Id="rId106" Type="http://schemas.openxmlformats.org/officeDocument/2006/relationships/hyperlink" Target="http://www.samaritans.org" TargetMode="External"/><Relationship Id="rId127" Type="http://schemas.openxmlformats.org/officeDocument/2006/relationships/hyperlink" Target="http://www.saferinternet.org.uk" TargetMode="External"/><Relationship Id="rId10" Type="http://schemas.openxmlformats.org/officeDocument/2006/relationships/hyperlink" Target="http://www.iscp.org.uk" TargetMode="External"/><Relationship Id="rId31" Type="http://schemas.openxmlformats.org/officeDocument/2006/relationships/hyperlink" Target="https://www.gov.uk/government/publications/safeguarding-disabled-children-practice-guidance" TargetMode="External"/><Relationship Id="rId52" Type="http://schemas.openxmlformats.org/officeDocument/2006/relationships/hyperlink" Target="https://www.gov.uk/guidance/mental-health-and-wellbeing-support-in-schools-and-colleges" TargetMode="External"/><Relationship Id="rId73" Type="http://schemas.openxmlformats.org/officeDocument/2006/relationships/hyperlink" Target="https://www.csacentre.org.uk/knowledge-in-practice/practice-improvement/supporting-practice-in-tackling-child-sexual-abuse/" TargetMode="External"/><Relationship Id="rId78" Type="http://schemas.openxmlformats.org/officeDocument/2006/relationships/hyperlink" Target="https://assets.publishing.service.gov.uk/government/uploads/system/uploads/attachment_data/file/496415/6_1639_HO_SP_FGM_mandatory_reporting_Fact_sheet_Web.pdf" TargetMode="External"/><Relationship Id="rId94" Type="http://schemas.openxmlformats.org/officeDocument/2006/relationships/hyperlink" Target="http://www.saferinternet.org.uk/helpline" TargetMode="External"/><Relationship Id="rId99" Type="http://schemas.openxmlformats.org/officeDocument/2006/relationships/hyperlink" Target="http://www.themix.org.uk" TargetMode="External"/><Relationship Id="rId101" Type="http://schemas.openxmlformats.org/officeDocument/2006/relationships/hyperlink" Target="file:///C:\Users\Anastasia%20Georgiou\AppData\Local\Microsoft\Windows\INetCache\Content.Outlook\AWN8L591\www.shorespace.org.uk" TargetMode="External"/><Relationship Id="rId122" Type="http://schemas.openxmlformats.org/officeDocument/2006/relationships/hyperlink" Target="http://www.parentsprotect.co.uk" TargetMode="External"/><Relationship Id="rId143" Type="http://schemas.openxmlformats.org/officeDocument/2006/relationships/hyperlink" Target="http://www.islington.gov.uk/fis" TargetMode="External"/><Relationship Id="rId148" Type="http://schemas.openxmlformats.org/officeDocument/2006/relationships/hyperlink" Target="mailto:Tanya.Pinnock@islington.gov.uk" TargetMode="External"/><Relationship Id="rId164" Type="http://schemas.openxmlformats.org/officeDocument/2006/relationships/hyperlink" Target="mailto:enquiries@staysafe-east.org.uk" TargetMode="External"/><Relationship Id="rId169" Type="http://schemas.openxmlformats.org/officeDocument/2006/relationships/hyperlink" Target="https://www.victimsupport.org.uk/help-and-support/get-help/support-near-you/live-chat/" TargetMode="External"/><Relationship Id="rId185" Type="http://schemas.openxmlformats.org/officeDocument/2006/relationships/hyperlink" Target="https://www.gov.uk/government/publications/protecting-children-from-radicalisation-the-prevent-duty"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gov.uk/government/publications/working-together-to-improve-school-attendance" TargetMode="External"/><Relationship Id="rId210" Type="http://schemas.openxmlformats.org/officeDocument/2006/relationships/footer" Target="footer3.xml"/><Relationship Id="rId26" Type="http://schemas.openxmlformats.org/officeDocument/2006/relationships/hyperlink" Target="https://assets.publishing.service.gov.uk/government/uploads/system/uploads/attachment_data/file/721581/Information_sharing_advice_practitioners_safeguarding_services.pdf" TargetMode="External"/><Relationship Id="rId47" Type="http://schemas.openxmlformats.org/officeDocument/2006/relationships/hyperlink" Target="https://www.gov.uk/government/publications/generative-artificial-intelligence-in-education/generative-artificial-intelligence-ai-in-education" TargetMode="External"/><Relationship Id="rId68" Type="http://schemas.openxmlformats.org/officeDocument/2006/relationships/hyperlink" Target="https://www.gov.uk/guidance/check-a-teachers-record" TargetMode="External"/><Relationship Id="rId89" Type="http://schemas.openxmlformats.org/officeDocument/2006/relationships/hyperlink" Target="https://www.gov.uk/government/collections/modern-slavery" TargetMode="External"/><Relationship Id="rId112" Type="http://schemas.openxmlformats.org/officeDocument/2006/relationships/hyperlink" Target="http://www.refuge.org.uk" TargetMode="External"/><Relationship Id="rId133" Type="http://schemas.openxmlformats.org/officeDocument/2006/relationships/hyperlink" Target="http://www.educateagainsthate.com" TargetMode="External"/><Relationship Id="rId154" Type="http://schemas.openxmlformats.org/officeDocument/2006/relationships/hyperlink" Target="http://ikwro.org.uk/" TargetMode="External"/><Relationship Id="rId175" Type="http://schemas.openxmlformats.org/officeDocument/2006/relationships/hyperlink" Target="https://www.gov.uk/government/publications/working-together-to-safeguard-children--2" TargetMode="External"/><Relationship Id="rId196" Type="http://schemas.openxmlformats.org/officeDocument/2006/relationships/hyperlink" Target="https://assets.publishing.service.gov.uk/media/67a1ee367da1f1ac64e5fe2c/Arranging_Alternative_Provision_-_A_Guide_for_Local_Authorities_and_Schools.pdf" TargetMode="External"/><Relationship Id="rId200" Type="http://schemas.openxmlformats.org/officeDocument/2006/relationships/hyperlink" Target="https://councilfordisabledchildren.org.uk/what-we-do-0/networks/iassn/find-your-local-ias-service/london/islington" TargetMode="External"/><Relationship Id="rId16" Type="http://schemas.openxmlformats.org/officeDocument/2006/relationships/hyperlink" Target="https://www.londonsafeguardingchildrenprocedures.co.uk/" TargetMode="External"/><Relationship Id="rId37" Type="http://schemas.openxmlformats.org/officeDocument/2006/relationships/hyperlink" Target="https://assets.publishing.service.gov.uk/government/uploads/system/uploads/attachment_data/file/1181584/Suspension_and_permanent_exclusion_guidance_september_23.pdf" TargetMode="External"/><Relationship Id="rId58" Type="http://schemas.openxmlformats.org/officeDocument/2006/relationships/hyperlink" Target="https://www.childrenssociety.org.uk/what-we-do/our-work/preventing-child-sexual-exploitation" TargetMode="External"/><Relationship Id="rId79" Type="http://schemas.openxmlformats.org/officeDocument/2006/relationships/hyperlink" Target="mailto:Heather.vaccianna@islington.gov.uk" TargetMode="External"/><Relationship Id="rId102" Type="http://schemas.openxmlformats.org/officeDocument/2006/relationships/hyperlink" Target="http://www.familylives.org.uk" TargetMode="External"/><Relationship Id="rId123" Type="http://schemas.openxmlformats.org/officeDocument/2006/relationships/hyperlink" Target="http://www.ceop.police.uk" TargetMode="External"/><Relationship Id="rId144" Type="http://schemas.openxmlformats.org/officeDocument/2006/relationships/hyperlink" Target="http://directory.islington.gov.uk/kb5/islington/directory/service.page" TargetMode="External"/><Relationship Id="rId90" Type="http://schemas.openxmlformats.org/officeDocument/2006/relationships/hyperlink" Target="https://assets.publishing.service.gov.uk/government/uploads/system/uploads/attachment_data/file/1091132/Searching__Screening_and_Confiscation_guidance_July_2022.pdf" TargetMode="External"/><Relationship Id="rId165" Type="http://schemas.openxmlformats.org/officeDocument/2006/relationships/hyperlink" Target="https://southallblacksisters.org.uk/" TargetMode="External"/><Relationship Id="rId186" Type="http://schemas.openxmlformats.org/officeDocument/2006/relationships/hyperlink" Target="https://www.gov.uk/government/publications/children-missing-education" TargetMode="External"/><Relationship Id="rId211" Type="http://schemas.openxmlformats.org/officeDocument/2006/relationships/fontTable" Target="fontTable.xml"/><Relationship Id="rId27" Type="http://schemas.openxmlformats.org/officeDocument/2006/relationships/hyperlink" Target="https://c-cluster-110.uploads.documents.cimpress.io/v1/uploads/d71d6fd8-b99e-4327-b8fd-1ac968b768a4~110/original?tenant=vbu-digital" TargetMode="External"/><Relationship Id="rId48" Type="http://schemas.openxmlformats.org/officeDocument/2006/relationships/hyperlink" Target="https://www.gov.uk/government/publications/using-ai-in-education-support-for-school-and-college-leaders" TargetMode="External"/><Relationship Id="rId69" Type="http://schemas.openxmlformats.org/officeDocument/2006/relationships/hyperlink" Target="https://assets.publishing.service.gov.uk/media/686b94eefe1a249e937cbd2d/Keeping_children_safe_in_education_2025.pdf" TargetMode="External"/><Relationship Id="rId113" Type="http://schemas.openxmlformats.org/officeDocument/2006/relationships/hyperlink" Target="http://www.womensaid.org.uk" TargetMode="External"/><Relationship Id="rId134" Type="http://schemas.openxmlformats.org/officeDocument/2006/relationships/hyperlink" Target="http://www.gov.uk/report-terrorism" TargetMode="External"/><Relationship Id="rId80" Type="http://schemas.openxmlformats.org/officeDocument/2006/relationships/hyperlink" Target="https://nationalfgmcentre.org.uk/fgm-e-learning-course/" TargetMode="External"/><Relationship Id="rId155" Type="http://schemas.openxmlformats.org/officeDocument/2006/relationships/hyperlink" Target="http://ikwro.org.uk/" TargetMode="External"/><Relationship Id="rId176" Type="http://schemas.openxmlformats.org/officeDocument/2006/relationships/hyperlink" Target="https://www.gov.uk/government/publications/the-right-to-choose-multi-agency-statutory-guidance" TargetMode="External"/><Relationship Id="rId197" Type="http://schemas.openxmlformats.org/officeDocument/2006/relationships/hyperlink" Target="https://www.gov.uk/government/publications/safeguarding-disabled-children-practice-guidance" TargetMode="External"/><Relationship Id="rId201" Type="http://schemas.openxmlformats.org/officeDocument/2006/relationships/hyperlink" Target="https://www.mencap.org.uk/" TargetMode="External"/><Relationship Id="rId17" Type="http://schemas.openxmlformats.org/officeDocument/2006/relationships/hyperlink" Target="https://www.gov.uk/government/publications/inspecting-safeguarding-in-early-years-education-and-skills/inspecting-safeguarding-in-early-years-education-and-skills" TargetMode="External"/><Relationship Id="rId38" Type="http://schemas.openxmlformats.org/officeDocument/2006/relationships/hyperlink" Target="mailto:CSCTReferrals@islington.gov.uk" TargetMode="External"/><Relationship Id="rId59" Type="http://schemas.openxmlformats.org/officeDocument/2006/relationships/hyperlink" Target="https://www.cps.gov.uk/domestic-abuse" TargetMode="External"/><Relationship Id="rId103" Type="http://schemas.openxmlformats.org/officeDocument/2006/relationships/hyperlink" Target="http://www.crimestoppers-uk.org/" TargetMode="External"/><Relationship Id="rId124" Type="http://schemas.openxmlformats.org/officeDocument/2006/relationships/hyperlink" Target="http://www.mariecollinsfoundation.org.uk" TargetMode="External"/><Relationship Id="rId70" Type="http://schemas.openxmlformats.org/officeDocument/2006/relationships/hyperlink" Target="https://www.gov.uk/guidance/equality-act-2010-guidance" TargetMode="External"/><Relationship Id="rId91" Type="http://schemas.openxmlformats.org/officeDocument/2006/relationships/hyperlink" Target="https://www.lucyfaithfull.org.uk/advice/concerned-about-a-child-or-young-persons-sexual-behaviour/helping-parents-and-carers-understand-the-sexual-behaviour-of-teenagers/" TargetMode="External"/><Relationship Id="rId145" Type="http://schemas.openxmlformats.org/officeDocument/2006/relationships/hyperlink" Target="mailto:Anastasia.georgiou@islington.gov.uk" TargetMode="External"/><Relationship Id="rId166" Type="http://schemas.openxmlformats.org/officeDocument/2006/relationships/hyperlink" Target="https://southallblacksisters.org.uk/contact-us/" TargetMode="External"/><Relationship Id="rId187" Type="http://schemas.openxmlformats.org/officeDocument/2006/relationships/hyperlink" Target="https://www.gov.uk/government/publications/drugs-advice-for-schools"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www.gov.uk/government/publications/mental-health-and-behaviour-in-schools--2" TargetMode="External"/><Relationship Id="rId49" Type="http://schemas.openxmlformats.org/officeDocument/2006/relationships/hyperlink" Target="https://www.gov.uk/government/publications/providing-remote-education-guidance-for-schools/providing-remote-education-guidance-for-schools" TargetMode="External"/><Relationship Id="rId114" Type="http://schemas.openxmlformats.org/officeDocument/2006/relationships/hyperlink" Target="http://www.mensadviceline.org.uk" TargetMode="External"/><Relationship Id="rId60" Type="http://schemas.openxmlformats.org/officeDocument/2006/relationships/hyperlink" Target="https://www.gov.uk/government/publications/domestic-abuse-bill-2020-factsheets/statutory-definition-of-domestic-abuse-factsheet" TargetMode="External"/><Relationship Id="rId81" Type="http://schemas.openxmlformats.org/officeDocument/2006/relationships/hyperlink" Target="http://www.gov.uk/government/uploads/system/uploads/attachment_data/file/482799/6_1587_HO_MT_Updates_to_the_FGM_The_Facts_WEB.pdf" TargetMode="External"/><Relationship Id="rId135" Type="http://schemas.openxmlformats.org/officeDocument/2006/relationships/hyperlink" Target="http://www.report-it.org.uk" TargetMode="External"/><Relationship Id="rId156" Type="http://schemas.openxmlformats.org/officeDocument/2006/relationships/hyperlink" Target="https://www.jwa.org.uk/" TargetMode="External"/><Relationship Id="rId177" Type="http://schemas.openxmlformats.org/officeDocument/2006/relationships/hyperlink" Target="https://www.gov.uk/government/publications/what-to-do-if-youre-worried-a-child-is-being-abused--2" TargetMode="External"/><Relationship Id="rId198" Type="http://schemas.openxmlformats.org/officeDocument/2006/relationships/hyperlink" Target="https://www.gov.uk/government/publications/send-code-of-practice-0-to-25" TargetMode="External"/><Relationship Id="rId202" Type="http://schemas.openxmlformats.org/officeDocument/2006/relationships/hyperlink" Target="https://directory.islington.gov.uk/kb5/islington/directory/service.page?id=W3osEWwjFGk" TargetMode="External"/><Relationship Id="rId18" Type="http://schemas.openxmlformats.org/officeDocument/2006/relationships/hyperlink" Target="https://assets.publishing.service.gov.uk/government/uploads/system/uploads/attachment_data/file/863323/HOCountyLinesGuidance_-_Sept2018.pdf" TargetMode="External"/><Relationship Id="rId39" Type="http://schemas.openxmlformats.org/officeDocument/2006/relationships/hyperlink" Target="https://www.gov.uk/report-child-abuse-to-local-council" TargetMode="External"/><Relationship Id="rId50" Type="http://schemas.openxmlformats.org/officeDocument/2006/relationships/hyperlink" Target="https://assets.publishing.service.gov.uk/media/67a1ee367da1f1ac64e5fe2c/Arranging_Alternative_Provision_-_A_Guide_for_Local_Authorities_and_Schools.pdf" TargetMode="External"/><Relationship Id="rId104" Type="http://schemas.openxmlformats.org/officeDocument/2006/relationships/hyperlink" Target="http://www.victimsupport.org.uk" TargetMode="External"/><Relationship Id="rId125" Type="http://schemas.openxmlformats.org/officeDocument/2006/relationships/hyperlink" Target="http://www.iwf.org.uk" TargetMode="External"/><Relationship Id="rId146" Type="http://schemas.openxmlformats.org/officeDocument/2006/relationships/hyperlink" Target="mailto:PupilServices@islington.gov.uk" TargetMode="External"/><Relationship Id="rId167" Type="http://schemas.openxmlformats.org/officeDocument/2006/relationships/hyperlink" Target="https://www.victimsupport.org.uk/domestic-abuse-services" TargetMode="External"/><Relationship Id="rId188" Type="http://schemas.openxmlformats.org/officeDocument/2006/relationships/hyperlink" Target="https://www.gov.uk/government/publications/behaviour-in-schools--2" TargetMode="External"/><Relationship Id="rId71" Type="http://schemas.openxmlformats.org/officeDocument/2006/relationships/hyperlink" Target="mailto:help@nspcc.org.uk" TargetMode="External"/><Relationship Id="rId92" Type="http://schemas.openxmlformats.org/officeDocument/2006/relationships/hyperlink" Target="https://shorespace.org.uk/" TargetMode="External"/><Relationship Id="rId2" Type="http://schemas.openxmlformats.org/officeDocument/2006/relationships/numbering" Target="numbering.xml"/><Relationship Id="rId29" Type="http://schemas.openxmlformats.org/officeDocument/2006/relationships/hyperlink" Target="https://assets.publishing.service.gov.uk/media/66bf300da44f1c4c23e5bd1b/Working_together_to_improve_school_attendance_-_August_2024.pdf" TargetMode="External"/><Relationship Id="rId40" Type="http://schemas.openxmlformats.org/officeDocument/2006/relationships/hyperlink" Target="http://www.islingtonscp.org.uk" TargetMode="External"/><Relationship Id="rId115" Type="http://schemas.openxmlformats.org/officeDocument/2006/relationships/hyperlink" Target="http://www.mankindcounselling.org.uk" TargetMode="External"/><Relationship Id="rId136" Type="http://schemas.openxmlformats.org/officeDocument/2006/relationships/hyperlink" Target="https://www.gov.uk/government/publications/new-definition-of-extremism-2024/new-definition-of-extremism-2024" TargetMode="External"/><Relationship Id="rId157" Type="http://schemas.openxmlformats.org/officeDocument/2006/relationships/hyperlink" Target="https://lawrs.org.uk/" TargetMode="External"/><Relationship Id="rId178" Type="http://schemas.openxmlformats.org/officeDocument/2006/relationships/hyperlink" Target="https://www.gov.uk/government/publications/child-sexual-exploitation-definition-and-guide-for-practitioner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arrer.co.uk/news-and-insights/developing-and-implementing-a-low-level-concerns-policy-a-guide-for-organisations-which-work-with-children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specting-safeguarding-in-early-years-education-and-skills/inspecting-safeguarding-in-early-years-education-and-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1D40E-519F-466C-86F9-BB4B1AD2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39</Pages>
  <Words>22878</Words>
  <Characters>130405</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Georgiou, Anastasia</dc:creator>
  <cp:keywords/>
  <dc:description/>
  <cp:lastModifiedBy>Karen Smith</cp:lastModifiedBy>
  <cp:revision>4</cp:revision>
  <cp:lastPrinted>2026-01-19T09:47:00Z</cp:lastPrinted>
  <dcterms:created xsi:type="dcterms:W3CDTF">2026-01-19T10:38:00Z</dcterms:created>
  <dcterms:modified xsi:type="dcterms:W3CDTF">2026-01-19T13:41:00Z</dcterms:modified>
</cp:coreProperties>
</file>