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2.800025939941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Music- 2 year Rolling Programme </w:t>
      </w:r>
    </w:p>
    <w:tbl>
      <w:tblPr>
        <w:tblStyle w:val="Table1"/>
        <w:tblW w:w="15623.99997711181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71.680030822754"/>
        <w:gridCol w:w="4716.5203857421875"/>
        <w:gridCol w:w="4716.400146484375"/>
        <w:gridCol w:w="4719.3994140625"/>
        <w:tblGridChange w:id="0">
          <w:tblGrid>
            <w:gridCol w:w="1471.680030822754"/>
            <w:gridCol w:w="4716.5203857421875"/>
            <w:gridCol w:w="4716.400146484375"/>
            <w:gridCol w:w="4719.3994140625"/>
          </w:tblGrid>
        </w:tblGridChange>
      </w:tblGrid>
      <w:tr>
        <w:trPr>
          <w:cantSplit w:val="0"/>
          <w:trHeight w:val="279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0352401733398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vertAlign w:val="baseline"/>
                <w:rtl w:val="0"/>
              </w:rPr>
              <w:t xml:space="preserve">Music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0863342285156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vertAlign w:val="baseline"/>
                <w:rtl w:val="0"/>
              </w:rPr>
              <w:t xml:space="preserve">Year 1 and 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5660400390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vertAlign w:val="baseline"/>
                <w:rtl w:val="0"/>
              </w:rPr>
              <w:t xml:space="preserve">Year 3 and 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566650390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vertAlign w:val="baseline"/>
                <w:rtl w:val="0"/>
              </w:rPr>
              <w:t xml:space="preserve">Year 5 and 6</w:t>
            </w:r>
          </w:p>
        </w:tc>
      </w:tr>
      <w:tr>
        <w:trPr>
          <w:cantSplit w:val="0"/>
          <w:trHeight w:val="49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566421508789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.079999923706055"/>
                <w:szCs w:val="22.079999923706055"/>
                <w:rtl w:val="0"/>
              </w:rPr>
              <w:t xml:space="preserve">Cycle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Aut 1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Sound patterns: Fairytales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Introducing the concept of timbre; learning that different sounds can represent characters and key events in a story. Clapping to the syllables of words and phrases before creating rhythmic patterns.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118.2879638671875" w:right="123.8018798828125" w:firstLine="8.764801025390625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Aut 2</w:t>
            </w:r>
          </w:p>
          <w:p w:rsidR="00000000" w:rsidDel="00000000" w:rsidP="00000000" w:rsidRDefault="00000000" w:rsidRPr="00000000" w14:paraId="0000000C">
            <w:pPr>
              <w:widowControl w:val="0"/>
              <w:spacing w:before="12.333526611328125" w:line="245.1830291748047" w:lineRule="auto"/>
              <w:ind w:right="99.569091796875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Call and response: Animals</w:t>
            </w:r>
          </w:p>
          <w:p w:rsidR="00000000" w:rsidDel="00000000" w:rsidP="00000000" w:rsidRDefault="00000000" w:rsidRPr="00000000" w14:paraId="0000000D">
            <w:pPr>
              <w:widowControl w:val="0"/>
              <w:spacing w:before="12.333526611328125" w:line="245.1830291748047" w:lineRule="auto"/>
              <w:ind w:right="99.569091796875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Using instruments to represent animals, copying rhythms and creating call and response rhythms.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118.2879638671875" w:right="123.8018798828125" w:firstLine="8.764801025390625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Spr 1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Contrasting dynamics: Space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Developing knowledge and understanding of dynamics using instruments; learning to compose and play rhythms to represent planets.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Spr 2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Dynamics: Seaside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Children make links between music, sounds and environments and use percussion, vocal and body sounds to represent calm or stormy seas.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Sum 1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Structure: Myths and Legends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Developing an understanding of structure by exploring and ordering rhythms.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Sum 2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Musical Symbols: Under the Sea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Children combine all of the musical concepts learned so far for an underwater themed performance, incorporating instrumental, vocal and body sounds.</w:t>
            </w:r>
          </w:p>
          <w:p w:rsidR="00000000" w:rsidDel="00000000" w:rsidP="00000000" w:rsidRDefault="00000000" w:rsidRPr="00000000" w14:paraId="0000001F">
            <w:pPr>
              <w:widowControl w:val="0"/>
              <w:spacing w:before="12.3333740234375" w:line="240" w:lineRule="auto"/>
              <w:ind w:left="0" w:firstLine="0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253570556640625" w:line="244.72140312194824" w:lineRule="auto"/>
              <w:ind w:left="0" w:right="123.801879882812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148422241210938" w:line="240" w:lineRule="auto"/>
              <w:ind w:left="120.5682373046875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  <w:rtl w:val="0"/>
              </w:rPr>
              <w:t xml:space="preserve">Instrumental lessons provided by Entrust.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148422241210938" w:line="240" w:lineRule="auto"/>
              <w:ind w:left="120.5682373046875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148422241210938" w:line="240" w:lineRule="auto"/>
              <w:ind w:left="120.5682373046875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  <w:rtl w:val="0"/>
              </w:rPr>
              <w:t xml:space="preserve">Children will also prepare songs for Young Voices concert.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before="8.148422241210938" w:line="240" w:lineRule="auto"/>
              <w:ind w:left="120.5682373046875" w:firstLine="0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  <w:rtl w:val="0"/>
              </w:rPr>
              <w:t xml:space="preserve">Instrumental lessons provided by Entrust.</w:t>
            </w:r>
          </w:p>
          <w:p w:rsidR="00000000" w:rsidDel="00000000" w:rsidP="00000000" w:rsidRDefault="00000000" w:rsidRPr="00000000" w14:paraId="00000025">
            <w:pPr>
              <w:spacing w:before="8.148422241210938" w:line="240" w:lineRule="auto"/>
              <w:ind w:left="120.5682373046875" w:firstLine="0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before="8.148422241210938" w:line="240" w:lineRule="auto"/>
              <w:ind w:left="120.5682373046875" w:firstLine="0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  <w:rtl w:val="0"/>
              </w:rPr>
              <w:t xml:space="preserve">Children will also prepare songs for Young Voices concert.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2.8000259399414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2.800025939941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2"/>
        <w:tblW w:w="15623.99997711181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71.680030822754"/>
        <w:gridCol w:w="4716.5203857421875"/>
        <w:gridCol w:w="4716.400146484375"/>
        <w:gridCol w:w="4719.3994140625"/>
        <w:tblGridChange w:id="0">
          <w:tblGrid>
            <w:gridCol w:w="1471.680030822754"/>
            <w:gridCol w:w="4716.5203857421875"/>
            <w:gridCol w:w="4716.400146484375"/>
            <w:gridCol w:w="4719.3994140625"/>
          </w:tblGrid>
        </w:tblGridChange>
      </w:tblGrid>
      <w:tr>
        <w:trPr>
          <w:cantSplit w:val="0"/>
          <w:trHeight w:val="477.60070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0352401733398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Music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0863342285156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Year 1 and 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5660400390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Year 3 and 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5666503906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Year 5 and 6</w:t>
            </w:r>
          </w:p>
        </w:tc>
      </w:tr>
      <w:tr>
        <w:trPr>
          <w:cantSplit w:val="0"/>
          <w:trHeight w:val="48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7200393676757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Cycle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Aut 1:</w:t>
            </w:r>
          </w:p>
          <w:p w:rsidR="00000000" w:rsidDel="00000000" w:rsidP="00000000" w:rsidRDefault="00000000" w:rsidRPr="00000000" w14:paraId="00000030">
            <w:pPr>
              <w:widowControl w:val="0"/>
              <w:spacing w:before="12.253570556640625" w:line="244.72140312194824" w:lineRule="auto"/>
              <w:ind w:right="123.8018798828125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Keeping the pulse: My Favourite things.</w:t>
            </w:r>
          </w:p>
          <w:p w:rsidR="00000000" w:rsidDel="00000000" w:rsidP="00000000" w:rsidRDefault="00000000" w:rsidRPr="00000000" w14:paraId="00000031">
            <w:pPr>
              <w:widowControl w:val="0"/>
              <w:spacing w:before="12.253570556640625" w:line="244.72140312194824" w:lineRule="auto"/>
              <w:ind w:right="123.8018798828125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Children explore keeping the pulse through music and movement by exploring their favourite things.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Aut 2:</w:t>
            </w:r>
          </w:p>
          <w:p w:rsidR="00000000" w:rsidDel="00000000" w:rsidP="00000000" w:rsidRDefault="00000000" w:rsidRPr="00000000" w14:paraId="00000035">
            <w:pPr>
              <w:widowControl w:val="0"/>
              <w:spacing w:before="12.333526611328125" w:line="245.1830291748047" w:lineRule="auto"/>
              <w:ind w:right="99.569091796875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Tempo: Snail and the Mouse</w:t>
            </w:r>
          </w:p>
          <w:p w:rsidR="00000000" w:rsidDel="00000000" w:rsidP="00000000" w:rsidRDefault="00000000" w:rsidRPr="00000000" w14:paraId="00000036">
            <w:pPr>
              <w:widowControl w:val="0"/>
              <w:spacing w:before="12.333526611328125" w:line="245.1830291748047" w:lineRule="auto"/>
              <w:ind w:right="99.569091796875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Use bodies and instruments to listen and respond to pieces of music with fast and slow speeds; learn and perform a rhyme and a song focussing on fast and slow.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125.260009765625" w:right="99.569091796875" w:firstLine="1.5936279296875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Spr 1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PItch: Superheroes</w:t>
            </w:r>
          </w:p>
          <w:p w:rsidR="00000000" w:rsidDel="00000000" w:rsidP="00000000" w:rsidRDefault="00000000" w:rsidRPr="00000000" w14:paraId="0000003B">
            <w:pPr>
              <w:widowControl w:val="0"/>
              <w:spacing w:before="12.3333740234375" w:line="245.08289337158203" w:lineRule="auto"/>
              <w:ind w:left="0" w:right="67.8265380859375" w:firstLine="0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Learning how to identify high and low notes and to  compose a simple tune to represent a superhero.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125.260009765625" w:right="99.569091796875" w:firstLine="1.5936279296875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Spr 2 </w:t>
            </w:r>
          </w:p>
          <w:p w:rsidR="00000000" w:rsidDel="00000000" w:rsidP="00000000" w:rsidRDefault="00000000" w:rsidRPr="00000000" w14:paraId="0000003E">
            <w:pPr>
              <w:widowControl w:val="0"/>
              <w:spacing w:before="12.333526611328125" w:line="245.1830291748047" w:lineRule="auto"/>
              <w:ind w:right="99.569091796875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Instruments: Musical storytelling</w:t>
            </w:r>
          </w:p>
          <w:p w:rsidR="00000000" w:rsidDel="00000000" w:rsidP="00000000" w:rsidRDefault="00000000" w:rsidRPr="00000000" w14:paraId="0000003F">
            <w:pPr>
              <w:widowControl w:val="0"/>
              <w:spacing w:before="12.333526611328125" w:line="245.1830291748047" w:lineRule="auto"/>
              <w:ind w:right="99.569091796875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Children learn how events, actions and feelings within stories can be represented by pitch, dynamics and tempo.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Sum 1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Singing: On this Island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Learning folk songs and creating sounds to represent three contrasting landscapes: seaside, countryside and city.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Sum 2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0" w:right="99.569091796875" w:firstLine="0"/>
              <w:jc w:val="left"/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9.920000076293945"/>
                <w:szCs w:val="19.920000076293945"/>
                <w:rtl w:val="0"/>
              </w:rPr>
              <w:t xml:space="preserve">Pitch: Musical Me</w:t>
            </w:r>
          </w:p>
          <w:p w:rsidR="00000000" w:rsidDel="00000000" w:rsidP="00000000" w:rsidRDefault="00000000" w:rsidRPr="00000000" w14:paraId="00000047">
            <w:pPr>
              <w:widowControl w:val="0"/>
              <w:spacing w:before="10.533447265625" w:line="245.6846523284912" w:lineRule="auto"/>
              <w:ind w:left="0" w:right="223.9984130859375" w:firstLine="0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9.920000076293945"/>
                <w:szCs w:val="19.920000076293945"/>
                <w:rtl w:val="0"/>
              </w:rPr>
              <w:t xml:space="preserve">Exploring the song ‘Once a Man Fell in a well’ playing it using tuned percussion and reading simple symbols representing pitch.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125.260009765625" w:right="99.569091796875" w:firstLine="1.5936279296875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125.260009765625" w:right="99.569091796875" w:firstLine="1.5936279296875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333526611328125" w:line="245.1830291748047" w:lineRule="auto"/>
              <w:ind w:left="125.260009765625" w:right="99.569091796875" w:firstLine="1.5936279296875"/>
              <w:jc w:val="left"/>
              <w:rPr>
                <w:rFonts w:ascii="Calibri" w:cs="Calibri" w:eastAsia="Calibri" w:hAnsi="Calibri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before="8.148422241210938" w:line="240" w:lineRule="auto"/>
              <w:ind w:left="120.5682373046875" w:right="190.921630859375" w:firstLine="0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  <w:rtl w:val="0"/>
              </w:rPr>
              <w:t xml:space="preserve">Instrumental lessons provided by Entrust.</w:t>
            </w:r>
          </w:p>
          <w:p w:rsidR="00000000" w:rsidDel="00000000" w:rsidP="00000000" w:rsidRDefault="00000000" w:rsidRPr="00000000" w14:paraId="0000004C">
            <w:pPr>
              <w:widowControl w:val="0"/>
              <w:spacing w:before="8.148422241210938" w:line="240" w:lineRule="auto"/>
              <w:ind w:left="120.5682373046875" w:right="190.921630859375" w:firstLine="0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before="8.148422241210938" w:line="240" w:lineRule="auto"/>
              <w:ind w:left="120.5682373046875" w:right="190.921630859375" w:firstLine="0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  <w:rtl w:val="0"/>
              </w:rPr>
              <w:t xml:space="preserve">Children will also prepare songs for Young Voices concert.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before="8.148422241210938" w:line="240" w:lineRule="auto"/>
              <w:ind w:left="120.5682373046875" w:right="321.009521484375" w:firstLine="0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  <w:rtl w:val="0"/>
              </w:rPr>
              <w:t xml:space="preserve">Instrumental lessons provided by Entrust.</w:t>
            </w:r>
          </w:p>
          <w:p w:rsidR="00000000" w:rsidDel="00000000" w:rsidP="00000000" w:rsidRDefault="00000000" w:rsidRPr="00000000" w14:paraId="0000004F">
            <w:pPr>
              <w:widowControl w:val="0"/>
              <w:spacing w:before="8.148422241210938" w:line="240" w:lineRule="auto"/>
              <w:ind w:left="120.5682373046875" w:right="321.009521484375" w:firstLine="0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before="8.148422241210938" w:line="240" w:lineRule="auto"/>
              <w:ind w:left="120.5682373046875" w:right="321.009521484375" w:firstLine="0"/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b3241"/>
                <w:sz w:val="19.920000076293945"/>
                <w:szCs w:val="19.920000076293945"/>
                <w:rtl w:val="0"/>
              </w:rPr>
              <w:t xml:space="preserve">Children will also prepare songs for Young Voices concert.</w:t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line="240" w:lineRule="auto"/>
        <w:ind w:left="232.8000259399414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pgSz w:h="11900" w:w="16820" w:orient="landscape"/>
      <w:pgMar w:bottom="880.7996368408203" w:top="708.00048828125" w:left="487.1999740600586" w:right="727.2009277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