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C8" w:rsidRPr="00BE217D" w:rsidRDefault="00F47217" w:rsidP="00F47217">
      <w:pPr>
        <w:jc w:val="center"/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 xml:space="preserve">Full </w:t>
      </w:r>
      <w:proofErr w:type="spellStart"/>
      <w:r w:rsidRPr="00BE217D">
        <w:rPr>
          <w:rFonts w:ascii="Letter-join No-Lead 5" w:hAnsi="Letter-join No-Lead 5"/>
          <w:b/>
          <w:sz w:val="28"/>
          <w:szCs w:val="28"/>
        </w:rPr>
        <w:t>Kidsafe</w:t>
      </w:r>
      <w:proofErr w:type="spellEnd"/>
      <w:r w:rsidRPr="00BE217D">
        <w:rPr>
          <w:rFonts w:ascii="Letter-join No-Lead 5" w:hAnsi="Letter-join No-Lead 5"/>
          <w:b/>
          <w:sz w:val="28"/>
          <w:szCs w:val="28"/>
        </w:rPr>
        <w:t xml:space="preserve"> Programme Two</w:t>
      </w:r>
    </w:p>
    <w:p w:rsidR="00F47217" w:rsidRPr="00BE217D" w:rsidRDefault="00F47217" w:rsidP="00F47217">
      <w:pPr>
        <w:jc w:val="center"/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Year 5&amp;6</w:t>
      </w:r>
    </w:p>
    <w:p w:rsidR="00F47217" w:rsidRPr="00BE217D" w:rsidRDefault="00F47217" w:rsidP="00F47217">
      <w:pPr>
        <w:jc w:val="center"/>
        <w:rPr>
          <w:rFonts w:ascii="Letter-join No-Lead 5" w:hAnsi="Letter-join No-Lead 5"/>
          <w:b/>
          <w:sz w:val="28"/>
          <w:szCs w:val="28"/>
        </w:rPr>
      </w:pPr>
    </w:p>
    <w:p w:rsidR="00F47217" w:rsidRPr="00BE217D" w:rsidRDefault="00F47217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one</w:t>
      </w:r>
      <w:bookmarkStart w:id="0" w:name="_GoBack"/>
      <w:bookmarkEnd w:id="0"/>
    </w:p>
    <w:p w:rsidR="00F47217" w:rsidRPr="00BE217D" w:rsidRDefault="00F47217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 xml:space="preserve">Re-cap of </w:t>
      </w:r>
      <w:proofErr w:type="spellStart"/>
      <w:r w:rsidRPr="00BE217D">
        <w:rPr>
          <w:rFonts w:ascii="Letter-join No-Lead 5" w:hAnsi="Letter-join No-Lead 5"/>
          <w:sz w:val="28"/>
          <w:szCs w:val="28"/>
        </w:rPr>
        <w:t>Kidsafe</w:t>
      </w:r>
      <w:proofErr w:type="spellEnd"/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Two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Death of a pet, bereavement; difference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Three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Bullying and how it makes us feel; difference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Four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Trust; not having a trusted grown-up; being bullied online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Five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Emotional impact and harm resulting from exposure to violent films and games; defining peer pressure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Six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Choices; what constitutes cyber bullying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Seven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Peer pressure, why its hard to say ‘NO’ to friends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Eight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Anger, what it is and how to deal with it in a positive way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Nine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Recognising and controlling angry feelings; defining mental health and emotional wellbeing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Ten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Parents and carers arguing, how it makes children feel</w:t>
      </w:r>
      <w:r w:rsidR="00BE217D" w:rsidRPr="00BE217D">
        <w:rPr>
          <w:rFonts w:ascii="Letter-join No-Lead 5" w:hAnsi="Letter-join No-Lead 5"/>
          <w:sz w:val="28"/>
          <w:szCs w:val="28"/>
        </w:rPr>
        <w:t>.</w:t>
      </w:r>
    </w:p>
    <w:p w:rsidR="00BE217D" w:rsidRPr="00BE217D" w:rsidRDefault="00BE217D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Mental health and emotional wellbeing</w:t>
      </w:r>
    </w:p>
    <w:p w:rsidR="007464AA" w:rsidRPr="00BE217D" w:rsidRDefault="007464AA" w:rsidP="00F47217">
      <w:pPr>
        <w:rPr>
          <w:rFonts w:ascii="Letter-join No-Lead 5" w:hAnsi="Letter-join No-Lead 5"/>
          <w:sz w:val="28"/>
          <w:szCs w:val="28"/>
        </w:rPr>
      </w:pPr>
    </w:p>
    <w:p w:rsidR="007464AA" w:rsidRPr="00BE217D" w:rsidRDefault="007464AA" w:rsidP="00F47217">
      <w:pPr>
        <w:rPr>
          <w:rFonts w:ascii="Letter-join No-Lead 5" w:hAnsi="Letter-join No-Lead 5"/>
          <w:b/>
          <w:sz w:val="28"/>
          <w:szCs w:val="28"/>
        </w:rPr>
      </w:pPr>
      <w:r w:rsidRPr="00BE217D">
        <w:rPr>
          <w:rFonts w:ascii="Letter-join No-Lead 5" w:hAnsi="Letter-join No-Lead 5"/>
          <w:b/>
          <w:sz w:val="28"/>
          <w:szCs w:val="28"/>
        </w:rPr>
        <w:t>Session Eleven</w:t>
      </w:r>
    </w:p>
    <w:p w:rsidR="00BE217D" w:rsidRDefault="00BE217D" w:rsidP="00F47217">
      <w:pPr>
        <w:rPr>
          <w:rFonts w:ascii="Letter-join No-Lead 5" w:hAnsi="Letter-join No-Lead 5"/>
          <w:sz w:val="28"/>
          <w:szCs w:val="28"/>
        </w:rPr>
      </w:pPr>
      <w:r w:rsidRPr="00BE217D">
        <w:rPr>
          <w:rFonts w:ascii="Letter-join No-Lead 5" w:hAnsi="Letter-join No-Lead 5"/>
          <w:sz w:val="28"/>
          <w:szCs w:val="28"/>
        </w:rPr>
        <w:t>Re-cap of FP1, not keeping yukky secrets; dealing with dangers online</w:t>
      </w:r>
    </w:p>
    <w:p w:rsidR="00BE217D" w:rsidRDefault="00BE217D" w:rsidP="00F47217">
      <w:pPr>
        <w:rPr>
          <w:rFonts w:ascii="Letter-join No-Lead 5" w:hAnsi="Letter-join No-Lead 5"/>
          <w:sz w:val="28"/>
          <w:szCs w:val="28"/>
        </w:rPr>
      </w:pPr>
    </w:p>
    <w:p w:rsidR="00BE217D" w:rsidRDefault="00BE217D" w:rsidP="00F47217">
      <w:pPr>
        <w:rPr>
          <w:rFonts w:ascii="Letter-join No-Lead 5" w:hAnsi="Letter-join No-Lead 5"/>
          <w:sz w:val="28"/>
          <w:szCs w:val="28"/>
        </w:rPr>
      </w:pPr>
      <w:r>
        <w:rPr>
          <w:rFonts w:ascii="Letter-join No-Lead 5" w:hAnsi="Letter-join No-Lead 5"/>
          <w:sz w:val="28"/>
          <w:szCs w:val="28"/>
        </w:rPr>
        <w:t>Session Twelve</w:t>
      </w:r>
    </w:p>
    <w:p w:rsidR="00BE217D" w:rsidRDefault="00BE217D" w:rsidP="00F47217">
      <w:pPr>
        <w:rPr>
          <w:rFonts w:ascii="Letter-join No-Lead 5" w:hAnsi="Letter-join No-Lead 5"/>
          <w:sz w:val="28"/>
          <w:szCs w:val="28"/>
        </w:rPr>
      </w:pPr>
      <w:r>
        <w:rPr>
          <w:rFonts w:ascii="Letter-join No-Lead 5" w:hAnsi="Letter-join No-Lead 5"/>
          <w:sz w:val="28"/>
          <w:szCs w:val="28"/>
        </w:rPr>
        <w:t>Re-cap FP1 rules for keeping our private places safe highlighting the need to keep them safe online and on devices as well.</w:t>
      </w:r>
    </w:p>
    <w:p w:rsidR="00BE217D" w:rsidRDefault="00BE217D" w:rsidP="00F47217">
      <w:pPr>
        <w:rPr>
          <w:rFonts w:ascii="Letter-join No-Lead 5" w:hAnsi="Letter-join No-Lead 5"/>
          <w:sz w:val="28"/>
          <w:szCs w:val="28"/>
        </w:rPr>
      </w:pPr>
      <w:r>
        <w:rPr>
          <w:rFonts w:ascii="Letter-join No-Lead 5" w:hAnsi="Letter-join No-Lead 5"/>
          <w:sz w:val="28"/>
          <w:szCs w:val="28"/>
        </w:rPr>
        <w:lastRenderedPageBreak/>
        <w:t>FP2 re-cap including all KS scenarios and the impact on children</w:t>
      </w:r>
      <w:r w:rsidR="00A837BB">
        <w:rPr>
          <w:rFonts w:ascii="Letter-join No-Lead 5" w:hAnsi="Letter-join No-Lead 5"/>
          <w:sz w:val="28"/>
          <w:szCs w:val="28"/>
        </w:rPr>
        <w:t>’</w:t>
      </w:r>
      <w:r>
        <w:rPr>
          <w:rFonts w:ascii="Letter-join No-Lead 5" w:hAnsi="Letter-join No-Lead 5"/>
          <w:sz w:val="28"/>
          <w:szCs w:val="28"/>
        </w:rPr>
        <w:t>s mental health and well</w:t>
      </w:r>
      <w:r w:rsidR="00A837BB">
        <w:rPr>
          <w:rFonts w:ascii="Letter-join No-Lead 5" w:hAnsi="Letter-join No-Lead 5"/>
          <w:sz w:val="28"/>
          <w:szCs w:val="28"/>
        </w:rPr>
        <w:t>being</w:t>
      </w:r>
    </w:p>
    <w:p w:rsidR="00A837BB" w:rsidRPr="00BE217D" w:rsidRDefault="00A837BB" w:rsidP="00F47217">
      <w:pPr>
        <w:rPr>
          <w:rFonts w:ascii="Letter-join No-Lead 5" w:hAnsi="Letter-join No-Lead 5"/>
          <w:sz w:val="28"/>
          <w:szCs w:val="28"/>
        </w:rPr>
      </w:pPr>
    </w:p>
    <w:p w:rsidR="007464AA" w:rsidRDefault="007464AA" w:rsidP="00F47217">
      <w:pPr>
        <w:rPr>
          <w:rFonts w:ascii="Letter-join No-Lead 5" w:hAnsi="Letter-join No-Lead 5"/>
          <w:sz w:val="32"/>
          <w:szCs w:val="32"/>
        </w:rPr>
      </w:pPr>
    </w:p>
    <w:p w:rsidR="007464AA" w:rsidRPr="007464AA" w:rsidRDefault="007464AA" w:rsidP="00F47217">
      <w:pPr>
        <w:rPr>
          <w:rFonts w:ascii="Letter-join No-Lead 5" w:hAnsi="Letter-join No-Lead 5"/>
          <w:sz w:val="32"/>
          <w:szCs w:val="32"/>
        </w:rPr>
      </w:pPr>
    </w:p>
    <w:p w:rsidR="007464AA" w:rsidRDefault="007464AA" w:rsidP="00F47217">
      <w:pPr>
        <w:rPr>
          <w:rFonts w:ascii="Letter-join No-Lead 5" w:hAnsi="Letter-join No-Lead 5"/>
          <w:sz w:val="40"/>
          <w:szCs w:val="40"/>
        </w:rPr>
      </w:pPr>
    </w:p>
    <w:p w:rsidR="007464AA" w:rsidRPr="007464AA" w:rsidRDefault="007464AA" w:rsidP="00F47217">
      <w:pPr>
        <w:rPr>
          <w:rFonts w:ascii="Letter-join No-Lead 5" w:hAnsi="Letter-join No-Lead 5"/>
          <w:sz w:val="40"/>
          <w:szCs w:val="40"/>
        </w:rPr>
      </w:pPr>
    </w:p>
    <w:p w:rsidR="00F47217" w:rsidRDefault="00F47217" w:rsidP="00F47217">
      <w:pPr>
        <w:rPr>
          <w:rFonts w:ascii="Lucida Handwriting" w:hAnsi="Lucida Handwriting"/>
          <w:sz w:val="40"/>
          <w:szCs w:val="40"/>
        </w:rPr>
      </w:pPr>
    </w:p>
    <w:p w:rsidR="00F47217" w:rsidRPr="00F47217" w:rsidRDefault="00F47217" w:rsidP="00F47217">
      <w:pPr>
        <w:rPr>
          <w:rFonts w:ascii="Lucida Handwriting" w:hAnsi="Lucida Handwriting"/>
          <w:sz w:val="40"/>
          <w:szCs w:val="40"/>
        </w:rPr>
      </w:pPr>
    </w:p>
    <w:sectPr w:rsidR="00F47217" w:rsidRPr="00F4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EA" w:rsidRDefault="002659EA" w:rsidP="002659EA">
      <w:pPr>
        <w:spacing w:after="0" w:line="240" w:lineRule="auto"/>
      </w:pPr>
      <w:r>
        <w:separator/>
      </w:r>
    </w:p>
  </w:endnote>
  <w:endnote w:type="continuationSeparator" w:id="0">
    <w:p w:rsidR="002659EA" w:rsidRDefault="002659EA" w:rsidP="002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EA" w:rsidRDefault="002659EA" w:rsidP="002659EA">
      <w:pPr>
        <w:spacing w:after="0" w:line="240" w:lineRule="auto"/>
      </w:pPr>
      <w:r>
        <w:separator/>
      </w:r>
    </w:p>
  </w:footnote>
  <w:footnote w:type="continuationSeparator" w:id="0">
    <w:p w:rsidR="002659EA" w:rsidRDefault="002659EA" w:rsidP="0026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7"/>
    <w:rsid w:val="002659EA"/>
    <w:rsid w:val="002E15C8"/>
    <w:rsid w:val="007464AA"/>
    <w:rsid w:val="00A837BB"/>
    <w:rsid w:val="00BE217D"/>
    <w:rsid w:val="00F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F791"/>
  <w15:chartTrackingRefBased/>
  <w15:docId w15:val="{482710C7-96F1-4DDD-90BA-F76F7F3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A"/>
  </w:style>
  <w:style w:type="paragraph" w:styleId="Footer">
    <w:name w:val="footer"/>
    <w:basedOn w:val="Normal"/>
    <w:link w:val="FooterChar"/>
    <w:uiPriority w:val="99"/>
    <w:unhideWhenUsed/>
    <w:rsid w:val="00265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Year3</cp:lastModifiedBy>
  <cp:revision>2</cp:revision>
  <dcterms:created xsi:type="dcterms:W3CDTF">2023-03-15T10:03:00Z</dcterms:created>
  <dcterms:modified xsi:type="dcterms:W3CDTF">2023-03-15T10:03:00Z</dcterms:modified>
</cp:coreProperties>
</file>