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98" w:rsidRPr="009F3398" w:rsidRDefault="009F3398" w:rsidP="009F3398">
      <w:pPr>
        <w:jc w:val="center"/>
        <w:rPr>
          <w:rFonts w:ascii="Comic Sans MS" w:hAnsi="Comic Sans MS"/>
          <w:b/>
          <w:sz w:val="32"/>
          <w:szCs w:val="32"/>
          <w:u w:val="single"/>
        </w:rPr>
      </w:pPr>
      <w:r>
        <w:rPr>
          <w:noProof/>
        </w:rPr>
        <w:drawing>
          <wp:anchor distT="0" distB="0" distL="114300" distR="114300" simplePos="0" relativeHeight="251659264" behindDoc="0" locked="0" layoutInCell="1" allowOverlap="1" wp14:anchorId="58DC8D2E" wp14:editId="2020FD8C">
            <wp:simplePos x="0" y="0"/>
            <wp:positionH relativeFrom="column">
              <wp:posOffset>361950</wp:posOffset>
            </wp:positionH>
            <wp:positionV relativeFrom="paragraph">
              <wp:posOffset>-212090</wp:posOffset>
            </wp:positionV>
            <wp:extent cx="1276350" cy="13586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15" t="19507" r="83381" b="60985"/>
                    <a:stretch/>
                  </pic:blipFill>
                  <pic:spPr bwMode="auto">
                    <a:xfrm>
                      <a:off x="0" y="0"/>
                      <a:ext cx="1276350" cy="1358695"/>
                    </a:xfrm>
                    <a:prstGeom prst="rect">
                      <a:avLst/>
                    </a:prstGeom>
                    <a:ln>
                      <a:noFill/>
                    </a:ln>
                    <a:extLst>
                      <a:ext uri="{53640926-AAD7-44D8-BBD7-CCE9431645EC}">
                        <a14:shadowObscured xmlns:a14="http://schemas.microsoft.com/office/drawing/2010/main"/>
                      </a:ext>
                    </a:extLst>
                  </pic:spPr>
                </pic:pic>
              </a:graphicData>
            </a:graphic>
          </wp:anchor>
        </w:drawing>
      </w:r>
      <w:r w:rsidRPr="009F3398">
        <w:rPr>
          <w:rFonts w:ascii="Comic Sans MS" w:hAnsi="Comic Sans MS"/>
          <w:b/>
          <w:sz w:val="32"/>
          <w:szCs w:val="32"/>
          <w:u w:val="single"/>
        </w:rPr>
        <w:t>Home Learning</w:t>
      </w:r>
    </w:p>
    <w:p w:rsidR="00876C38" w:rsidRPr="009F3398" w:rsidRDefault="009F3398" w:rsidP="009F3398">
      <w:pPr>
        <w:jc w:val="center"/>
        <w:rPr>
          <w:rFonts w:ascii="Comic Sans MS" w:hAnsi="Comic Sans MS"/>
          <w:b/>
          <w:sz w:val="32"/>
          <w:szCs w:val="32"/>
          <w:u w:val="single"/>
        </w:rPr>
      </w:pPr>
      <w:r w:rsidRPr="009F3398">
        <w:rPr>
          <w:rFonts w:ascii="Comic Sans MS" w:hAnsi="Comic Sans MS"/>
          <w:b/>
          <w:sz w:val="32"/>
          <w:szCs w:val="32"/>
          <w:u w:val="single"/>
        </w:rPr>
        <w:t>Little Acorns</w:t>
      </w:r>
    </w:p>
    <w:p w:rsidR="009F3398" w:rsidRDefault="009F3398" w:rsidP="009F3398">
      <w:pPr>
        <w:jc w:val="center"/>
        <w:rPr>
          <w:rFonts w:ascii="Comic Sans MS" w:hAnsi="Comic Sans MS"/>
          <w:b/>
          <w:sz w:val="32"/>
          <w:szCs w:val="32"/>
          <w:u w:val="single"/>
        </w:rPr>
      </w:pPr>
      <w:r w:rsidRPr="009F3398">
        <w:rPr>
          <w:rFonts w:ascii="Comic Sans MS" w:hAnsi="Comic Sans MS"/>
          <w:b/>
          <w:sz w:val="32"/>
          <w:szCs w:val="32"/>
          <w:u w:val="single"/>
        </w:rPr>
        <w:t>WB</w:t>
      </w:r>
      <w:r w:rsidR="00C92473">
        <w:rPr>
          <w:rFonts w:ascii="Comic Sans MS" w:hAnsi="Comic Sans MS"/>
          <w:b/>
          <w:sz w:val="32"/>
          <w:szCs w:val="32"/>
          <w:u w:val="single"/>
        </w:rPr>
        <w:t xml:space="preserve"> 04</w:t>
      </w:r>
      <w:r w:rsidRPr="009F3398">
        <w:rPr>
          <w:rFonts w:ascii="Comic Sans MS" w:hAnsi="Comic Sans MS"/>
          <w:b/>
          <w:sz w:val="32"/>
          <w:szCs w:val="32"/>
          <w:u w:val="single"/>
        </w:rPr>
        <w:t xml:space="preserve"> /</w:t>
      </w:r>
      <w:r w:rsidR="00C92473">
        <w:rPr>
          <w:rFonts w:ascii="Comic Sans MS" w:hAnsi="Comic Sans MS"/>
          <w:b/>
          <w:sz w:val="32"/>
          <w:szCs w:val="32"/>
          <w:u w:val="single"/>
        </w:rPr>
        <w:t xml:space="preserve"> </w:t>
      </w:r>
      <w:r w:rsidRPr="009F3398">
        <w:rPr>
          <w:rFonts w:ascii="Comic Sans MS" w:hAnsi="Comic Sans MS"/>
          <w:b/>
          <w:sz w:val="32"/>
          <w:szCs w:val="32"/>
          <w:u w:val="single"/>
        </w:rPr>
        <w:t>0</w:t>
      </w:r>
      <w:r w:rsidR="00C92473">
        <w:rPr>
          <w:rFonts w:ascii="Comic Sans MS" w:hAnsi="Comic Sans MS"/>
          <w:b/>
          <w:sz w:val="32"/>
          <w:szCs w:val="32"/>
          <w:u w:val="single"/>
        </w:rPr>
        <w:t xml:space="preserve">5 </w:t>
      </w:r>
      <w:r w:rsidRPr="009F3398">
        <w:rPr>
          <w:rFonts w:ascii="Comic Sans MS" w:hAnsi="Comic Sans MS"/>
          <w:b/>
          <w:sz w:val="32"/>
          <w:szCs w:val="32"/>
          <w:u w:val="single"/>
        </w:rPr>
        <w:t>/</w:t>
      </w:r>
      <w:r w:rsidR="00C92473">
        <w:rPr>
          <w:rFonts w:ascii="Comic Sans MS" w:hAnsi="Comic Sans MS"/>
          <w:b/>
          <w:sz w:val="32"/>
          <w:szCs w:val="32"/>
          <w:u w:val="single"/>
        </w:rPr>
        <w:t xml:space="preserve"> </w:t>
      </w:r>
      <w:r w:rsidRPr="009F3398">
        <w:rPr>
          <w:rFonts w:ascii="Comic Sans MS" w:hAnsi="Comic Sans MS"/>
          <w:b/>
          <w:sz w:val="32"/>
          <w:szCs w:val="32"/>
          <w:u w:val="single"/>
        </w:rPr>
        <w:t>2020</w:t>
      </w:r>
    </w:p>
    <w:p w:rsidR="009F3398" w:rsidRPr="009F3398" w:rsidRDefault="009F3398" w:rsidP="009F3398">
      <w:pPr>
        <w:jc w:val="center"/>
        <w:rPr>
          <w:rFonts w:ascii="Comic Sans MS" w:hAnsi="Comic Sans MS"/>
          <w:sz w:val="32"/>
          <w:szCs w:val="32"/>
        </w:rPr>
      </w:pPr>
      <w:r w:rsidRPr="009F3398">
        <w:rPr>
          <w:rFonts w:ascii="Comic Sans MS" w:hAnsi="Comic Sans MS"/>
          <w:sz w:val="32"/>
          <w:szCs w:val="32"/>
        </w:rPr>
        <w:t>Please feel free to join in with our weekly home learning activities. It would</w:t>
      </w:r>
      <w:r w:rsidR="00935B9E">
        <w:rPr>
          <w:rFonts w:ascii="Comic Sans MS" w:hAnsi="Comic Sans MS"/>
          <w:sz w:val="32"/>
          <w:szCs w:val="32"/>
        </w:rPr>
        <w:t xml:space="preserve"> be</w:t>
      </w:r>
      <w:r w:rsidRPr="009F3398">
        <w:rPr>
          <w:rFonts w:ascii="Comic Sans MS" w:hAnsi="Comic Sans MS"/>
          <w:sz w:val="32"/>
          <w:szCs w:val="32"/>
        </w:rPr>
        <w:t xml:space="preserve"> lovely if you could post pictures and videos on your child’s Tapestry account.</w:t>
      </w:r>
    </w:p>
    <w:p w:rsidR="009F3398" w:rsidRPr="00C40A7C" w:rsidRDefault="009F3398" w:rsidP="009F3398">
      <w:pPr>
        <w:jc w:val="center"/>
        <w:rPr>
          <w:rFonts w:ascii="Comic Sans MS" w:hAnsi="Comic Sans MS"/>
          <w:i/>
          <w:color w:val="FF0000"/>
          <w:sz w:val="32"/>
          <w:szCs w:val="32"/>
        </w:rPr>
      </w:pPr>
      <w:r w:rsidRPr="00C40A7C">
        <w:rPr>
          <w:rFonts w:ascii="Comic Sans MS" w:hAnsi="Comic Sans MS"/>
          <w:i/>
          <w:color w:val="FF0000"/>
          <w:sz w:val="32"/>
          <w:szCs w:val="32"/>
        </w:rPr>
        <w:t xml:space="preserve">If you have any issues with accessing your account please email Miss Pape on </w:t>
      </w:r>
      <w:hyperlink r:id="rId6" w:history="1">
        <w:r w:rsidRPr="00C40A7C">
          <w:rPr>
            <w:rStyle w:val="Hyperlink"/>
            <w:rFonts w:ascii="Comic Sans MS" w:hAnsi="Comic Sans MS"/>
            <w:b/>
            <w:i/>
            <w:sz w:val="24"/>
            <w:szCs w:val="24"/>
          </w:rPr>
          <w:t>emmapape@maryport.cumbria.sch.uk</w:t>
        </w:r>
      </w:hyperlink>
      <w:r w:rsidRPr="00C40A7C">
        <w:rPr>
          <w:rFonts w:ascii="Comic Sans MS" w:hAnsi="Comic Sans MS"/>
          <w:i/>
          <w:color w:val="FF0000"/>
          <w:sz w:val="32"/>
          <w:szCs w:val="32"/>
        </w:rPr>
        <w:t>.</w:t>
      </w:r>
    </w:p>
    <w:p w:rsidR="009F3398" w:rsidRPr="009F3398" w:rsidRDefault="009F3398" w:rsidP="009F3398">
      <w:pPr>
        <w:jc w:val="center"/>
        <w:rPr>
          <w:rFonts w:ascii="Comic Sans MS" w:hAnsi="Comic Sans MS"/>
          <w:sz w:val="32"/>
          <w:szCs w:val="32"/>
        </w:rPr>
      </w:pPr>
      <w:r w:rsidRPr="009F3398">
        <w:rPr>
          <w:rFonts w:ascii="Comic Sans MS" w:hAnsi="Comic Sans MS"/>
          <w:sz w:val="32"/>
          <w:szCs w:val="32"/>
        </w:rPr>
        <w:t>Thank you.</w:t>
      </w:r>
    </w:p>
    <w:p w:rsidR="00F83D25" w:rsidRPr="008A7297" w:rsidRDefault="00C92473" w:rsidP="00F83D25">
      <w:pPr>
        <w:pStyle w:val="ListParagraph"/>
        <w:numPr>
          <w:ilvl w:val="0"/>
          <w:numId w:val="6"/>
        </w:numPr>
        <w:jc w:val="center"/>
        <w:rPr>
          <w:rFonts w:ascii="Comic Sans MS" w:hAnsi="Comic Sans MS"/>
          <w:b/>
          <w:sz w:val="32"/>
          <w:szCs w:val="32"/>
          <w:u w:val="single"/>
        </w:rPr>
      </w:pPr>
      <w:r>
        <w:rPr>
          <w:rFonts w:ascii="Comic Sans MS" w:hAnsi="Comic Sans MS"/>
          <w:b/>
          <w:sz w:val="32"/>
          <w:szCs w:val="32"/>
        </w:rPr>
        <w:t>Count everything you can.</w:t>
      </w:r>
      <w:r w:rsidR="008A7297">
        <w:rPr>
          <w:rFonts w:ascii="Comic Sans MS" w:hAnsi="Comic Sans MS"/>
          <w:b/>
          <w:sz w:val="32"/>
          <w:szCs w:val="32"/>
        </w:rPr>
        <w:t xml:space="preserve"> </w:t>
      </w:r>
    </w:p>
    <w:p w:rsidR="008A7297" w:rsidRPr="00C92473" w:rsidRDefault="00C92473" w:rsidP="008A7297">
      <w:pPr>
        <w:ind w:left="360"/>
        <w:rPr>
          <w:rFonts w:ascii="Comic Sans MS" w:hAnsi="Comic Sans MS"/>
          <w:noProof/>
          <w:sz w:val="24"/>
          <w:szCs w:val="24"/>
        </w:rPr>
      </w:pPr>
      <w:r w:rsidRPr="00C92473">
        <w:rPr>
          <w:rFonts w:ascii="Comic Sans MS" w:hAnsi="Comic Sans MS"/>
          <w:noProof/>
          <w:sz w:val="24"/>
          <w:szCs w:val="24"/>
        </w:rPr>
        <w:t>Over the next week encourage your child to count at every op</w:t>
      </w:r>
      <w:r>
        <w:rPr>
          <w:rFonts w:ascii="Comic Sans MS" w:hAnsi="Comic Sans MS"/>
          <w:noProof/>
          <w:sz w:val="24"/>
          <w:szCs w:val="24"/>
        </w:rPr>
        <w:t>p</w:t>
      </w:r>
      <w:r w:rsidRPr="00C92473">
        <w:rPr>
          <w:rFonts w:ascii="Comic Sans MS" w:hAnsi="Comic Sans MS"/>
          <w:noProof/>
          <w:sz w:val="24"/>
          <w:szCs w:val="24"/>
        </w:rPr>
        <w:t xml:space="preserve">ortunity. It would be wonderful to see some videos of this on tapestry. </w:t>
      </w:r>
    </w:p>
    <w:p w:rsidR="00C92473" w:rsidRDefault="00C92473" w:rsidP="008A7297">
      <w:pPr>
        <w:ind w:left="360"/>
        <w:rPr>
          <w:rFonts w:ascii="Comic Sans MS" w:hAnsi="Comic Sans MS"/>
          <w:sz w:val="24"/>
          <w:szCs w:val="24"/>
        </w:rPr>
      </w:pPr>
      <w:r w:rsidRPr="00C92473">
        <w:rPr>
          <w:rFonts w:ascii="Comic Sans MS" w:hAnsi="Comic Sans MS"/>
          <w:sz w:val="24"/>
          <w:szCs w:val="24"/>
        </w:rPr>
        <w:t>Some ideas for counting</w:t>
      </w:r>
      <w:r>
        <w:rPr>
          <w:rFonts w:ascii="Comic Sans MS" w:hAnsi="Comic Sans MS"/>
          <w:sz w:val="24"/>
          <w:szCs w:val="24"/>
        </w:rPr>
        <w:t>…</w:t>
      </w:r>
    </w:p>
    <w:p w:rsidR="00C92473" w:rsidRDefault="00C92473" w:rsidP="00C92473">
      <w:pPr>
        <w:pStyle w:val="ListParagraph"/>
        <w:numPr>
          <w:ilvl w:val="0"/>
          <w:numId w:val="11"/>
        </w:numPr>
        <w:rPr>
          <w:rFonts w:ascii="Comic Sans MS" w:hAnsi="Comic Sans MS"/>
          <w:sz w:val="24"/>
          <w:szCs w:val="24"/>
        </w:rPr>
      </w:pPr>
      <w:r>
        <w:rPr>
          <w:rFonts w:ascii="Comic Sans MS" w:hAnsi="Comic Sans MS"/>
          <w:sz w:val="24"/>
          <w:szCs w:val="24"/>
        </w:rPr>
        <w:t>Tins in cupboards.</w:t>
      </w:r>
    </w:p>
    <w:p w:rsidR="00C92473" w:rsidRDefault="00C92473" w:rsidP="00C92473">
      <w:pPr>
        <w:pStyle w:val="ListParagraph"/>
        <w:numPr>
          <w:ilvl w:val="0"/>
          <w:numId w:val="11"/>
        </w:numPr>
        <w:rPr>
          <w:rFonts w:ascii="Comic Sans MS" w:hAnsi="Comic Sans MS"/>
          <w:sz w:val="24"/>
          <w:szCs w:val="24"/>
        </w:rPr>
      </w:pPr>
      <w:r>
        <w:rPr>
          <w:rFonts w:ascii="Comic Sans MS" w:hAnsi="Comic Sans MS"/>
          <w:sz w:val="24"/>
          <w:szCs w:val="24"/>
        </w:rPr>
        <w:t>Toy into or out of the toy box.</w:t>
      </w:r>
    </w:p>
    <w:p w:rsidR="00C92473" w:rsidRDefault="00C92473" w:rsidP="00C92473">
      <w:pPr>
        <w:pStyle w:val="ListParagraph"/>
        <w:numPr>
          <w:ilvl w:val="0"/>
          <w:numId w:val="11"/>
        </w:numPr>
        <w:rPr>
          <w:rFonts w:ascii="Comic Sans MS" w:hAnsi="Comic Sans MS"/>
          <w:sz w:val="24"/>
          <w:szCs w:val="24"/>
        </w:rPr>
      </w:pPr>
      <w:r>
        <w:rPr>
          <w:rFonts w:ascii="Comic Sans MS" w:hAnsi="Comic Sans MS"/>
          <w:sz w:val="24"/>
          <w:szCs w:val="24"/>
        </w:rPr>
        <w:t>Stairs</w:t>
      </w:r>
    </w:p>
    <w:p w:rsidR="00C92473" w:rsidRDefault="00C92473" w:rsidP="00C92473">
      <w:pPr>
        <w:pStyle w:val="ListParagraph"/>
        <w:numPr>
          <w:ilvl w:val="0"/>
          <w:numId w:val="11"/>
        </w:numPr>
        <w:rPr>
          <w:rFonts w:ascii="Comic Sans MS" w:hAnsi="Comic Sans MS"/>
          <w:sz w:val="24"/>
          <w:szCs w:val="24"/>
        </w:rPr>
      </w:pPr>
      <w:r>
        <w:rPr>
          <w:rFonts w:ascii="Comic Sans MS" w:hAnsi="Comic Sans MS"/>
          <w:sz w:val="24"/>
          <w:szCs w:val="24"/>
        </w:rPr>
        <w:t>Socks</w:t>
      </w:r>
    </w:p>
    <w:p w:rsidR="00C92473" w:rsidRDefault="00C92473" w:rsidP="00C92473">
      <w:pPr>
        <w:pStyle w:val="ListParagraph"/>
        <w:numPr>
          <w:ilvl w:val="0"/>
          <w:numId w:val="11"/>
        </w:numPr>
        <w:rPr>
          <w:rFonts w:ascii="Comic Sans MS" w:hAnsi="Comic Sans MS"/>
          <w:sz w:val="24"/>
          <w:szCs w:val="24"/>
        </w:rPr>
      </w:pPr>
      <w:r>
        <w:rPr>
          <w:rFonts w:ascii="Comic Sans MS" w:hAnsi="Comic Sans MS"/>
          <w:sz w:val="24"/>
          <w:szCs w:val="24"/>
        </w:rPr>
        <w:t>Sweeties</w:t>
      </w:r>
    </w:p>
    <w:p w:rsidR="00C92473" w:rsidRDefault="00C92473" w:rsidP="00C92473">
      <w:pPr>
        <w:pStyle w:val="ListParagraph"/>
        <w:numPr>
          <w:ilvl w:val="0"/>
          <w:numId w:val="11"/>
        </w:numPr>
        <w:rPr>
          <w:rFonts w:ascii="Comic Sans MS" w:hAnsi="Comic Sans MS"/>
          <w:sz w:val="24"/>
          <w:szCs w:val="24"/>
        </w:rPr>
      </w:pPr>
      <w:r>
        <w:rPr>
          <w:rFonts w:ascii="Comic Sans MS" w:hAnsi="Comic Sans MS"/>
          <w:sz w:val="24"/>
          <w:szCs w:val="24"/>
        </w:rPr>
        <w:t>Pebbles</w:t>
      </w:r>
    </w:p>
    <w:p w:rsidR="00C92473" w:rsidRDefault="00C92473" w:rsidP="00C92473">
      <w:pPr>
        <w:pStyle w:val="ListParagraph"/>
        <w:numPr>
          <w:ilvl w:val="0"/>
          <w:numId w:val="11"/>
        </w:numPr>
        <w:rPr>
          <w:rFonts w:ascii="Comic Sans MS" w:hAnsi="Comic Sans MS"/>
          <w:sz w:val="24"/>
          <w:szCs w:val="24"/>
        </w:rPr>
      </w:pPr>
      <w:r>
        <w:rPr>
          <w:rFonts w:ascii="Comic Sans MS" w:hAnsi="Comic Sans MS"/>
          <w:sz w:val="24"/>
          <w:szCs w:val="24"/>
        </w:rPr>
        <w:t>Leaves</w:t>
      </w:r>
    </w:p>
    <w:p w:rsidR="00C92473" w:rsidRDefault="00C92473" w:rsidP="00C92473">
      <w:pPr>
        <w:pStyle w:val="ListParagraph"/>
        <w:numPr>
          <w:ilvl w:val="0"/>
          <w:numId w:val="11"/>
        </w:numPr>
        <w:rPr>
          <w:rFonts w:ascii="Comic Sans MS" w:hAnsi="Comic Sans MS"/>
          <w:sz w:val="24"/>
          <w:szCs w:val="24"/>
        </w:rPr>
      </w:pPr>
      <w:r>
        <w:rPr>
          <w:rFonts w:ascii="Comic Sans MS" w:hAnsi="Comic Sans MS"/>
          <w:sz w:val="24"/>
          <w:szCs w:val="24"/>
        </w:rPr>
        <w:t>Flowers</w:t>
      </w:r>
    </w:p>
    <w:p w:rsidR="00D73851" w:rsidRPr="00D73851" w:rsidRDefault="00D73851" w:rsidP="00D73851">
      <w:pPr>
        <w:rPr>
          <w:rFonts w:ascii="Comic Sans MS" w:hAnsi="Comic Sans MS"/>
          <w:sz w:val="24"/>
          <w:szCs w:val="24"/>
        </w:rPr>
      </w:pPr>
      <w:r>
        <w:rPr>
          <w:rFonts w:ascii="Comic Sans MS" w:hAnsi="Comic Sans MS"/>
          <w:sz w:val="24"/>
          <w:szCs w:val="24"/>
        </w:rPr>
        <w:t xml:space="preserve">At any opportunity you can, it is a good idea to line the items up before counting and encourage your child to use their index finger slowly. </w:t>
      </w:r>
    </w:p>
    <w:p w:rsidR="00F83D25" w:rsidRDefault="00F83D25" w:rsidP="00F83D25">
      <w:pPr>
        <w:rPr>
          <w:rFonts w:ascii="Comic Sans MS" w:hAnsi="Comic Sans MS"/>
          <w:sz w:val="24"/>
          <w:szCs w:val="24"/>
        </w:rPr>
      </w:pPr>
    </w:p>
    <w:p w:rsidR="00F83D25" w:rsidRDefault="00F83D25" w:rsidP="00F83D25">
      <w:pPr>
        <w:rPr>
          <w:rFonts w:ascii="Comic Sans MS" w:hAnsi="Comic Sans MS"/>
          <w:sz w:val="24"/>
          <w:szCs w:val="24"/>
        </w:rPr>
      </w:pPr>
    </w:p>
    <w:p w:rsidR="00F83D25" w:rsidRDefault="00F83D25" w:rsidP="00F83D25">
      <w:pPr>
        <w:rPr>
          <w:rFonts w:ascii="Comic Sans MS" w:hAnsi="Comic Sans MS"/>
          <w:sz w:val="24"/>
          <w:szCs w:val="24"/>
        </w:rPr>
      </w:pPr>
    </w:p>
    <w:p w:rsidR="00B70A66" w:rsidRDefault="00B70A66" w:rsidP="00F83D25">
      <w:pPr>
        <w:rPr>
          <w:rFonts w:ascii="Comic Sans MS" w:hAnsi="Comic Sans MS"/>
          <w:sz w:val="24"/>
          <w:szCs w:val="24"/>
        </w:rPr>
      </w:pPr>
    </w:p>
    <w:p w:rsidR="00B70A66" w:rsidRDefault="00B70A66" w:rsidP="00F83D25">
      <w:pPr>
        <w:rPr>
          <w:rFonts w:ascii="Comic Sans MS" w:hAnsi="Comic Sans MS"/>
          <w:sz w:val="24"/>
          <w:szCs w:val="24"/>
        </w:rPr>
      </w:pPr>
    </w:p>
    <w:p w:rsidR="00DD3FFD" w:rsidRDefault="00B75B54" w:rsidP="00DD3FFD">
      <w:pPr>
        <w:rPr>
          <w:rFonts w:ascii="Comic Sans MS" w:hAnsi="Comic Sans MS"/>
          <w:b/>
          <w:sz w:val="32"/>
          <w:szCs w:val="32"/>
        </w:rPr>
      </w:pPr>
      <w:r>
        <w:rPr>
          <w:noProof/>
        </w:rPr>
        <w:lastRenderedPageBreak/>
        <w:drawing>
          <wp:anchor distT="0" distB="0" distL="114300" distR="114300" simplePos="0" relativeHeight="251661312" behindDoc="0" locked="0" layoutInCell="1" allowOverlap="1" wp14:anchorId="720097EF">
            <wp:simplePos x="0" y="0"/>
            <wp:positionH relativeFrom="margin">
              <wp:posOffset>129808</wp:posOffset>
            </wp:positionH>
            <wp:positionV relativeFrom="paragraph">
              <wp:posOffset>-255504</wp:posOffset>
            </wp:positionV>
            <wp:extent cx="5731510" cy="4298315"/>
            <wp:effectExtent l="228600" t="228600" r="231140" b="235585"/>
            <wp:wrapNone/>
            <wp:docPr id="8"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8A7297" w:rsidRDefault="00B75B54" w:rsidP="008A7297">
      <w:pPr>
        <w:pStyle w:val="ListParagraph"/>
        <w:ind w:left="1080"/>
        <w:rPr>
          <w:rFonts w:ascii="Comic Sans MS" w:hAnsi="Comic Sans MS"/>
          <w:b/>
          <w:sz w:val="32"/>
          <w:szCs w:val="32"/>
        </w:rPr>
      </w:pPr>
      <w:r>
        <w:rPr>
          <w:noProof/>
        </w:rPr>
        <mc:AlternateContent>
          <mc:Choice Requires="wps">
            <w:drawing>
              <wp:anchor distT="0" distB="0" distL="114300" distR="114300" simplePos="0" relativeHeight="251662336" behindDoc="0" locked="0" layoutInCell="1" allowOverlap="1">
                <wp:simplePos x="0" y="0"/>
                <wp:positionH relativeFrom="margin">
                  <wp:posOffset>227597</wp:posOffset>
                </wp:positionH>
                <wp:positionV relativeFrom="paragraph">
                  <wp:posOffset>64703</wp:posOffset>
                </wp:positionV>
                <wp:extent cx="5514975" cy="3000375"/>
                <wp:effectExtent l="38100" t="38100" r="47625" b="47625"/>
                <wp:wrapNone/>
                <wp:docPr id="3" name="Text Box 3"/>
                <wp:cNvGraphicFramePr/>
                <a:graphic xmlns:a="http://schemas.openxmlformats.org/drawingml/2006/main">
                  <a:graphicData uri="http://schemas.microsoft.com/office/word/2010/wordprocessingShape">
                    <wps:wsp>
                      <wps:cNvSpPr txBox="1"/>
                      <wps:spPr>
                        <a:xfrm>
                          <a:off x="0" y="0"/>
                          <a:ext cx="5514975" cy="3000375"/>
                        </a:xfrm>
                        <a:prstGeom prst="rect">
                          <a:avLst/>
                        </a:prstGeom>
                        <a:solidFill>
                          <a:schemeClr val="lt1"/>
                        </a:solidFill>
                        <a:ln w="76200">
                          <a:solidFill>
                            <a:schemeClr val="tx1"/>
                          </a:solidFill>
                        </a:ln>
                      </wps:spPr>
                      <wps:txbx>
                        <w:txbxContent>
                          <w:p w:rsidR="00D73851" w:rsidRDefault="00D73851" w:rsidP="00B75B54">
                            <w:pPr>
                              <w:pStyle w:val="ListParagraph"/>
                              <w:ind w:left="1080"/>
                              <w:jc w:val="center"/>
                              <w:rPr>
                                <w:rFonts w:ascii="Comic Sans MS" w:hAnsi="Comic Sans MS"/>
                                <w:b/>
                                <w:sz w:val="32"/>
                                <w:szCs w:val="32"/>
                              </w:rPr>
                            </w:pPr>
                            <w:r>
                              <w:rPr>
                                <w:rFonts w:ascii="Comic Sans MS" w:hAnsi="Comic Sans MS"/>
                                <w:b/>
                                <w:sz w:val="32"/>
                                <w:szCs w:val="32"/>
                              </w:rPr>
                              <w:t>2) Colours.</w:t>
                            </w:r>
                          </w:p>
                          <w:p w:rsidR="00D73851" w:rsidRDefault="00D73851" w:rsidP="00D73851">
                            <w:pPr>
                              <w:pStyle w:val="ListParagraph"/>
                              <w:ind w:left="1080"/>
                              <w:rPr>
                                <w:rFonts w:ascii="Comic Sans MS" w:hAnsi="Comic Sans MS"/>
                                <w:sz w:val="24"/>
                                <w:szCs w:val="24"/>
                              </w:rPr>
                            </w:pPr>
                            <w:r w:rsidRPr="00D73851">
                              <w:rPr>
                                <w:rFonts w:ascii="Comic Sans MS" w:hAnsi="Comic Sans MS"/>
                                <w:sz w:val="24"/>
                                <w:szCs w:val="24"/>
                              </w:rPr>
                              <w:t xml:space="preserve">Can your child find colours in their home environment? </w:t>
                            </w:r>
                          </w:p>
                          <w:p w:rsidR="00D73851" w:rsidRDefault="00D73851" w:rsidP="00D73851">
                            <w:pPr>
                              <w:pStyle w:val="ListParagraph"/>
                              <w:ind w:left="1080"/>
                              <w:rPr>
                                <w:rFonts w:ascii="Comic Sans MS" w:hAnsi="Comic Sans MS"/>
                                <w:sz w:val="24"/>
                                <w:szCs w:val="24"/>
                              </w:rPr>
                            </w:pPr>
                            <w:r w:rsidRPr="00D73851">
                              <w:rPr>
                                <w:rFonts w:ascii="Comic Sans MS" w:hAnsi="Comic Sans MS"/>
                                <w:sz w:val="24"/>
                                <w:szCs w:val="24"/>
                              </w:rPr>
                              <w:t>Walk around the house</w:t>
                            </w:r>
                            <w:r>
                              <w:rPr>
                                <w:rFonts w:ascii="Comic Sans MS" w:hAnsi="Comic Sans MS"/>
                                <w:sz w:val="24"/>
                                <w:szCs w:val="24"/>
                              </w:rPr>
                              <w:t xml:space="preserve"> with your child</w:t>
                            </w:r>
                            <w:r w:rsidRPr="00D73851">
                              <w:rPr>
                                <w:rFonts w:ascii="Comic Sans MS" w:hAnsi="Comic Sans MS"/>
                                <w:sz w:val="24"/>
                                <w:szCs w:val="24"/>
                              </w:rPr>
                              <w:t xml:space="preserve"> and talk about the colours of everyday items. Describing the shade of colours will develop their vocabulary- light blue, dark blue…</w:t>
                            </w:r>
                          </w:p>
                          <w:p w:rsidR="00D73851" w:rsidRDefault="00D73851" w:rsidP="00D73851">
                            <w:pPr>
                              <w:pStyle w:val="ListParagraph"/>
                              <w:ind w:left="1080"/>
                              <w:rPr>
                                <w:rFonts w:ascii="Comic Sans MS" w:hAnsi="Comic Sans MS"/>
                                <w:sz w:val="24"/>
                                <w:szCs w:val="24"/>
                              </w:rPr>
                            </w:pPr>
                          </w:p>
                          <w:p w:rsidR="00D73851" w:rsidRDefault="00D73851" w:rsidP="00D73851">
                            <w:pPr>
                              <w:pStyle w:val="ListParagraph"/>
                              <w:ind w:left="1080"/>
                              <w:rPr>
                                <w:rFonts w:ascii="Comic Sans MS" w:hAnsi="Comic Sans MS"/>
                                <w:sz w:val="24"/>
                                <w:szCs w:val="24"/>
                              </w:rPr>
                            </w:pPr>
                            <w:r>
                              <w:rPr>
                                <w:rFonts w:ascii="Comic Sans MS" w:hAnsi="Comic Sans MS"/>
                                <w:sz w:val="24"/>
                                <w:szCs w:val="24"/>
                              </w:rPr>
                              <w:t xml:space="preserve">You could even take this activity outdoors or on your daily walk. </w:t>
                            </w:r>
                          </w:p>
                          <w:p w:rsidR="00D73851" w:rsidRDefault="00D73851" w:rsidP="00D73851">
                            <w:pPr>
                              <w:pStyle w:val="ListParagraph"/>
                              <w:ind w:left="1080"/>
                              <w:rPr>
                                <w:rFonts w:ascii="Comic Sans MS" w:hAnsi="Comic Sans MS"/>
                                <w:sz w:val="24"/>
                                <w:szCs w:val="24"/>
                              </w:rPr>
                            </w:pPr>
                          </w:p>
                          <w:p w:rsidR="00D73851" w:rsidRDefault="00D73851" w:rsidP="00D73851">
                            <w:pPr>
                              <w:pStyle w:val="ListParagraph"/>
                              <w:ind w:left="1080"/>
                              <w:rPr>
                                <w:rFonts w:ascii="Comic Sans MS" w:hAnsi="Comic Sans MS"/>
                                <w:sz w:val="24"/>
                                <w:szCs w:val="24"/>
                              </w:rPr>
                            </w:pPr>
                            <w:r>
                              <w:rPr>
                                <w:rFonts w:ascii="Comic Sans MS" w:hAnsi="Comic Sans MS"/>
                                <w:sz w:val="24"/>
                                <w:szCs w:val="24"/>
                              </w:rPr>
                              <w:t>As an extension to this activity, you could collect several objects and ask your child to sort into the correct coloured piles.</w:t>
                            </w:r>
                          </w:p>
                          <w:p w:rsidR="00D73851" w:rsidRDefault="00D7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9pt;margin-top:5.1pt;width:434.25pt;height:23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" fillcolor="white [3201]" strokecolor="black [3213]" strokeweight="6pt">
                <v:textbox>
                  <w:txbxContent>
                    <w:p w:rsidR="00D73851" w:rsidRDefault="00D73851" w:rsidP="00B75B54">
                      <w:pPr>
                        <w:pStyle w:val="ListParagraph"/>
                        <w:ind w:left="1080"/>
                        <w:jc w:val="center"/>
                        <w:rPr>
                          <w:rFonts w:ascii="Comic Sans MS" w:hAnsi="Comic Sans MS"/>
                          <w:b/>
                          <w:sz w:val="32"/>
                          <w:szCs w:val="32"/>
                        </w:rPr>
                      </w:pPr>
                      <w:r>
                        <w:rPr>
                          <w:rFonts w:ascii="Comic Sans MS" w:hAnsi="Comic Sans MS"/>
                          <w:b/>
                          <w:sz w:val="32"/>
                          <w:szCs w:val="32"/>
                        </w:rPr>
                        <w:t>2) Colours.</w:t>
                      </w:r>
                    </w:p>
                    <w:p w:rsidR="00D73851" w:rsidRDefault="00D73851" w:rsidP="00D73851">
                      <w:pPr>
                        <w:pStyle w:val="ListParagraph"/>
                        <w:ind w:left="1080"/>
                        <w:rPr>
                          <w:rFonts w:ascii="Comic Sans MS" w:hAnsi="Comic Sans MS"/>
                          <w:sz w:val="24"/>
                          <w:szCs w:val="24"/>
                        </w:rPr>
                      </w:pPr>
                      <w:r w:rsidRPr="00D73851">
                        <w:rPr>
                          <w:rFonts w:ascii="Comic Sans MS" w:hAnsi="Comic Sans MS"/>
                          <w:sz w:val="24"/>
                          <w:szCs w:val="24"/>
                        </w:rPr>
                        <w:t xml:space="preserve">Can your child find colours in their home environment? </w:t>
                      </w:r>
                    </w:p>
                    <w:p w:rsidR="00D73851" w:rsidRDefault="00D73851" w:rsidP="00D73851">
                      <w:pPr>
                        <w:pStyle w:val="ListParagraph"/>
                        <w:ind w:left="1080"/>
                        <w:rPr>
                          <w:rFonts w:ascii="Comic Sans MS" w:hAnsi="Comic Sans MS"/>
                          <w:sz w:val="24"/>
                          <w:szCs w:val="24"/>
                        </w:rPr>
                      </w:pPr>
                      <w:r w:rsidRPr="00D73851">
                        <w:rPr>
                          <w:rFonts w:ascii="Comic Sans MS" w:hAnsi="Comic Sans MS"/>
                          <w:sz w:val="24"/>
                          <w:szCs w:val="24"/>
                        </w:rPr>
                        <w:t>Walk around the house</w:t>
                      </w:r>
                      <w:r>
                        <w:rPr>
                          <w:rFonts w:ascii="Comic Sans MS" w:hAnsi="Comic Sans MS"/>
                          <w:sz w:val="24"/>
                          <w:szCs w:val="24"/>
                        </w:rPr>
                        <w:t xml:space="preserve"> with your child</w:t>
                      </w:r>
                      <w:r w:rsidRPr="00D73851">
                        <w:rPr>
                          <w:rFonts w:ascii="Comic Sans MS" w:hAnsi="Comic Sans MS"/>
                          <w:sz w:val="24"/>
                          <w:szCs w:val="24"/>
                        </w:rPr>
                        <w:t xml:space="preserve"> and talk about the colours of everyday items. Describing the shade of colours will develop their vocabulary- light blue, dark blue…</w:t>
                      </w:r>
                    </w:p>
                    <w:p w:rsidR="00D73851" w:rsidRDefault="00D73851" w:rsidP="00D73851">
                      <w:pPr>
                        <w:pStyle w:val="ListParagraph"/>
                        <w:ind w:left="1080"/>
                        <w:rPr>
                          <w:rFonts w:ascii="Comic Sans MS" w:hAnsi="Comic Sans MS"/>
                          <w:sz w:val="24"/>
                          <w:szCs w:val="24"/>
                        </w:rPr>
                      </w:pPr>
                    </w:p>
                    <w:p w:rsidR="00D73851" w:rsidRDefault="00D73851" w:rsidP="00D73851">
                      <w:pPr>
                        <w:pStyle w:val="ListParagraph"/>
                        <w:ind w:left="1080"/>
                        <w:rPr>
                          <w:rFonts w:ascii="Comic Sans MS" w:hAnsi="Comic Sans MS"/>
                          <w:sz w:val="24"/>
                          <w:szCs w:val="24"/>
                        </w:rPr>
                      </w:pPr>
                      <w:r>
                        <w:rPr>
                          <w:rFonts w:ascii="Comic Sans MS" w:hAnsi="Comic Sans MS"/>
                          <w:sz w:val="24"/>
                          <w:szCs w:val="24"/>
                        </w:rPr>
                        <w:t xml:space="preserve">You could even take this activity outdoors or on your daily walk. </w:t>
                      </w:r>
                    </w:p>
                    <w:p w:rsidR="00D73851" w:rsidRDefault="00D73851" w:rsidP="00D73851">
                      <w:pPr>
                        <w:pStyle w:val="ListParagraph"/>
                        <w:ind w:left="1080"/>
                        <w:rPr>
                          <w:rFonts w:ascii="Comic Sans MS" w:hAnsi="Comic Sans MS"/>
                          <w:sz w:val="24"/>
                          <w:szCs w:val="24"/>
                        </w:rPr>
                      </w:pPr>
                    </w:p>
                    <w:p w:rsidR="00D73851" w:rsidRDefault="00D73851" w:rsidP="00D73851">
                      <w:pPr>
                        <w:pStyle w:val="ListParagraph"/>
                        <w:ind w:left="1080"/>
                        <w:rPr>
                          <w:rFonts w:ascii="Comic Sans MS" w:hAnsi="Comic Sans MS"/>
                          <w:sz w:val="24"/>
                          <w:szCs w:val="24"/>
                        </w:rPr>
                      </w:pPr>
                      <w:r>
                        <w:rPr>
                          <w:rFonts w:ascii="Comic Sans MS" w:hAnsi="Comic Sans MS"/>
                          <w:sz w:val="24"/>
                          <w:szCs w:val="24"/>
                        </w:rPr>
                        <w:t>As an extension to this activity, you could collect several objects and ask your child to sort into the correct coloured piles.</w:t>
                      </w:r>
                    </w:p>
                    <w:p w:rsidR="00D73851" w:rsidRDefault="00D73851"/>
                  </w:txbxContent>
                </v:textbox>
                <w10:wrap anchorx="margin"/>
              </v:shape>
            </w:pict>
          </mc:Fallback>
        </mc:AlternateContent>
      </w: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D73851" w:rsidRDefault="00D73851" w:rsidP="008A7297">
      <w:pPr>
        <w:pStyle w:val="ListParagraph"/>
        <w:ind w:left="1080"/>
        <w:rPr>
          <w:rFonts w:ascii="Comic Sans MS" w:hAnsi="Comic Sans MS"/>
          <w:b/>
          <w:sz w:val="32"/>
          <w:szCs w:val="32"/>
        </w:rPr>
      </w:pPr>
    </w:p>
    <w:p w:rsidR="00B70A66" w:rsidRDefault="00D73851" w:rsidP="00BA3F88">
      <w:pPr>
        <w:jc w:val="center"/>
        <w:rPr>
          <w:rFonts w:ascii="Comic Sans MS" w:hAnsi="Comic Sans MS"/>
          <w:b/>
          <w:sz w:val="32"/>
          <w:szCs w:val="32"/>
        </w:rPr>
      </w:pPr>
      <w:r>
        <w:rPr>
          <w:rFonts w:ascii="Comic Sans MS" w:hAnsi="Comic Sans MS"/>
          <w:sz w:val="24"/>
          <w:szCs w:val="24"/>
        </w:rPr>
        <w:t>3</w:t>
      </w:r>
      <w:r w:rsidR="00BA3F88" w:rsidRPr="00BA3F88">
        <w:rPr>
          <w:rFonts w:ascii="Comic Sans MS" w:hAnsi="Comic Sans MS"/>
          <w:sz w:val="24"/>
          <w:szCs w:val="24"/>
        </w:rPr>
        <w:t>.</w:t>
      </w:r>
      <w:r>
        <w:rPr>
          <w:rFonts w:ascii="Comic Sans MS" w:hAnsi="Comic Sans MS"/>
          <w:sz w:val="24"/>
          <w:szCs w:val="24"/>
        </w:rPr>
        <w:t xml:space="preserve"> </w:t>
      </w:r>
      <w:r w:rsidRPr="00D73851">
        <w:rPr>
          <w:rFonts w:ascii="Comic Sans MS" w:hAnsi="Comic Sans MS"/>
          <w:b/>
          <w:sz w:val="32"/>
          <w:szCs w:val="32"/>
        </w:rPr>
        <w:t>Finger painting- a messy but fun activity</w:t>
      </w:r>
      <w:r>
        <w:rPr>
          <w:rFonts w:ascii="Comic Sans MS" w:hAnsi="Comic Sans MS"/>
          <w:b/>
          <w:sz w:val="32"/>
          <w:szCs w:val="32"/>
        </w:rPr>
        <w:t>!</w:t>
      </w:r>
    </w:p>
    <w:p w:rsidR="00D73851" w:rsidRPr="00D73851" w:rsidRDefault="00D73851" w:rsidP="00BA3F88">
      <w:pPr>
        <w:jc w:val="center"/>
        <w:rPr>
          <w:rFonts w:ascii="Comic Sans MS" w:hAnsi="Comic Sans MS"/>
          <w:sz w:val="24"/>
          <w:szCs w:val="24"/>
        </w:rPr>
      </w:pPr>
      <w:r w:rsidRPr="00D73851">
        <w:rPr>
          <w:rFonts w:ascii="Comic Sans MS" w:hAnsi="Comic Sans MS"/>
          <w:sz w:val="24"/>
          <w:szCs w:val="24"/>
        </w:rPr>
        <w:t xml:space="preserve">Tape a large piece or multiple pieces of paper to the table. Give your child small pots of different coloured paint (if possible) and allow them to take control and paint what his/her heart desires. </w:t>
      </w:r>
    </w:p>
    <w:p w:rsidR="00D73851" w:rsidRPr="00D73851" w:rsidRDefault="00D73851" w:rsidP="00BA3F88">
      <w:pPr>
        <w:jc w:val="center"/>
        <w:rPr>
          <w:rFonts w:ascii="Comic Sans MS" w:hAnsi="Comic Sans MS"/>
          <w:sz w:val="24"/>
          <w:szCs w:val="24"/>
        </w:rPr>
      </w:pPr>
      <w:r w:rsidRPr="00D73851">
        <w:rPr>
          <w:rFonts w:ascii="Comic Sans MS" w:hAnsi="Comic Sans MS"/>
          <w:sz w:val="24"/>
          <w:szCs w:val="24"/>
        </w:rPr>
        <w:t>This activity develops motor sensory skills.</w:t>
      </w:r>
    </w:p>
    <w:p w:rsidR="00D73851" w:rsidRPr="00D73851" w:rsidRDefault="00D73851" w:rsidP="00BA3F88">
      <w:pPr>
        <w:jc w:val="center"/>
        <w:rPr>
          <w:rFonts w:ascii="Comic Sans MS" w:hAnsi="Comic Sans MS"/>
          <w:sz w:val="24"/>
          <w:szCs w:val="24"/>
        </w:rPr>
      </w:pPr>
      <w:bookmarkStart w:id="0" w:name="_GoBack"/>
      <w:bookmarkEnd w:id="0"/>
      <w:r>
        <w:rPr>
          <w:noProof/>
        </w:rPr>
        <w:drawing>
          <wp:anchor distT="0" distB="0" distL="114300" distR="114300" simplePos="0" relativeHeight="251660288" behindDoc="0" locked="0" layoutInCell="1" allowOverlap="1" wp14:anchorId="355A0036">
            <wp:simplePos x="0" y="0"/>
            <wp:positionH relativeFrom="margin">
              <wp:align>center</wp:align>
            </wp:positionH>
            <wp:positionV relativeFrom="paragraph">
              <wp:posOffset>154305</wp:posOffset>
            </wp:positionV>
            <wp:extent cx="2705100" cy="1800225"/>
            <wp:effectExtent l="0" t="0" r="0" b="9525"/>
            <wp:wrapNone/>
            <wp:docPr id="7" name="Picture 6" descr="Image result for toddle finger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oddle finger pain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a:noFill/>
                    </a:ln>
                  </pic:spPr>
                </pic:pic>
              </a:graphicData>
            </a:graphic>
          </wp:anchor>
        </w:drawing>
      </w:r>
    </w:p>
    <w:p w:rsidR="00B70A66" w:rsidRDefault="00B70A66" w:rsidP="00C40A7C">
      <w:pPr>
        <w:ind w:left="360"/>
        <w:rPr>
          <w:rFonts w:ascii="Comic Sans MS" w:hAnsi="Comic Sans MS"/>
          <w:sz w:val="32"/>
          <w:szCs w:val="32"/>
        </w:rPr>
      </w:pPr>
    </w:p>
    <w:p w:rsidR="00B70A66" w:rsidRDefault="00B70A66" w:rsidP="00C40A7C">
      <w:pPr>
        <w:ind w:left="360"/>
        <w:rPr>
          <w:rFonts w:ascii="Comic Sans MS" w:hAnsi="Comic Sans MS"/>
          <w:sz w:val="32"/>
          <w:szCs w:val="32"/>
        </w:rPr>
      </w:pPr>
    </w:p>
    <w:p w:rsidR="00B70A66" w:rsidRDefault="00B70A66" w:rsidP="00C40A7C">
      <w:pPr>
        <w:ind w:left="360"/>
        <w:rPr>
          <w:rFonts w:ascii="Comic Sans MS" w:hAnsi="Comic Sans MS"/>
          <w:sz w:val="32"/>
          <w:szCs w:val="32"/>
        </w:rPr>
      </w:pPr>
    </w:p>
    <w:p w:rsidR="00B70A66" w:rsidRDefault="00B70A66" w:rsidP="00C40A7C">
      <w:pPr>
        <w:ind w:left="360"/>
        <w:rPr>
          <w:rFonts w:ascii="Comic Sans MS" w:hAnsi="Comic Sans MS"/>
          <w:sz w:val="32"/>
          <w:szCs w:val="32"/>
        </w:rPr>
      </w:pPr>
    </w:p>
    <w:p w:rsidR="00B70A66" w:rsidRDefault="00B70A66" w:rsidP="00C40A7C">
      <w:pPr>
        <w:ind w:left="360"/>
        <w:rPr>
          <w:rFonts w:ascii="Comic Sans MS" w:hAnsi="Comic Sans MS"/>
          <w:sz w:val="32"/>
          <w:szCs w:val="32"/>
        </w:rPr>
      </w:pPr>
    </w:p>
    <w:p w:rsidR="00C40A7C" w:rsidRDefault="00C40A7C" w:rsidP="00BA3F88">
      <w:pPr>
        <w:rPr>
          <w:rFonts w:ascii="Comic Sans MS" w:hAnsi="Comic Sans MS"/>
          <w:sz w:val="32"/>
          <w:szCs w:val="32"/>
        </w:rPr>
      </w:pPr>
      <w:r>
        <w:rPr>
          <w:rFonts w:ascii="Comic Sans MS" w:hAnsi="Comic Sans MS"/>
          <w:sz w:val="32"/>
          <w:szCs w:val="32"/>
        </w:rPr>
        <w:lastRenderedPageBreak/>
        <w:t>Remember to post pictures</w:t>
      </w:r>
      <w:r w:rsidR="00B70A66">
        <w:rPr>
          <w:rFonts w:ascii="Comic Sans MS" w:hAnsi="Comic Sans MS"/>
          <w:sz w:val="32"/>
          <w:szCs w:val="32"/>
        </w:rPr>
        <w:t>/videos</w:t>
      </w:r>
      <w:r>
        <w:rPr>
          <w:rFonts w:ascii="Comic Sans MS" w:hAnsi="Comic Sans MS"/>
          <w:sz w:val="32"/>
          <w:szCs w:val="32"/>
        </w:rPr>
        <w:t xml:space="preserve"> on Tapestry. </w:t>
      </w:r>
    </w:p>
    <w:p w:rsidR="00C40A7C" w:rsidRPr="00C40A7C" w:rsidRDefault="00C40A7C" w:rsidP="00C40A7C">
      <w:pPr>
        <w:ind w:left="360"/>
        <w:rPr>
          <w:rFonts w:ascii="Comic Sans MS" w:hAnsi="Comic Sans MS"/>
          <w:sz w:val="32"/>
          <w:szCs w:val="32"/>
        </w:rPr>
      </w:pPr>
      <w:r>
        <w:rPr>
          <w:rFonts w:ascii="Comic Sans MS" w:hAnsi="Comic Sans MS"/>
          <w:sz w:val="32"/>
          <w:szCs w:val="32"/>
        </w:rPr>
        <w:t>Have fun!</w:t>
      </w:r>
    </w:p>
    <w:p w:rsidR="00C40A7C" w:rsidRPr="00D31EF4" w:rsidRDefault="00C40A7C" w:rsidP="00D31EF4">
      <w:pPr>
        <w:pStyle w:val="ListParagraph"/>
        <w:ind w:left="1080"/>
        <w:rPr>
          <w:rFonts w:ascii="Comic Sans MS" w:hAnsi="Comic Sans MS"/>
          <w:sz w:val="32"/>
          <w:szCs w:val="32"/>
        </w:rPr>
      </w:pPr>
    </w:p>
    <w:sectPr w:rsidR="00C40A7C" w:rsidRPr="00D3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FC"/>
    <w:multiLevelType w:val="hybridMultilevel"/>
    <w:tmpl w:val="1BCA80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EA796E"/>
    <w:multiLevelType w:val="hybridMultilevel"/>
    <w:tmpl w:val="A8A078AA"/>
    <w:lvl w:ilvl="0" w:tplc="F64674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D292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23111E"/>
    <w:multiLevelType w:val="hybridMultilevel"/>
    <w:tmpl w:val="0B4CE8C2"/>
    <w:lvl w:ilvl="0" w:tplc="EA6838EC">
      <w:start w:val="3"/>
      <w:numFmt w:val="decimal"/>
      <w:lvlText w:val="%1)"/>
      <w:lvlJc w:val="left"/>
      <w:pPr>
        <w:ind w:left="1080" w:hanging="72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20718"/>
    <w:multiLevelType w:val="hybridMultilevel"/>
    <w:tmpl w:val="47366FA0"/>
    <w:lvl w:ilvl="0" w:tplc="79E026F8">
      <w:start w:val="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E62411"/>
    <w:multiLevelType w:val="hybridMultilevel"/>
    <w:tmpl w:val="9C20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B3CBA"/>
    <w:multiLevelType w:val="hybridMultilevel"/>
    <w:tmpl w:val="D960DD7E"/>
    <w:lvl w:ilvl="0" w:tplc="79E026F8">
      <w:start w:val="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B16E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01519B5"/>
    <w:multiLevelType w:val="hybridMultilevel"/>
    <w:tmpl w:val="BFEC48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B722A63"/>
    <w:multiLevelType w:val="hybridMultilevel"/>
    <w:tmpl w:val="83721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9B2F5E"/>
    <w:multiLevelType w:val="hybridMultilevel"/>
    <w:tmpl w:val="BE08AEC6"/>
    <w:lvl w:ilvl="0" w:tplc="03CCEE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7"/>
  </w:num>
  <w:num w:numId="6">
    <w:abstractNumId w:val="10"/>
  </w:num>
  <w:num w:numId="7">
    <w:abstractNumId w:val="0"/>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98"/>
    <w:rsid w:val="00165F77"/>
    <w:rsid w:val="004D1577"/>
    <w:rsid w:val="00876C38"/>
    <w:rsid w:val="008A7297"/>
    <w:rsid w:val="00935B9E"/>
    <w:rsid w:val="009F3398"/>
    <w:rsid w:val="00B70A66"/>
    <w:rsid w:val="00B75B54"/>
    <w:rsid w:val="00BA3F88"/>
    <w:rsid w:val="00C40A7C"/>
    <w:rsid w:val="00C92473"/>
    <w:rsid w:val="00D31EF4"/>
    <w:rsid w:val="00D42197"/>
    <w:rsid w:val="00D73851"/>
    <w:rsid w:val="00DD3FFD"/>
    <w:rsid w:val="00F8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31F1"/>
  <w15:chartTrackingRefBased/>
  <w15:docId w15:val="{2FCB81B8-0036-441B-8D79-6362BDA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98"/>
    <w:rPr>
      <w:color w:val="0563C1" w:themeColor="hyperlink"/>
      <w:u w:val="single"/>
    </w:rPr>
  </w:style>
  <w:style w:type="character" w:styleId="UnresolvedMention">
    <w:name w:val="Unresolved Mention"/>
    <w:basedOn w:val="DefaultParagraphFont"/>
    <w:uiPriority w:val="99"/>
    <w:semiHidden/>
    <w:unhideWhenUsed/>
    <w:rsid w:val="009F3398"/>
    <w:rPr>
      <w:color w:val="605E5C"/>
      <w:shd w:val="clear" w:color="auto" w:fill="E1DFDD"/>
    </w:rPr>
  </w:style>
  <w:style w:type="paragraph" w:styleId="ListParagraph">
    <w:name w:val="List Paragraph"/>
    <w:basedOn w:val="Normal"/>
    <w:uiPriority w:val="34"/>
    <w:qFormat/>
    <w:rsid w:val="009F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pape@maryport.cumbria.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Pape</dc:creator>
  <cp:keywords/>
  <dc:description/>
  <cp:lastModifiedBy>Emma Pape</cp:lastModifiedBy>
  <cp:revision>2</cp:revision>
  <dcterms:created xsi:type="dcterms:W3CDTF">2020-05-03T18:18:00Z</dcterms:created>
  <dcterms:modified xsi:type="dcterms:W3CDTF">2020-05-03T18:18:00Z</dcterms:modified>
</cp:coreProperties>
</file>