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 xml:space="preserve">WB </w:t>
      </w:r>
      <w:r w:rsidR="00BA3F88">
        <w:rPr>
          <w:rFonts w:ascii="Comic Sans MS" w:hAnsi="Comic Sans MS"/>
          <w:b/>
          <w:sz w:val="32"/>
          <w:szCs w:val="32"/>
          <w:u w:val="single"/>
        </w:rPr>
        <w:t>27</w:t>
      </w:r>
      <w:bookmarkStart w:id="0" w:name="_GoBack"/>
      <w:bookmarkEnd w:id="0"/>
      <w:r w:rsidRPr="009F3398">
        <w:rPr>
          <w:rFonts w:ascii="Comic Sans MS" w:hAnsi="Comic Sans MS"/>
          <w:b/>
          <w:sz w:val="32"/>
          <w:szCs w:val="32"/>
          <w:u w:val="single"/>
        </w:rPr>
        <w:t>/04/2020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6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</w:p>
    <w:p w:rsidR="00F83D25" w:rsidRPr="008A7297" w:rsidRDefault="008A7297" w:rsidP="00F83D25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What can you feel? </w:t>
      </w:r>
    </w:p>
    <w:p w:rsidR="008A7297" w:rsidRDefault="008A7297" w:rsidP="008A7297">
      <w:pPr>
        <w:rPr>
          <w:rFonts w:ascii="Comic Sans MS" w:hAnsi="Comic Sans MS"/>
          <w:sz w:val="24"/>
          <w:szCs w:val="24"/>
        </w:rPr>
      </w:pPr>
      <w:r w:rsidRPr="008A7297">
        <w:rPr>
          <w:rFonts w:ascii="Comic Sans MS" w:hAnsi="Comic Sans MS"/>
          <w:sz w:val="24"/>
          <w:szCs w:val="24"/>
        </w:rPr>
        <w:t>The purpose of this activity is talk about different textures. If you have the equipment, you could make a lovely collage picture too!</w:t>
      </w:r>
    </w:p>
    <w:p w:rsidR="008A7297" w:rsidRDefault="008A7297" w:rsidP="008A729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Adult to collect a number of materials, cotton wool, plastic, felt, sweetie papers, bottle tops, card, foil, sticky tape… (whatever you can get hold of).</w:t>
      </w:r>
    </w:p>
    <w:p w:rsidR="008A7297" w:rsidRDefault="008A7297" w:rsidP="008A729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Allow your child to explore the materials and talk about what they feel like. Adult to introduce new language- bumpy, squishy, soft, rough…</w:t>
      </w:r>
    </w:p>
    <w:p w:rsidR="008A7297" w:rsidRDefault="008A7297" w:rsidP="008A729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materials are scrap and you have access to paper and glue, make a lovely picture with your textured materials. </w:t>
      </w:r>
    </w:p>
    <w:p w:rsidR="008A7297" w:rsidRPr="008A7297" w:rsidRDefault="00BA3F88" w:rsidP="008A7297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9AB945">
            <wp:simplePos x="0" y="0"/>
            <wp:positionH relativeFrom="column">
              <wp:posOffset>1076325</wp:posOffset>
            </wp:positionH>
            <wp:positionV relativeFrom="paragraph">
              <wp:posOffset>139065</wp:posOffset>
            </wp:positionV>
            <wp:extent cx="3622833" cy="19812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3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B70A66" w:rsidRDefault="00B70A66" w:rsidP="00F83D25">
      <w:pPr>
        <w:rPr>
          <w:rFonts w:ascii="Comic Sans MS" w:hAnsi="Comic Sans MS"/>
          <w:sz w:val="24"/>
          <w:szCs w:val="24"/>
        </w:rPr>
      </w:pPr>
    </w:p>
    <w:p w:rsidR="00B70A66" w:rsidRDefault="00B70A66" w:rsidP="00F83D25">
      <w:pPr>
        <w:rPr>
          <w:rFonts w:ascii="Comic Sans MS" w:hAnsi="Comic Sans MS"/>
          <w:sz w:val="24"/>
          <w:szCs w:val="24"/>
        </w:rPr>
      </w:pPr>
    </w:p>
    <w:p w:rsidR="00DD3FFD" w:rsidRDefault="00DD3FFD" w:rsidP="00DD3FFD">
      <w:pPr>
        <w:rPr>
          <w:rFonts w:ascii="Comic Sans MS" w:hAnsi="Comic Sans MS"/>
          <w:b/>
          <w:sz w:val="32"/>
          <w:szCs w:val="32"/>
        </w:rPr>
      </w:pPr>
    </w:p>
    <w:p w:rsidR="008A7297" w:rsidRDefault="008A7297" w:rsidP="008A7297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8A7297" w:rsidRDefault="00BA3F88" w:rsidP="00BA3F88">
      <w:pPr>
        <w:pStyle w:val="ListParagraph"/>
        <w:ind w:left="1080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9650220" wp14:editId="630F7318">
            <wp:simplePos x="0" y="0"/>
            <wp:positionH relativeFrom="margin">
              <wp:posOffset>1047750</wp:posOffset>
            </wp:positionH>
            <wp:positionV relativeFrom="paragraph">
              <wp:posOffset>-180340</wp:posOffset>
            </wp:positionV>
            <wp:extent cx="714375" cy="801832"/>
            <wp:effectExtent l="0" t="0" r="0" b="0"/>
            <wp:wrapNone/>
            <wp:docPr id="6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A76FE8A">
            <wp:simplePos x="0" y="0"/>
            <wp:positionH relativeFrom="margin">
              <wp:posOffset>4667250</wp:posOffset>
            </wp:positionH>
            <wp:positionV relativeFrom="paragraph">
              <wp:posOffset>-175895</wp:posOffset>
            </wp:positionV>
            <wp:extent cx="714375" cy="801832"/>
            <wp:effectExtent l="0" t="0" r="0" b="0"/>
            <wp:wrapNone/>
            <wp:docPr id="4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2) </w:t>
      </w:r>
      <w:r w:rsidR="00B70A66" w:rsidRPr="00DD3FFD">
        <w:rPr>
          <w:rFonts w:ascii="Comic Sans MS" w:hAnsi="Comic Sans MS"/>
          <w:b/>
          <w:sz w:val="32"/>
          <w:szCs w:val="32"/>
        </w:rPr>
        <w:t>M</w:t>
      </w:r>
      <w:r w:rsidR="008A7297">
        <w:rPr>
          <w:rFonts w:ascii="Comic Sans MS" w:hAnsi="Comic Sans MS"/>
          <w:b/>
          <w:sz w:val="32"/>
          <w:szCs w:val="32"/>
        </w:rPr>
        <w:t xml:space="preserve">usical </w:t>
      </w:r>
      <w:r w:rsidR="008A7297" w:rsidRPr="00BA3F88">
        <w:rPr>
          <w:rFonts w:ascii="Comic Sans MS" w:hAnsi="Comic Sans MS"/>
          <w:b/>
          <w:sz w:val="32"/>
          <w:szCs w:val="32"/>
          <w:u w:val="single"/>
        </w:rPr>
        <w:t>‘stop and go</w:t>
      </w:r>
      <w:r w:rsidRPr="00BA3F88">
        <w:rPr>
          <w:rFonts w:ascii="Comic Sans MS" w:hAnsi="Comic Sans MS"/>
          <w:b/>
          <w:sz w:val="32"/>
          <w:szCs w:val="32"/>
          <w:u w:val="single"/>
        </w:rPr>
        <w:t>’</w:t>
      </w:r>
      <w:r>
        <w:rPr>
          <w:rFonts w:ascii="Comic Sans MS" w:hAnsi="Comic Sans MS"/>
          <w:b/>
          <w:sz w:val="32"/>
          <w:szCs w:val="32"/>
        </w:rPr>
        <w:t>.</w:t>
      </w:r>
    </w:p>
    <w:p w:rsidR="008A7297" w:rsidRDefault="008A7297" w:rsidP="00BA3F88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>This activity supports listening skills.</w:t>
      </w:r>
      <w:r w:rsidR="00BA3F88" w:rsidRPr="00BA3F88">
        <w:rPr>
          <w:noProof/>
        </w:rPr>
        <w:t xml:space="preserve"> </w:t>
      </w:r>
    </w:p>
    <w:p w:rsidR="00BA3F88" w:rsidRPr="00BA3F88" w:rsidRDefault="00BA3F88" w:rsidP="00BA3F88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</w:p>
    <w:p w:rsidR="008A7297" w:rsidRPr="00BA3F88" w:rsidRDefault="008A7297" w:rsidP="00BA3F8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>Play your child’s favourite song. Let them listen to it and dance</w:t>
      </w:r>
      <w:r w:rsidR="00BA3F88">
        <w:rPr>
          <w:rFonts w:ascii="Comic Sans MS" w:hAnsi="Comic Sans MS"/>
          <w:sz w:val="24"/>
          <w:szCs w:val="24"/>
        </w:rPr>
        <w:t xml:space="preserve"> </w:t>
      </w:r>
      <w:r w:rsidRPr="00BA3F88">
        <w:rPr>
          <w:rFonts w:ascii="Comic Sans MS" w:hAnsi="Comic Sans MS"/>
          <w:sz w:val="24"/>
          <w:szCs w:val="24"/>
        </w:rPr>
        <w:t>for a little bit before introducing some rules.</w:t>
      </w:r>
      <w:r w:rsidR="00BA3F88" w:rsidRPr="00BA3F88">
        <w:rPr>
          <w:noProof/>
        </w:rPr>
        <w:t xml:space="preserve"> </w:t>
      </w:r>
    </w:p>
    <w:p w:rsidR="008A7297" w:rsidRPr="00BA3F88" w:rsidRDefault="008A7297" w:rsidP="008A729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 xml:space="preserve">Explain that when the music stops, they must stop dancing. When the music starts again they are allowed to dance. </w:t>
      </w:r>
    </w:p>
    <w:p w:rsidR="008A7297" w:rsidRPr="00BA3F88" w:rsidRDefault="008A7297" w:rsidP="008A729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 xml:space="preserve">If your child finds this simple, you may </w:t>
      </w:r>
      <w:r w:rsidR="00BA3F88" w:rsidRPr="00BA3F88">
        <w:rPr>
          <w:rFonts w:ascii="Comic Sans MS" w:hAnsi="Comic Sans MS"/>
          <w:sz w:val="24"/>
          <w:szCs w:val="24"/>
        </w:rPr>
        <w:t xml:space="preserve">change this game into </w:t>
      </w:r>
      <w:r w:rsidR="00BA3F88" w:rsidRPr="00BA3F88">
        <w:rPr>
          <w:rFonts w:ascii="Comic Sans MS" w:hAnsi="Comic Sans MS"/>
          <w:b/>
          <w:sz w:val="24"/>
          <w:szCs w:val="24"/>
        </w:rPr>
        <w:t>musical statues</w:t>
      </w:r>
      <w:r w:rsidR="00BA3F88" w:rsidRPr="00BA3F88">
        <w:rPr>
          <w:rFonts w:ascii="Comic Sans MS" w:hAnsi="Comic Sans MS"/>
          <w:sz w:val="24"/>
          <w:szCs w:val="24"/>
        </w:rPr>
        <w:t xml:space="preserve"> or </w:t>
      </w:r>
      <w:r w:rsidR="00BA3F88" w:rsidRPr="00BA3F88">
        <w:rPr>
          <w:rFonts w:ascii="Comic Sans MS" w:hAnsi="Comic Sans MS"/>
          <w:b/>
          <w:sz w:val="24"/>
          <w:szCs w:val="24"/>
        </w:rPr>
        <w:t>bumps</w:t>
      </w:r>
      <w:r w:rsidR="00BA3F88" w:rsidRPr="00BA3F88">
        <w:rPr>
          <w:rFonts w:ascii="Comic Sans MS" w:hAnsi="Comic Sans MS"/>
          <w:sz w:val="24"/>
          <w:szCs w:val="24"/>
        </w:rPr>
        <w:t xml:space="preserve">. </w:t>
      </w:r>
    </w:p>
    <w:p w:rsidR="008A7297" w:rsidRPr="008A7297" w:rsidRDefault="008A7297" w:rsidP="008A7297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B70A66" w:rsidRDefault="00B70A66" w:rsidP="00B70A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70A66" w:rsidRPr="00BA3F88" w:rsidRDefault="00BA3F88" w:rsidP="00BA3F8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Family Photographs.</w:t>
      </w:r>
    </w:p>
    <w:p w:rsidR="00BA3F88" w:rsidRPr="00BA3F88" w:rsidRDefault="00BA3F88" w:rsidP="00BA3F88">
      <w:pPr>
        <w:jc w:val="center"/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 xml:space="preserve">During a time when we all miss our friends, family and loved ones, I thought that this would be a lovely opportunity to dig out the photo albums. This can be on mobile phones or actual photographs. </w:t>
      </w:r>
    </w:p>
    <w:p w:rsidR="00B70A66" w:rsidRPr="00BA3F88" w:rsidRDefault="00BA3F88" w:rsidP="00BA3F88">
      <w:pPr>
        <w:jc w:val="center"/>
        <w:rPr>
          <w:rFonts w:ascii="Comic Sans MS" w:hAnsi="Comic Sans MS"/>
          <w:sz w:val="24"/>
          <w:szCs w:val="24"/>
        </w:rPr>
      </w:pPr>
      <w:r w:rsidRPr="00BA3F88">
        <w:rPr>
          <w:rFonts w:ascii="Comic Sans MS" w:hAnsi="Comic Sans MS"/>
          <w:sz w:val="24"/>
          <w:szCs w:val="24"/>
        </w:rPr>
        <w:t>Chat to your child about their family members. Encourage them to talk about what is happening in the pictures.</w:t>
      </w:r>
    </w:p>
    <w:p w:rsidR="00B70A66" w:rsidRDefault="00BA3F88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5DCB91">
            <wp:simplePos x="0" y="0"/>
            <wp:positionH relativeFrom="column">
              <wp:posOffset>1696085</wp:posOffset>
            </wp:positionH>
            <wp:positionV relativeFrom="paragraph">
              <wp:posOffset>27305</wp:posOffset>
            </wp:positionV>
            <wp:extent cx="2218124" cy="1696085"/>
            <wp:effectExtent l="0" t="0" r="0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24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C40A7C" w:rsidRDefault="00C40A7C" w:rsidP="00BA3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to post pictures</w:t>
      </w:r>
      <w:r w:rsidR="00B70A66">
        <w:rPr>
          <w:rFonts w:ascii="Comic Sans MS" w:hAnsi="Comic Sans MS"/>
          <w:sz w:val="32"/>
          <w:szCs w:val="32"/>
        </w:rPr>
        <w:t>/videos</w:t>
      </w:r>
      <w:r>
        <w:rPr>
          <w:rFonts w:ascii="Comic Sans MS" w:hAnsi="Comic Sans MS"/>
          <w:sz w:val="32"/>
          <w:szCs w:val="32"/>
        </w:rPr>
        <w:t xml:space="preserve"> on Tapestry. </w:t>
      </w:r>
    </w:p>
    <w:p w:rsidR="00C40A7C" w:rsidRPr="00C40A7C" w:rsidRDefault="00C40A7C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fun!</w:t>
      </w:r>
    </w:p>
    <w:p w:rsidR="00C40A7C" w:rsidRPr="00D31EF4" w:rsidRDefault="00C40A7C" w:rsidP="00D31EF4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C40A7C" w:rsidRPr="00D3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23111E"/>
    <w:multiLevelType w:val="hybridMultilevel"/>
    <w:tmpl w:val="0B4CE8C2"/>
    <w:lvl w:ilvl="0" w:tplc="EA6838EC">
      <w:start w:val="3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411"/>
    <w:multiLevelType w:val="hybridMultilevel"/>
    <w:tmpl w:val="9C2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1519B5"/>
    <w:multiLevelType w:val="hybridMultilevel"/>
    <w:tmpl w:val="BFEC48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876C38"/>
    <w:rsid w:val="008A7297"/>
    <w:rsid w:val="00935B9E"/>
    <w:rsid w:val="009F3398"/>
    <w:rsid w:val="00B70A66"/>
    <w:rsid w:val="00BA3F88"/>
    <w:rsid w:val="00C40A7C"/>
    <w:rsid w:val="00D31EF4"/>
    <w:rsid w:val="00DD3FFD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D931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pape@maryport.cumbria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2020-04-27T06:54:00Z</dcterms:created>
  <dcterms:modified xsi:type="dcterms:W3CDTF">2020-04-27T06:54:00Z</dcterms:modified>
</cp:coreProperties>
</file>