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2"/>
        <w:tblW w:w="14717" w:type="dxa"/>
        <w:tblLayout w:type="fixed"/>
        <w:tblLook w:val="04A0" w:firstRow="1" w:lastRow="0" w:firstColumn="1" w:lastColumn="0" w:noHBand="0" w:noVBand="1"/>
      </w:tblPr>
      <w:tblGrid>
        <w:gridCol w:w="3776"/>
        <w:gridCol w:w="5180"/>
        <w:gridCol w:w="5761"/>
      </w:tblGrid>
      <w:tr w:rsidR="009F3EE9" w:rsidRPr="002606C9" w14:paraId="606E635A" w14:textId="77777777" w:rsidTr="001C2582">
        <w:trPr>
          <w:trHeight w:val="372"/>
        </w:trPr>
        <w:tc>
          <w:tcPr>
            <w:tcW w:w="3776" w:type="dxa"/>
          </w:tcPr>
          <w:p w14:paraId="5986E1FF" w14:textId="77777777" w:rsidR="009F3EE9" w:rsidRPr="00354F54" w:rsidRDefault="009F3EE9" w:rsidP="00354F54">
            <w:pPr>
              <w:rPr>
                <w:rFonts w:cstheme="minorHAnsi"/>
                <w:b/>
                <w:sz w:val="20"/>
                <w:szCs w:val="20"/>
                <w:u w:val="single"/>
              </w:rPr>
            </w:pPr>
            <w:bookmarkStart w:id="0" w:name="_Hlk37604178"/>
            <w:r w:rsidRPr="00354F54">
              <w:rPr>
                <w:rFonts w:cstheme="minorHAnsi"/>
                <w:b/>
                <w:sz w:val="20"/>
                <w:szCs w:val="20"/>
                <w:u w:val="single"/>
              </w:rPr>
              <w:t xml:space="preserve">Numeracy </w:t>
            </w:r>
          </w:p>
        </w:tc>
        <w:tc>
          <w:tcPr>
            <w:tcW w:w="5180" w:type="dxa"/>
          </w:tcPr>
          <w:p w14:paraId="2698D32C" w14:textId="77777777" w:rsidR="009F3EE9" w:rsidRPr="00354F54" w:rsidRDefault="009F3EE9" w:rsidP="00354F54">
            <w:pPr>
              <w:rPr>
                <w:rFonts w:cstheme="minorHAnsi"/>
                <w:b/>
                <w:sz w:val="20"/>
                <w:szCs w:val="20"/>
                <w:u w:val="single"/>
              </w:rPr>
            </w:pPr>
            <w:r w:rsidRPr="00354F54">
              <w:rPr>
                <w:rFonts w:cstheme="minorHAnsi"/>
                <w:b/>
                <w:sz w:val="20"/>
                <w:szCs w:val="20"/>
                <w:u w:val="single"/>
              </w:rPr>
              <w:t xml:space="preserve">Literacy </w:t>
            </w:r>
          </w:p>
        </w:tc>
        <w:tc>
          <w:tcPr>
            <w:tcW w:w="5761" w:type="dxa"/>
          </w:tcPr>
          <w:p w14:paraId="4FEA092A" w14:textId="4D133BA2" w:rsidR="009F3EE9" w:rsidRPr="00354F54" w:rsidRDefault="00992D78" w:rsidP="00354F54">
            <w:pPr>
              <w:tabs>
                <w:tab w:val="left" w:pos="1059"/>
              </w:tabs>
              <w:rPr>
                <w:rFonts w:cstheme="minorHAnsi"/>
                <w:b/>
                <w:sz w:val="20"/>
                <w:szCs w:val="20"/>
                <w:u w:val="single"/>
              </w:rPr>
            </w:pPr>
            <w:r>
              <w:rPr>
                <w:rFonts w:cstheme="minorHAnsi"/>
                <w:b/>
                <w:sz w:val="20"/>
                <w:szCs w:val="20"/>
                <w:u w:val="single"/>
              </w:rPr>
              <w:t xml:space="preserve">World Bee Day! </w:t>
            </w:r>
          </w:p>
        </w:tc>
      </w:tr>
      <w:tr w:rsidR="00F53D8B" w:rsidRPr="002606C9" w14:paraId="6F7E2403" w14:textId="77777777" w:rsidTr="001C2582">
        <w:trPr>
          <w:trHeight w:val="2067"/>
        </w:trPr>
        <w:tc>
          <w:tcPr>
            <w:tcW w:w="3776" w:type="dxa"/>
            <w:vMerge w:val="restart"/>
          </w:tcPr>
          <w:p w14:paraId="37FA2535" w14:textId="1CE77E14"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TT Rock stars </w:t>
            </w:r>
            <w:r w:rsidR="008F2B5A">
              <w:rPr>
                <w:rFonts w:cstheme="minorHAnsi"/>
                <w:sz w:val="20"/>
                <w:szCs w:val="20"/>
              </w:rPr>
              <w:t>sessions</w:t>
            </w:r>
          </w:p>
          <w:p w14:paraId="12722F82"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Maths 10 activity sheet </w:t>
            </w:r>
          </w:p>
          <w:p w14:paraId="41954C1E"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BBC Bitesize have daily lessons with videos and online games too</w:t>
            </w:r>
          </w:p>
          <w:p w14:paraId="1795F617" w14:textId="77777777" w:rsidR="0001699F" w:rsidRPr="007057BB" w:rsidRDefault="00B96080" w:rsidP="0001699F">
            <w:pPr>
              <w:pStyle w:val="ListParagraph"/>
              <w:rPr>
                <w:rFonts w:cstheme="minorHAnsi"/>
                <w:sz w:val="20"/>
                <w:szCs w:val="20"/>
              </w:rPr>
            </w:pPr>
            <w:hyperlink r:id="rId7" w:history="1">
              <w:r w:rsidR="0001699F" w:rsidRPr="007057BB">
                <w:rPr>
                  <w:rFonts w:cstheme="minorHAnsi"/>
                  <w:sz w:val="20"/>
                  <w:szCs w:val="20"/>
                  <w:u w:val="single"/>
                </w:rPr>
                <w:t>https://www.bbc.co.uk/bitesize</w:t>
              </w:r>
            </w:hyperlink>
          </w:p>
          <w:p w14:paraId="6F0E8600"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White Rose Maths -  </w:t>
            </w:r>
            <w:hyperlink r:id="rId8" w:history="1">
              <w:r w:rsidRPr="007057BB">
                <w:rPr>
                  <w:rFonts w:cstheme="minorHAnsi"/>
                  <w:sz w:val="20"/>
                  <w:szCs w:val="20"/>
                  <w:u w:val="single"/>
                </w:rPr>
                <w:t>https://whiterosemaths.com/homelearning/year-4/</w:t>
              </w:r>
            </w:hyperlink>
          </w:p>
          <w:p w14:paraId="1B37B04E" w14:textId="77777777" w:rsidR="0001699F" w:rsidRPr="00D557E6" w:rsidRDefault="0001699F" w:rsidP="0001699F">
            <w:pPr>
              <w:pStyle w:val="ListParagraph"/>
              <w:jc w:val="center"/>
              <w:rPr>
                <w:rFonts w:cstheme="minorHAnsi"/>
                <w:sz w:val="20"/>
                <w:szCs w:val="20"/>
              </w:rPr>
            </w:pPr>
            <w:r w:rsidRPr="00D557E6">
              <w:rPr>
                <w:rFonts w:cstheme="minorHAnsi"/>
                <w:sz w:val="20"/>
                <w:szCs w:val="20"/>
              </w:rPr>
              <w:t>There are daily lessons on here to work through.</w:t>
            </w:r>
          </w:p>
          <w:p w14:paraId="42734F04" w14:textId="77777777" w:rsidR="0001699F" w:rsidRDefault="0001699F" w:rsidP="0001699F">
            <w:pPr>
              <w:rPr>
                <w:rFonts w:cstheme="minorHAnsi"/>
                <w:sz w:val="20"/>
                <w:szCs w:val="20"/>
              </w:rPr>
            </w:pPr>
            <w:r w:rsidRPr="00D557E6">
              <w:rPr>
                <w:rFonts w:cstheme="minorHAnsi"/>
                <w:sz w:val="20"/>
                <w:szCs w:val="20"/>
                <w:highlight w:val="yellow"/>
              </w:rPr>
              <w:t>Worksheets will be uploaded to Seesaw</w:t>
            </w:r>
            <w:r>
              <w:rPr>
                <w:rFonts w:cstheme="minorHAnsi"/>
                <w:sz w:val="20"/>
                <w:szCs w:val="20"/>
              </w:rPr>
              <w:t xml:space="preserve"> </w:t>
            </w:r>
          </w:p>
          <w:p w14:paraId="5CAB2C83" w14:textId="77777777" w:rsidR="0001699F" w:rsidRPr="00D557E6" w:rsidRDefault="0001699F" w:rsidP="0001699F">
            <w:pPr>
              <w:rPr>
                <w:rFonts w:cstheme="minorHAnsi"/>
                <w:sz w:val="20"/>
                <w:szCs w:val="20"/>
              </w:rPr>
            </w:pPr>
            <w:r>
              <w:rPr>
                <w:rFonts w:cstheme="minorHAnsi"/>
                <w:sz w:val="20"/>
                <w:szCs w:val="20"/>
              </w:rPr>
              <w:t>(Answers on Friday)</w:t>
            </w:r>
          </w:p>
          <w:p w14:paraId="2DD7722F" w14:textId="77777777" w:rsidR="0001699F" w:rsidRPr="007057BB" w:rsidRDefault="0001699F" w:rsidP="0001699F">
            <w:pPr>
              <w:pStyle w:val="ListParagraph"/>
              <w:numPr>
                <w:ilvl w:val="0"/>
                <w:numId w:val="2"/>
              </w:numPr>
              <w:rPr>
                <w:rFonts w:cstheme="minorHAnsi"/>
                <w:sz w:val="20"/>
                <w:szCs w:val="20"/>
              </w:rPr>
            </w:pPr>
            <w:r w:rsidRPr="007057BB">
              <w:rPr>
                <w:rFonts w:cstheme="minorHAnsi"/>
                <w:sz w:val="20"/>
                <w:szCs w:val="20"/>
              </w:rPr>
              <w:t xml:space="preserve">Classroom secrets -  </w:t>
            </w:r>
            <w:hyperlink r:id="rId9" w:history="1">
              <w:r w:rsidRPr="007057BB">
                <w:rPr>
                  <w:rStyle w:val="Hyperlink"/>
                  <w:rFonts w:cstheme="minorHAnsi"/>
                  <w:color w:val="auto"/>
                  <w:sz w:val="20"/>
                  <w:szCs w:val="20"/>
                </w:rPr>
                <w:t>https://kids.classroomsecrets.co.uk/category/year-4/year-4-maths/</w:t>
              </w:r>
            </w:hyperlink>
          </w:p>
          <w:p w14:paraId="3D4451B0" w14:textId="77777777" w:rsidR="0001699F" w:rsidRPr="007057BB" w:rsidRDefault="0001699F" w:rsidP="0001699F">
            <w:pPr>
              <w:pStyle w:val="ListParagraph"/>
              <w:rPr>
                <w:rFonts w:cstheme="minorHAnsi"/>
                <w:sz w:val="20"/>
                <w:szCs w:val="20"/>
              </w:rPr>
            </w:pPr>
            <w:r w:rsidRPr="007057BB">
              <w:rPr>
                <w:rFonts w:cstheme="minorHAnsi"/>
                <w:sz w:val="20"/>
                <w:szCs w:val="20"/>
              </w:rPr>
              <w:t xml:space="preserve">There are a range of activities on here to work through. </w:t>
            </w:r>
          </w:p>
          <w:p w14:paraId="7EDC3EF7" w14:textId="77777777" w:rsidR="00F53D8B" w:rsidRPr="0001699F" w:rsidRDefault="0001699F" w:rsidP="0001699F">
            <w:pPr>
              <w:rPr>
                <w:rFonts w:cstheme="minorHAnsi"/>
                <w:b/>
                <w:sz w:val="20"/>
                <w:szCs w:val="20"/>
                <w:u w:val="single"/>
              </w:rPr>
            </w:pPr>
            <w:r w:rsidRPr="0001699F">
              <w:rPr>
                <w:rFonts w:cstheme="minorHAnsi"/>
                <w:b/>
                <w:sz w:val="20"/>
                <w:szCs w:val="20"/>
                <w:u w:val="single"/>
              </w:rPr>
              <w:t>Countdown</w:t>
            </w:r>
          </w:p>
          <w:p w14:paraId="68E667C9" w14:textId="49BDA0D0" w:rsidR="0001699F" w:rsidRDefault="0001699F" w:rsidP="0001699F">
            <w:pPr>
              <w:rPr>
                <w:rFonts w:cstheme="minorHAnsi"/>
                <w:sz w:val="20"/>
                <w:szCs w:val="20"/>
              </w:rPr>
            </w:pPr>
            <w:r w:rsidRPr="0001699F">
              <w:rPr>
                <w:rFonts w:cstheme="minorHAnsi"/>
                <w:b/>
                <w:sz w:val="20"/>
                <w:szCs w:val="20"/>
                <w:u w:val="single"/>
              </w:rPr>
              <w:t>Instructions</w:t>
            </w:r>
            <w:r>
              <w:rPr>
                <w:rFonts w:cstheme="minorHAnsi"/>
                <w:sz w:val="20"/>
                <w:szCs w:val="20"/>
              </w:rPr>
              <w:t xml:space="preserve"> – please see sheet attached </w:t>
            </w:r>
          </w:p>
          <w:p w14:paraId="154B2950" w14:textId="7F7C917D" w:rsidR="0001699F" w:rsidRDefault="0001699F" w:rsidP="0001699F">
            <w:pPr>
              <w:rPr>
                <w:rFonts w:cstheme="minorHAnsi"/>
                <w:sz w:val="20"/>
                <w:szCs w:val="20"/>
              </w:rPr>
            </w:pPr>
            <w:r>
              <w:rPr>
                <w:rFonts w:cstheme="minorHAnsi"/>
                <w:sz w:val="20"/>
                <w:szCs w:val="20"/>
              </w:rPr>
              <w:t xml:space="preserve">Theme tune link </w:t>
            </w:r>
          </w:p>
          <w:p w14:paraId="0ACF3A63" w14:textId="77777777" w:rsidR="0001699F" w:rsidRDefault="00B96080" w:rsidP="0001699F">
            <w:hyperlink r:id="rId10" w:history="1">
              <w:r w:rsidR="0001699F" w:rsidRPr="0001699F">
                <w:rPr>
                  <w:color w:val="0000FF"/>
                  <w:u w:val="single"/>
                </w:rPr>
                <w:t>https://www.youtube.com/watch?v=M2dhD9zR6hk</w:t>
              </w:r>
            </w:hyperlink>
          </w:p>
          <w:p w14:paraId="4AFF8DE1" w14:textId="77777777" w:rsidR="0001699F" w:rsidRPr="0001699F" w:rsidRDefault="0001699F" w:rsidP="0001699F">
            <w:pPr>
              <w:rPr>
                <w:b/>
                <w:u w:val="single"/>
              </w:rPr>
            </w:pPr>
            <w:r w:rsidRPr="0001699F">
              <w:rPr>
                <w:b/>
                <w:u w:val="single"/>
              </w:rPr>
              <w:t xml:space="preserve">Online version of game </w:t>
            </w:r>
          </w:p>
          <w:p w14:paraId="1A3D450D" w14:textId="438D6529" w:rsidR="0001699F" w:rsidRPr="00354F54" w:rsidRDefault="00B96080" w:rsidP="0001699F">
            <w:pPr>
              <w:rPr>
                <w:rFonts w:cstheme="minorHAnsi"/>
                <w:sz w:val="20"/>
                <w:szCs w:val="20"/>
              </w:rPr>
            </w:pPr>
            <w:hyperlink r:id="rId11" w:history="1">
              <w:r w:rsidR="0001699F" w:rsidRPr="0001699F">
                <w:rPr>
                  <w:color w:val="0000FF"/>
                  <w:u w:val="single"/>
                </w:rPr>
                <w:t>https://nrich.maths.org/6499</w:t>
              </w:r>
            </w:hyperlink>
          </w:p>
        </w:tc>
        <w:tc>
          <w:tcPr>
            <w:tcW w:w="5180" w:type="dxa"/>
            <w:vMerge w:val="restart"/>
          </w:tcPr>
          <w:p w14:paraId="3B8EC463" w14:textId="77777777" w:rsidR="00F53D8B" w:rsidRPr="00354F54" w:rsidRDefault="00F53D8B" w:rsidP="00354F54">
            <w:pPr>
              <w:rPr>
                <w:rFonts w:cstheme="minorHAnsi"/>
                <w:b/>
                <w:sz w:val="20"/>
                <w:szCs w:val="20"/>
                <w:u w:val="single"/>
              </w:rPr>
            </w:pPr>
            <w:r w:rsidRPr="00354F54">
              <w:rPr>
                <w:rFonts w:cstheme="minorHAnsi"/>
                <w:b/>
                <w:sz w:val="20"/>
                <w:szCs w:val="20"/>
                <w:u w:val="single"/>
              </w:rPr>
              <w:t>Reading activity</w:t>
            </w:r>
          </w:p>
          <w:p w14:paraId="6F10DA6F" w14:textId="77777777" w:rsidR="00F53D8B" w:rsidRPr="00354F54" w:rsidRDefault="00F53D8B" w:rsidP="00354F54">
            <w:pPr>
              <w:rPr>
                <w:rFonts w:cstheme="minorHAnsi"/>
                <w:sz w:val="20"/>
                <w:szCs w:val="20"/>
              </w:rPr>
            </w:pPr>
            <w:r w:rsidRPr="00354F54">
              <w:rPr>
                <w:rFonts w:cstheme="minorHAnsi"/>
                <w:sz w:val="20"/>
                <w:szCs w:val="20"/>
              </w:rPr>
              <w:t xml:space="preserve">Complete at least 5 activities on Read Theory. </w:t>
            </w:r>
          </w:p>
          <w:p w14:paraId="7498D7AC" w14:textId="77777777" w:rsidR="00F53D8B" w:rsidRPr="00354F54" w:rsidRDefault="00F53D8B" w:rsidP="00354F54">
            <w:pPr>
              <w:rPr>
                <w:rFonts w:cstheme="minorHAnsi"/>
                <w:b/>
                <w:sz w:val="20"/>
                <w:szCs w:val="20"/>
                <w:u w:val="single"/>
              </w:rPr>
            </w:pPr>
            <w:r w:rsidRPr="00354F54">
              <w:rPr>
                <w:rFonts w:cstheme="minorHAnsi"/>
                <w:b/>
                <w:sz w:val="20"/>
                <w:szCs w:val="20"/>
                <w:u w:val="single"/>
              </w:rPr>
              <w:t xml:space="preserve">Reading Quiz </w:t>
            </w:r>
          </w:p>
          <w:p w14:paraId="2696CB5C" w14:textId="77777777" w:rsidR="00F53D8B" w:rsidRPr="00354F54" w:rsidRDefault="00F53D8B" w:rsidP="00354F54">
            <w:pPr>
              <w:rPr>
                <w:rFonts w:cstheme="minorHAnsi"/>
                <w:sz w:val="20"/>
                <w:szCs w:val="20"/>
              </w:rPr>
            </w:pPr>
            <w:r w:rsidRPr="00354F54">
              <w:rPr>
                <w:rFonts w:cstheme="minorHAnsi"/>
                <w:sz w:val="20"/>
                <w:szCs w:val="20"/>
              </w:rPr>
              <w:t xml:space="preserve">The accelerated reading link will be published on Facebook so you can quiz on the books you are reading at home. </w:t>
            </w:r>
          </w:p>
          <w:p w14:paraId="0204553A" w14:textId="19B66055" w:rsidR="00F53D8B" w:rsidRPr="00354F54" w:rsidRDefault="00F53D8B" w:rsidP="00354F54">
            <w:pPr>
              <w:rPr>
                <w:rFonts w:cstheme="minorHAnsi"/>
                <w:b/>
                <w:sz w:val="20"/>
                <w:szCs w:val="20"/>
                <w:u w:val="single"/>
              </w:rPr>
            </w:pPr>
            <w:r w:rsidRPr="00354F54">
              <w:rPr>
                <w:rFonts w:cstheme="minorHAnsi"/>
                <w:b/>
                <w:sz w:val="20"/>
                <w:szCs w:val="20"/>
                <w:u w:val="single"/>
              </w:rPr>
              <w:t>Spellings</w:t>
            </w:r>
          </w:p>
          <w:p w14:paraId="19336884" w14:textId="049A5202" w:rsidR="00F53D8B" w:rsidRPr="00354F54" w:rsidRDefault="00F53D8B" w:rsidP="00354F54">
            <w:pPr>
              <w:rPr>
                <w:rFonts w:cstheme="minorHAnsi"/>
                <w:sz w:val="20"/>
                <w:szCs w:val="20"/>
              </w:rPr>
            </w:pPr>
            <w:r w:rsidRPr="00354F54">
              <w:rPr>
                <w:rFonts w:cstheme="minorHAnsi"/>
                <w:sz w:val="20"/>
                <w:szCs w:val="20"/>
              </w:rPr>
              <w:t xml:space="preserve">Continue to challenge yourself on Spelling shed! </w:t>
            </w:r>
          </w:p>
          <w:p w14:paraId="68A374D2" w14:textId="5C96CFDD" w:rsidR="00F53D8B" w:rsidRPr="00354F54" w:rsidRDefault="00F53D8B" w:rsidP="00354F54">
            <w:pPr>
              <w:rPr>
                <w:rFonts w:cstheme="minorHAnsi"/>
                <w:sz w:val="20"/>
                <w:szCs w:val="20"/>
              </w:rPr>
            </w:pPr>
            <w:r w:rsidRPr="00354F54">
              <w:rPr>
                <w:rFonts w:cstheme="minorHAnsi"/>
                <w:sz w:val="20"/>
                <w:szCs w:val="20"/>
              </w:rPr>
              <w:t>Use the spelling ideas on See-Saw to help you practise your spellings.</w:t>
            </w:r>
          </w:p>
          <w:p w14:paraId="165DB287" w14:textId="1AF833D5" w:rsidR="00F53D8B" w:rsidRPr="00354F54" w:rsidRDefault="00F53D8B" w:rsidP="00354F54">
            <w:pPr>
              <w:rPr>
                <w:rFonts w:cstheme="minorHAnsi"/>
                <w:sz w:val="20"/>
                <w:szCs w:val="20"/>
              </w:rPr>
            </w:pPr>
            <w:r w:rsidRPr="00354F54">
              <w:rPr>
                <w:rFonts w:cstheme="minorHAnsi"/>
                <w:b/>
                <w:bCs/>
                <w:sz w:val="20"/>
                <w:szCs w:val="20"/>
                <w:u w:val="single"/>
              </w:rPr>
              <w:t>Classroom Secrets</w:t>
            </w:r>
          </w:p>
          <w:p w14:paraId="63781C23" w14:textId="41007D9A" w:rsidR="00F53D8B" w:rsidRPr="00354F54" w:rsidRDefault="00F53D8B" w:rsidP="00354F54">
            <w:pPr>
              <w:rPr>
                <w:rFonts w:cstheme="minorHAnsi"/>
                <w:sz w:val="20"/>
                <w:szCs w:val="20"/>
              </w:rPr>
            </w:pPr>
            <w:r w:rsidRPr="00354F54">
              <w:rPr>
                <w:rFonts w:cstheme="minorHAnsi"/>
                <w:sz w:val="20"/>
                <w:szCs w:val="20"/>
              </w:rPr>
              <w:t xml:space="preserve">Complete </w:t>
            </w:r>
            <w:r w:rsidR="0055539B" w:rsidRPr="00354F54">
              <w:rPr>
                <w:rFonts w:cstheme="minorHAnsi"/>
                <w:sz w:val="20"/>
                <w:szCs w:val="20"/>
              </w:rPr>
              <w:t>the similes and metaphors game.</w:t>
            </w:r>
          </w:p>
          <w:p w14:paraId="7C356ABF" w14:textId="2EBE75AE" w:rsidR="0055539B" w:rsidRPr="00354F54" w:rsidRDefault="0055539B" w:rsidP="00354F54">
            <w:pPr>
              <w:rPr>
                <w:rFonts w:cstheme="minorHAnsi"/>
                <w:sz w:val="20"/>
                <w:szCs w:val="20"/>
              </w:rPr>
            </w:pPr>
            <w:r w:rsidRPr="00354F54">
              <w:rPr>
                <w:rFonts w:cstheme="minorHAnsi"/>
                <w:sz w:val="20"/>
                <w:szCs w:val="20"/>
              </w:rPr>
              <w:t>https://kids.classroomsecrets.co.uk/resource/year-4-similes-and-metaphors-game/</w:t>
            </w:r>
          </w:p>
          <w:p w14:paraId="4BBE94E6" w14:textId="77777777" w:rsidR="00425927" w:rsidRPr="00354F54" w:rsidRDefault="00425927" w:rsidP="00354F54">
            <w:pPr>
              <w:rPr>
                <w:rFonts w:cstheme="minorHAnsi"/>
                <w:b/>
                <w:sz w:val="20"/>
                <w:szCs w:val="20"/>
                <w:u w:val="single"/>
              </w:rPr>
            </w:pPr>
            <w:r w:rsidRPr="00354F54">
              <w:rPr>
                <w:rFonts w:cstheme="minorHAnsi"/>
                <w:b/>
                <w:sz w:val="20"/>
                <w:szCs w:val="20"/>
                <w:u w:val="single"/>
              </w:rPr>
              <w:t xml:space="preserve">Jane Considine Sentence stackers </w:t>
            </w:r>
          </w:p>
          <w:p w14:paraId="7D019F79" w14:textId="05F65C46" w:rsidR="00425927" w:rsidRPr="00354F54" w:rsidRDefault="00425927" w:rsidP="00354F54">
            <w:pPr>
              <w:rPr>
                <w:rFonts w:cstheme="minorHAnsi"/>
                <w:sz w:val="20"/>
                <w:szCs w:val="20"/>
              </w:rPr>
            </w:pPr>
            <w:r w:rsidRPr="00354F54">
              <w:rPr>
                <w:rFonts w:cstheme="minorHAnsi"/>
                <w:sz w:val="20"/>
                <w:szCs w:val="20"/>
              </w:rPr>
              <w:t>We have been working hard learning some exciting ways to teach writing whilst we have been off. There is a fabulous lady cal</w:t>
            </w:r>
            <w:r w:rsidR="00146C4F">
              <w:rPr>
                <w:rFonts w:cstheme="minorHAnsi"/>
                <w:sz w:val="20"/>
                <w:szCs w:val="20"/>
              </w:rPr>
              <w:t>led Jane Considine – she is hosting</w:t>
            </w:r>
            <w:r w:rsidRPr="00354F54">
              <w:rPr>
                <w:rFonts w:cstheme="minorHAnsi"/>
                <w:sz w:val="20"/>
                <w:szCs w:val="20"/>
              </w:rPr>
              <w:t xml:space="preserve"> sentence stacking lessons every day at 9.45. To find these lessons you</w:t>
            </w:r>
            <w:r w:rsidR="00146C4F">
              <w:rPr>
                <w:rFonts w:cstheme="minorHAnsi"/>
                <w:sz w:val="20"/>
                <w:szCs w:val="20"/>
              </w:rPr>
              <w:t xml:space="preserve"> need to search her name using </w:t>
            </w:r>
            <w:proofErr w:type="spellStart"/>
            <w:r w:rsidRPr="00354F54">
              <w:rPr>
                <w:rFonts w:cstheme="minorHAnsi"/>
                <w:sz w:val="20"/>
                <w:szCs w:val="20"/>
              </w:rPr>
              <w:t>Youtube</w:t>
            </w:r>
            <w:proofErr w:type="spellEnd"/>
            <w:r w:rsidRPr="00354F54">
              <w:rPr>
                <w:rFonts w:cstheme="minorHAnsi"/>
                <w:sz w:val="20"/>
                <w:szCs w:val="20"/>
              </w:rPr>
              <w:t xml:space="preserve">. All you need is a pen and paper – different colours would be nice. </w:t>
            </w:r>
          </w:p>
          <w:p w14:paraId="3D71927D" w14:textId="5EC356BF" w:rsidR="00F53D8B" w:rsidRPr="00354F54" w:rsidRDefault="00425927" w:rsidP="00354F54">
            <w:pPr>
              <w:rPr>
                <w:rFonts w:cstheme="minorHAnsi"/>
                <w:sz w:val="20"/>
                <w:szCs w:val="20"/>
              </w:rPr>
            </w:pPr>
            <w:r w:rsidRPr="00354F54">
              <w:rPr>
                <w:rFonts w:cstheme="minorHAnsi"/>
                <w:sz w:val="20"/>
                <w:szCs w:val="20"/>
              </w:rPr>
              <w:t xml:space="preserve">Remember to send us some examples of your writing! </w:t>
            </w:r>
            <w:r w:rsidR="00F53D8B" w:rsidRPr="00354F54">
              <w:rPr>
                <w:rFonts w:cstheme="minorHAnsi"/>
                <w:sz w:val="20"/>
                <w:szCs w:val="20"/>
              </w:rPr>
              <w:t xml:space="preserve">  </w:t>
            </w:r>
          </w:p>
        </w:tc>
        <w:tc>
          <w:tcPr>
            <w:tcW w:w="5761" w:type="dxa"/>
          </w:tcPr>
          <w:p w14:paraId="364008A5" w14:textId="77777777" w:rsidR="00C52EFD" w:rsidRDefault="00992D78" w:rsidP="00992D78">
            <w:pPr>
              <w:rPr>
                <w:rFonts w:cstheme="minorHAnsi"/>
                <w:b/>
                <w:sz w:val="20"/>
                <w:szCs w:val="20"/>
                <w:u w:val="single"/>
              </w:rPr>
            </w:pPr>
            <w:r>
              <w:rPr>
                <w:rFonts w:cstheme="minorHAnsi"/>
                <w:b/>
                <w:sz w:val="20"/>
                <w:szCs w:val="20"/>
                <w:u w:val="single"/>
              </w:rPr>
              <w:t>World Bee Day is 20</w:t>
            </w:r>
            <w:r w:rsidRPr="00992D78">
              <w:rPr>
                <w:rFonts w:cstheme="minorHAnsi"/>
                <w:b/>
                <w:sz w:val="20"/>
                <w:szCs w:val="20"/>
                <w:u w:val="single"/>
                <w:vertAlign w:val="superscript"/>
              </w:rPr>
              <w:t>th</w:t>
            </w:r>
            <w:r>
              <w:rPr>
                <w:rFonts w:cstheme="minorHAnsi"/>
                <w:b/>
                <w:sz w:val="20"/>
                <w:szCs w:val="20"/>
                <w:u w:val="single"/>
              </w:rPr>
              <w:t xml:space="preserve"> May 2020</w:t>
            </w:r>
          </w:p>
          <w:p w14:paraId="02F0C019" w14:textId="7769D25D" w:rsidR="00992D78" w:rsidRDefault="00992D78" w:rsidP="00992D78">
            <w:pPr>
              <w:rPr>
                <w:rFonts w:cstheme="minorHAnsi"/>
                <w:sz w:val="20"/>
                <w:szCs w:val="20"/>
              </w:rPr>
            </w:pPr>
            <w:r w:rsidRPr="00992D78">
              <w:rPr>
                <w:rFonts w:cstheme="minorHAnsi"/>
                <w:sz w:val="20"/>
                <w:szCs w:val="20"/>
              </w:rPr>
              <w:t>We’d like you to make a presentation about Bees. You can choose how to present your information, you could make a collage, video</w:t>
            </w:r>
            <w:r>
              <w:rPr>
                <w:rFonts w:cstheme="minorHAnsi"/>
                <w:sz w:val="20"/>
                <w:szCs w:val="20"/>
              </w:rPr>
              <w:t>, poster o</w:t>
            </w:r>
            <w:r w:rsidR="00FD2777">
              <w:rPr>
                <w:rFonts w:cstheme="minorHAnsi"/>
                <w:sz w:val="20"/>
                <w:szCs w:val="20"/>
              </w:rPr>
              <w:t>r</w:t>
            </w:r>
            <w:r>
              <w:rPr>
                <w:rFonts w:cstheme="minorHAnsi"/>
                <w:sz w:val="20"/>
                <w:szCs w:val="20"/>
              </w:rPr>
              <w:t xml:space="preserve"> a news report. </w:t>
            </w:r>
          </w:p>
          <w:p w14:paraId="7A060E58" w14:textId="77777777" w:rsidR="00992D78" w:rsidRDefault="00992D78" w:rsidP="00992D78">
            <w:pPr>
              <w:rPr>
                <w:rFonts w:cstheme="minorHAnsi"/>
                <w:sz w:val="20"/>
                <w:szCs w:val="20"/>
              </w:rPr>
            </w:pPr>
            <w:r>
              <w:rPr>
                <w:rFonts w:cstheme="minorHAnsi"/>
                <w:sz w:val="20"/>
                <w:szCs w:val="20"/>
              </w:rPr>
              <w:t xml:space="preserve">Try to find out: </w:t>
            </w:r>
          </w:p>
          <w:p w14:paraId="55614B91" w14:textId="77777777" w:rsidR="00992D78" w:rsidRDefault="00992D78" w:rsidP="00992D78">
            <w:pPr>
              <w:rPr>
                <w:rFonts w:cstheme="minorHAnsi"/>
                <w:sz w:val="20"/>
                <w:szCs w:val="20"/>
              </w:rPr>
            </w:pPr>
            <w:r>
              <w:rPr>
                <w:rFonts w:cstheme="minorHAnsi"/>
                <w:sz w:val="20"/>
                <w:szCs w:val="20"/>
              </w:rPr>
              <w:t xml:space="preserve">Why are Bees important? </w:t>
            </w:r>
          </w:p>
          <w:p w14:paraId="41E6F2F3" w14:textId="77777777" w:rsidR="00992D78" w:rsidRDefault="00992D78" w:rsidP="00992D78">
            <w:pPr>
              <w:rPr>
                <w:rFonts w:cstheme="minorHAnsi"/>
                <w:sz w:val="20"/>
                <w:szCs w:val="20"/>
              </w:rPr>
            </w:pPr>
            <w:r>
              <w:rPr>
                <w:rFonts w:cstheme="minorHAnsi"/>
                <w:sz w:val="20"/>
                <w:szCs w:val="20"/>
              </w:rPr>
              <w:t>Why is World Bee Day on 20</w:t>
            </w:r>
            <w:r w:rsidRPr="00992D78">
              <w:rPr>
                <w:rFonts w:cstheme="minorHAnsi"/>
                <w:sz w:val="20"/>
                <w:szCs w:val="20"/>
                <w:vertAlign w:val="superscript"/>
              </w:rPr>
              <w:t>th</w:t>
            </w:r>
            <w:r>
              <w:rPr>
                <w:rFonts w:cstheme="minorHAnsi"/>
                <w:sz w:val="20"/>
                <w:szCs w:val="20"/>
              </w:rPr>
              <w:t xml:space="preserve"> May? </w:t>
            </w:r>
          </w:p>
          <w:p w14:paraId="193DE460" w14:textId="77777777" w:rsidR="00992D78" w:rsidRDefault="00992D78" w:rsidP="00992D78">
            <w:pPr>
              <w:rPr>
                <w:rFonts w:cstheme="minorHAnsi"/>
                <w:sz w:val="20"/>
                <w:szCs w:val="20"/>
              </w:rPr>
            </w:pPr>
            <w:r>
              <w:rPr>
                <w:rFonts w:cstheme="minorHAnsi"/>
                <w:sz w:val="20"/>
                <w:szCs w:val="20"/>
              </w:rPr>
              <w:t xml:space="preserve">Do you know the pollinators? </w:t>
            </w:r>
          </w:p>
          <w:p w14:paraId="190FE5A3" w14:textId="77777777" w:rsidR="00992D78" w:rsidRDefault="00992D78" w:rsidP="00992D78">
            <w:pPr>
              <w:rPr>
                <w:rFonts w:cstheme="minorHAnsi"/>
                <w:sz w:val="20"/>
                <w:szCs w:val="20"/>
              </w:rPr>
            </w:pPr>
          </w:p>
          <w:p w14:paraId="1CFA0432" w14:textId="77777777" w:rsidR="00992D78" w:rsidRDefault="00B96080" w:rsidP="00992D78">
            <w:hyperlink r:id="rId12" w:history="1">
              <w:r w:rsidR="00992D78" w:rsidRPr="00992D78">
                <w:rPr>
                  <w:color w:val="0000FF"/>
                  <w:u w:val="single"/>
                </w:rPr>
                <w:t>https://www.un.org/en/observances/bee-day</w:t>
              </w:r>
            </w:hyperlink>
          </w:p>
          <w:p w14:paraId="21874844" w14:textId="77777777" w:rsidR="0001699F" w:rsidRDefault="0001699F" w:rsidP="00992D78"/>
          <w:p w14:paraId="52A2941A" w14:textId="478A309F" w:rsidR="00992D78" w:rsidRPr="002E249B" w:rsidRDefault="00992D78" w:rsidP="00992D78">
            <w:pPr>
              <w:rPr>
                <w:b/>
                <w:u w:val="single"/>
              </w:rPr>
            </w:pPr>
            <w:r w:rsidRPr="002E249B">
              <w:rPr>
                <w:b/>
                <w:u w:val="single"/>
              </w:rPr>
              <w:t>E</w:t>
            </w:r>
            <w:r w:rsidR="0001699F" w:rsidRPr="002E249B">
              <w:rPr>
                <w:b/>
                <w:u w:val="single"/>
              </w:rPr>
              <w:t xml:space="preserve">spresso login </w:t>
            </w:r>
          </w:p>
          <w:p w14:paraId="2959A791" w14:textId="4BB566C9" w:rsidR="00992D78" w:rsidRPr="00992D78" w:rsidRDefault="00B96080" w:rsidP="00992D78">
            <w:pPr>
              <w:rPr>
                <w:rFonts w:cstheme="minorHAnsi"/>
                <w:sz w:val="20"/>
                <w:szCs w:val="20"/>
              </w:rPr>
            </w:pPr>
            <w:hyperlink r:id="rId13" w:history="1">
              <w:r w:rsidR="00992D78" w:rsidRPr="00992D78">
                <w:rPr>
                  <w:color w:val="0000FF"/>
                  <w:u w:val="single"/>
                </w:rPr>
                <w:t>https://central.espresso.co.uk/espresso/primary_uk/subject/news/video/item1221129/gradef/index.html?source=espresso-home-mixedhighlights</w:t>
              </w:r>
            </w:hyperlink>
          </w:p>
        </w:tc>
      </w:tr>
      <w:tr w:rsidR="00F53D8B" w:rsidRPr="002606C9" w14:paraId="61FA2825" w14:textId="77777777" w:rsidTr="001C2582">
        <w:trPr>
          <w:trHeight w:val="241"/>
        </w:trPr>
        <w:tc>
          <w:tcPr>
            <w:tcW w:w="3776" w:type="dxa"/>
            <w:vMerge/>
          </w:tcPr>
          <w:p w14:paraId="3EF254F6" w14:textId="421886A8" w:rsidR="00F53D8B" w:rsidRPr="00354F54" w:rsidRDefault="00F53D8B" w:rsidP="00354F54">
            <w:pPr>
              <w:pStyle w:val="ListParagraph"/>
              <w:numPr>
                <w:ilvl w:val="0"/>
                <w:numId w:val="2"/>
              </w:numPr>
              <w:rPr>
                <w:rFonts w:cstheme="minorHAnsi"/>
                <w:sz w:val="20"/>
                <w:szCs w:val="20"/>
              </w:rPr>
            </w:pPr>
          </w:p>
        </w:tc>
        <w:tc>
          <w:tcPr>
            <w:tcW w:w="5180" w:type="dxa"/>
            <w:vMerge/>
          </w:tcPr>
          <w:p w14:paraId="71B23F8D" w14:textId="77777777" w:rsidR="00F53D8B" w:rsidRPr="00354F54" w:rsidRDefault="00F53D8B" w:rsidP="00354F54">
            <w:pPr>
              <w:rPr>
                <w:rFonts w:cstheme="minorHAnsi"/>
                <w:b/>
                <w:sz w:val="20"/>
                <w:szCs w:val="20"/>
                <w:u w:val="single"/>
              </w:rPr>
            </w:pPr>
          </w:p>
        </w:tc>
        <w:tc>
          <w:tcPr>
            <w:tcW w:w="5761" w:type="dxa"/>
          </w:tcPr>
          <w:p w14:paraId="5E3CEA6C" w14:textId="3A778013" w:rsidR="00F53D8B" w:rsidRPr="00354F54" w:rsidRDefault="00C5491E" w:rsidP="00354F54">
            <w:pPr>
              <w:rPr>
                <w:rFonts w:cstheme="minorHAnsi"/>
                <w:b/>
                <w:sz w:val="20"/>
                <w:szCs w:val="20"/>
                <w:u w:val="single"/>
              </w:rPr>
            </w:pPr>
            <w:r>
              <w:rPr>
                <w:rFonts w:cstheme="minorHAnsi"/>
                <w:b/>
                <w:sz w:val="20"/>
                <w:szCs w:val="20"/>
                <w:u w:val="single"/>
              </w:rPr>
              <w:t>Science</w:t>
            </w:r>
          </w:p>
        </w:tc>
      </w:tr>
      <w:tr w:rsidR="00C5491E" w:rsidRPr="002606C9" w14:paraId="389273BF" w14:textId="77777777" w:rsidTr="001C2582">
        <w:trPr>
          <w:trHeight w:val="980"/>
        </w:trPr>
        <w:tc>
          <w:tcPr>
            <w:tcW w:w="3776" w:type="dxa"/>
            <w:vMerge/>
          </w:tcPr>
          <w:p w14:paraId="082018E7" w14:textId="77777777" w:rsidR="00C5491E" w:rsidRPr="00354F54" w:rsidRDefault="00C5491E" w:rsidP="00354F54">
            <w:pPr>
              <w:pStyle w:val="ListParagraph"/>
              <w:numPr>
                <w:ilvl w:val="0"/>
                <w:numId w:val="2"/>
              </w:numPr>
              <w:rPr>
                <w:rFonts w:cstheme="minorHAnsi"/>
                <w:sz w:val="20"/>
                <w:szCs w:val="20"/>
              </w:rPr>
            </w:pPr>
          </w:p>
        </w:tc>
        <w:tc>
          <w:tcPr>
            <w:tcW w:w="5180" w:type="dxa"/>
            <w:vMerge/>
          </w:tcPr>
          <w:p w14:paraId="5267FBFB" w14:textId="77777777" w:rsidR="00C5491E" w:rsidRPr="00354F54" w:rsidRDefault="00C5491E" w:rsidP="00354F54">
            <w:pPr>
              <w:rPr>
                <w:rFonts w:cstheme="minorHAnsi"/>
                <w:b/>
                <w:sz w:val="20"/>
                <w:szCs w:val="20"/>
                <w:u w:val="single"/>
              </w:rPr>
            </w:pPr>
          </w:p>
        </w:tc>
        <w:tc>
          <w:tcPr>
            <w:tcW w:w="5761" w:type="dxa"/>
            <w:vMerge w:val="restart"/>
          </w:tcPr>
          <w:p w14:paraId="153ACD88" w14:textId="77777777" w:rsidR="00C5491E" w:rsidRDefault="00C5491E" w:rsidP="00C5491E">
            <w:pPr>
              <w:rPr>
                <w:rFonts w:cstheme="minorHAnsi"/>
                <w:sz w:val="20"/>
                <w:szCs w:val="20"/>
              </w:rPr>
            </w:pPr>
            <w:r>
              <w:rPr>
                <w:rFonts w:cstheme="minorHAnsi"/>
                <w:sz w:val="20"/>
                <w:szCs w:val="20"/>
              </w:rPr>
              <w:t xml:space="preserve">Research Alexander Graham Bell. </w:t>
            </w:r>
          </w:p>
          <w:p w14:paraId="0BEBA377" w14:textId="77777777" w:rsidR="00C5491E" w:rsidRDefault="00C5491E" w:rsidP="00C5491E">
            <w:pPr>
              <w:rPr>
                <w:rFonts w:cstheme="minorHAnsi"/>
                <w:sz w:val="20"/>
                <w:szCs w:val="20"/>
              </w:rPr>
            </w:pPr>
            <w:r>
              <w:rPr>
                <w:rFonts w:cstheme="minorHAnsi"/>
                <w:sz w:val="20"/>
                <w:szCs w:val="20"/>
              </w:rPr>
              <w:t xml:space="preserve">Make a fact file using your research findings. The more information you can include, the better. The links below will help you. </w:t>
            </w:r>
          </w:p>
          <w:p w14:paraId="69EAC386" w14:textId="77777777" w:rsidR="00C5491E" w:rsidRDefault="00C5491E" w:rsidP="00C5491E">
            <w:pPr>
              <w:rPr>
                <w:rFonts w:cstheme="minorHAnsi"/>
                <w:sz w:val="20"/>
                <w:szCs w:val="20"/>
              </w:rPr>
            </w:pPr>
            <w:r>
              <w:rPr>
                <w:rFonts w:cstheme="minorHAnsi"/>
                <w:sz w:val="20"/>
                <w:szCs w:val="20"/>
              </w:rPr>
              <w:t>Examples of some things to include:</w:t>
            </w:r>
          </w:p>
          <w:p w14:paraId="6E5BEDD4" w14:textId="77777777" w:rsidR="00C5491E" w:rsidRPr="00F40A0C" w:rsidRDefault="00C5491E" w:rsidP="00C5491E">
            <w:pPr>
              <w:rPr>
                <w:rFonts w:cstheme="minorHAnsi"/>
                <w:sz w:val="20"/>
                <w:szCs w:val="20"/>
              </w:rPr>
            </w:pPr>
            <w:r>
              <w:rPr>
                <w:rFonts w:cstheme="minorHAnsi"/>
                <w:sz w:val="20"/>
                <w:szCs w:val="20"/>
              </w:rPr>
              <w:t>-</w:t>
            </w:r>
            <w:r w:rsidRPr="00F40A0C">
              <w:rPr>
                <w:rFonts w:cstheme="minorHAnsi"/>
                <w:sz w:val="20"/>
                <w:szCs w:val="20"/>
              </w:rPr>
              <w:t>Who was Alexander Graham Bell?</w:t>
            </w:r>
          </w:p>
          <w:p w14:paraId="1A90D161" w14:textId="77777777" w:rsidR="00FD2777" w:rsidRDefault="00C5491E" w:rsidP="00C5491E">
            <w:pPr>
              <w:rPr>
                <w:rFonts w:cstheme="minorHAnsi"/>
                <w:sz w:val="20"/>
                <w:szCs w:val="20"/>
              </w:rPr>
            </w:pPr>
            <w:r>
              <w:rPr>
                <w:rFonts w:cstheme="minorHAnsi"/>
                <w:sz w:val="20"/>
                <w:szCs w:val="20"/>
              </w:rPr>
              <w:t>-</w:t>
            </w:r>
            <w:r w:rsidRPr="00F40A0C">
              <w:rPr>
                <w:rFonts w:cstheme="minorHAnsi"/>
                <w:sz w:val="20"/>
                <w:szCs w:val="20"/>
              </w:rPr>
              <w:t>When was he born</w:t>
            </w:r>
            <w:r w:rsidR="00FD2777">
              <w:rPr>
                <w:rFonts w:cstheme="minorHAnsi"/>
                <w:sz w:val="20"/>
                <w:szCs w:val="20"/>
              </w:rPr>
              <w:t>?</w:t>
            </w:r>
          </w:p>
          <w:p w14:paraId="57BFCB69" w14:textId="0AD82EA6" w:rsidR="00C5491E" w:rsidRDefault="00A0153D" w:rsidP="00C5491E">
            <w:pPr>
              <w:rPr>
                <w:rFonts w:cstheme="minorHAnsi"/>
                <w:sz w:val="20"/>
                <w:szCs w:val="20"/>
              </w:rPr>
            </w:pPr>
            <w:r>
              <w:rPr>
                <w:rFonts w:cstheme="minorHAnsi"/>
                <w:sz w:val="20"/>
                <w:szCs w:val="20"/>
              </w:rPr>
              <w:t>-</w:t>
            </w:r>
            <w:r w:rsidR="00FD2777">
              <w:rPr>
                <w:rFonts w:cstheme="minorHAnsi"/>
                <w:sz w:val="20"/>
                <w:szCs w:val="20"/>
              </w:rPr>
              <w:t>W</w:t>
            </w:r>
            <w:r w:rsidR="00C5491E" w:rsidRPr="00F40A0C">
              <w:rPr>
                <w:rFonts w:cstheme="minorHAnsi"/>
                <w:sz w:val="20"/>
                <w:szCs w:val="20"/>
              </w:rPr>
              <w:t>hen did he die?</w:t>
            </w:r>
            <w:bookmarkStart w:id="1" w:name="_GoBack"/>
            <w:bookmarkEnd w:id="1"/>
          </w:p>
          <w:p w14:paraId="73EB5C79" w14:textId="77777777" w:rsidR="00C5491E" w:rsidRPr="00F40A0C" w:rsidRDefault="00C5491E" w:rsidP="00C5491E">
            <w:pPr>
              <w:rPr>
                <w:rFonts w:cstheme="minorHAnsi"/>
                <w:sz w:val="20"/>
                <w:szCs w:val="20"/>
              </w:rPr>
            </w:pPr>
            <w:r>
              <w:rPr>
                <w:rFonts w:cstheme="minorHAnsi"/>
                <w:sz w:val="20"/>
                <w:szCs w:val="20"/>
              </w:rPr>
              <w:t>-</w:t>
            </w:r>
            <w:r w:rsidRPr="00F40A0C">
              <w:rPr>
                <w:rFonts w:cstheme="minorHAnsi"/>
                <w:sz w:val="20"/>
                <w:szCs w:val="20"/>
              </w:rPr>
              <w:t>Why is he famous?</w:t>
            </w:r>
          </w:p>
          <w:p w14:paraId="3938122B" w14:textId="77777777" w:rsidR="00C5491E" w:rsidRDefault="00C5491E" w:rsidP="00C5491E">
            <w:pPr>
              <w:rPr>
                <w:rFonts w:cstheme="minorHAnsi"/>
                <w:sz w:val="20"/>
                <w:szCs w:val="20"/>
              </w:rPr>
            </w:pPr>
            <w:r>
              <w:rPr>
                <w:rFonts w:cstheme="minorHAnsi"/>
                <w:b/>
                <w:sz w:val="20"/>
                <w:szCs w:val="20"/>
                <w:u w:val="single"/>
              </w:rPr>
              <w:t xml:space="preserve"> </w:t>
            </w:r>
            <w:hyperlink r:id="rId14" w:history="1">
              <w:r w:rsidRPr="00536C08">
                <w:rPr>
                  <w:rStyle w:val="Hyperlink"/>
                  <w:rFonts w:cstheme="minorHAnsi"/>
                  <w:sz w:val="20"/>
                  <w:szCs w:val="20"/>
                </w:rPr>
                <w:t>https://www.coolkidfacts.com/alexander-graham-bell-facts/</w:t>
              </w:r>
            </w:hyperlink>
          </w:p>
          <w:p w14:paraId="371DDFA7" w14:textId="77777777" w:rsidR="00C5491E" w:rsidRDefault="00B96080" w:rsidP="00C5491E">
            <w:pPr>
              <w:rPr>
                <w:rFonts w:cstheme="minorHAnsi"/>
                <w:sz w:val="20"/>
                <w:szCs w:val="20"/>
              </w:rPr>
            </w:pPr>
            <w:hyperlink r:id="rId15" w:history="1">
              <w:r w:rsidR="00C5491E" w:rsidRPr="00536C08">
                <w:rPr>
                  <w:rStyle w:val="Hyperlink"/>
                  <w:rFonts w:cstheme="minorHAnsi"/>
                  <w:sz w:val="20"/>
                  <w:szCs w:val="20"/>
                </w:rPr>
                <w:t>https://www.bbc.co.uk/teach/class-clips-video/true-stories-alexander-graham-bell/zf7gd6f</w:t>
              </w:r>
            </w:hyperlink>
          </w:p>
          <w:p w14:paraId="1F9B508F" w14:textId="77777777" w:rsidR="00C5491E" w:rsidRDefault="00B96080" w:rsidP="00C5491E">
            <w:pPr>
              <w:rPr>
                <w:rStyle w:val="Hyperlink"/>
                <w:rFonts w:cstheme="minorHAnsi"/>
                <w:sz w:val="20"/>
                <w:szCs w:val="20"/>
              </w:rPr>
            </w:pPr>
            <w:hyperlink r:id="rId16" w:history="1">
              <w:r w:rsidR="00C5491E" w:rsidRPr="00536C08">
                <w:rPr>
                  <w:rStyle w:val="Hyperlink"/>
                  <w:rFonts w:cstheme="minorHAnsi"/>
                  <w:sz w:val="20"/>
                  <w:szCs w:val="20"/>
                </w:rPr>
                <w:t>https://www.sciencekids.co.nz/sciencefacts/scientists/alexandergrahambell.html</w:t>
              </w:r>
            </w:hyperlink>
          </w:p>
          <w:p w14:paraId="6A54207A" w14:textId="77777777" w:rsidR="00C5491E" w:rsidRDefault="00C5491E" w:rsidP="00C5491E">
            <w:pPr>
              <w:rPr>
                <w:rStyle w:val="Hyperlink"/>
              </w:rPr>
            </w:pPr>
          </w:p>
          <w:p w14:paraId="7A3AB082" w14:textId="386EEA9F" w:rsidR="00C5491E" w:rsidRPr="00354F54" w:rsidRDefault="00C5491E" w:rsidP="00C5491E">
            <w:pPr>
              <w:rPr>
                <w:rFonts w:cstheme="minorHAnsi"/>
                <w:sz w:val="20"/>
                <w:szCs w:val="20"/>
              </w:rPr>
            </w:pPr>
          </w:p>
        </w:tc>
      </w:tr>
      <w:tr w:rsidR="00C5491E" w:rsidRPr="002606C9" w14:paraId="7225EF14" w14:textId="77777777" w:rsidTr="001C2582">
        <w:trPr>
          <w:trHeight w:val="262"/>
        </w:trPr>
        <w:tc>
          <w:tcPr>
            <w:tcW w:w="3776" w:type="dxa"/>
          </w:tcPr>
          <w:p w14:paraId="55388C16" w14:textId="5E1BBFCC" w:rsidR="00C5491E" w:rsidRPr="00354F54" w:rsidRDefault="00C5491E" w:rsidP="00354F54">
            <w:pPr>
              <w:rPr>
                <w:rFonts w:cstheme="minorHAnsi"/>
                <w:b/>
                <w:sz w:val="20"/>
                <w:szCs w:val="20"/>
                <w:u w:val="single"/>
              </w:rPr>
            </w:pPr>
            <w:r>
              <w:rPr>
                <w:rFonts w:cstheme="minorHAnsi"/>
                <w:b/>
                <w:sz w:val="20"/>
                <w:szCs w:val="20"/>
                <w:u w:val="single"/>
              </w:rPr>
              <w:t xml:space="preserve">Toilet Roll Craft </w:t>
            </w:r>
          </w:p>
        </w:tc>
        <w:tc>
          <w:tcPr>
            <w:tcW w:w="5180" w:type="dxa"/>
          </w:tcPr>
          <w:p w14:paraId="756311B7" w14:textId="77777777" w:rsidR="00C5491E" w:rsidRPr="00354F54" w:rsidRDefault="00C5491E" w:rsidP="00354F54">
            <w:pPr>
              <w:rPr>
                <w:rFonts w:cstheme="minorHAnsi"/>
                <w:b/>
                <w:sz w:val="20"/>
                <w:szCs w:val="20"/>
                <w:u w:val="single"/>
              </w:rPr>
            </w:pPr>
            <w:r w:rsidRPr="00354F54">
              <w:rPr>
                <w:rFonts w:cstheme="minorHAnsi"/>
                <w:b/>
                <w:sz w:val="20"/>
                <w:szCs w:val="20"/>
                <w:u w:val="single"/>
              </w:rPr>
              <w:t xml:space="preserve">PE </w:t>
            </w:r>
          </w:p>
        </w:tc>
        <w:tc>
          <w:tcPr>
            <w:tcW w:w="5761" w:type="dxa"/>
            <w:vMerge/>
          </w:tcPr>
          <w:p w14:paraId="74AB7EA1" w14:textId="5A666ADD" w:rsidR="00C5491E" w:rsidRPr="00354F54" w:rsidRDefault="00C5491E" w:rsidP="00354F54">
            <w:pPr>
              <w:rPr>
                <w:rFonts w:cstheme="minorHAnsi"/>
                <w:b/>
                <w:sz w:val="20"/>
                <w:szCs w:val="20"/>
                <w:u w:val="single"/>
              </w:rPr>
            </w:pPr>
          </w:p>
        </w:tc>
      </w:tr>
      <w:tr w:rsidR="00C5491E" w:rsidRPr="002606C9" w14:paraId="2359CD44" w14:textId="77777777" w:rsidTr="001C2582">
        <w:trPr>
          <w:trHeight w:val="639"/>
        </w:trPr>
        <w:tc>
          <w:tcPr>
            <w:tcW w:w="3776" w:type="dxa"/>
          </w:tcPr>
          <w:p w14:paraId="42C78E8C" w14:textId="2783C67E" w:rsidR="00C5491E" w:rsidRPr="00354F54" w:rsidRDefault="00C5491E" w:rsidP="00C5491E">
            <w:pPr>
              <w:rPr>
                <w:rFonts w:cstheme="minorHAnsi"/>
                <w:sz w:val="20"/>
                <w:szCs w:val="20"/>
              </w:rPr>
            </w:pPr>
            <w:r>
              <w:rPr>
                <w:noProof/>
                <w:lang w:eastAsia="en-GB"/>
              </w:rPr>
              <w:drawing>
                <wp:anchor distT="0" distB="0" distL="114300" distR="114300" simplePos="0" relativeHeight="251660288" behindDoc="1" locked="0" layoutInCell="1" allowOverlap="1" wp14:anchorId="1DB8A5F3" wp14:editId="470FA2B6">
                  <wp:simplePos x="0" y="0"/>
                  <wp:positionH relativeFrom="column">
                    <wp:posOffset>923121</wp:posOffset>
                  </wp:positionH>
                  <wp:positionV relativeFrom="paragraph">
                    <wp:posOffset>337</wp:posOffset>
                  </wp:positionV>
                  <wp:extent cx="1377315" cy="970280"/>
                  <wp:effectExtent l="0" t="0" r="0" b="1270"/>
                  <wp:wrapTight wrapText="bothSides">
                    <wp:wrapPolygon edited="0">
                      <wp:start x="21600" y="21600"/>
                      <wp:lineTo x="21600" y="396"/>
                      <wp:lineTo x="388" y="396"/>
                      <wp:lineTo x="388" y="21600"/>
                      <wp:lineTo x="21600" y="21600"/>
                    </wp:wrapPolygon>
                  </wp:wrapTight>
                  <wp:docPr id="2" name="Picture 2" descr="4 Extraordinary Paper Roll Crafts That Are Almost Effor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Extraordinary Paper Roll Crafts That Are Almost Effortl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37731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What can you make from a toilet roll? </w:t>
            </w:r>
          </w:p>
        </w:tc>
        <w:tc>
          <w:tcPr>
            <w:tcW w:w="5180" w:type="dxa"/>
          </w:tcPr>
          <w:p w14:paraId="5994B73E" w14:textId="622145F9" w:rsidR="00C5491E" w:rsidRPr="00354F54" w:rsidRDefault="00C5491E" w:rsidP="00C5491E">
            <w:pPr>
              <w:rPr>
                <w:rFonts w:cstheme="minorHAnsi"/>
                <w:color w:val="201F1E"/>
                <w:sz w:val="20"/>
                <w:szCs w:val="20"/>
                <w:shd w:val="clear" w:color="auto" w:fill="FFFFFF"/>
              </w:rPr>
            </w:pPr>
            <w:r w:rsidRPr="00354F54">
              <w:rPr>
                <w:rFonts w:cstheme="minorHAnsi"/>
                <w:color w:val="201F1E"/>
                <w:sz w:val="20"/>
                <w:szCs w:val="20"/>
                <w:shd w:val="clear" w:color="auto" w:fill="FFFFFF"/>
              </w:rPr>
              <w:t>#</w:t>
            </w:r>
            <w:proofErr w:type="spellStart"/>
            <w:r w:rsidRPr="00354F54">
              <w:rPr>
                <w:rFonts w:cstheme="minorHAnsi"/>
                <w:color w:val="201F1E"/>
                <w:sz w:val="20"/>
                <w:szCs w:val="20"/>
                <w:shd w:val="clear" w:color="auto" w:fill="FFFFFF"/>
              </w:rPr>
              <w:t>ThisIsPe</w:t>
            </w:r>
            <w:proofErr w:type="spellEnd"/>
            <w:r w:rsidRPr="00354F54">
              <w:rPr>
                <w:rFonts w:cstheme="minorHAnsi"/>
                <w:color w:val="201F1E"/>
                <w:sz w:val="20"/>
                <w:szCs w:val="20"/>
                <w:shd w:val="clear" w:color="auto" w:fill="FFFFFF"/>
              </w:rPr>
              <w:t xml:space="preserve"> </w:t>
            </w:r>
          </w:p>
          <w:p w14:paraId="679E4A76" w14:textId="2FD00760" w:rsidR="00C5491E" w:rsidRPr="00354F54" w:rsidRDefault="00C5491E" w:rsidP="00C5491E">
            <w:pPr>
              <w:rPr>
                <w:rFonts w:cstheme="minorHAnsi"/>
                <w:color w:val="201F1E"/>
                <w:sz w:val="20"/>
                <w:szCs w:val="20"/>
                <w:shd w:val="clear" w:color="auto" w:fill="FFFFFF"/>
              </w:rPr>
            </w:pPr>
            <w:r w:rsidRPr="00354F54">
              <w:rPr>
                <w:rFonts w:cstheme="minorHAnsi"/>
                <w:color w:val="201F1E"/>
                <w:sz w:val="20"/>
                <w:szCs w:val="20"/>
                <w:shd w:val="clear" w:color="auto" w:fill="FFFFFF"/>
              </w:rPr>
              <w:t xml:space="preserve">The Yorkshire Sports foundation have been busy creating a whole range of PE activities that can be done at home. We have attached a link to an example. </w:t>
            </w:r>
          </w:p>
          <w:p w14:paraId="2FA7CFA0" w14:textId="00720725" w:rsidR="00C5491E" w:rsidRPr="001C2582" w:rsidRDefault="00B96080" w:rsidP="00C5491E">
            <w:pPr>
              <w:rPr>
                <w:rFonts w:cstheme="minorHAnsi"/>
                <w:color w:val="201F1E"/>
                <w:sz w:val="20"/>
                <w:szCs w:val="20"/>
                <w:shd w:val="clear" w:color="auto" w:fill="FFFFFF"/>
              </w:rPr>
            </w:pPr>
            <w:hyperlink r:id="rId18" w:history="1">
              <w:r w:rsidR="00C5491E" w:rsidRPr="00354F54">
                <w:rPr>
                  <w:rStyle w:val="Hyperlink"/>
                  <w:rFonts w:cstheme="minorHAnsi"/>
                  <w:sz w:val="20"/>
                  <w:szCs w:val="20"/>
                  <w:shd w:val="clear" w:color="auto" w:fill="FFFFFF"/>
                </w:rPr>
                <w:t>https://youtu.be/gRRnI3vB1WI</w:t>
              </w:r>
            </w:hyperlink>
          </w:p>
        </w:tc>
        <w:tc>
          <w:tcPr>
            <w:tcW w:w="5761" w:type="dxa"/>
            <w:vMerge/>
          </w:tcPr>
          <w:p w14:paraId="2B096AFA" w14:textId="3F87F640" w:rsidR="00C5491E" w:rsidRPr="00354F54" w:rsidRDefault="00C5491E" w:rsidP="00C5491E">
            <w:pPr>
              <w:rPr>
                <w:rFonts w:cstheme="minorHAnsi"/>
                <w:sz w:val="20"/>
                <w:szCs w:val="20"/>
              </w:rPr>
            </w:pPr>
          </w:p>
        </w:tc>
      </w:tr>
      <w:bookmarkEnd w:id="0"/>
    </w:tbl>
    <w:p w14:paraId="3624F161" w14:textId="77777777" w:rsidR="002D53ED" w:rsidRPr="002606C9" w:rsidRDefault="002D53ED" w:rsidP="00185558">
      <w:pPr>
        <w:rPr>
          <w:b/>
          <w:sz w:val="20"/>
          <w:u w:val="single"/>
        </w:rPr>
      </w:pPr>
    </w:p>
    <w:sectPr w:rsidR="002D53ED" w:rsidRPr="002606C9" w:rsidSect="009F224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44D1" w14:textId="77777777" w:rsidR="00B96080" w:rsidRDefault="00B96080" w:rsidP="009F2244">
      <w:pPr>
        <w:spacing w:after="0" w:line="240" w:lineRule="auto"/>
      </w:pPr>
      <w:r>
        <w:separator/>
      </w:r>
    </w:p>
  </w:endnote>
  <w:endnote w:type="continuationSeparator" w:id="0">
    <w:p w14:paraId="183F7618" w14:textId="77777777" w:rsidR="00B96080" w:rsidRDefault="00B96080" w:rsidP="009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FB63" w14:textId="77777777" w:rsidR="00B96080" w:rsidRDefault="00B96080" w:rsidP="009F2244">
      <w:pPr>
        <w:spacing w:after="0" w:line="240" w:lineRule="auto"/>
      </w:pPr>
      <w:r>
        <w:separator/>
      </w:r>
    </w:p>
  </w:footnote>
  <w:footnote w:type="continuationSeparator" w:id="0">
    <w:p w14:paraId="137FD707" w14:textId="77777777" w:rsidR="00B96080" w:rsidRDefault="00B96080" w:rsidP="009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D2BB" w14:textId="64CE9B27" w:rsidR="00354F54" w:rsidRPr="002606C9" w:rsidRDefault="00354F54" w:rsidP="00354F54">
    <w:pPr>
      <w:jc w:val="center"/>
      <w:rPr>
        <w:b/>
        <w:sz w:val="20"/>
        <w:u w:val="single"/>
      </w:rPr>
    </w:pPr>
    <w:bookmarkStart w:id="2" w:name="_Hlk37604169"/>
    <w:r w:rsidRPr="002606C9">
      <w:rPr>
        <w:b/>
        <w:sz w:val="20"/>
        <w:u w:val="single"/>
      </w:rPr>
      <w:t xml:space="preserve">Home Learning Tasks W.C </w:t>
    </w:r>
    <w:r w:rsidR="0001699F">
      <w:rPr>
        <w:b/>
        <w:sz w:val="20"/>
        <w:u w:val="single"/>
      </w:rPr>
      <w:t>18t</w:t>
    </w:r>
    <w:r w:rsidRPr="00510B2E">
      <w:rPr>
        <w:b/>
        <w:sz w:val="20"/>
        <w:u w:val="single"/>
        <w:vertAlign w:val="superscript"/>
      </w:rPr>
      <w:t>h</w:t>
    </w:r>
    <w:r>
      <w:rPr>
        <w:b/>
        <w:sz w:val="20"/>
        <w:u w:val="single"/>
      </w:rPr>
      <w:t xml:space="preserve"> May</w:t>
    </w:r>
    <w:r w:rsidRPr="002606C9">
      <w:rPr>
        <w:b/>
        <w:sz w:val="20"/>
        <w:u w:val="single"/>
      </w:rPr>
      <w:t xml:space="preserve"> 2020</w:t>
    </w:r>
  </w:p>
  <w:p w14:paraId="3F17F759" w14:textId="77777777" w:rsidR="00354F54" w:rsidRPr="002606C9" w:rsidRDefault="00354F54" w:rsidP="00354F54">
    <w:pPr>
      <w:jc w:val="center"/>
      <w:rPr>
        <w:b/>
        <w:sz w:val="20"/>
        <w:u w:val="single"/>
      </w:rPr>
    </w:pPr>
    <w:r w:rsidRPr="002606C9">
      <w:rPr>
        <w:b/>
        <w:sz w:val="20"/>
        <w:u w:val="single"/>
      </w:rPr>
      <w:t>*</w:t>
    </w:r>
    <w:r>
      <w:rPr>
        <w:b/>
        <w:sz w:val="20"/>
        <w:u w:val="single"/>
      </w:rPr>
      <w:t xml:space="preserve">Thank you very much for the continued support with home learning. We appreciate that it comes with various challenges but please know that we are here to offer support and advice on See-Saw. </w:t>
    </w:r>
    <w:r w:rsidRPr="002606C9">
      <w:rPr>
        <w:b/>
        <w:sz w:val="20"/>
        <w:u w:val="single"/>
      </w:rPr>
      <w:t>*</w:t>
    </w:r>
  </w:p>
  <w:bookmarkEnd w:id="2"/>
  <w:p w14:paraId="2AF11560" w14:textId="77777777" w:rsidR="00354F54" w:rsidRDefault="0035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34F"/>
    <w:multiLevelType w:val="hybridMultilevel"/>
    <w:tmpl w:val="2118DFEA"/>
    <w:lvl w:ilvl="0" w:tplc="732012EA">
      <w:start w:val="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42DA8"/>
    <w:multiLevelType w:val="hybridMultilevel"/>
    <w:tmpl w:val="75D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F2CAF"/>
    <w:multiLevelType w:val="hybridMultilevel"/>
    <w:tmpl w:val="D2EC6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40455D"/>
    <w:multiLevelType w:val="hybridMultilevel"/>
    <w:tmpl w:val="DFA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44"/>
    <w:rsid w:val="0000501E"/>
    <w:rsid w:val="0001699F"/>
    <w:rsid w:val="0005224F"/>
    <w:rsid w:val="000B42F3"/>
    <w:rsid w:val="00146C4F"/>
    <w:rsid w:val="00185558"/>
    <w:rsid w:val="001C2582"/>
    <w:rsid w:val="001E7D6B"/>
    <w:rsid w:val="00246B0B"/>
    <w:rsid w:val="002606C9"/>
    <w:rsid w:val="00285BA9"/>
    <w:rsid w:val="002D53ED"/>
    <w:rsid w:val="002E249B"/>
    <w:rsid w:val="002E296B"/>
    <w:rsid w:val="002E6DE7"/>
    <w:rsid w:val="00354F54"/>
    <w:rsid w:val="0039364D"/>
    <w:rsid w:val="003B2CE7"/>
    <w:rsid w:val="00425927"/>
    <w:rsid w:val="0043784B"/>
    <w:rsid w:val="00441D68"/>
    <w:rsid w:val="0049166C"/>
    <w:rsid w:val="004A67A1"/>
    <w:rsid w:val="004D6111"/>
    <w:rsid w:val="00510B2E"/>
    <w:rsid w:val="0055539B"/>
    <w:rsid w:val="00563AAB"/>
    <w:rsid w:val="00570351"/>
    <w:rsid w:val="0071443E"/>
    <w:rsid w:val="00734BFA"/>
    <w:rsid w:val="0074400C"/>
    <w:rsid w:val="00782B2C"/>
    <w:rsid w:val="007D42EA"/>
    <w:rsid w:val="007D7E3B"/>
    <w:rsid w:val="008A028B"/>
    <w:rsid w:val="008E4FAE"/>
    <w:rsid w:val="008F2B5A"/>
    <w:rsid w:val="00992D78"/>
    <w:rsid w:val="009B2421"/>
    <w:rsid w:val="009F2244"/>
    <w:rsid w:val="009F3A8F"/>
    <w:rsid w:val="009F3EE9"/>
    <w:rsid w:val="00A0153D"/>
    <w:rsid w:val="00A1362D"/>
    <w:rsid w:val="00AE091A"/>
    <w:rsid w:val="00B950E2"/>
    <w:rsid w:val="00B96080"/>
    <w:rsid w:val="00BD4885"/>
    <w:rsid w:val="00C119EB"/>
    <w:rsid w:val="00C52EFD"/>
    <w:rsid w:val="00C5491E"/>
    <w:rsid w:val="00CB158E"/>
    <w:rsid w:val="00D35900"/>
    <w:rsid w:val="00D43921"/>
    <w:rsid w:val="00E07EAE"/>
    <w:rsid w:val="00E32CC0"/>
    <w:rsid w:val="00F53D8B"/>
    <w:rsid w:val="00FD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BE32"/>
  <w15:chartTrackingRefBased/>
  <w15:docId w15:val="{29E7E312-CC56-493C-BAF2-1BCC98E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44"/>
  </w:style>
  <w:style w:type="paragraph" w:styleId="Footer">
    <w:name w:val="footer"/>
    <w:basedOn w:val="Normal"/>
    <w:link w:val="FooterChar"/>
    <w:uiPriority w:val="99"/>
    <w:unhideWhenUsed/>
    <w:rsid w:val="009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44"/>
  </w:style>
  <w:style w:type="paragraph" w:styleId="ListParagraph">
    <w:name w:val="List Paragraph"/>
    <w:basedOn w:val="Normal"/>
    <w:uiPriority w:val="34"/>
    <w:qFormat/>
    <w:rsid w:val="009F2244"/>
    <w:pPr>
      <w:ind w:left="720"/>
      <w:contextualSpacing/>
    </w:pPr>
  </w:style>
  <w:style w:type="character" w:styleId="Hyperlink">
    <w:name w:val="Hyperlink"/>
    <w:basedOn w:val="DefaultParagraphFont"/>
    <w:uiPriority w:val="99"/>
    <w:unhideWhenUsed/>
    <w:rsid w:val="004A67A1"/>
    <w:rPr>
      <w:color w:val="0000FF"/>
      <w:u w:val="single"/>
    </w:rPr>
  </w:style>
  <w:style w:type="character" w:styleId="FollowedHyperlink">
    <w:name w:val="FollowedHyperlink"/>
    <w:basedOn w:val="DefaultParagraphFont"/>
    <w:uiPriority w:val="99"/>
    <w:semiHidden/>
    <w:unhideWhenUsed/>
    <w:rsid w:val="004D6111"/>
    <w:rPr>
      <w:color w:val="954F72" w:themeColor="followedHyperlink"/>
      <w:u w:val="single"/>
    </w:rPr>
  </w:style>
  <w:style w:type="character" w:customStyle="1" w:styleId="UnresolvedMention1">
    <w:name w:val="Unresolved Mention1"/>
    <w:basedOn w:val="DefaultParagraphFont"/>
    <w:uiPriority w:val="99"/>
    <w:semiHidden/>
    <w:unhideWhenUsed/>
    <w:rsid w:val="002D53ED"/>
    <w:rPr>
      <w:color w:val="605E5C"/>
      <w:shd w:val="clear" w:color="auto" w:fill="E1DFDD"/>
    </w:rPr>
  </w:style>
  <w:style w:type="character" w:styleId="Strong">
    <w:name w:val="Strong"/>
    <w:basedOn w:val="DefaultParagraphFont"/>
    <w:uiPriority w:val="22"/>
    <w:qFormat/>
    <w:rsid w:val="00C52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ciencekids.co.nz/sciencefacts/scientists/alexandergrahambel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bbc.co.uk/teach/class-clips-video/true-stories-alexander-graham-bell/zf7gd6f"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coolkidfacts.com/alexander-graham-bell-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Emily Harrison</cp:lastModifiedBy>
  <cp:revision>7</cp:revision>
  <dcterms:created xsi:type="dcterms:W3CDTF">2020-05-14T15:34:00Z</dcterms:created>
  <dcterms:modified xsi:type="dcterms:W3CDTF">2020-05-17T14:36:00Z</dcterms:modified>
</cp:coreProperties>
</file>