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00274A11">
        <w:rPr>
          <w:sz w:val="36"/>
          <w:szCs w:val="36"/>
        </w:rPr>
        <w:t xml:space="preserve"> </w:t>
      </w:r>
      <w:r w:rsidR="00597D7B">
        <w:rPr>
          <w:sz w:val="36"/>
          <w:szCs w:val="36"/>
        </w:rPr>
        <w:t>HOPE</w:t>
      </w:r>
    </w:p>
    <w:p w:rsidR="00950FB0" w:rsidRDefault="0043370B" w:rsidP="00856482">
      <w:pPr>
        <w:jc w:val="center"/>
      </w:pPr>
      <w:r>
        <w:t>Christians see their hope in God’s promise ‘that love and goodness have, and will ultimately, overcome all evil’. This hope is manifested I n the life, death and resurrection of Jesus Christ.</w:t>
      </w:r>
    </w:p>
    <w:p w:rsidR="0043370B" w:rsidRPr="0043370B" w:rsidRDefault="0043370B" w:rsidP="0043370B">
      <w:pPr>
        <w:jc w:val="center"/>
      </w:pPr>
      <w:r>
        <w:t>In the Bible, hope is links with promise; God’s people fix their hope on what he has promised, longing for the day when it will arrive. The gospels make clear that God’s greatest promise was that he would send a Saviour into the world.</w:t>
      </w:r>
    </w:p>
    <w:tbl>
      <w:tblPr>
        <w:tblStyle w:val="TableGrid"/>
        <w:tblW w:w="0" w:type="auto"/>
        <w:tblLayout w:type="fixed"/>
        <w:tblLook w:val="04A0" w:firstRow="1" w:lastRow="0" w:firstColumn="1" w:lastColumn="0" w:noHBand="0" w:noVBand="1"/>
      </w:tblPr>
      <w:tblGrid>
        <w:gridCol w:w="1242"/>
        <w:gridCol w:w="2581"/>
        <w:gridCol w:w="2409"/>
        <w:gridCol w:w="2835"/>
        <w:gridCol w:w="2552"/>
        <w:gridCol w:w="2329"/>
      </w:tblGrid>
      <w:tr w:rsidR="00CD5725" w:rsidTr="00CD5725">
        <w:tc>
          <w:tcPr>
            <w:tcW w:w="1242" w:type="dxa"/>
          </w:tcPr>
          <w:p w:rsidR="00856482" w:rsidRDefault="00856482" w:rsidP="00856482">
            <w:pPr>
              <w:jc w:val="center"/>
              <w:rPr>
                <w:sz w:val="36"/>
                <w:szCs w:val="36"/>
              </w:rPr>
            </w:pPr>
          </w:p>
        </w:tc>
        <w:tc>
          <w:tcPr>
            <w:tcW w:w="2581" w:type="dxa"/>
          </w:tcPr>
          <w:p w:rsidR="00856482" w:rsidRDefault="00856482" w:rsidP="00856482">
            <w:pPr>
              <w:jc w:val="center"/>
              <w:rPr>
                <w:b/>
                <w:sz w:val="24"/>
                <w:szCs w:val="24"/>
              </w:rPr>
            </w:pPr>
            <w:r w:rsidRPr="00856482">
              <w:rPr>
                <w:b/>
                <w:sz w:val="24"/>
                <w:szCs w:val="24"/>
              </w:rPr>
              <w:t>MONDAY</w:t>
            </w:r>
          </w:p>
          <w:p w:rsidR="00856482" w:rsidRDefault="0012125A" w:rsidP="00856482">
            <w:pPr>
              <w:jc w:val="center"/>
              <w:rPr>
                <w:b/>
                <w:sz w:val="24"/>
                <w:szCs w:val="24"/>
              </w:rPr>
            </w:pPr>
            <w:r>
              <w:rPr>
                <w:b/>
                <w:sz w:val="24"/>
                <w:szCs w:val="24"/>
              </w:rPr>
              <w:t>KS1 (JB</w:t>
            </w:r>
            <w:r w:rsidR="00880F71">
              <w:rPr>
                <w:b/>
                <w:sz w:val="24"/>
                <w:szCs w:val="24"/>
              </w:rPr>
              <w:t>) –</w:t>
            </w:r>
          </w:p>
          <w:p w:rsidR="00880F71" w:rsidRPr="00856482" w:rsidRDefault="00880F71" w:rsidP="00856482">
            <w:pPr>
              <w:jc w:val="center"/>
              <w:rPr>
                <w:b/>
                <w:sz w:val="24"/>
                <w:szCs w:val="24"/>
              </w:rPr>
            </w:pPr>
            <w:r>
              <w:rPr>
                <w:b/>
                <w:sz w:val="24"/>
                <w:szCs w:val="24"/>
              </w:rPr>
              <w:t xml:space="preserve">KS2 (JO) - </w:t>
            </w:r>
          </w:p>
        </w:tc>
        <w:tc>
          <w:tcPr>
            <w:tcW w:w="2409" w:type="dxa"/>
          </w:tcPr>
          <w:p w:rsidR="00856482" w:rsidRDefault="00856482" w:rsidP="00856482">
            <w:pPr>
              <w:jc w:val="center"/>
              <w:rPr>
                <w:b/>
                <w:sz w:val="24"/>
                <w:szCs w:val="24"/>
              </w:rPr>
            </w:pPr>
            <w:r w:rsidRPr="00856482">
              <w:rPr>
                <w:b/>
                <w:sz w:val="24"/>
                <w:szCs w:val="24"/>
              </w:rPr>
              <w:t>TUESDAY</w:t>
            </w:r>
          </w:p>
          <w:p w:rsidR="00856482" w:rsidRDefault="0012125A" w:rsidP="00856482">
            <w:pPr>
              <w:jc w:val="center"/>
              <w:rPr>
                <w:b/>
                <w:sz w:val="24"/>
                <w:szCs w:val="24"/>
              </w:rPr>
            </w:pPr>
            <w:r>
              <w:rPr>
                <w:b/>
                <w:sz w:val="24"/>
                <w:szCs w:val="24"/>
              </w:rPr>
              <w:t>KS1 (AM</w:t>
            </w:r>
            <w:r w:rsidR="00880F71">
              <w:rPr>
                <w:b/>
                <w:sz w:val="24"/>
                <w:szCs w:val="24"/>
              </w:rPr>
              <w:t xml:space="preserve">) hall </w:t>
            </w:r>
          </w:p>
          <w:p w:rsidR="00880F71" w:rsidRPr="00856482" w:rsidRDefault="00BA3FF6" w:rsidP="00856482">
            <w:pPr>
              <w:jc w:val="center"/>
              <w:rPr>
                <w:b/>
                <w:sz w:val="24"/>
                <w:szCs w:val="24"/>
              </w:rPr>
            </w:pPr>
            <w:r w:rsidRPr="00BA3FF6">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501015</wp:posOffset>
                      </wp:positionV>
                      <wp:extent cx="15240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920C8F" id="_x0000_t32" coordsize="21600,21600" o:spt="32" o:oned="t" path="m,l21600,21600e" filled="f">
                      <v:path arrowok="t" fillok="f" o:connecttype="none"/>
                      <o:lock v:ext="edit" shapetype="t"/>
                    </v:shapetype>
                    <v:shape id="Straight Arrow Connector 2" o:spid="_x0000_s1026" type="#_x0000_t32" style="position:absolute;margin-left:57.7pt;margin-top:39.45pt;width:12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" strokecolor="#5b9bd5 [3204]" strokeweight=".5pt">
                      <v:stroke startarrow="block" endarrow="block" joinstyle="miter"/>
                    </v:shape>
                  </w:pict>
                </mc:Fallback>
              </mc:AlternateContent>
            </w:r>
            <w:r w:rsidR="00880F71">
              <w:rPr>
                <w:b/>
                <w:sz w:val="24"/>
                <w:szCs w:val="24"/>
              </w:rPr>
              <w:t>KS2 - class</w:t>
            </w:r>
          </w:p>
        </w:tc>
        <w:tc>
          <w:tcPr>
            <w:tcW w:w="2835" w:type="dxa"/>
          </w:tcPr>
          <w:p w:rsidR="00856482" w:rsidRDefault="00856482" w:rsidP="00856482">
            <w:pPr>
              <w:jc w:val="center"/>
              <w:rPr>
                <w:b/>
                <w:sz w:val="24"/>
                <w:szCs w:val="24"/>
              </w:rPr>
            </w:pPr>
            <w:r w:rsidRPr="00856482">
              <w:rPr>
                <w:b/>
                <w:sz w:val="24"/>
                <w:szCs w:val="24"/>
              </w:rPr>
              <w:t>WEDNESDAY</w:t>
            </w:r>
          </w:p>
          <w:p w:rsidR="00880F71" w:rsidRDefault="00880F71" w:rsidP="00856482">
            <w:pPr>
              <w:jc w:val="center"/>
              <w:rPr>
                <w:b/>
                <w:sz w:val="24"/>
                <w:szCs w:val="24"/>
              </w:rPr>
            </w:pPr>
            <w:r>
              <w:rPr>
                <w:b/>
                <w:sz w:val="24"/>
                <w:szCs w:val="24"/>
              </w:rPr>
              <w:t>KS1 – class</w:t>
            </w:r>
          </w:p>
          <w:p w:rsidR="00880F71" w:rsidRDefault="00880F71" w:rsidP="00856482">
            <w:pPr>
              <w:jc w:val="center"/>
              <w:rPr>
                <w:b/>
                <w:sz w:val="24"/>
                <w:szCs w:val="24"/>
              </w:rPr>
            </w:pPr>
            <w:r>
              <w:rPr>
                <w:b/>
                <w:sz w:val="24"/>
                <w:szCs w:val="24"/>
              </w:rPr>
              <w:t xml:space="preserve">KS2 (CH) hall - </w:t>
            </w:r>
          </w:p>
          <w:p w:rsidR="00DA6288" w:rsidRPr="00856482" w:rsidRDefault="00DA6288" w:rsidP="00856482">
            <w:pPr>
              <w:jc w:val="center"/>
              <w:rPr>
                <w:b/>
                <w:sz w:val="24"/>
                <w:szCs w:val="24"/>
              </w:rPr>
            </w:pPr>
          </w:p>
        </w:tc>
        <w:tc>
          <w:tcPr>
            <w:tcW w:w="2552" w:type="dxa"/>
          </w:tcPr>
          <w:p w:rsidR="00856482" w:rsidRDefault="00856482" w:rsidP="00856482">
            <w:pPr>
              <w:jc w:val="center"/>
              <w:rPr>
                <w:b/>
                <w:sz w:val="24"/>
                <w:szCs w:val="24"/>
              </w:rPr>
            </w:pPr>
            <w:r w:rsidRPr="00856482">
              <w:rPr>
                <w:b/>
                <w:sz w:val="24"/>
                <w:szCs w:val="24"/>
              </w:rPr>
              <w:t>THURSDAY</w:t>
            </w:r>
          </w:p>
          <w:p w:rsidR="00571E7F" w:rsidRPr="00FE0E54" w:rsidRDefault="00880F71" w:rsidP="00856482">
            <w:pPr>
              <w:jc w:val="center"/>
              <w:rPr>
                <w:b/>
                <w:sz w:val="18"/>
                <w:szCs w:val="18"/>
              </w:rPr>
            </w:pPr>
            <w:r w:rsidRPr="00FE0E54">
              <w:rPr>
                <w:b/>
                <w:sz w:val="18"/>
                <w:szCs w:val="18"/>
              </w:rPr>
              <w:t xml:space="preserve">KS1/KS2 alternate weeks in hall with Yvette </w:t>
            </w:r>
            <w:proofErr w:type="spellStart"/>
            <w:r w:rsidRPr="00FE0E54">
              <w:rPr>
                <w:b/>
                <w:sz w:val="18"/>
                <w:szCs w:val="18"/>
              </w:rPr>
              <w:t>Ladds</w:t>
            </w:r>
            <w:proofErr w:type="spellEnd"/>
            <w:r w:rsidR="00374B0E" w:rsidRPr="00FE0E54">
              <w:rPr>
                <w:b/>
                <w:sz w:val="18"/>
                <w:szCs w:val="18"/>
              </w:rPr>
              <w:t xml:space="preserve"> </w:t>
            </w:r>
            <w:r w:rsidR="00374B0E" w:rsidRPr="00733FBA">
              <w:rPr>
                <w:b/>
                <w:color w:val="FF0000"/>
                <w:sz w:val="18"/>
                <w:szCs w:val="18"/>
              </w:rPr>
              <w:t>@10am</w:t>
            </w:r>
          </w:p>
          <w:p w:rsidR="00880F71" w:rsidRPr="00FE0E54" w:rsidRDefault="0012125A" w:rsidP="00856482">
            <w:pPr>
              <w:jc w:val="center"/>
              <w:rPr>
                <w:b/>
                <w:sz w:val="18"/>
                <w:szCs w:val="18"/>
              </w:rPr>
            </w:pPr>
            <w:r w:rsidRPr="00FE0E54">
              <w:rPr>
                <w:b/>
                <w:sz w:val="18"/>
                <w:szCs w:val="18"/>
              </w:rPr>
              <w:t>KS1 alternate weeks</w:t>
            </w:r>
            <w:r w:rsidR="00880F71" w:rsidRPr="00FE0E54">
              <w:rPr>
                <w:b/>
                <w:sz w:val="18"/>
                <w:szCs w:val="18"/>
              </w:rPr>
              <w:t xml:space="preserve"> in class </w:t>
            </w:r>
            <w:r w:rsidRPr="00FE0E54">
              <w:rPr>
                <w:b/>
                <w:sz w:val="18"/>
                <w:szCs w:val="18"/>
              </w:rPr>
              <w:t>-</w:t>
            </w:r>
            <w:r w:rsidR="00880F71" w:rsidRPr="00FE0E54">
              <w:rPr>
                <w:b/>
                <w:sz w:val="18"/>
                <w:szCs w:val="18"/>
              </w:rPr>
              <w:t>bible story</w:t>
            </w:r>
          </w:p>
          <w:p w:rsidR="0012125A" w:rsidRPr="00856482" w:rsidRDefault="0012125A" w:rsidP="00856482">
            <w:pPr>
              <w:jc w:val="center"/>
              <w:rPr>
                <w:b/>
                <w:sz w:val="24"/>
                <w:szCs w:val="24"/>
              </w:rPr>
            </w:pPr>
            <w:r w:rsidRPr="00FE0E54">
              <w:rPr>
                <w:b/>
                <w:sz w:val="18"/>
                <w:szCs w:val="18"/>
              </w:rPr>
              <w:t>KS2 alternate weeks in class using Picture News Resources</w:t>
            </w:r>
          </w:p>
        </w:tc>
        <w:tc>
          <w:tcPr>
            <w:tcW w:w="2329" w:type="dxa"/>
          </w:tcPr>
          <w:p w:rsidR="00856482" w:rsidRDefault="00856482" w:rsidP="00856482">
            <w:pPr>
              <w:jc w:val="center"/>
              <w:rPr>
                <w:b/>
                <w:sz w:val="24"/>
                <w:szCs w:val="24"/>
              </w:rPr>
            </w:pPr>
            <w:r w:rsidRPr="00856482">
              <w:rPr>
                <w:b/>
                <w:sz w:val="24"/>
                <w:szCs w:val="24"/>
              </w:rPr>
              <w:t>FRIDAY</w:t>
            </w:r>
          </w:p>
          <w:p w:rsidR="00856482" w:rsidRPr="00856482" w:rsidRDefault="00880F71" w:rsidP="00856482">
            <w:pPr>
              <w:jc w:val="center"/>
              <w:rPr>
                <w:b/>
                <w:sz w:val="24"/>
                <w:szCs w:val="24"/>
              </w:rPr>
            </w:pPr>
            <w:r>
              <w:rPr>
                <w:b/>
                <w:sz w:val="24"/>
                <w:szCs w:val="24"/>
              </w:rPr>
              <w:t xml:space="preserve">Whole school celebration </w:t>
            </w:r>
            <w:r w:rsidRPr="00733FBA">
              <w:rPr>
                <w:b/>
                <w:color w:val="FF0000"/>
                <w:sz w:val="24"/>
                <w:szCs w:val="24"/>
              </w:rPr>
              <w:t>10.15</w:t>
            </w:r>
          </w:p>
        </w:tc>
      </w:tr>
      <w:tr w:rsidR="00CD5725" w:rsidTr="00CD5725">
        <w:trPr>
          <w:trHeight w:val="1450"/>
        </w:trPr>
        <w:tc>
          <w:tcPr>
            <w:tcW w:w="1242" w:type="dxa"/>
            <w:vMerge w:val="restart"/>
            <w:tcBorders>
              <w:bottom w:val="single" w:sz="4" w:space="0" w:color="auto"/>
            </w:tcBorders>
          </w:tcPr>
          <w:p w:rsidR="0043370B" w:rsidRDefault="0043370B" w:rsidP="00856482">
            <w:pPr>
              <w:jc w:val="center"/>
              <w:rPr>
                <w:b/>
                <w:sz w:val="24"/>
                <w:szCs w:val="24"/>
              </w:rPr>
            </w:pPr>
            <w:r>
              <w:rPr>
                <w:b/>
                <w:sz w:val="24"/>
                <w:szCs w:val="24"/>
              </w:rPr>
              <w:t>WB 6/9/21</w:t>
            </w:r>
          </w:p>
          <w:p w:rsidR="00E34EDE" w:rsidRPr="004008A7" w:rsidRDefault="00E34EDE" w:rsidP="00E34EDE">
            <w:pPr>
              <w:jc w:val="center"/>
              <w:rPr>
                <w:b/>
              </w:rPr>
            </w:pPr>
            <w:r>
              <w:rPr>
                <w:b/>
              </w:rPr>
              <w:t xml:space="preserve">Hymn – ‘Shine </w:t>
            </w:r>
            <w:r>
              <w:rPr>
                <w:b/>
              </w:rPr>
              <w:lastRenderedPageBreak/>
              <w:t>Jesus Shine’</w:t>
            </w:r>
          </w:p>
          <w:p w:rsidR="00E34EDE" w:rsidRPr="00856482" w:rsidRDefault="00E34EDE" w:rsidP="00856482">
            <w:pPr>
              <w:jc w:val="center"/>
              <w:rPr>
                <w:b/>
                <w:sz w:val="24"/>
                <w:szCs w:val="24"/>
              </w:rPr>
            </w:pPr>
          </w:p>
        </w:tc>
        <w:tc>
          <w:tcPr>
            <w:tcW w:w="2581" w:type="dxa"/>
            <w:vMerge w:val="restart"/>
            <w:tcBorders>
              <w:bottom w:val="single" w:sz="4" w:space="0" w:color="auto"/>
            </w:tcBorders>
          </w:tcPr>
          <w:p w:rsidR="0043370B" w:rsidRDefault="00880F71" w:rsidP="004008A7">
            <w:pPr>
              <w:jc w:val="center"/>
              <w:rPr>
                <w:b/>
              </w:rPr>
            </w:pPr>
            <w:r>
              <w:rPr>
                <w:b/>
              </w:rPr>
              <w:lastRenderedPageBreak/>
              <w:t>Jesus is the hope and light of the world</w:t>
            </w:r>
          </w:p>
          <w:p w:rsidR="00880F71" w:rsidRDefault="00BA3FF6" w:rsidP="004008A7">
            <w:pPr>
              <w:jc w:val="center"/>
              <w:rPr>
                <w:b/>
              </w:rPr>
            </w:pPr>
            <w:r>
              <w:rPr>
                <w:b/>
              </w:rPr>
              <w:t>Luke 2:32</w:t>
            </w:r>
          </w:p>
          <w:p w:rsidR="00733FBA" w:rsidRDefault="00733FBA" w:rsidP="004008A7">
            <w:pPr>
              <w:jc w:val="center"/>
              <w:rPr>
                <w:b/>
              </w:rPr>
            </w:pPr>
          </w:p>
          <w:p w:rsidR="00733FBA" w:rsidRDefault="00733FBA" w:rsidP="004008A7">
            <w:pPr>
              <w:jc w:val="center"/>
              <w:rPr>
                <w:b/>
              </w:rPr>
            </w:pPr>
          </w:p>
          <w:p w:rsidR="00BA3FF6" w:rsidRDefault="00733FBA" w:rsidP="004008A7">
            <w:pPr>
              <w:jc w:val="center"/>
              <w:rPr>
                <w:b/>
              </w:rPr>
            </w:pPr>
            <w:r>
              <w:rPr>
                <w:b/>
              </w:rPr>
              <w:t>p.207</w:t>
            </w:r>
            <w:r w:rsidR="00BA3FF6">
              <w:rPr>
                <w:b/>
              </w:rPr>
              <w:t xml:space="preserve"> values for life </w:t>
            </w:r>
          </w:p>
          <w:p w:rsidR="0043370B" w:rsidRPr="00856482" w:rsidRDefault="0043370B" w:rsidP="00E34EDE">
            <w:pPr>
              <w:jc w:val="center"/>
              <w:rPr>
                <w:sz w:val="18"/>
                <w:szCs w:val="18"/>
              </w:rPr>
            </w:pPr>
          </w:p>
        </w:tc>
        <w:tc>
          <w:tcPr>
            <w:tcW w:w="2409" w:type="dxa"/>
            <w:tcBorders>
              <w:right w:val="nil"/>
            </w:tcBorders>
          </w:tcPr>
          <w:p w:rsidR="00BA3FF6" w:rsidRDefault="00BA3FF6" w:rsidP="00BA3FF6">
            <w:pPr>
              <w:jc w:val="center"/>
              <w:rPr>
                <w:b/>
              </w:rPr>
            </w:pPr>
            <w:r>
              <w:rPr>
                <w:b/>
              </w:rPr>
              <w:lastRenderedPageBreak/>
              <w:t xml:space="preserve">Hall </w:t>
            </w:r>
          </w:p>
          <w:p w:rsidR="00BA3FF6" w:rsidRDefault="00BA3FF6" w:rsidP="00BA3FF6">
            <w:pPr>
              <w:jc w:val="center"/>
              <w:rPr>
                <w:b/>
              </w:rPr>
            </w:pPr>
            <w:r>
              <w:rPr>
                <w:b/>
              </w:rPr>
              <w:t>The Lord’s Prayer – a prayer for Hope</w:t>
            </w:r>
          </w:p>
          <w:p w:rsidR="00223C49" w:rsidRDefault="00223C49" w:rsidP="00BA3FF6">
            <w:pPr>
              <w:jc w:val="center"/>
              <w:rPr>
                <w:b/>
              </w:rPr>
            </w:pPr>
            <w:r>
              <w:rPr>
                <w:b/>
              </w:rPr>
              <w:t>Matthew 6:9-13</w:t>
            </w:r>
          </w:p>
          <w:p w:rsidR="00BA3FF6" w:rsidRDefault="00BA3FF6" w:rsidP="00BA3FF6">
            <w:pPr>
              <w:jc w:val="center"/>
              <w:rPr>
                <w:b/>
              </w:rPr>
            </w:pPr>
          </w:p>
          <w:p w:rsidR="00BA3FF6" w:rsidRPr="009F7870" w:rsidRDefault="00BA3FF6" w:rsidP="00BA3FF6">
            <w:pPr>
              <w:jc w:val="center"/>
              <w:rPr>
                <w:b/>
              </w:rPr>
            </w:pPr>
          </w:p>
        </w:tc>
        <w:tc>
          <w:tcPr>
            <w:tcW w:w="2835" w:type="dxa"/>
            <w:vMerge w:val="restart"/>
            <w:tcBorders>
              <w:left w:val="nil"/>
              <w:bottom w:val="single" w:sz="4" w:space="0" w:color="auto"/>
            </w:tcBorders>
          </w:tcPr>
          <w:p w:rsidR="0043370B" w:rsidRDefault="00BA3FF6" w:rsidP="00DA6288">
            <w:pPr>
              <w:jc w:val="center"/>
              <w:rPr>
                <w:b/>
              </w:rPr>
            </w:pPr>
            <w:r>
              <w:rPr>
                <w:b/>
              </w:rPr>
              <w:t>Class</w:t>
            </w:r>
          </w:p>
          <w:p w:rsidR="00BA3FF6" w:rsidRDefault="00BA3FF6" w:rsidP="00DA6288">
            <w:pPr>
              <w:jc w:val="center"/>
              <w:rPr>
                <w:b/>
              </w:rPr>
            </w:pPr>
            <w:r>
              <w:rPr>
                <w:b/>
              </w:rPr>
              <w:t xml:space="preserve">KS1 </w:t>
            </w:r>
            <w:r w:rsidR="00E34EDE">
              <w:rPr>
                <w:b/>
              </w:rPr>
              <w:t>–</w:t>
            </w:r>
            <w:r>
              <w:rPr>
                <w:b/>
              </w:rPr>
              <w:t xml:space="preserve"> </w:t>
            </w:r>
            <w:r w:rsidR="00E34EDE">
              <w:rPr>
                <w:b/>
              </w:rPr>
              <w:t>Read the owl who was afraid of the dark – discuss how the owls remained hopeful</w:t>
            </w:r>
          </w:p>
          <w:p w:rsidR="00E34EDE" w:rsidRPr="009F7870" w:rsidRDefault="00E34EDE" w:rsidP="00DA6288">
            <w:pPr>
              <w:jc w:val="center"/>
              <w:rPr>
                <w:b/>
              </w:rPr>
            </w:pPr>
            <w:r>
              <w:rPr>
                <w:b/>
              </w:rPr>
              <w:lastRenderedPageBreak/>
              <w:t>KS2 – display Holman Hunt’s painting ‘Light of the world’ and discuss the imagery and symbolism in it.</w:t>
            </w:r>
          </w:p>
        </w:tc>
        <w:tc>
          <w:tcPr>
            <w:tcW w:w="2552" w:type="dxa"/>
            <w:vMerge w:val="restart"/>
            <w:tcBorders>
              <w:bottom w:val="single" w:sz="4" w:space="0" w:color="auto"/>
            </w:tcBorders>
          </w:tcPr>
          <w:p w:rsidR="0043370B" w:rsidRDefault="0043370B" w:rsidP="00856482">
            <w:pPr>
              <w:jc w:val="center"/>
              <w:rPr>
                <w:b/>
              </w:rPr>
            </w:pPr>
          </w:p>
          <w:p w:rsidR="00223C49" w:rsidRDefault="00223C49" w:rsidP="00856482">
            <w:pPr>
              <w:jc w:val="center"/>
              <w:rPr>
                <w:b/>
              </w:rPr>
            </w:pPr>
            <w:r>
              <w:rPr>
                <w:b/>
              </w:rPr>
              <w:t>KS2 in hall with Yvette</w:t>
            </w:r>
          </w:p>
          <w:p w:rsidR="009204D5" w:rsidRDefault="009204D5" w:rsidP="00856482">
            <w:pPr>
              <w:jc w:val="center"/>
              <w:rPr>
                <w:b/>
              </w:rPr>
            </w:pPr>
          </w:p>
          <w:p w:rsidR="009204D5" w:rsidRPr="009F7870" w:rsidRDefault="009204D5" w:rsidP="00856482">
            <w:pPr>
              <w:jc w:val="center"/>
              <w:rPr>
                <w:b/>
              </w:rPr>
            </w:pPr>
            <w:r>
              <w:rPr>
                <w:b/>
              </w:rPr>
              <w:t>KS1 Bible story</w:t>
            </w:r>
          </w:p>
        </w:tc>
        <w:tc>
          <w:tcPr>
            <w:tcW w:w="2329" w:type="dxa"/>
            <w:vMerge w:val="restart"/>
            <w:tcBorders>
              <w:bottom w:val="single" w:sz="4" w:space="0" w:color="auto"/>
            </w:tcBorders>
          </w:tcPr>
          <w:p w:rsidR="0043370B" w:rsidRPr="00790DC4" w:rsidRDefault="0043370B" w:rsidP="00856482">
            <w:pPr>
              <w:jc w:val="center"/>
              <w:rPr>
                <w:i/>
                <w:sz w:val="16"/>
                <w:szCs w:val="16"/>
              </w:rPr>
            </w:pPr>
            <w:r w:rsidRPr="00790DC4">
              <w:rPr>
                <w:i/>
                <w:sz w:val="16"/>
                <w:szCs w:val="16"/>
              </w:rPr>
              <w:t>We gather together to celebrate our gifts and talents which are given to us from God and which are precious to him.</w:t>
            </w:r>
          </w:p>
          <w:p w:rsidR="0043370B" w:rsidRPr="00790DC4" w:rsidRDefault="0043370B" w:rsidP="00856482">
            <w:pPr>
              <w:jc w:val="center"/>
              <w:rPr>
                <w:i/>
                <w:sz w:val="16"/>
                <w:szCs w:val="16"/>
              </w:rPr>
            </w:pPr>
            <w:r w:rsidRPr="00790DC4">
              <w:rPr>
                <w:sz w:val="16"/>
                <w:szCs w:val="16"/>
              </w:rPr>
              <w:t xml:space="preserve">What makes you different from the person sitting next to you? A lot of them are on the inside. If we have special gifts and </w:t>
            </w:r>
            <w:r w:rsidRPr="00790DC4">
              <w:rPr>
                <w:sz w:val="16"/>
                <w:szCs w:val="16"/>
              </w:rPr>
              <w:lastRenderedPageBreak/>
              <w:t>abilities, we should recognise them for what they are— God's gifts to us. We cannot claim credit for them. There is no place for pride on our part. Instead we should encourage each other</w:t>
            </w:r>
            <w:r w:rsidRPr="00790DC4">
              <w:rPr>
                <w:b/>
                <w:sz w:val="16"/>
                <w:szCs w:val="16"/>
              </w:rPr>
              <w:t>. James 1:17 Every good and perfect gift is from above</w:t>
            </w:r>
            <w:r w:rsidRPr="00790DC4">
              <w:rPr>
                <w:sz w:val="16"/>
                <w:szCs w:val="16"/>
              </w:rPr>
              <w:t xml:space="preserve">. I wonder what you have achieved this </w:t>
            </w:r>
            <w:proofErr w:type="gramStart"/>
            <w:r w:rsidRPr="00790DC4">
              <w:rPr>
                <w:sz w:val="16"/>
                <w:szCs w:val="16"/>
              </w:rPr>
              <w:t>week?</w:t>
            </w:r>
            <w:proofErr w:type="gramEnd"/>
            <w:r w:rsidRPr="00790DC4">
              <w:rPr>
                <w:sz w:val="16"/>
                <w:szCs w:val="16"/>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CD5725" w:rsidTr="00CD5725">
        <w:trPr>
          <w:trHeight w:val="3360"/>
        </w:trPr>
        <w:tc>
          <w:tcPr>
            <w:tcW w:w="1242" w:type="dxa"/>
            <w:vMerge/>
          </w:tcPr>
          <w:p w:rsidR="0043370B" w:rsidRDefault="0043370B" w:rsidP="00856482">
            <w:pPr>
              <w:jc w:val="center"/>
              <w:rPr>
                <w:b/>
                <w:sz w:val="24"/>
                <w:szCs w:val="24"/>
              </w:rPr>
            </w:pPr>
          </w:p>
        </w:tc>
        <w:tc>
          <w:tcPr>
            <w:tcW w:w="2581" w:type="dxa"/>
            <w:vMerge/>
          </w:tcPr>
          <w:p w:rsidR="0043370B" w:rsidRPr="00856482" w:rsidRDefault="0043370B" w:rsidP="00950FB0">
            <w:pPr>
              <w:jc w:val="center"/>
              <w:rPr>
                <w:sz w:val="18"/>
                <w:szCs w:val="18"/>
              </w:rPr>
            </w:pPr>
          </w:p>
        </w:tc>
        <w:tc>
          <w:tcPr>
            <w:tcW w:w="2409" w:type="dxa"/>
            <w:tcBorders>
              <w:right w:val="nil"/>
            </w:tcBorders>
          </w:tcPr>
          <w:p w:rsidR="0043370B" w:rsidRDefault="00E34EDE" w:rsidP="00856482">
            <w:pPr>
              <w:jc w:val="center"/>
              <w:rPr>
                <w:b/>
              </w:rPr>
            </w:pPr>
            <w:r>
              <w:rPr>
                <w:b/>
              </w:rPr>
              <w:t xml:space="preserve">KS1 – begin to learn the </w:t>
            </w:r>
            <w:r w:rsidR="00403560">
              <w:rPr>
                <w:b/>
              </w:rPr>
              <w:t xml:space="preserve">Lord’s </w:t>
            </w:r>
            <w:r>
              <w:rPr>
                <w:b/>
              </w:rPr>
              <w:t>prayer</w:t>
            </w:r>
            <w:r w:rsidR="00403560">
              <w:rPr>
                <w:b/>
              </w:rPr>
              <w:t xml:space="preserve"> (as a song?)</w:t>
            </w:r>
          </w:p>
          <w:p w:rsidR="00403560" w:rsidRDefault="00403560" w:rsidP="00856482">
            <w:pPr>
              <w:jc w:val="center"/>
              <w:rPr>
                <w:b/>
              </w:rPr>
            </w:pPr>
          </w:p>
          <w:p w:rsidR="00403560" w:rsidRPr="009F7870" w:rsidRDefault="00403560" w:rsidP="00856482">
            <w:pPr>
              <w:jc w:val="center"/>
              <w:rPr>
                <w:b/>
              </w:rPr>
            </w:pPr>
            <w:r>
              <w:rPr>
                <w:b/>
              </w:rPr>
              <w:t xml:space="preserve">KS2 – explanation from </w:t>
            </w:r>
            <w:r>
              <w:rPr>
                <w:b/>
              </w:rPr>
              <w:t>p. 20 Roots and Fruits</w:t>
            </w:r>
          </w:p>
          <w:p w:rsidR="0043370B" w:rsidRPr="009F7870" w:rsidRDefault="0043370B" w:rsidP="00856482">
            <w:pPr>
              <w:jc w:val="center"/>
              <w:rPr>
                <w:b/>
              </w:rPr>
            </w:pPr>
          </w:p>
        </w:tc>
        <w:tc>
          <w:tcPr>
            <w:tcW w:w="2835" w:type="dxa"/>
            <w:vMerge/>
            <w:tcBorders>
              <w:left w:val="nil"/>
            </w:tcBorders>
          </w:tcPr>
          <w:p w:rsidR="0043370B" w:rsidRPr="00DA6288" w:rsidRDefault="0043370B" w:rsidP="00DA6288">
            <w:pPr>
              <w:jc w:val="center"/>
              <w:rPr>
                <w:sz w:val="18"/>
                <w:szCs w:val="18"/>
              </w:rPr>
            </w:pPr>
          </w:p>
        </w:tc>
        <w:tc>
          <w:tcPr>
            <w:tcW w:w="2552" w:type="dxa"/>
            <w:vMerge/>
          </w:tcPr>
          <w:p w:rsidR="0043370B" w:rsidRPr="00DA6288" w:rsidRDefault="0043370B" w:rsidP="00856482">
            <w:pPr>
              <w:jc w:val="center"/>
              <w:rPr>
                <w:sz w:val="18"/>
                <w:szCs w:val="18"/>
              </w:rPr>
            </w:pPr>
          </w:p>
        </w:tc>
        <w:tc>
          <w:tcPr>
            <w:tcW w:w="2329" w:type="dxa"/>
            <w:vMerge/>
          </w:tcPr>
          <w:p w:rsidR="0043370B" w:rsidRPr="00DA6288" w:rsidRDefault="0043370B" w:rsidP="00856482">
            <w:pPr>
              <w:jc w:val="center"/>
              <w:rPr>
                <w:i/>
                <w:sz w:val="18"/>
                <w:szCs w:val="18"/>
              </w:rPr>
            </w:pPr>
          </w:p>
        </w:tc>
      </w:tr>
      <w:tr w:rsidR="00CD5725" w:rsidTr="00CD5725">
        <w:trPr>
          <w:trHeight w:val="3926"/>
        </w:trPr>
        <w:tc>
          <w:tcPr>
            <w:tcW w:w="1242" w:type="dxa"/>
            <w:tcBorders>
              <w:bottom w:val="single" w:sz="4" w:space="0" w:color="auto"/>
            </w:tcBorders>
          </w:tcPr>
          <w:p w:rsidR="00E05B0A" w:rsidRDefault="00E05B0A" w:rsidP="00856482">
            <w:pPr>
              <w:jc w:val="center"/>
              <w:rPr>
                <w:b/>
                <w:sz w:val="24"/>
                <w:szCs w:val="24"/>
              </w:rPr>
            </w:pPr>
            <w:r>
              <w:rPr>
                <w:b/>
                <w:sz w:val="24"/>
                <w:szCs w:val="24"/>
              </w:rPr>
              <w:t>WB 13/9/21</w:t>
            </w:r>
          </w:p>
          <w:p w:rsidR="00E05B0A" w:rsidRPr="00790DC4" w:rsidRDefault="00E05B0A" w:rsidP="00856482">
            <w:pPr>
              <w:jc w:val="center"/>
              <w:rPr>
                <w:sz w:val="24"/>
                <w:szCs w:val="24"/>
              </w:rPr>
            </w:pPr>
            <w:r w:rsidRPr="00790DC4">
              <w:rPr>
                <w:sz w:val="24"/>
                <w:szCs w:val="24"/>
              </w:rPr>
              <w:t>Songs– The animals went in 2 by 2</w:t>
            </w:r>
          </w:p>
          <w:p w:rsidR="00E05B0A" w:rsidRPr="00790DC4" w:rsidRDefault="00E05B0A" w:rsidP="00856482">
            <w:pPr>
              <w:jc w:val="center"/>
              <w:rPr>
                <w:sz w:val="24"/>
                <w:szCs w:val="24"/>
              </w:rPr>
            </w:pPr>
          </w:p>
          <w:p w:rsidR="00E05B0A" w:rsidRPr="00856482" w:rsidRDefault="00E05B0A" w:rsidP="00856482">
            <w:pPr>
              <w:jc w:val="center"/>
              <w:rPr>
                <w:b/>
                <w:sz w:val="24"/>
                <w:szCs w:val="24"/>
              </w:rPr>
            </w:pPr>
            <w:r w:rsidRPr="00790DC4">
              <w:rPr>
                <w:sz w:val="24"/>
                <w:szCs w:val="24"/>
              </w:rPr>
              <w:t>Who built the Ark?</w:t>
            </w:r>
          </w:p>
        </w:tc>
        <w:tc>
          <w:tcPr>
            <w:tcW w:w="2581" w:type="dxa"/>
            <w:tcBorders>
              <w:bottom w:val="single" w:sz="4" w:space="0" w:color="auto"/>
            </w:tcBorders>
          </w:tcPr>
          <w:p w:rsidR="00E05B0A" w:rsidRPr="003D40E9" w:rsidRDefault="00E05B0A" w:rsidP="004008A7">
            <w:pPr>
              <w:jc w:val="center"/>
              <w:rPr>
                <w:b/>
              </w:rPr>
            </w:pPr>
            <w:r w:rsidRPr="003D40E9">
              <w:rPr>
                <w:b/>
              </w:rPr>
              <w:t>Rainbow and Dove as  symbols of Hope</w:t>
            </w:r>
          </w:p>
          <w:p w:rsidR="00E05B0A" w:rsidRDefault="00E05B0A" w:rsidP="004008A7">
            <w:pPr>
              <w:jc w:val="center"/>
            </w:pPr>
          </w:p>
          <w:p w:rsidR="00E05B0A" w:rsidRDefault="00E05B0A" w:rsidP="004008A7">
            <w:pPr>
              <w:jc w:val="center"/>
              <w:rPr>
                <w:b/>
              </w:rPr>
            </w:pPr>
            <w:r w:rsidRPr="003D40E9">
              <w:rPr>
                <w:b/>
              </w:rPr>
              <w:t>Story of Noah’s Ark</w:t>
            </w:r>
          </w:p>
          <w:p w:rsidR="003D40E9" w:rsidRPr="003D40E9" w:rsidRDefault="003D40E9" w:rsidP="004008A7">
            <w:pPr>
              <w:jc w:val="center"/>
              <w:rPr>
                <w:b/>
              </w:rPr>
            </w:pPr>
            <w:r>
              <w:rPr>
                <w:b/>
              </w:rPr>
              <w:t>Genesis 5-10</w:t>
            </w:r>
          </w:p>
          <w:p w:rsidR="00E05B0A" w:rsidRDefault="00E05B0A" w:rsidP="004008A7">
            <w:pPr>
              <w:jc w:val="center"/>
            </w:pPr>
          </w:p>
          <w:p w:rsidR="00E05B0A" w:rsidRPr="006C0973" w:rsidRDefault="00E05B0A" w:rsidP="004008A7">
            <w:pPr>
              <w:jc w:val="center"/>
            </w:pPr>
            <w:r>
              <w:t>KS2 – p213 Values for Life – Rainbow as a symbol for new hope and beginning in South Africa. Desmond Tutu as a Christian leader and his words on hope.</w:t>
            </w:r>
          </w:p>
        </w:tc>
        <w:tc>
          <w:tcPr>
            <w:tcW w:w="2409" w:type="dxa"/>
            <w:tcBorders>
              <w:right w:val="nil"/>
            </w:tcBorders>
          </w:tcPr>
          <w:p w:rsidR="00E05B0A" w:rsidRDefault="00E05B0A" w:rsidP="00856482">
            <w:pPr>
              <w:jc w:val="center"/>
              <w:rPr>
                <w:b/>
              </w:rPr>
            </w:pPr>
            <w:r>
              <w:rPr>
                <w:b/>
              </w:rPr>
              <w:t>Hall</w:t>
            </w:r>
          </w:p>
          <w:p w:rsidR="00E05B0A" w:rsidRPr="00374B0E" w:rsidRDefault="00E05B0A" w:rsidP="00856482">
            <w:pPr>
              <w:jc w:val="center"/>
            </w:pPr>
            <w:r w:rsidRPr="00374B0E">
              <w:t xml:space="preserve">Take the story of Noah fleeing from the floods and saving the animals and make the link between people needing to flee from their homes due to war, natural disasters etc. </w:t>
            </w:r>
            <w:r>
              <w:t>in an age appropriate way.</w:t>
            </w:r>
          </w:p>
        </w:tc>
        <w:tc>
          <w:tcPr>
            <w:tcW w:w="2835" w:type="dxa"/>
            <w:tcBorders>
              <w:left w:val="nil"/>
              <w:bottom w:val="single" w:sz="4" w:space="0" w:color="auto"/>
            </w:tcBorders>
          </w:tcPr>
          <w:p w:rsidR="00E05B0A" w:rsidRDefault="00E05B0A" w:rsidP="00EC08EA">
            <w:pPr>
              <w:jc w:val="center"/>
              <w:rPr>
                <w:b/>
              </w:rPr>
            </w:pPr>
            <w:r>
              <w:rPr>
                <w:b/>
              </w:rPr>
              <w:t>Class</w:t>
            </w:r>
          </w:p>
          <w:p w:rsidR="00E05B0A" w:rsidRPr="00374B0E" w:rsidRDefault="00E05B0A" w:rsidP="00EC08EA">
            <w:pPr>
              <w:jc w:val="center"/>
            </w:pPr>
            <w:r w:rsidRPr="00374B0E">
              <w:t>Create rainbows and make the link between hope for the future and our school vision of teaching children the right path.</w:t>
            </w:r>
          </w:p>
          <w:p w:rsidR="00E05B0A" w:rsidRDefault="00E05B0A" w:rsidP="00EC08EA">
            <w:pPr>
              <w:jc w:val="center"/>
            </w:pPr>
            <w:r w:rsidRPr="00374B0E">
              <w:t>Proverbs 22:6</w:t>
            </w:r>
          </w:p>
          <w:p w:rsidR="009204D5" w:rsidRDefault="009204D5" w:rsidP="00EC08EA">
            <w:pPr>
              <w:jc w:val="center"/>
            </w:pPr>
          </w:p>
          <w:p w:rsidR="009204D5" w:rsidRDefault="009204D5" w:rsidP="00EC08EA">
            <w:pPr>
              <w:jc w:val="center"/>
              <w:rPr>
                <w:b/>
              </w:rPr>
            </w:pPr>
          </w:p>
          <w:p w:rsidR="00E05B0A" w:rsidRPr="00563943" w:rsidRDefault="00E05B0A" w:rsidP="00EC08EA">
            <w:pPr>
              <w:jc w:val="center"/>
              <w:rPr>
                <w:b/>
                <w:color w:val="FF0000"/>
              </w:rPr>
            </w:pPr>
            <w:r w:rsidRPr="00563943">
              <w:rPr>
                <w:b/>
                <w:color w:val="FF0000"/>
              </w:rPr>
              <w:t xml:space="preserve">Wed - </w:t>
            </w:r>
            <w:r w:rsidRPr="00563943">
              <w:rPr>
                <w:b/>
                <w:color w:val="FF0000"/>
              </w:rPr>
              <w:t>No hall worship outdoor prayer spaces sessions</w:t>
            </w:r>
            <w:r w:rsidRPr="00563943">
              <w:rPr>
                <w:b/>
                <w:color w:val="FF0000"/>
              </w:rPr>
              <w:t xml:space="preserve"> for KS2</w:t>
            </w:r>
          </w:p>
          <w:p w:rsidR="00E05B0A" w:rsidRPr="00314D7C" w:rsidRDefault="00E05B0A" w:rsidP="00EC08EA">
            <w:pPr>
              <w:jc w:val="center"/>
              <w:rPr>
                <w:b/>
              </w:rPr>
            </w:pPr>
          </w:p>
        </w:tc>
        <w:tc>
          <w:tcPr>
            <w:tcW w:w="2552" w:type="dxa"/>
            <w:tcBorders>
              <w:bottom w:val="single" w:sz="4" w:space="0" w:color="auto"/>
            </w:tcBorders>
          </w:tcPr>
          <w:p w:rsidR="00E05B0A" w:rsidRDefault="00E05B0A" w:rsidP="00856482">
            <w:pPr>
              <w:jc w:val="center"/>
              <w:rPr>
                <w:b/>
              </w:rPr>
            </w:pPr>
          </w:p>
          <w:p w:rsidR="00E05B0A" w:rsidRPr="00563943" w:rsidRDefault="00E05B0A" w:rsidP="00856482">
            <w:pPr>
              <w:jc w:val="center"/>
              <w:rPr>
                <w:b/>
                <w:color w:val="FF0000"/>
              </w:rPr>
            </w:pPr>
            <w:bookmarkStart w:id="0" w:name="_GoBack"/>
            <w:r w:rsidRPr="00563943">
              <w:rPr>
                <w:b/>
                <w:color w:val="FF0000"/>
              </w:rPr>
              <w:t>No hall worship with Yvette – outdoor prayer spaces sessions</w:t>
            </w:r>
            <w:r w:rsidRPr="00563943">
              <w:rPr>
                <w:b/>
                <w:color w:val="FF0000"/>
              </w:rPr>
              <w:t xml:space="preserve"> for KS1</w:t>
            </w:r>
          </w:p>
          <w:bookmarkEnd w:id="0"/>
          <w:p w:rsidR="009204D5" w:rsidRDefault="009204D5" w:rsidP="00856482">
            <w:pPr>
              <w:jc w:val="center"/>
              <w:rPr>
                <w:b/>
              </w:rPr>
            </w:pPr>
          </w:p>
          <w:p w:rsidR="009204D5" w:rsidRPr="006C0973" w:rsidRDefault="009204D5" w:rsidP="00856482">
            <w:pPr>
              <w:jc w:val="center"/>
              <w:rPr>
                <w:b/>
              </w:rPr>
            </w:pPr>
            <w:r>
              <w:rPr>
                <w:b/>
              </w:rPr>
              <w:t>KS2 Picture news</w:t>
            </w:r>
          </w:p>
        </w:tc>
        <w:tc>
          <w:tcPr>
            <w:tcW w:w="2329" w:type="dxa"/>
            <w:tcBorders>
              <w:bottom w:val="single" w:sz="4" w:space="0" w:color="auto"/>
            </w:tcBorders>
          </w:tcPr>
          <w:p w:rsidR="00E05B0A" w:rsidRDefault="00E05B0A" w:rsidP="00856482">
            <w:pPr>
              <w:jc w:val="center"/>
              <w:rPr>
                <w:sz w:val="18"/>
                <w:szCs w:val="18"/>
              </w:rPr>
            </w:pPr>
          </w:p>
          <w:p w:rsidR="00E05B0A" w:rsidRPr="00790DC4" w:rsidRDefault="00E05B0A" w:rsidP="00856482">
            <w:pPr>
              <w:jc w:val="center"/>
              <w:rPr>
                <w:b/>
              </w:rPr>
            </w:pPr>
            <w:r w:rsidRPr="00790DC4">
              <w:rPr>
                <w:b/>
              </w:rPr>
              <w:t>Celebration Worship</w:t>
            </w:r>
          </w:p>
        </w:tc>
      </w:tr>
      <w:tr w:rsidR="00CD5725" w:rsidTr="003D40E9">
        <w:trPr>
          <w:trHeight w:val="2530"/>
        </w:trPr>
        <w:tc>
          <w:tcPr>
            <w:tcW w:w="1242" w:type="dxa"/>
          </w:tcPr>
          <w:p w:rsidR="0012125A" w:rsidRPr="00856482" w:rsidRDefault="0012125A" w:rsidP="009F7870">
            <w:pPr>
              <w:jc w:val="center"/>
              <w:rPr>
                <w:b/>
                <w:sz w:val="24"/>
                <w:szCs w:val="24"/>
              </w:rPr>
            </w:pPr>
            <w:r>
              <w:rPr>
                <w:b/>
                <w:sz w:val="24"/>
                <w:szCs w:val="24"/>
              </w:rPr>
              <w:lastRenderedPageBreak/>
              <w:t>WB 20/9/21</w:t>
            </w:r>
          </w:p>
        </w:tc>
        <w:tc>
          <w:tcPr>
            <w:tcW w:w="2581" w:type="dxa"/>
          </w:tcPr>
          <w:p w:rsidR="0012125A" w:rsidRDefault="0012125A" w:rsidP="009F7870">
            <w:pPr>
              <w:jc w:val="center"/>
              <w:rPr>
                <w:b/>
              </w:rPr>
            </w:pPr>
          </w:p>
          <w:p w:rsidR="0012125A" w:rsidRDefault="0035392B" w:rsidP="009F7870">
            <w:pPr>
              <w:jc w:val="center"/>
              <w:rPr>
                <w:b/>
              </w:rPr>
            </w:pPr>
            <w:r>
              <w:rPr>
                <w:b/>
              </w:rPr>
              <w:t>Story of the Prodigal Son</w:t>
            </w:r>
          </w:p>
          <w:p w:rsidR="0035392B" w:rsidRDefault="0035392B" w:rsidP="009F7870">
            <w:pPr>
              <w:jc w:val="center"/>
              <w:rPr>
                <w:b/>
              </w:rPr>
            </w:pPr>
            <w:r>
              <w:rPr>
                <w:b/>
              </w:rPr>
              <w:t>Luke 15:11-24</w:t>
            </w:r>
          </w:p>
          <w:p w:rsidR="00687F7E" w:rsidRDefault="00687F7E" w:rsidP="009F7870">
            <w:pPr>
              <w:jc w:val="center"/>
              <w:rPr>
                <w:b/>
              </w:rPr>
            </w:pPr>
          </w:p>
          <w:p w:rsidR="0035392B" w:rsidRDefault="0035392B" w:rsidP="009F7870">
            <w:pPr>
              <w:jc w:val="center"/>
              <w:rPr>
                <w:b/>
              </w:rPr>
            </w:pPr>
            <w:r>
              <w:rPr>
                <w:b/>
              </w:rPr>
              <w:t>p. 182 Roots and Fruits</w:t>
            </w:r>
          </w:p>
          <w:p w:rsidR="0012125A" w:rsidRDefault="0012125A" w:rsidP="009F7870">
            <w:pPr>
              <w:jc w:val="center"/>
              <w:rPr>
                <w:b/>
              </w:rPr>
            </w:pPr>
          </w:p>
          <w:p w:rsidR="0012125A" w:rsidRDefault="0012125A" w:rsidP="009F7870">
            <w:pPr>
              <w:jc w:val="center"/>
              <w:rPr>
                <w:b/>
              </w:rPr>
            </w:pPr>
          </w:p>
          <w:p w:rsidR="0012125A" w:rsidRDefault="0012125A" w:rsidP="009F7870">
            <w:pPr>
              <w:jc w:val="center"/>
              <w:rPr>
                <w:b/>
              </w:rPr>
            </w:pPr>
          </w:p>
          <w:p w:rsidR="0012125A" w:rsidRDefault="0012125A" w:rsidP="009F7870">
            <w:pPr>
              <w:jc w:val="center"/>
              <w:rPr>
                <w:b/>
              </w:rPr>
            </w:pPr>
          </w:p>
          <w:p w:rsidR="0012125A" w:rsidRPr="009F7870" w:rsidRDefault="0012125A" w:rsidP="009F7870">
            <w:pPr>
              <w:jc w:val="center"/>
              <w:rPr>
                <w:b/>
              </w:rPr>
            </w:pPr>
          </w:p>
        </w:tc>
        <w:tc>
          <w:tcPr>
            <w:tcW w:w="2409" w:type="dxa"/>
          </w:tcPr>
          <w:p w:rsidR="00E05B0A" w:rsidRDefault="00E05B0A" w:rsidP="0043370B">
            <w:pPr>
              <w:jc w:val="center"/>
              <w:rPr>
                <w:b/>
              </w:rPr>
            </w:pPr>
          </w:p>
          <w:p w:rsidR="0012125A" w:rsidRDefault="00790DC4" w:rsidP="0043370B">
            <w:pPr>
              <w:jc w:val="center"/>
              <w:rPr>
                <w:b/>
              </w:rPr>
            </w:pPr>
            <w:r>
              <w:rPr>
                <w:b/>
              </w:rPr>
              <w:t>Rev Susan with KS2</w:t>
            </w:r>
          </w:p>
          <w:p w:rsidR="00790DC4" w:rsidRDefault="00790DC4" w:rsidP="0043370B">
            <w:pPr>
              <w:jc w:val="center"/>
              <w:rPr>
                <w:b/>
              </w:rPr>
            </w:pPr>
            <w:r>
              <w:rPr>
                <w:b/>
              </w:rPr>
              <w:t>10am</w:t>
            </w:r>
          </w:p>
          <w:p w:rsidR="00E05B0A" w:rsidRDefault="00E05B0A" w:rsidP="0043370B">
            <w:pPr>
              <w:jc w:val="center"/>
              <w:rPr>
                <w:b/>
              </w:rPr>
            </w:pPr>
          </w:p>
          <w:p w:rsidR="00CA357B" w:rsidRPr="009F7870" w:rsidRDefault="00687F7E" w:rsidP="00CA357B">
            <w:pPr>
              <w:jc w:val="center"/>
              <w:rPr>
                <w:b/>
              </w:rPr>
            </w:pPr>
            <w:r>
              <w:rPr>
                <w:b/>
              </w:rPr>
              <w:t xml:space="preserve">KS1 – </w:t>
            </w:r>
            <w:r w:rsidR="00CA357B">
              <w:rPr>
                <w:b/>
              </w:rPr>
              <w:t xml:space="preserve">The holy Trinity – see </w:t>
            </w:r>
            <w:proofErr w:type="spellStart"/>
            <w:r w:rsidR="00CA357B">
              <w:rPr>
                <w:b/>
              </w:rPr>
              <w:t>ppt</w:t>
            </w:r>
            <w:proofErr w:type="spellEnd"/>
          </w:p>
          <w:p w:rsidR="009204D5" w:rsidRPr="009F7870" w:rsidRDefault="009204D5" w:rsidP="0043370B">
            <w:pPr>
              <w:jc w:val="center"/>
              <w:rPr>
                <w:b/>
              </w:rPr>
            </w:pPr>
          </w:p>
        </w:tc>
        <w:tc>
          <w:tcPr>
            <w:tcW w:w="2835" w:type="dxa"/>
          </w:tcPr>
          <w:p w:rsidR="0012125A" w:rsidRDefault="0035392B" w:rsidP="00A356D5">
            <w:pPr>
              <w:jc w:val="center"/>
              <w:rPr>
                <w:b/>
              </w:rPr>
            </w:pPr>
            <w:r>
              <w:rPr>
                <w:b/>
              </w:rPr>
              <w:t>KS1 in hall/KS2 in class</w:t>
            </w:r>
          </w:p>
          <w:p w:rsidR="0035392B" w:rsidRPr="00A356D5" w:rsidRDefault="0035392B" w:rsidP="00A356D5">
            <w:pPr>
              <w:jc w:val="center"/>
              <w:rPr>
                <w:b/>
              </w:rPr>
            </w:pPr>
          </w:p>
          <w:p w:rsidR="0012125A" w:rsidRPr="0035392B" w:rsidRDefault="0035392B" w:rsidP="009F7870">
            <w:pPr>
              <w:jc w:val="center"/>
              <w:rPr>
                <w:b/>
              </w:rPr>
            </w:pPr>
            <w:r w:rsidRPr="0035392B">
              <w:rPr>
                <w:b/>
              </w:rPr>
              <w:t xml:space="preserve">Story of Jesus healing a paralysed man </w:t>
            </w:r>
          </w:p>
          <w:p w:rsidR="0035392B" w:rsidRDefault="0035392B" w:rsidP="009F7870">
            <w:pPr>
              <w:jc w:val="center"/>
              <w:rPr>
                <w:b/>
              </w:rPr>
            </w:pPr>
            <w:r w:rsidRPr="0035392B">
              <w:rPr>
                <w:b/>
              </w:rPr>
              <w:t>Luke 5:17-26</w:t>
            </w:r>
          </w:p>
          <w:p w:rsidR="0035392B" w:rsidRDefault="0035392B" w:rsidP="009F7870">
            <w:pPr>
              <w:jc w:val="center"/>
              <w:rPr>
                <w:b/>
              </w:rPr>
            </w:pPr>
          </w:p>
          <w:p w:rsidR="0035392B" w:rsidRPr="00856482" w:rsidRDefault="0035392B" w:rsidP="009F7870">
            <w:pPr>
              <w:jc w:val="center"/>
              <w:rPr>
                <w:sz w:val="18"/>
                <w:szCs w:val="18"/>
              </w:rPr>
            </w:pPr>
            <w:r>
              <w:rPr>
                <w:b/>
              </w:rPr>
              <w:t>p.200 roots and Fruits</w:t>
            </w:r>
          </w:p>
        </w:tc>
        <w:tc>
          <w:tcPr>
            <w:tcW w:w="2552" w:type="dxa"/>
          </w:tcPr>
          <w:p w:rsidR="0012125A" w:rsidRDefault="0012125A" w:rsidP="0043370B">
            <w:pPr>
              <w:jc w:val="center"/>
              <w:rPr>
                <w:sz w:val="18"/>
                <w:szCs w:val="18"/>
              </w:rPr>
            </w:pPr>
          </w:p>
          <w:p w:rsidR="00790DC4" w:rsidRDefault="00790DC4" w:rsidP="0043370B">
            <w:pPr>
              <w:jc w:val="center"/>
              <w:rPr>
                <w:b/>
              </w:rPr>
            </w:pPr>
            <w:r w:rsidRPr="00790DC4">
              <w:rPr>
                <w:b/>
              </w:rPr>
              <w:t>KS1 with Yvette</w:t>
            </w:r>
          </w:p>
          <w:p w:rsidR="009204D5" w:rsidRDefault="009204D5" w:rsidP="0043370B">
            <w:pPr>
              <w:jc w:val="center"/>
              <w:rPr>
                <w:b/>
              </w:rPr>
            </w:pPr>
          </w:p>
          <w:p w:rsidR="009204D5" w:rsidRPr="00790DC4" w:rsidRDefault="009204D5" w:rsidP="0043370B">
            <w:pPr>
              <w:jc w:val="center"/>
              <w:rPr>
                <w:b/>
              </w:rPr>
            </w:pPr>
            <w:r>
              <w:rPr>
                <w:b/>
              </w:rPr>
              <w:t>KS2 Picture news</w:t>
            </w:r>
          </w:p>
        </w:tc>
        <w:tc>
          <w:tcPr>
            <w:tcW w:w="2329" w:type="dxa"/>
          </w:tcPr>
          <w:p w:rsidR="0012125A" w:rsidRDefault="0012125A" w:rsidP="009F7870">
            <w:pPr>
              <w:jc w:val="center"/>
              <w:rPr>
                <w:sz w:val="18"/>
                <w:szCs w:val="18"/>
              </w:rPr>
            </w:pPr>
          </w:p>
          <w:p w:rsidR="005D493F" w:rsidRPr="00856482" w:rsidRDefault="005D493F" w:rsidP="009F7870">
            <w:pPr>
              <w:jc w:val="center"/>
              <w:rPr>
                <w:sz w:val="18"/>
                <w:szCs w:val="18"/>
              </w:rPr>
            </w:pPr>
            <w:r w:rsidRPr="00790DC4">
              <w:rPr>
                <w:b/>
              </w:rPr>
              <w:t>Celebration Worship</w:t>
            </w:r>
          </w:p>
        </w:tc>
      </w:tr>
      <w:tr w:rsidR="00CD5725" w:rsidTr="00CD5725">
        <w:trPr>
          <w:trHeight w:val="3520"/>
        </w:trPr>
        <w:tc>
          <w:tcPr>
            <w:tcW w:w="1242" w:type="dxa"/>
          </w:tcPr>
          <w:p w:rsidR="0035392B" w:rsidRPr="00856482" w:rsidRDefault="0035392B" w:rsidP="009F7870">
            <w:pPr>
              <w:jc w:val="center"/>
              <w:rPr>
                <w:b/>
                <w:sz w:val="24"/>
                <w:szCs w:val="24"/>
              </w:rPr>
            </w:pPr>
            <w:r>
              <w:rPr>
                <w:b/>
                <w:sz w:val="24"/>
                <w:szCs w:val="24"/>
              </w:rPr>
              <w:t>WB 27/9/21</w:t>
            </w:r>
          </w:p>
        </w:tc>
        <w:tc>
          <w:tcPr>
            <w:tcW w:w="2581" w:type="dxa"/>
          </w:tcPr>
          <w:p w:rsidR="0035392B" w:rsidRPr="0035392B" w:rsidRDefault="0035392B" w:rsidP="0035392B">
            <w:pPr>
              <w:jc w:val="center"/>
              <w:rPr>
                <w:b/>
              </w:rPr>
            </w:pPr>
            <w:r w:rsidRPr="0035392B">
              <w:rPr>
                <w:b/>
              </w:rPr>
              <w:t>Jesus walks on water</w:t>
            </w:r>
          </w:p>
          <w:p w:rsidR="0035392B" w:rsidRDefault="0035392B" w:rsidP="0035392B">
            <w:pPr>
              <w:jc w:val="center"/>
              <w:rPr>
                <w:b/>
              </w:rPr>
            </w:pPr>
            <w:r w:rsidRPr="0035392B">
              <w:rPr>
                <w:b/>
              </w:rPr>
              <w:t>Matthew 14:22-33</w:t>
            </w:r>
          </w:p>
          <w:p w:rsidR="008C30F3" w:rsidRDefault="008C30F3" w:rsidP="0035392B">
            <w:pPr>
              <w:jc w:val="center"/>
              <w:rPr>
                <w:b/>
              </w:rPr>
            </w:pPr>
          </w:p>
          <w:p w:rsidR="008C30F3" w:rsidRPr="00A356D5" w:rsidRDefault="008C30F3" w:rsidP="0035392B">
            <w:pPr>
              <w:jc w:val="center"/>
            </w:pPr>
            <w:r>
              <w:rPr>
                <w:b/>
              </w:rPr>
              <w:t>p.208 Roots and fruits</w:t>
            </w:r>
          </w:p>
        </w:tc>
        <w:tc>
          <w:tcPr>
            <w:tcW w:w="2409" w:type="dxa"/>
          </w:tcPr>
          <w:p w:rsidR="0035392B" w:rsidRDefault="0035392B" w:rsidP="009F7870">
            <w:pPr>
              <w:jc w:val="center"/>
              <w:rPr>
                <w:b/>
              </w:rPr>
            </w:pPr>
            <w:r>
              <w:rPr>
                <w:b/>
              </w:rPr>
              <w:t>Rev Susan with KS1</w:t>
            </w:r>
          </w:p>
          <w:p w:rsidR="0035392B" w:rsidRPr="009F7870" w:rsidRDefault="0035392B" w:rsidP="009F7870">
            <w:pPr>
              <w:jc w:val="center"/>
              <w:rPr>
                <w:b/>
              </w:rPr>
            </w:pPr>
            <w:r>
              <w:rPr>
                <w:b/>
              </w:rPr>
              <w:t>10am</w:t>
            </w:r>
          </w:p>
          <w:p w:rsidR="0035392B" w:rsidRDefault="0035392B" w:rsidP="00790DC4"/>
          <w:p w:rsidR="0035392B" w:rsidRDefault="0035392B" w:rsidP="00942006">
            <w:pPr>
              <w:jc w:val="center"/>
            </w:pPr>
          </w:p>
          <w:p w:rsidR="00CA357B" w:rsidRPr="009F7870" w:rsidRDefault="00687F7E" w:rsidP="00CA357B">
            <w:pPr>
              <w:jc w:val="center"/>
              <w:rPr>
                <w:b/>
              </w:rPr>
            </w:pPr>
            <w:r>
              <w:rPr>
                <w:b/>
              </w:rPr>
              <w:t>KS2</w:t>
            </w:r>
            <w:r>
              <w:rPr>
                <w:b/>
              </w:rPr>
              <w:t xml:space="preserve">– </w:t>
            </w:r>
            <w:r w:rsidR="00CA357B">
              <w:rPr>
                <w:b/>
              </w:rPr>
              <w:t xml:space="preserve">The Holy Trinity – see </w:t>
            </w:r>
            <w:proofErr w:type="spellStart"/>
            <w:r w:rsidR="00CA357B">
              <w:rPr>
                <w:b/>
              </w:rPr>
              <w:t>ppt</w:t>
            </w:r>
            <w:proofErr w:type="spellEnd"/>
          </w:p>
          <w:p w:rsidR="009204D5" w:rsidRPr="009F7870" w:rsidRDefault="009204D5" w:rsidP="00942006">
            <w:pPr>
              <w:jc w:val="center"/>
              <w:rPr>
                <w:b/>
              </w:rPr>
            </w:pPr>
          </w:p>
        </w:tc>
        <w:tc>
          <w:tcPr>
            <w:tcW w:w="2835" w:type="dxa"/>
          </w:tcPr>
          <w:p w:rsidR="0035392B" w:rsidRDefault="0035392B" w:rsidP="0043370B">
            <w:pPr>
              <w:jc w:val="center"/>
              <w:rPr>
                <w:b/>
              </w:rPr>
            </w:pPr>
            <w:r w:rsidRPr="0035392B">
              <w:rPr>
                <w:b/>
              </w:rPr>
              <w:t>KS2 in hall/KS1 in class</w:t>
            </w:r>
          </w:p>
          <w:p w:rsidR="00687F7E" w:rsidRPr="0035392B" w:rsidRDefault="00687F7E" w:rsidP="0043370B">
            <w:pPr>
              <w:jc w:val="center"/>
              <w:rPr>
                <w:b/>
              </w:rPr>
            </w:pPr>
          </w:p>
        </w:tc>
        <w:tc>
          <w:tcPr>
            <w:tcW w:w="2552" w:type="dxa"/>
          </w:tcPr>
          <w:p w:rsidR="0035392B" w:rsidRDefault="0035392B" w:rsidP="0043370B">
            <w:pPr>
              <w:jc w:val="center"/>
              <w:rPr>
                <w:b/>
              </w:rPr>
            </w:pPr>
            <w:r w:rsidRPr="00687F7E">
              <w:rPr>
                <w:b/>
              </w:rPr>
              <w:t>KS2 with Yvette</w:t>
            </w:r>
          </w:p>
          <w:p w:rsidR="009204D5" w:rsidRDefault="009204D5" w:rsidP="0043370B">
            <w:pPr>
              <w:jc w:val="center"/>
              <w:rPr>
                <w:b/>
              </w:rPr>
            </w:pPr>
          </w:p>
          <w:p w:rsidR="009204D5" w:rsidRPr="00687F7E" w:rsidRDefault="009204D5" w:rsidP="0043370B">
            <w:pPr>
              <w:jc w:val="center"/>
              <w:rPr>
                <w:b/>
              </w:rPr>
            </w:pPr>
            <w:r>
              <w:rPr>
                <w:b/>
              </w:rPr>
              <w:t>KS1 bible story</w:t>
            </w:r>
          </w:p>
        </w:tc>
        <w:tc>
          <w:tcPr>
            <w:tcW w:w="2329" w:type="dxa"/>
          </w:tcPr>
          <w:p w:rsidR="0035392B" w:rsidRDefault="0035392B" w:rsidP="009F7870">
            <w:pPr>
              <w:jc w:val="center"/>
              <w:rPr>
                <w:sz w:val="18"/>
                <w:szCs w:val="18"/>
              </w:rPr>
            </w:pPr>
          </w:p>
          <w:p w:rsidR="0035392B" w:rsidRPr="00856482" w:rsidRDefault="0035392B" w:rsidP="009F7870">
            <w:pPr>
              <w:jc w:val="center"/>
              <w:rPr>
                <w:sz w:val="18"/>
                <w:szCs w:val="18"/>
              </w:rPr>
            </w:pPr>
            <w:r w:rsidRPr="00790DC4">
              <w:rPr>
                <w:b/>
              </w:rPr>
              <w:t>Celebration Worship</w:t>
            </w:r>
          </w:p>
        </w:tc>
      </w:tr>
      <w:tr w:rsidR="00CD5725" w:rsidTr="003D40E9">
        <w:trPr>
          <w:trHeight w:val="2672"/>
        </w:trPr>
        <w:tc>
          <w:tcPr>
            <w:tcW w:w="1242" w:type="dxa"/>
          </w:tcPr>
          <w:p w:rsidR="00E05B0A" w:rsidRDefault="00E05B0A" w:rsidP="009F7870">
            <w:pPr>
              <w:jc w:val="center"/>
              <w:rPr>
                <w:b/>
                <w:sz w:val="24"/>
                <w:szCs w:val="24"/>
              </w:rPr>
            </w:pPr>
            <w:r>
              <w:rPr>
                <w:b/>
                <w:sz w:val="24"/>
                <w:szCs w:val="24"/>
              </w:rPr>
              <w:lastRenderedPageBreak/>
              <w:t>WB 4/10</w:t>
            </w:r>
            <w:r w:rsidR="00D65486">
              <w:rPr>
                <w:b/>
                <w:sz w:val="24"/>
                <w:szCs w:val="24"/>
              </w:rPr>
              <w:t>/</w:t>
            </w:r>
            <w:r>
              <w:rPr>
                <w:b/>
                <w:sz w:val="24"/>
                <w:szCs w:val="24"/>
              </w:rPr>
              <w:t>21</w:t>
            </w:r>
          </w:p>
          <w:p w:rsidR="00D65486" w:rsidRDefault="00D65486" w:rsidP="009F7870">
            <w:pPr>
              <w:jc w:val="center"/>
              <w:rPr>
                <w:b/>
                <w:sz w:val="24"/>
                <w:szCs w:val="24"/>
              </w:rPr>
            </w:pPr>
          </w:p>
          <w:p w:rsidR="00D65486" w:rsidRDefault="00D65486" w:rsidP="009F7870">
            <w:pPr>
              <w:jc w:val="center"/>
              <w:rPr>
                <w:b/>
                <w:sz w:val="24"/>
                <w:szCs w:val="24"/>
              </w:rPr>
            </w:pPr>
          </w:p>
          <w:p w:rsidR="00D65486" w:rsidRPr="00856482" w:rsidRDefault="00D65486" w:rsidP="009F7870">
            <w:pPr>
              <w:jc w:val="center"/>
              <w:rPr>
                <w:b/>
                <w:sz w:val="24"/>
                <w:szCs w:val="24"/>
              </w:rPr>
            </w:pPr>
            <w:r>
              <w:rPr>
                <w:b/>
                <w:sz w:val="24"/>
                <w:szCs w:val="24"/>
              </w:rPr>
              <w:t>Hymn – when I needed a neighbour</w:t>
            </w:r>
          </w:p>
        </w:tc>
        <w:tc>
          <w:tcPr>
            <w:tcW w:w="2581" w:type="dxa"/>
          </w:tcPr>
          <w:p w:rsidR="00E05B0A" w:rsidRDefault="00E05B0A" w:rsidP="009F7870">
            <w:pPr>
              <w:jc w:val="center"/>
            </w:pPr>
          </w:p>
          <w:p w:rsidR="00D65486" w:rsidRDefault="00D65486" w:rsidP="00527499">
            <w:pPr>
              <w:jc w:val="center"/>
              <w:rPr>
                <w:rFonts w:cstheme="minorHAnsi"/>
                <w:b/>
              </w:rPr>
            </w:pPr>
          </w:p>
          <w:p w:rsidR="00775F72" w:rsidRPr="00BF1DDD" w:rsidRDefault="00BF1DDD" w:rsidP="00527499">
            <w:pPr>
              <w:jc w:val="center"/>
              <w:rPr>
                <w:rFonts w:cstheme="minorHAnsi"/>
                <w:b/>
                <w:color w:val="FF0000"/>
              </w:rPr>
            </w:pPr>
            <w:r w:rsidRPr="00BF1DDD">
              <w:rPr>
                <w:rFonts w:cstheme="minorHAnsi"/>
                <w:b/>
                <w:color w:val="FF0000"/>
              </w:rPr>
              <w:t>Pupil worship leader group to lead today’s worship</w:t>
            </w:r>
          </w:p>
          <w:p w:rsidR="00D65486" w:rsidRPr="00D65486" w:rsidRDefault="00D65486" w:rsidP="00527499">
            <w:pPr>
              <w:jc w:val="center"/>
              <w:rPr>
                <w:rFonts w:cstheme="minorHAnsi"/>
                <w:b/>
              </w:rPr>
            </w:pPr>
          </w:p>
          <w:p w:rsidR="00D65486" w:rsidRPr="00527499" w:rsidRDefault="00D65486" w:rsidP="00527499">
            <w:pPr>
              <w:jc w:val="center"/>
              <w:rPr>
                <w:rFonts w:cstheme="minorHAnsi"/>
              </w:rPr>
            </w:pPr>
          </w:p>
        </w:tc>
        <w:tc>
          <w:tcPr>
            <w:tcW w:w="2409" w:type="dxa"/>
          </w:tcPr>
          <w:p w:rsidR="00E05B0A" w:rsidRDefault="00E05B0A" w:rsidP="009F7870">
            <w:pPr>
              <w:jc w:val="center"/>
              <w:rPr>
                <w:b/>
              </w:rPr>
            </w:pPr>
            <w:r>
              <w:rPr>
                <w:b/>
              </w:rPr>
              <w:t xml:space="preserve">Rev Susan with </w:t>
            </w:r>
            <w:r w:rsidR="003D40E9">
              <w:rPr>
                <w:b/>
              </w:rPr>
              <w:t xml:space="preserve">whole school if </w:t>
            </w:r>
            <w:proofErr w:type="spellStart"/>
            <w:r w:rsidR="003D40E9">
              <w:rPr>
                <w:b/>
              </w:rPr>
              <w:t>covid</w:t>
            </w:r>
            <w:proofErr w:type="spellEnd"/>
            <w:r w:rsidR="003D40E9">
              <w:rPr>
                <w:b/>
              </w:rPr>
              <w:t xml:space="preserve"> rates allow, if not, just </w:t>
            </w:r>
            <w:r>
              <w:rPr>
                <w:b/>
              </w:rPr>
              <w:t>KS2</w:t>
            </w:r>
          </w:p>
          <w:p w:rsidR="00E05B0A" w:rsidRDefault="00E05B0A" w:rsidP="009F7870">
            <w:pPr>
              <w:jc w:val="center"/>
              <w:rPr>
                <w:b/>
              </w:rPr>
            </w:pPr>
            <w:r>
              <w:rPr>
                <w:b/>
              </w:rPr>
              <w:t>10am</w:t>
            </w:r>
          </w:p>
          <w:p w:rsidR="00E05B0A" w:rsidRDefault="00E05B0A" w:rsidP="009F7870">
            <w:pPr>
              <w:jc w:val="center"/>
              <w:rPr>
                <w:b/>
              </w:rPr>
            </w:pPr>
            <w:r>
              <w:rPr>
                <w:b/>
              </w:rPr>
              <w:t>(last service in school)</w:t>
            </w:r>
          </w:p>
          <w:p w:rsidR="00E05B0A" w:rsidRDefault="00E05B0A" w:rsidP="009F7870">
            <w:pPr>
              <w:jc w:val="center"/>
              <w:rPr>
                <w:b/>
              </w:rPr>
            </w:pPr>
          </w:p>
          <w:p w:rsidR="00E05B0A" w:rsidRDefault="00E05B0A" w:rsidP="008569D1">
            <w:pPr>
              <w:jc w:val="center"/>
            </w:pPr>
          </w:p>
          <w:p w:rsidR="00E05B0A" w:rsidRDefault="00E05B0A" w:rsidP="008569D1">
            <w:pPr>
              <w:jc w:val="center"/>
            </w:pPr>
          </w:p>
          <w:p w:rsidR="00E05B0A" w:rsidRDefault="00E05B0A" w:rsidP="008569D1">
            <w:pPr>
              <w:jc w:val="center"/>
              <w:rPr>
                <w:rFonts w:eastAsia="Times New Roman" w:cstheme="minorHAnsi"/>
                <w:lang w:eastAsia="en-GB"/>
              </w:rPr>
            </w:pPr>
          </w:p>
          <w:p w:rsidR="00E05B0A" w:rsidRPr="00856482" w:rsidRDefault="00E05B0A" w:rsidP="008569D1">
            <w:pPr>
              <w:jc w:val="center"/>
              <w:rPr>
                <w:sz w:val="18"/>
                <w:szCs w:val="18"/>
              </w:rPr>
            </w:pPr>
          </w:p>
        </w:tc>
        <w:tc>
          <w:tcPr>
            <w:tcW w:w="2835" w:type="dxa"/>
          </w:tcPr>
          <w:p w:rsidR="00E05B0A" w:rsidRDefault="00E05B0A" w:rsidP="0043370B">
            <w:pPr>
              <w:jc w:val="center"/>
              <w:rPr>
                <w:sz w:val="18"/>
                <w:szCs w:val="18"/>
              </w:rPr>
            </w:pPr>
          </w:p>
          <w:p w:rsidR="00D65486" w:rsidRDefault="00D65486" w:rsidP="0043370B">
            <w:pPr>
              <w:jc w:val="center"/>
              <w:rPr>
                <w:b/>
              </w:rPr>
            </w:pPr>
            <w:r w:rsidRPr="00D65486">
              <w:rPr>
                <w:b/>
              </w:rPr>
              <w:t>Bringing hope to others</w:t>
            </w:r>
            <w:r>
              <w:rPr>
                <w:b/>
              </w:rPr>
              <w:t xml:space="preserve"> across the world</w:t>
            </w:r>
          </w:p>
          <w:p w:rsidR="00D65486" w:rsidRDefault="00D65486" w:rsidP="0043370B">
            <w:pPr>
              <w:jc w:val="center"/>
              <w:rPr>
                <w:b/>
              </w:rPr>
            </w:pPr>
          </w:p>
          <w:p w:rsidR="00D65486" w:rsidRDefault="00CA357B" w:rsidP="0043370B">
            <w:pPr>
              <w:jc w:val="center"/>
              <w:rPr>
                <w:b/>
              </w:rPr>
            </w:pPr>
            <w:r>
              <w:rPr>
                <w:b/>
              </w:rPr>
              <w:t xml:space="preserve">Focus on charities helping children in other countries </w:t>
            </w:r>
            <w:proofErr w:type="spellStart"/>
            <w:r>
              <w:rPr>
                <w:b/>
              </w:rPr>
              <w:t>eg</w:t>
            </w:r>
            <w:proofErr w:type="spellEnd"/>
            <w:r>
              <w:rPr>
                <w:b/>
              </w:rPr>
              <w:t xml:space="preserve"> toybox.org.uk or </w:t>
            </w:r>
            <w:proofErr w:type="spellStart"/>
            <w:r>
              <w:rPr>
                <w:b/>
              </w:rPr>
              <w:t>unicef</w:t>
            </w:r>
            <w:proofErr w:type="spellEnd"/>
          </w:p>
          <w:p w:rsidR="00CA357B" w:rsidRDefault="00CA357B" w:rsidP="0043370B">
            <w:pPr>
              <w:jc w:val="center"/>
              <w:rPr>
                <w:b/>
              </w:rPr>
            </w:pPr>
          </w:p>
          <w:p w:rsidR="00CA357B" w:rsidRPr="00D65486" w:rsidRDefault="00CA357B" w:rsidP="0043370B">
            <w:pPr>
              <w:jc w:val="center"/>
              <w:rPr>
                <w:b/>
              </w:rPr>
            </w:pPr>
            <w:r>
              <w:rPr>
                <w:b/>
              </w:rPr>
              <w:t>p.223 Values for life</w:t>
            </w:r>
          </w:p>
        </w:tc>
        <w:tc>
          <w:tcPr>
            <w:tcW w:w="2552" w:type="dxa"/>
          </w:tcPr>
          <w:p w:rsidR="00E05B0A" w:rsidRDefault="00E05B0A" w:rsidP="0043370B">
            <w:pPr>
              <w:jc w:val="center"/>
              <w:rPr>
                <w:b/>
              </w:rPr>
            </w:pPr>
            <w:r w:rsidRPr="00687F7E">
              <w:rPr>
                <w:b/>
              </w:rPr>
              <w:t>KS1 with Yvette</w:t>
            </w:r>
          </w:p>
          <w:p w:rsidR="009204D5" w:rsidRDefault="009204D5" w:rsidP="0043370B">
            <w:pPr>
              <w:jc w:val="center"/>
              <w:rPr>
                <w:b/>
              </w:rPr>
            </w:pPr>
          </w:p>
          <w:p w:rsidR="009204D5" w:rsidRPr="00687F7E" w:rsidRDefault="009204D5" w:rsidP="0043370B">
            <w:pPr>
              <w:jc w:val="center"/>
              <w:rPr>
                <w:b/>
              </w:rPr>
            </w:pPr>
            <w:r>
              <w:rPr>
                <w:b/>
              </w:rPr>
              <w:t>KS2 Picture news</w:t>
            </w:r>
          </w:p>
        </w:tc>
        <w:tc>
          <w:tcPr>
            <w:tcW w:w="2329" w:type="dxa"/>
          </w:tcPr>
          <w:p w:rsidR="00E05B0A" w:rsidRDefault="00E05B0A" w:rsidP="009F7870">
            <w:pPr>
              <w:jc w:val="center"/>
              <w:rPr>
                <w:sz w:val="18"/>
                <w:szCs w:val="18"/>
              </w:rPr>
            </w:pPr>
          </w:p>
          <w:p w:rsidR="005D493F" w:rsidRPr="00856482" w:rsidRDefault="005D493F" w:rsidP="009F7870">
            <w:pPr>
              <w:jc w:val="center"/>
              <w:rPr>
                <w:sz w:val="18"/>
                <w:szCs w:val="18"/>
              </w:rPr>
            </w:pPr>
            <w:r w:rsidRPr="00790DC4">
              <w:rPr>
                <w:b/>
              </w:rPr>
              <w:t>Celebration Worship</w:t>
            </w:r>
          </w:p>
        </w:tc>
      </w:tr>
      <w:tr w:rsidR="00CD5725" w:rsidTr="003D40E9">
        <w:trPr>
          <w:trHeight w:val="3262"/>
        </w:trPr>
        <w:tc>
          <w:tcPr>
            <w:tcW w:w="1242" w:type="dxa"/>
          </w:tcPr>
          <w:p w:rsidR="008C30F3" w:rsidRDefault="008C30F3" w:rsidP="009F7870">
            <w:pPr>
              <w:jc w:val="center"/>
              <w:rPr>
                <w:b/>
                <w:sz w:val="24"/>
                <w:szCs w:val="24"/>
              </w:rPr>
            </w:pPr>
            <w:r>
              <w:rPr>
                <w:b/>
                <w:sz w:val="24"/>
                <w:szCs w:val="24"/>
              </w:rPr>
              <w:t>WB 11/10/21</w:t>
            </w:r>
          </w:p>
          <w:p w:rsidR="00D65486" w:rsidRDefault="00D65486" w:rsidP="009F7870">
            <w:pPr>
              <w:jc w:val="center"/>
              <w:rPr>
                <w:b/>
                <w:sz w:val="24"/>
                <w:szCs w:val="24"/>
              </w:rPr>
            </w:pPr>
          </w:p>
          <w:p w:rsidR="00D65486" w:rsidRPr="00856482" w:rsidRDefault="00D65486" w:rsidP="009F7870">
            <w:pPr>
              <w:jc w:val="center"/>
              <w:rPr>
                <w:b/>
                <w:sz w:val="24"/>
                <w:szCs w:val="24"/>
              </w:rPr>
            </w:pPr>
            <w:r>
              <w:rPr>
                <w:b/>
                <w:sz w:val="24"/>
                <w:szCs w:val="24"/>
              </w:rPr>
              <w:t>Hymns – Harvest themes</w:t>
            </w:r>
          </w:p>
        </w:tc>
        <w:tc>
          <w:tcPr>
            <w:tcW w:w="2581" w:type="dxa"/>
          </w:tcPr>
          <w:p w:rsidR="008C30F3" w:rsidRDefault="008C30F3" w:rsidP="00E6693C">
            <w:pPr>
              <w:jc w:val="center"/>
            </w:pPr>
          </w:p>
          <w:p w:rsidR="008C30F3" w:rsidRPr="006B3B26" w:rsidRDefault="008C30F3" w:rsidP="00E6693C">
            <w:pPr>
              <w:jc w:val="center"/>
              <w:rPr>
                <w:b/>
              </w:rPr>
            </w:pPr>
            <w:r w:rsidRPr="006B3B26">
              <w:rPr>
                <w:b/>
              </w:rPr>
              <w:t>Planting Hope – parable of the mustard seed</w:t>
            </w:r>
          </w:p>
          <w:p w:rsidR="006B3B26" w:rsidRPr="006B3B26" w:rsidRDefault="006B3B26" w:rsidP="00E6693C">
            <w:pPr>
              <w:jc w:val="center"/>
              <w:rPr>
                <w:b/>
              </w:rPr>
            </w:pPr>
            <w:r w:rsidRPr="006B3B26">
              <w:rPr>
                <w:b/>
              </w:rPr>
              <w:t>Matthew 13: 31-32</w:t>
            </w:r>
          </w:p>
          <w:p w:rsidR="008C30F3" w:rsidRPr="006B3B26" w:rsidRDefault="008C30F3" w:rsidP="009F7870">
            <w:pPr>
              <w:jc w:val="center"/>
              <w:rPr>
                <w:i/>
              </w:rPr>
            </w:pPr>
          </w:p>
          <w:p w:rsidR="006B3B26" w:rsidRDefault="006B3B26" w:rsidP="003D40E9">
            <w:pPr>
              <w:jc w:val="center"/>
            </w:pPr>
            <w:r w:rsidRPr="006B3B26">
              <w:t xml:space="preserve">KS1 - </w:t>
            </w:r>
            <w:hyperlink r:id="rId7" w:history="1">
              <w:r w:rsidRPr="006B3B26">
                <w:rPr>
                  <w:rStyle w:val="Hyperlink"/>
                </w:rPr>
                <w:t>https://www.youtube.com/watch?v=eCZggO5qbjA</w:t>
              </w:r>
            </w:hyperlink>
            <w:r w:rsidR="003D40E9">
              <w:t xml:space="preserve"> from 50 secs</w:t>
            </w:r>
          </w:p>
          <w:p w:rsidR="003D40E9" w:rsidRPr="006B3B26" w:rsidRDefault="003D40E9" w:rsidP="003D40E9">
            <w:pPr>
              <w:jc w:val="center"/>
            </w:pPr>
          </w:p>
          <w:p w:rsidR="006B3B26" w:rsidRPr="006B3B26" w:rsidRDefault="006B3B26" w:rsidP="009F7870">
            <w:pPr>
              <w:jc w:val="center"/>
              <w:rPr>
                <w:sz w:val="20"/>
                <w:szCs w:val="20"/>
              </w:rPr>
            </w:pPr>
            <w:r w:rsidRPr="006B3B26">
              <w:t>KS2 – see apple pip activity.</w:t>
            </w:r>
          </w:p>
        </w:tc>
        <w:tc>
          <w:tcPr>
            <w:tcW w:w="5244" w:type="dxa"/>
            <w:gridSpan w:val="2"/>
          </w:tcPr>
          <w:p w:rsidR="008C30F3" w:rsidRDefault="008C30F3" w:rsidP="0043370B">
            <w:pPr>
              <w:jc w:val="center"/>
              <w:rPr>
                <w:sz w:val="18"/>
                <w:szCs w:val="18"/>
              </w:rPr>
            </w:pPr>
          </w:p>
          <w:p w:rsidR="008C30F3" w:rsidRDefault="008C30F3" w:rsidP="008C30F3">
            <w:pPr>
              <w:jc w:val="center"/>
              <w:rPr>
                <w:b/>
              </w:rPr>
            </w:pPr>
            <w:r w:rsidRPr="00E05B0A">
              <w:rPr>
                <w:b/>
              </w:rPr>
              <w:t xml:space="preserve">Focus on </w:t>
            </w:r>
            <w:r>
              <w:rPr>
                <w:b/>
              </w:rPr>
              <w:t xml:space="preserve">work of the local </w:t>
            </w:r>
            <w:r w:rsidRPr="00E05B0A">
              <w:rPr>
                <w:b/>
              </w:rPr>
              <w:t>Foodbank</w:t>
            </w:r>
          </w:p>
          <w:p w:rsidR="008C30F3" w:rsidRPr="008C30F3" w:rsidRDefault="008C30F3" w:rsidP="0043370B">
            <w:pPr>
              <w:jc w:val="center"/>
              <w:rPr>
                <w:b/>
                <w:sz w:val="20"/>
                <w:szCs w:val="20"/>
              </w:rPr>
            </w:pPr>
            <w:r w:rsidRPr="00563943">
              <w:rPr>
                <w:b/>
                <w:color w:val="FF0000"/>
                <w:sz w:val="20"/>
                <w:szCs w:val="20"/>
              </w:rPr>
              <w:t>(visitor tbc)</w:t>
            </w:r>
          </w:p>
        </w:tc>
        <w:tc>
          <w:tcPr>
            <w:tcW w:w="2552" w:type="dxa"/>
          </w:tcPr>
          <w:p w:rsidR="008C30F3" w:rsidRPr="00AA2B1E" w:rsidRDefault="008C30F3" w:rsidP="009F7870">
            <w:pPr>
              <w:jc w:val="center"/>
            </w:pPr>
          </w:p>
          <w:p w:rsidR="008C30F3" w:rsidRPr="00790DC4" w:rsidRDefault="008C30F3" w:rsidP="0043370B">
            <w:pPr>
              <w:jc w:val="center"/>
              <w:rPr>
                <w:b/>
              </w:rPr>
            </w:pPr>
            <w:r w:rsidRPr="00563943">
              <w:rPr>
                <w:b/>
                <w:color w:val="FF0000"/>
              </w:rPr>
              <w:t>Bishop James to officially open the new outdoor prayer space</w:t>
            </w:r>
          </w:p>
        </w:tc>
        <w:tc>
          <w:tcPr>
            <w:tcW w:w="2329" w:type="dxa"/>
          </w:tcPr>
          <w:p w:rsidR="008C30F3" w:rsidRPr="00856482" w:rsidRDefault="008C30F3" w:rsidP="0012125A">
            <w:pPr>
              <w:jc w:val="center"/>
              <w:rPr>
                <w:sz w:val="18"/>
                <w:szCs w:val="18"/>
              </w:rPr>
            </w:pPr>
          </w:p>
          <w:p w:rsidR="008C30F3" w:rsidRDefault="008C30F3" w:rsidP="009F7870">
            <w:pPr>
              <w:jc w:val="center"/>
              <w:rPr>
                <w:sz w:val="18"/>
                <w:szCs w:val="18"/>
              </w:rPr>
            </w:pPr>
          </w:p>
          <w:p w:rsidR="008C30F3" w:rsidRPr="00856482" w:rsidRDefault="008C30F3" w:rsidP="009F7870">
            <w:pPr>
              <w:jc w:val="center"/>
              <w:rPr>
                <w:sz w:val="18"/>
                <w:szCs w:val="18"/>
              </w:rPr>
            </w:pPr>
            <w:r w:rsidRPr="00790DC4">
              <w:rPr>
                <w:b/>
              </w:rPr>
              <w:t>Celebration Worship</w:t>
            </w:r>
          </w:p>
        </w:tc>
      </w:tr>
      <w:tr w:rsidR="00CD5725" w:rsidTr="00CD5725">
        <w:trPr>
          <w:trHeight w:val="1680"/>
        </w:trPr>
        <w:tc>
          <w:tcPr>
            <w:tcW w:w="1242" w:type="dxa"/>
          </w:tcPr>
          <w:p w:rsidR="00E05B0A" w:rsidRDefault="00E05B0A" w:rsidP="009F7870">
            <w:pPr>
              <w:jc w:val="center"/>
              <w:rPr>
                <w:b/>
                <w:sz w:val="24"/>
                <w:szCs w:val="24"/>
              </w:rPr>
            </w:pPr>
            <w:r>
              <w:rPr>
                <w:b/>
                <w:sz w:val="24"/>
                <w:szCs w:val="24"/>
              </w:rPr>
              <w:t>WB 18/10/21</w:t>
            </w:r>
          </w:p>
        </w:tc>
        <w:tc>
          <w:tcPr>
            <w:tcW w:w="2581" w:type="dxa"/>
          </w:tcPr>
          <w:p w:rsidR="00DC0BC7" w:rsidRDefault="00DC0BC7" w:rsidP="008C30F3">
            <w:pPr>
              <w:jc w:val="center"/>
              <w:rPr>
                <w:b/>
              </w:rPr>
            </w:pPr>
          </w:p>
          <w:p w:rsidR="00CA357B" w:rsidRPr="00DC0BC7" w:rsidRDefault="00CA357B" w:rsidP="008C30F3">
            <w:pPr>
              <w:jc w:val="center"/>
              <w:rPr>
                <w:b/>
              </w:rPr>
            </w:pPr>
            <w:r>
              <w:rPr>
                <w:b/>
              </w:rPr>
              <w:t xml:space="preserve">Review of the value – what hopes did we have at the start of term? What have we achieved? How far have our hopes been realised? – </w:t>
            </w:r>
            <w:proofErr w:type="gramStart"/>
            <w:r>
              <w:rPr>
                <w:b/>
              </w:rPr>
              <w:t>some</w:t>
            </w:r>
            <w:proofErr w:type="gramEnd"/>
            <w:r>
              <w:rPr>
                <w:b/>
              </w:rPr>
              <w:t xml:space="preserve"> hopes are easily fulfilled, others can take months </w:t>
            </w:r>
            <w:r>
              <w:rPr>
                <w:b/>
              </w:rPr>
              <w:lastRenderedPageBreak/>
              <w:t>or even years – link to perseverance.</w:t>
            </w:r>
          </w:p>
        </w:tc>
        <w:tc>
          <w:tcPr>
            <w:tcW w:w="2409" w:type="dxa"/>
          </w:tcPr>
          <w:p w:rsidR="00FE0E54" w:rsidRDefault="00FE0E54" w:rsidP="009F7870">
            <w:pPr>
              <w:jc w:val="center"/>
              <w:rPr>
                <w:b/>
              </w:rPr>
            </w:pPr>
          </w:p>
          <w:p w:rsidR="00FE0E54" w:rsidRDefault="00FE0E54" w:rsidP="009F7870">
            <w:pPr>
              <w:jc w:val="center"/>
              <w:rPr>
                <w:b/>
              </w:rPr>
            </w:pPr>
            <w:r>
              <w:rPr>
                <w:b/>
              </w:rPr>
              <w:t>KS2 in hall/KS1 in class</w:t>
            </w:r>
          </w:p>
          <w:p w:rsidR="00FE0E54" w:rsidRDefault="00FE0E54" w:rsidP="009F7870">
            <w:pPr>
              <w:jc w:val="center"/>
              <w:rPr>
                <w:b/>
              </w:rPr>
            </w:pPr>
          </w:p>
          <w:p w:rsidR="00E05B0A" w:rsidRPr="00856482" w:rsidRDefault="00DC0BC7" w:rsidP="009F7870">
            <w:pPr>
              <w:jc w:val="center"/>
              <w:rPr>
                <w:sz w:val="18"/>
                <w:szCs w:val="18"/>
              </w:rPr>
            </w:pPr>
            <w:r>
              <w:rPr>
                <w:b/>
              </w:rPr>
              <w:t>singing worship (Harvest themed) in class</w:t>
            </w:r>
            <w:r>
              <w:rPr>
                <w:b/>
              </w:rPr>
              <w:t xml:space="preserve"> and in hall</w:t>
            </w:r>
          </w:p>
        </w:tc>
        <w:tc>
          <w:tcPr>
            <w:tcW w:w="2835" w:type="dxa"/>
          </w:tcPr>
          <w:p w:rsidR="00FE0E54" w:rsidRDefault="00FE0E54" w:rsidP="0043370B">
            <w:pPr>
              <w:jc w:val="center"/>
              <w:rPr>
                <w:b/>
              </w:rPr>
            </w:pPr>
          </w:p>
          <w:p w:rsidR="00FE0E54" w:rsidRDefault="00FE0E54" w:rsidP="0043370B">
            <w:pPr>
              <w:jc w:val="center"/>
              <w:rPr>
                <w:b/>
              </w:rPr>
            </w:pPr>
            <w:r>
              <w:rPr>
                <w:b/>
              </w:rPr>
              <w:t>KS1 in hall/KS2 in class</w:t>
            </w:r>
          </w:p>
          <w:p w:rsidR="00FE0E54" w:rsidRDefault="00FE0E54" w:rsidP="0043370B">
            <w:pPr>
              <w:jc w:val="center"/>
              <w:rPr>
                <w:b/>
              </w:rPr>
            </w:pPr>
          </w:p>
          <w:p w:rsidR="00E05B0A" w:rsidRPr="00856482" w:rsidRDefault="00DC0BC7" w:rsidP="0043370B">
            <w:pPr>
              <w:jc w:val="center"/>
              <w:rPr>
                <w:sz w:val="18"/>
                <w:szCs w:val="18"/>
              </w:rPr>
            </w:pPr>
            <w:r>
              <w:rPr>
                <w:b/>
              </w:rPr>
              <w:t>singing worship (Harvest themed) in class and in hall</w:t>
            </w:r>
          </w:p>
        </w:tc>
        <w:tc>
          <w:tcPr>
            <w:tcW w:w="2552" w:type="dxa"/>
          </w:tcPr>
          <w:p w:rsidR="00FE0E54" w:rsidRDefault="00FE0E54" w:rsidP="009F7870">
            <w:pPr>
              <w:jc w:val="center"/>
              <w:rPr>
                <w:b/>
              </w:rPr>
            </w:pPr>
          </w:p>
          <w:p w:rsidR="00FE0E54" w:rsidRDefault="00FE0E54" w:rsidP="009F7870">
            <w:pPr>
              <w:jc w:val="center"/>
              <w:rPr>
                <w:b/>
              </w:rPr>
            </w:pPr>
          </w:p>
          <w:p w:rsidR="00E05B0A" w:rsidRPr="00E05B0A" w:rsidRDefault="00E05B0A" w:rsidP="009F7870">
            <w:pPr>
              <w:jc w:val="center"/>
              <w:rPr>
                <w:b/>
              </w:rPr>
            </w:pPr>
            <w:r w:rsidRPr="00E05B0A">
              <w:rPr>
                <w:b/>
              </w:rPr>
              <w:t>KS2 with Yvette</w:t>
            </w:r>
          </w:p>
        </w:tc>
        <w:tc>
          <w:tcPr>
            <w:tcW w:w="2329" w:type="dxa"/>
          </w:tcPr>
          <w:p w:rsidR="00FE0E54" w:rsidRDefault="00FE0E54" w:rsidP="0012125A">
            <w:pPr>
              <w:jc w:val="center"/>
              <w:rPr>
                <w:b/>
              </w:rPr>
            </w:pPr>
          </w:p>
          <w:p w:rsidR="00FE0E54" w:rsidRDefault="00FE0E54" w:rsidP="0012125A">
            <w:pPr>
              <w:jc w:val="center"/>
              <w:rPr>
                <w:b/>
              </w:rPr>
            </w:pPr>
          </w:p>
          <w:p w:rsidR="00E05B0A" w:rsidRPr="00E05B0A" w:rsidRDefault="00E05B0A" w:rsidP="0012125A">
            <w:pPr>
              <w:jc w:val="center"/>
              <w:rPr>
                <w:b/>
              </w:rPr>
            </w:pPr>
            <w:r w:rsidRPr="00E05B0A">
              <w:rPr>
                <w:b/>
              </w:rPr>
              <w:t>Harvest Festival in church</w:t>
            </w:r>
            <w:r>
              <w:rPr>
                <w:b/>
              </w:rPr>
              <w:t xml:space="preserve"> – </w:t>
            </w:r>
            <w:r w:rsidRPr="00563943">
              <w:rPr>
                <w:b/>
                <w:color w:val="FF0000"/>
              </w:rPr>
              <w:t>service led by Y5</w:t>
            </w:r>
          </w:p>
        </w:tc>
      </w:tr>
    </w:tbl>
    <w:p w:rsidR="00F46B8F" w:rsidRDefault="00F46B8F" w:rsidP="00856482">
      <w:pPr>
        <w:jc w:val="center"/>
        <w:rPr>
          <w:sz w:val="36"/>
          <w:szCs w:val="36"/>
        </w:rPr>
      </w:pPr>
    </w:p>
    <w:p w:rsidR="00856482" w:rsidRPr="002C4274" w:rsidRDefault="002C4274" w:rsidP="00F46B8F">
      <w:pPr>
        <w:ind w:firstLine="720"/>
        <w:rPr>
          <w:sz w:val="28"/>
          <w:szCs w:val="28"/>
        </w:rPr>
      </w:pPr>
      <w:r w:rsidRPr="002C4274">
        <w:rPr>
          <w:sz w:val="28"/>
          <w:szCs w:val="28"/>
        </w:rPr>
        <w:t>*</w:t>
      </w:r>
      <w:r>
        <w:rPr>
          <w:sz w:val="28"/>
          <w:szCs w:val="28"/>
        </w:rPr>
        <w:t xml:space="preserve">During the </w:t>
      </w:r>
      <w:proofErr w:type="gramStart"/>
      <w:r>
        <w:rPr>
          <w:sz w:val="28"/>
          <w:szCs w:val="28"/>
        </w:rPr>
        <w:t>Autumn</w:t>
      </w:r>
      <w:proofErr w:type="gramEnd"/>
      <w:r>
        <w:rPr>
          <w:sz w:val="28"/>
          <w:szCs w:val="28"/>
        </w:rPr>
        <w:t xml:space="preserve"> term, </w:t>
      </w:r>
      <w:r w:rsidRPr="002C4274">
        <w:rPr>
          <w:sz w:val="28"/>
          <w:szCs w:val="28"/>
        </w:rPr>
        <w:t>EYFS children will initially have their worship time in class and teachers will gradually introduce them to the KS1 hall worships as they become more confident and secure in the wider school environment.</w:t>
      </w:r>
    </w:p>
    <w:sectPr w:rsidR="00856482" w:rsidRPr="002C4274" w:rsidSect="008564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75" w:rsidRDefault="002B0475" w:rsidP="00856482">
      <w:pPr>
        <w:spacing w:after="0" w:line="240" w:lineRule="auto"/>
      </w:pPr>
      <w:r>
        <w:separator/>
      </w:r>
    </w:p>
  </w:endnote>
  <w:endnote w:type="continuationSeparator" w:id="0">
    <w:p w:rsidR="002B0475" w:rsidRDefault="002B0475"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75" w:rsidRDefault="002B0475" w:rsidP="00856482">
      <w:pPr>
        <w:spacing w:after="0" w:line="240" w:lineRule="auto"/>
      </w:pPr>
      <w:r>
        <w:separator/>
      </w:r>
    </w:p>
  </w:footnote>
  <w:footnote w:type="continuationSeparator" w:id="0">
    <w:p w:rsidR="002B0475" w:rsidRDefault="002B0475"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597D7B" w:rsidP="00856482">
    <w:pPr>
      <w:pStyle w:val="Header"/>
      <w:jc w:val="center"/>
    </w:pPr>
    <w:r>
      <w:rPr>
        <w:sz w:val="36"/>
        <w:szCs w:val="36"/>
      </w:rPr>
      <w:t>COLLECTIVE WORSHIP – AUTUMN</w:t>
    </w:r>
    <w:r w:rsidR="00274A11">
      <w:rPr>
        <w:sz w:val="36"/>
        <w:szCs w:val="36"/>
      </w:rPr>
      <w:t xml:space="preserve"> 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873C5"/>
    <w:multiLevelType w:val="hybridMultilevel"/>
    <w:tmpl w:val="0DD28F94"/>
    <w:lvl w:ilvl="0" w:tplc="6E867A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0E1A40"/>
    <w:rsid w:val="00103BEC"/>
    <w:rsid w:val="0012125A"/>
    <w:rsid w:val="00184F27"/>
    <w:rsid w:val="00223C49"/>
    <w:rsid w:val="00241DF1"/>
    <w:rsid w:val="00274A11"/>
    <w:rsid w:val="002B0475"/>
    <w:rsid w:val="002C4274"/>
    <w:rsid w:val="00310E58"/>
    <w:rsid w:val="00314D7C"/>
    <w:rsid w:val="0035392B"/>
    <w:rsid w:val="00374B0E"/>
    <w:rsid w:val="003D40E9"/>
    <w:rsid w:val="003F7B6B"/>
    <w:rsid w:val="004008A7"/>
    <w:rsid w:val="00403560"/>
    <w:rsid w:val="00403768"/>
    <w:rsid w:val="0043370B"/>
    <w:rsid w:val="004B7801"/>
    <w:rsid w:val="0050488A"/>
    <w:rsid w:val="00527499"/>
    <w:rsid w:val="00551A21"/>
    <w:rsid w:val="005571DF"/>
    <w:rsid w:val="00563943"/>
    <w:rsid w:val="00564BE8"/>
    <w:rsid w:val="00571E7F"/>
    <w:rsid w:val="00597D7B"/>
    <w:rsid w:val="005D493F"/>
    <w:rsid w:val="0063720A"/>
    <w:rsid w:val="00687F7E"/>
    <w:rsid w:val="006B3B26"/>
    <w:rsid w:val="006C0973"/>
    <w:rsid w:val="006C292E"/>
    <w:rsid w:val="00733FBA"/>
    <w:rsid w:val="007650AE"/>
    <w:rsid w:val="00765263"/>
    <w:rsid w:val="007751D2"/>
    <w:rsid w:val="00775F72"/>
    <w:rsid w:val="0078170B"/>
    <w:rsid w:val="00781D57"/>
    <w:rsid w:val="00790DC4"/>
    <w:rsid w:val="007C2DD8"/>
    <w:rsid w:val="007D063F"/>
    <w:rsid w:val="008248E4"/>
    <w:rsid w:val="00856482"/>
    <w:rsid w:val="008569D1"/>
    <w:rsid w:val="00880F71"/>
    <w:rsid w:val="008C30F3"/>
    <w:rsid w:val="0091406C"/>
    <w:rsid w:val="009204D5"/>
    <w:rsid w:val="00942006"/>
    <w:rsid w:val="00950FB0"/>
    <w:rsid w:val="009F7870"/>
    <w:rsid w:val="00A356D5"/>
    <w:rsid w:val="00A920E8"/>
    <w:rsid w:val="00AA2B1E"/>
    <w:rsid w:val="00B959B0"/>
    <w:rsid w:val="00BA3FF6"/>
    <w:rsid w:val="00BF1DDD"/>
    <w:rsid w:val="00C51584"/>
    <w:rsid w:val="00CA357B"/>
    <w:rsid w:val="00CD5725"/>
    <w:rsid w:val="00D65486"/>
    <w:rsid w:val="00D857D6"/>
    <w:rsid w:val="00DA6288"/>
    <w:rsid w:val="00DC0BC7"/>
    <w:rsid w:val="00E05B0A"/>
    <w:rsid w:val="00E34EDE"/>
    <w:rsid w:val="00E46282"/>
    <w:rsid w:val="00E6693C"/>
    <w:rsid w:val="00E97A4B"/>
    <w:rsid w:val="00EC08EA"/>
    <w:rsid w:val="00F46B8F"/>
    <w:rsid w:val="00F85D62"/>
    <w:rsid w:val="00FE0E54"/>
    <w:rsid w:val="00FE49BD"/>
    <w:rsid w:val="00FE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A990"/>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2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2006"/>
    <w:rPr>
      <w:i/>
      <w:iCs/>
    </w:rPr>
  </w:style>
  <w:style w:type="character" w:customStyle="1" w:styleId="Heading3Char">
    <w:name w:val="Heading 3 Char"/>
    <w:basedOn w:val="DefaultParagraphFont"/>
    <w:link w:val="Heading3"/>
    <w:uiPriority w:val="9"/>
    <w:rsid w:val="009420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42006"/>
    <w:rPr>
      <w:color w:val="0000FF"/>
      <w:u w:val="single"/>
    </w:rPr>
  </w:style>
  <w:style w:type="paragraph" w:styleId="ListParagraph">
    <w:name w:val="List Paragraph"/>
    <w:basedOn w:val="Normal"/>
    <w:uiPriority w:val="34"/>
    <w:qFormat/>
    <w:rsid w:val="00DC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CZggO5qb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23</cp:revision>
  <dcterms:created xsi:type="dcterms:W3CDTF">2021-09-02T12:53:00Z</dcterms:created>
  <dcterms:modified xsi:type="dcterms:W3CDTF">2021-09-03T10:43:00Z</dcterms:modified>
</cp:coreProperties>
</file>