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52" w:rsidRDefault="00803352" w:rsidP="00CF77CF">
      <w:pPr>
        <w:pStyle w:val="aLCPHeading"/>
      </w:pPr>
    </w:p>
    <w:p w:rsidR="00393DA6" w:rsidRPr="00CF77CF" w:rsidRDefault="009F6AEF" w:rsidP="00CF77CF">
      <w:pPr>
        <w:pStyle w:val="aLCPHeading"/>
      </w:pPr>
      <w:proofErr w:type="spellStart"/>
      <w:r w:rsidRPr="00CF77CF">
        <w:t>Maryport</w:t>
      </w:r>
      <w:proofErr w:type="spellEnd"/>
      <w:r w:rsidRPr="00CF77CF">
        <w:t xml:space="preserve"> </w:t>
      </w:r>
      <w:r w:rsidR="00DF66A4" w:rsidRPr="00CF77CF">
        <w:t>C</w:t>
      </w:r>
      <w:r w:rsidR="00503ED1" w:rsidRPr="00CF77CF">
        <w:t xml:space="preserve"> of </w:t>
      </w:r>
      <w:r w:rsidR="00DF66A4" w:rsidRPr="00CF77CF">
        <w:t>E Primary School</w:t>
      </w:r>
      <w:r w:rsidRPr="00CF77CF">
        <w:t xml:space="preserve"> </w:t>
      </w:r>
      <w:r w:rsidR="00393DA6" w:rsidRPr="00CF77CF">
        <w:t>Science Policy</w:t>
      </w:r>
    </w:p>
    <w:p w:rsidR="00803352" w:rsidRPr="00CF77CF" w:rsidRDefault="00803352"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p>
    <w:p w:rsidR="00393DA6" w:rsidRPr="00CF77CF" w:rsidRDefault="00393DA6" w:rsidP="00603122">
      <w:pPr>
        <w:pStyle w:val="aLCPSubhead"/>
        <w:rPr>
          <w:rFonts w:ascii="Letter-join No-Lead 5" w:hAnsi="Letter-join No-Lead 5"/>
        </w:rPr>
      </w:pPr>
      <w:r w:rsidRPr="00CF77CF">
        <w:rPr>
          <w:rFonts w:ascii="Letter-join No-Lead 5" w:hAnsi="Letter-join No-Lead 5"/>
        </w:rPr>
        <w:t xml:space="preserve">1 </w:t>
      </w:r>
      <w:r w:rsidR="00CF77CF" w:rsidRPr="00CF77CF">
        <w:rPr>
          <w:rFonts w:ascii="Letter-join No-Lead 5" w:hAnsi="Letter-join No-Lead 5"/>
        </w:rPr>
        <w:t xml:space="preserve"> </w:t>
      </w:r>
      <w:r w:rsidR="00CF77CF" w:rsidRPr="00CF77CF">
        <w:rPr>
          <w:rFonts w:ascii="Letter-join No-Lead 5" w:hAnsi="Letter-join No-Lead 5"/>
        </w:rPr>
        <w:tab/>
      </w:r>
      <w:r w:rsidRPr="00CF77CF">
        <w:rPr>
          <w:rFonts w:ascii="Letter-join No-Lead 5" w:hAnsi="Letter-join No-Lead 5"/>
          <w:u w:val="single"/>
        </w:rPr>
        <w:t>Aims and objectives</w:t>
      </w:r>
      <w:r w:rsidRPr="00CF77CF">
        <w:rPr>
          <w:rFonts w:ascii="Letter-join No-Lead 5" w:hAnsi="Letter-join No-Lead 5"/>
        </w:rPr>
        <w:t xml:space="preserve"> </w:t>
      </w:r>
    </w:p>
    <w:p w:rsidR="00393DA6" w:rsidRPr="00CF77CF" w:rsidRDefault="00393DA6" w:rsidP="00575C95">
      <w:pPr>
        <w:pStyle w:val="aLCPBodytext"/>
        <w:rPr>
          <w:rFonts w:ascii="Letter-join No-Lead 5" w:hAnsi="Letter-join No-Lead 5"/>
        </w:rPr>
      </w:pPr>
    </w:p>
    <w:p w:rsidR="00503ED1" w:rsidRPr="00CF77CF" w:rsidRDefault="00393DA6" w:rsidP="00575C95">
      <w:pPr>
        <w:pStyle w:val="aLCPBodytext"/>
        <w:rPr>
          <w:rFonts w:ascii="Letter-join No-Lead 5" w:hAnsi="Letter-join No-Lead 5"/>
        </w:rPr>
      </w:pPr>
      <w:r w:rsidRPr="00CF77CF">
        <w:rPr>
          <w:rFonts w:ascii="Letter-join No-Lead 5" w:hAnsi="Letter-join No-Lead 5"/>
        </w:rPr>
        <w:tab/>
        <w:t>Science teaches an understanding of natural phenomena. It aims to stimulate a child’s curiosity in finding out why things happen in the way they do. It teaches methods of enquiry and investigation to stimulate creative thought. Children learn to ask scientific questions and begin to appreciate the way science will affect their future on a personal, national, and global level.</w:t>
      </w:r>
    </w:p>
    <w:p w:rsidR="00393DA6" w:rsidRDefault="00393DA6" w:rsidP="00CF77CF">
      <w:pPr>
        <w:pStyle w:val="aLCPBodytext"/>
        <w:ind w:left="0"/>
        <w:rPr>
          <w:rFonts w:ascii="Letter-join No-Lead 5" w:hAnsi="Letter-join No-Lead 5"/>
        </w:rPr>
      </w:pPr>
    </w:p>
    <w:p w:rsidR="00CF77CF" w:rsidRPr="00CF77CF" w:rsidRDefault="00CF77CF" w:rsidP="00CF77CF">
      <w:pPr>
        <w:pStyle w:val="aLCPBodytext"/>
        <w:ind w:left="0"/>
        <w:rPr>
          <w:rFonts w:ascii="Letter-join No-Lead 5" w:hAnsi="Letter-join No-Lead 5"/>
        </w:rPr>
      </w:pPr>
    </w:p>
    <w:p w:rsidR="00D4752C" w:rsidRPr="00CF77CF" w:rsidRDefault="00393DA6" w:rsidP="00575C95">
      <w:pPr>
        <w:pStyle w:val="aLCPBodytext"/>
        <w:rPr>
          <w:rFonts w:ascii="Letter-join No-Lead 5" w:hAnsi="Letter-join No-Lead 5"/>
        </w:rPr>
      </w:pPr>
      <w:r w:rsidRPr="00CF77CF">
        <w:rPr>
          <w:rFonts w:ascii="Letter-join No-Lead 5" w:hAnsi="Letter-join No-Lead 5"/>
        </w:rPr>
        <w:tab/>
        <w:t>The aims of science are to enable children to:</w:t>
      </w:r>
    </w:p>
    <w:p w:rsidR="00D4752C" w:rsidRPr="00CF77CF" w:rsidRDefault="00D4752C" w:rsidP="00575C95">
      <w:pPr>
        <w:pStyle w:val="aLCPBodytext"/>
        <w:numPr>
          <w:ilvl w:val="0"/>
          <w:numId w:val="44"/>
        </w:numPr>
        <w:rPr>
          <w:rStyle w:val="markedcontent"/>
          <w:rFonts w:ascii="Letter-join No-Lead 5" w:hAnsi="Letter-join No-Lead 5"/>
        </w:rPr>
      </w:pPr>
      <w:r w:rsidRPr="00CF77CF">
        <w:rPr>
          <w:rStyle w:val="markedcontent"/>
          <w:rFonts w:ascii="Letter-join No-Lead 5" w:hAnsi="Letter-join No-Lead 5"/>
        </w:rPr>
        <w:t>develop scientific knowledge and conceptual understanding through the specific</w:t>
      </w:r>
      <w:r w:rsidRPr="00CF77CF">
        <w:rPr>
          <w:rFonts w:ascii="Letter-join No-Lead 5" w:hAnsi="Letter-join No-Lead 5"/>
        </w:rPr>
        <w:t xml:space="preserve"> </w:t>
      </w:r>
      <w:r w:rsidRPr="00CF77CF">
        <w:rPr>
          <w:rStyle w:val="markedcontent"/>
          <w:rFonts w:ascii="Letter-join No-Lead 5" w:hAnsi="Letter-join No-Lead 5"/>
        </w:rPr>
        <w:t xml:space="preserve">disciplines of biology, chemistry and physics, </w:t>
      </w:r>
    </w:p>
    <w:p w:rsidR="00D4752C" w:rsidRPr="00CF77CF" w:rsidRDefault="00D4752C" w:rsidP="00575C95">
      <w:pPr>
        <w:pStyle w:val="aLCPBodytext"/>
        <w:numPr>
          <w:ilvl w:val="0"/>
          <w:numId w:val="44"/>
        </w:numPr>
        <w:rPr>
          <w:rFonts w:ascii="Letter-join No-Lead 5" w:hAnsi="Letter-join No-Lead 5"/>
        </w:rPr>
      </w:pPr>
      <w:r w:rsidRPr="00CF77CF">
        <w:rPr>
          <w:rStyle w:val="markedcontent"/>
          <w:rFonts w:ascii="Letter-join No-Lead 5" w:hAnsi="Letter-join No-Lead 5"/>
        </w:rPr>
        <w:t>develop understanding of the nature, processes and methods of science through</w:t>
      </w:r>
      <w:r w:rsidRPr="00CF77CF">
        <w:rPr>
          <w:rFonts w:ascii="Letter-join No-Lead 5" w:hAnsi="Letter-join No-Lead 5"/>
        </w:rPr>
        <w:t xml:space="preserve"> </w:t>
      </w:r>
      <w:r w:rsidRPr="00CF77CF">
        <w:rPr>
          <w:rStyle w:val="markedcontent"/>
          <w:rFonts w:ascii="Letter-join No-Lead 5" w:hAnsi="Letter-join No-Lead 5"/>
        </w:rPr>
        <w:t>different types of science enquiries that help them to answer scientific questions about</w:t>
      </w:r>
      <w:r w:rsidRPr="00CF77CF">
        <w:rPr>
          <w:rFonts w:ascii="Letter-join No-Lead 5" w:hAnsi="Letter-join No-Lead 5"/>
        </w:rPr>
        <w:t xml:space="preserve"> </w:t>
      </w:r>
      <w:r w:rsidRPr="00CF77CF">
        <w:rPr>
          <w:rStyle w:val="markedcontent"/>
          <w:rFonts w:ascii="Letter-join No-Lead 5" w:hAnsi="Letter-join No-Lead 5"/>
        </w:rPr>
        <w:t>the world around them</w:t>
      </w:r>
    </w:p>
    <w:p w:rsidR="00393DA6" w:rsidRPr="00CF77CF" w:rsidRDefault="00D4752C" w:rsidP="00575C95">
      <w:pPr>
        <w:pStyle w:val="aLCPBodytext"/>
        <w:numPr>
          <w:ilvl w:val="0"/>
          <w:numId w:val="44"/>
        </w:numPr>
        <w:rPr>
          <w:rFonts w:ascii="Letter-join No-Lead 5" w:hAnsi="Letter-join No-Lead 5"/>
        </w:rPr>
      </w:pPr>
      <w:r w:rsidRPr="00CF77CF">
        <w:rPr>
          <w:rStyle w:val="markedcontent"/>
          <w:rFonts w:ascii="Letter-join No-Lead 5" w:hAnsi="Letter-join No-Lead 5"/>
        </w:rPr>
        <w:t>equip them with the scientific knowledge required to understand the uses and</w:t>
      </w:r>
      <w:r w:rsidRPr="00CF77CF">
        <w:rPr>
          <w:rFonts w:ascii="Letter-join No-Lead 5" w:hAnsi="Letter-join No-Lead 5"/>
        </w:rPr>
        <w:t xml:space="preserve"> </w:t>
      </w:r>
      <w:r w:rsidRPr="00CF77CF">
        <w:rPr>
          <w:rStyle w:val="markedcontent"/>
          <w:rFonts w:ascii="Letter-join No-Lead 5" w:hAnsi="Letter-join No-Lead 5"/>
        </w:rPr>
        <w:t>implications of science, today and for the future,</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plan and carry out scientific investigations, using equipment, including</w:t>
      </w:r>
      <w:r w:rsidR="00503ED1" w:rsidRPr="00CF77CF">
        <w:rPr>
          <w:rFonts w:ascii="Letter-join No-Lead 5" w:hAnsi="Letter-join No-Lead 5"/>
        </w:rPr>
        <w:t xml:space="preserve"> computers and</w:t>
      </w:r>
      <w:r w:rsidRPr="00CF77CF">
        <w:rPr>
          <w:rFonts w:ascii="Letter-join No-Lead 5" w:hAnsi="Letter-join No-Lead 5"/>
        </w:rPr>
        <w:t xml:space="preserve"> </w:t>
      </w:r>
      <w:r w:rsidR="00503ED1" w:rsidRPr="00CF77CF">
        <w:rPr>
          <w:rFonts w:ascii="Letter-join No-Lead 5" w:hAnsi="Letter-join No-Lead 5"/>
        </w:rPr>
        <w:t>iPads</w:t>
      </w:r>
      <w:r w:rsidRPr="00CF77CF">
        <w:rPr>
          <w:rFonts w:ascii="Letter-join No-Lead 5" w:hAnsi="Letter-join No-Lead 5"/>
        </w:rPr>
        <w:t xml:space="preserve"> correctly;</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know and understand the life processes of living things;</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know and understand the physical processes of materials, electricity, light, sound and natural forces;</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know about the nature of the solar system, including the earth;</w:t>
      </w:r>
    </w:p>
    <w:p w:rsidR="00D4752C" w:rsidRPr="00CF77CF" w:rsidRDefault="00393DA6" w:rsidP="00575C95">
      <w:pPr>
        <w:pStyle w:val="aLCPbulletlist"/>
        <w:rPr>
          <w:rFonts w:ascii="Letter-join No-Lead 5" w:hAnsi="Letter-join No-Lead 5"/>
        </w:rPr>
      </w:pPr>
      <w:r w:rsidRPr="00CF77CF">
        <w:rPr>
          <w:rFonts w:ascii="Letter-join No-Lead 5" w:hAnsi="Letter-join No-Lead 5"/>
        </w:rPr>
        <w:t>evaluate evidence and present their con</w:t>
      </w:r>
      <w:r w:rsidR="00503ED1" w:rsidRPr="00CF77CF">
        <w:rPr>
          <w:rFonts w:ascii="Letter-join No-Lead 5" w:hAnsi="Letter-join No-Lead 5"/>
        </w:rPr>
        <w:t>clusions clearly and accurately,</w:t>
      </w:r>
    </w:p>
    <w:p w:rsidR="00503ED1" w:rsidRPr="00CF77CF" w:rsidRDefault="00503ED1" w:rsidP="00575C95">
      <w:pPr>
        <w:pStyle w:val="aLCPbulletlist"/>
        <w:rPr>
          <w:rFonts w:ascii="Letter-join No-Lead 5" w:hAnsi="Letter-join No-Lead 5"/>
        </w:rPr>
      </w:pPr>
      <w:r w:rsidRPr="00CF77CF">
        <w:rPr>
          <w:rFonts w:ascii="Letter-join No-Lead 5" w:hAnsi="Letter-join No-Lead 5"/>
        </w:rPr>
        <w:t>gain a deeper understanding of the world we live in.</w:t>
      </w:r>
    </w:p>
    <w:p w:rsidR="00393DA6" w:rsidRPr="00CF77CF" w:rsidRDefault="00393DA6" w:rsidP="00603122">
      <w:pPr>
        <w:pStyle w:val="aLCPSubhead"/>
        <w:rPr>
          <w:rFonts w:ascii="Letter-join No-Lead 5" w:hAnsi="Letter-join No-Lead 5"/>
        </w:rPr>
      </w:pPr>
    </w:p>
    <w:p w:rsidR="00393DA6" w:rsidRPr="00CF77CF" w:rsidRDefault="00393DA6" w:rsidP="00603122">
      <w:pPr>
        <w:pStyle w:val="aLCPSubhead"/>
        <w:rPr>
          <w:rFonts w:ascii="Letter-join No-Lead 5" w:hAnsi="Letter-join No-Lead 5"/>
          <w:u w:val="single"/>
        </w:rPr>
      </w:pPr>
      <w:r w:rsidRPr="00CF77CF">
        <w:rPr>
          <w:rFonts w:ascii="Letter-join No-Lead 5" w:hAnsi="Letter-join No-Lead 5"/>
        </w:rPr>
        <w:t xml:space="preserve">2 </w:t>
      </w:r>
      <w:r w:rsidRPr="00CF77CF">
        <w:rPr>
          <w:rFonts w:ascii="Letter-join No-Lead 5" w:hAnsi="Letter-join No-Lead 5"/>
        </w:rPr>
        <w:tab/>
      </w:r>
      <w:r w:rsidRPr="00CF77CF">
        <w:rPr>
          <w:rFonts w:ascii="Letter-join No-Lead 5" w:hAnsi="Letter-join No-Lead 5"/>
          <w:u w:val="single"/>
        </w:rPr>
        <w:t>Teaching and learning style</w:t>
      </w:r>
    </w:p>
    <w:p w:rsidR="00393DA6" w:rsidRPr="00CF77CF" w:rsidRDefault="00393DA6" w:rsidP="00575C95">
      <w:pPr>
        <w:pStyle w:val="aLCPBodytext"/>
        <w:rPr>
          <w:rFonts w:ascii="Letter-join No-Lead 5" w:hAnsi="Letter-join No-Lead 5"/>
        </w:rPr>
      </w:pPr>
    </w:p>
    <w:p w:rsidR="00393DA6" w:rsidRPr="00CF77CF" w:rsidRDefault="006343D7" w:rsidP="00575C95">
      <w:pPr>
        <w:pStyle w:val="aLCPBodytext"/>
        <w:rPr>
          <w:rFonts w:ascii="Letter-join No-Lead 5" w:hAnsi="Letter-join No-Lead 5"/>
        </w:rPr>
      </w:pPr>
      <w:r w:rsidRPr="00CF77CF">
        <w:rPr>
          <w:rFonts w:ascii="Letter-join No-Lead 5" w:hAnsi="Letter-join No-Lead 5"/>
        </w:rPr>
        <w:t xml:space="preserve"> </w:t>
      </w:r>
      <w:r w:rsidR="00393DA6" w:rsidRPr="00CF77CF">
        <w:rPr>
          <w:rFonts w:ascii="Letter-join No-Lead 5" w:hAnsi="Letter-join No-Lead 5"/>
        </w:rPr>
        <w:t xml:space="preserve">We use a variety of teaching and learning styles in science lessons. Our principal aim is to develop children’s knowledge, skills, and understanding. Sometimes we do this through whole-class teaching, while at other times we engage the children in an enquiry-based research activity. We encourage the children to ask, as well as answer, scientific questions. They have the opportunity to use a variety of data, such as statistics, graphs, pictures, and photographs. They use ICT in science </w:t>
      </w:r>
      <w:r w:rsidR="00393DA6" w:rsidRPr="00CF77CF">
        <w:rPr>
          <w:rFonts w:ascii="Letter-join No-Lead 5" w:hAnsi="Letter-join No-Lead 5"/>
        </w:rPr>
        <w:lastRenderedPageBreak/>
        <w:t>lessons where it enhances their learning. They take part in role-play and discussions and they present reports to the rest of the class. They engage in a wide variety of problem-solving activities. Wherever possible, we involve the pupils in ‘real’ scientific activities, for example, researching a local environmental problem or carrying out a practical experiment and analysing the results.</w:t>
      </w:r>
    </w:p>
    <w:p w:rsidR="00393DA6" w:rsidRPr="00CF77CF" w:rsidRDefault="00393DA6" w:rsidP="00575C95">
      <w:pPr>
        <w:pStyle w:val="aLCPBodytext"/>
        <w:rPr>
          <w:rFonts w:ascii="Letter-join No-Lead 5" w:hAnsi="Letter-join No-Lead 5"/>
        </w:rPr>
      </w:pPr>
    </w:p>
    <w:p w:rsidR="00393DA6" w:rsidRPr="00CF77CF" w:rsidRDefault="006343D7" w:rsidP="00575C95">
      <w:pPr>
        <w:pStyle w:val="aLCPBodytext"/>
        <w:rPr>
          <w:rFonts w:ascii="Letter-join No-Lead 5" w:hAnsi="Letter-join No-Lead 5"/>
        </w:rPr>
      </w:pPr>
      <w:r w:rsidRPr="00CF77CF">
        <w:rPr>
          <w:rFonts w:ascii="Letter-join No-Lead 5" w:hAnsi="Letter-join No-Lead 5"/>
        </w:rPr>
        <w:t xml:space="preserve"> </w:t>
      </w:r>
      <w:r w:rsidR="00393DA6" w:rsidRPr="00CF77CF">
        <w:rPr>
          <w:rFonts w:ascii="Letter-join No-Lead 5" w:hAnsi="Letter-join No-Lead 5"/>
        </w:rPr>
        <w:t>We recognise that there are children of widely different scientific abilities in all classes and we ensure that we provide suitable learning opportunities for all children by matching the challenge of the task to the ability of the child. We achieve this in a variety of ways by:</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setting common tasks which are open-ended and can have a variety of responses;</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setting tasks of increasing difficulty (we do not expect all children to complete all tasks);</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grouping children by ability in the room and setting different tasks for each ability group;</w:t>
      </w:r>
    </w:p>
    <w:p w:rsidR="00393DA6" w:rsidRPr="00CF77CF" w:rsidRDefault="00393DA6" w:rsidP="00575C95">
      <w:pPr>
        <w:pStyle w:val="aLCPbulletlist"/>
        <w:rPr>
          <w:rFonts w:ascii="Letter-join No-Lead 5" w:hAnsi="Letter-join No-Lead 5"/>
        </w:rPr>
      </w:pPr>
      <w:r w:rsidRPr="00CF77CF">
        <w:rPr>
          <w:rFonts w:ascii="Letter-join No-Lead 5" w:hAnsi="Letter-join No-Lead 5"/>
        </w:rPr>
        <w:t>providing resources of different complexity, matched to the ability of the child;</w:t>
      </w:r>
    </w:p>
    <w:p w:rsidR="00D4752C" w:rsidRPr="00CF77CF" w:rsidRDefault="00D4752C" w:rsidP="00575C95">
      <w:pPr>
        <w:pStyle w:val="aLCPbulletlist"/>
        <w:rPr>
          <w:rFonts w:ascii="Letter-join No-Lead 5" w:hAnsi="Letter-join No-Lead 5"/>
        </w:rPr>
      </w:pPr>
      <w:r w:rsidRPr="00CF77CF">
        <w:rPr>
          <w:rFonts w:ascii="Letter-join No-Lead 5" w:hAnsi="Letter-join No-Lead 5"/>
        </w:rPr>
        <w:t>grouping children in mixed ability groups to help support each other with tasks,</w:t>
      </w:r>
    </w:p>
    <w:p w:rsidR="00393DA6" w:rsidRPr="00CF77CF" w:rsidRDefault="00393DA6" w:rsidP="00575C95">
      <w:pPr>
        <w:pStyle w:val="aLCPbulletlist"/>
        <w:rPr>
          <w:rFonts w:ascii="Letter-join No-Lead 5" w:hAnsi="Letter-join No-Lead 5"/>
        </w:rPr>
      </w:pPr>
      <w:proofErr w:type="gramStart"/>
      <w:r w:rsidRPr="00CF77CF">
        <w:rPr>
          <w:rFonts w:ascii="Letter-join No-Lead 5" w:hAnsi="Letter-join No-Lead 5"/>
        </w:rPr>
        <w:t>using</w:t>
      </w:r>
      <w:proofErr w:type="gramEnd"/>
      <w:r w:rsidRPr="00CF77CF">
        <w:rPr>
          <w:rFonts w:ascii="Letter-join No-Lead 5" w:hAnsi="Letter-join No-Lead 5"/>
        </w:rPr>
        <w:t xml:space="preserve"> classroom assistants to support the work of individual children or groups of children.</w:t>
      </w:r>
    </w:p>
    <w:p w:rsidR="00393DA6" w:rsidRPr="00CF77CF" w:rsidRDefault="00393DA6" w:rsidP="00CF77CF">
      <w:pPr>
        <w:pStyle w:val="aLCPBodytext"/>
        <w:ind w:left="0"/>
        <w:rPr>
          <w:rFonts w:ascii="Letter-join No-Lead 5" w:hAnsi="Letter-join No-Lead 5"/>
        </w:rPr>
      </w:pPr>
      <w:bookmarkStart w:id="0" w:name="_GoBack"/>
      <w:bookmarkEnd w:id="0"/>
    </w:p>
    <w:p w:rsidR="00393DA6" w:rsidRPr="00CF77CF" w:rsidRDefault="00393DA6" w:rsidP="00575C95">
      <w:pPr>
        <w:pStyle w:val="aLCPBodytext"/>
        <w:rPr>
          <w:rFonts w:ascii="Letter-join No-Lead 5" w:hAnsi="Letter-join No-Lead 5"/>
        </w:rPr>
      </w:pPr>
    </w:p>
    <w:p w:rsidR="00393DA6" w:rsidRPr="00CF77CF" w:rsidRDefault="00393DA6" w:rsidP="00603122">
      <w:pPr>
        <w:pStyle w:val="aLCPSubhead"/>
        <w:rPr>
          <w:rFonts w:ascii="Letter-join No-Lead 5" w:hAnsi="Letter-join No-Lead 5"/>
        </w:rPr>
      </w:pPr>
      <w:r w:rsidRPr="00CF77CF">
        <w:rPr>
          <w:rFonts w:ascii="Letter-join No-Lead 5" w:hAnsi="Letter-join No-Lead 5"/>
        </w:rPr>
        <w:t xml:space="preserve">3 </w:t>
      </w:r>
      <w:r w:rsidRPr="00CF77CF">
        <w:rPr>
          <w:rFonts w:ascii="Letter-join No-Lead 5" w:hAnsi="Letter-join No-Lead 5"/>
        </w:rPr>
        <w:tab/>
      </w:r>
      <w:r w:rsidRPr="00CF77CF">
        <w:rPr>
          <w:rFonts w:ascii="Letter-join No-Lead 5" w:hAnsi="Letter-join No-Lead 5"/>
          <w:u w:val="single"/>
        </w:rPr>
        <w:t>Science curriculum planning</w:t>
      </w:r>
      <w:r w:rsidRPr="00CF77CF">
        <w:rPr>
          <w:rFonts w:ascii="Letter-join No-Lead 5" w:hAnsi="Letter-join No-Lead 5"/>
        </w:rPr>
        <w:t xml:space="preserve"> </w:t>
      </w:r>
    </w:p>
    <w:p w:rsidR="00803352" w:rsidRPr="00CF77CF" w:rsidRDefault="00803352" w:rsidP="00603122">
      <w:pPr>
        <w:pStyle w:val="aLCPSubhead"/>
        <w:rPr>
          <w:rFonts w:ascii="Letter-join No-Lead 5" w:hAnsi="Letter-join No-Lead 5"/>
        </w:rPr>
      </w:pPr>
    </w:p>
    <w:p w:rsidR="00393DA6" w:rsidRPr="00CF77CF" w:rsidRDefault="008F330F" w:rsidP="00575C95">
      <w:pPr>
        <w:pStyle w:val="aLCPBodytext"/>
        <w:rPr>
          <w:rFonts w:ascii="Letter-join No-Lead 5" w:hAnsi="Letter-join No-Lead 5"/>
        </w:rPr>
      </w:pPr>
      <w:proofErr w:type="spellStart"/>
      <w:r w:rsidRPr="00CF77CF">
        <w:rPr>
          <w:rFonts w:ascii="Letter-join No-Lead 5" w:hAnsi="Letter-join No-Lead 5"/>
        </w:rPr>
        <w:t>Maryport</w:t>
      </w:r>
      <w:proofErr w:type="spellEnd"/>
      <w:r w:rsidRPr="00CF77CF">
        <w:rPr>
          <w:rFonts w:ascii="Letter-join No-Lead 5" w:hAnsi="Letter-join No-Lead 5"/>
        </w:rPr>
        <w:t xml:space="preserve"> C of E Primary School uses the 2014 national curriculum scheme of work for science as the basis of its curriculum planning</w:t>
      </w:r>
      <w:r w:rsidR="00803352" w:rsidRPr="00CF77CF">
        <w:rPr>
          <w:rFonts w:ascii="Letter-join No-Lead 5" w:hAnsi="Letter-join No-Lead 5"/>
        </w:rPr>
        <w:t>. All uni</w:t>
      </w:r>
      <w:r w:rsidRPr="00CF77CF">
        <w:rPr>
          <w:rFonts w:ascii="Letter-join No-Lead 5" w:hAnsi="Letter-join No-Lead 5"/>
        </w:rPr>
        <w:t xml:space="preserve">ts of science from the national </w:t>
      </w:r>
      <w:r w:rsidR="00803352" w:rsidRPr="00CF77CF">
        <w:rPr>
          <w:rFonts w:ascii="Letter-join No-Lead 5" w:hAnsi="Letter-join No-Lead 5"/>
        </w:rPr>
        <w:t>curriculum are mapped out in the schools long and medium term planning and</w:t>
      </w:r>
      <w:r w:rsidRPr="00CF77CF">
        <w:rPr>
          <w:rFonts w:ascii="Letter-join No-Lead 5" w:hAnsi="Letter-join No-Lead 5"/>
        </w:rPr>
        <w:t xml:space="preserve"> </w:t>
      </w:r>
      <w:r w:rsidR="00803352" w:rsidRPr="00CF77CF">
        <w:rPr>
          <w:rFonts w:ascii="Letter-join No-Lead 5" w:hAnsi="Letter-join No-Lead 5"/>
        </w:rPr>
        <w:t>refined in short term planning. This ensures statutory content and skills are covered.</w:t>
      </w:r>
      <w:r w:rsidRPr="00CF77CF">
        <w:rPr>
          <w:rFonts w:ascii="Letter-join No-Lead 5" w:hAnsi="Letter-join No-Lead 5"/>
        </w:rPr>
        <w:t xml:space="preserve"> </w:t>
      </w:r>
      <w:r w:rsidR="00803352" w:rsidRPr="00CF77CF">
        <w:rPr>
          <w:rFonts w:ascii="Letter-join No-Lead 5" w:hAnsi="Letter-join No-Lead 5"/>
        </w:rPr>
        <w:t>We use a v</w:t>
      </w:r>
      <w:r w:rsidRPr="00CF77CF">
        <w:rPr>
          <w:rFonts w:ascii="Letter-join No-Lead 5" w:hAnsi="Letter-join No-Lead 5"/>
        </w:rPr>
        <w:t>ariety of schemes of work,</w:t>
      </w:r>
      <w:r w:rsidR="00803352" w:rsidRPr="00CF77CF">
        <w:rPr>
          <w:rFonts w:ascii="Letter-join No-Lead 5" w:hAnsi="Letter-join No-Lead 5"/>
        </w:rPr>
        <w:t xml:space="preserve"> including the </w:t>
      </w:r>
      <w:r w:rsidRPr="00CF77CF">
        <w:rPr>
          <w:rFonts w:ascii="Letter-join No-Lead 5" w:hAnsi="Letter-join No-Lead 5"/>
        </w:rPr>
        <w:t>Ogden Trust s</w:t>
      </w:r>
      <w:r w:rsidR="00803352" w:rsidRPr="00CF77CF">
        <w:rPr>
          <w:rFonts w:ascii="Letter-join No-Lead 5" w:hAnsi="Letter-join No-Lead 5"/>
        </w:rPr>
        <w:t>cheme</w:t>
      </w:r>
      <w:r w:rsidRPr="00CF77CF">
        <w:rPr>
          <w:rFonts w:ascii="Letter-join No-Lead 5" w:hAnsi="Letter-join No-Lead 5"/>
        </w:rPr>
        <w:t xml:space="preserve">s, to ensure </w:t>
      </w:r>
      <w:r w:rsidR="00803352" w:rsidRPr="00CF77CF">
        <w:rPr>
          <w:rFonts w:ascii="Letter-join No-Lead 5" w:hAnsi="Letter-join No-Lead 5"/>
        </w:rPr>
        <w:t>coverage of the programme of study for science. Th</w:t>
      </w:r>
      <w:r w:rsidRPr="00CF77CF">
        <w:rPr>
          <w:rFonts w:ascii="Letter-join No-Lead 5" w:hAnsi="Letter-join No-Lead 5"/>
        </w:rPr>
        <w:t xml:space="preserve">is scheme of work is adapted by </w:t>
      </w:r>
      <w:r w:rsidR="00803352" w:rsidRPr="00CF77CF">
        <w:rPr>
          <w:rFonts w:ascii="Letter-join No-Lead 5" w:hAnsi="Letter-join No-Lead 5"/>
        </w:rPr>
        <w:t>teaching staff in accordance with the learning n</w:t>
      </w:r>
      <w:r w:rsidRPr="00CF77CF">
        <w:rPr>
          <w:rFonts w:ascii="Letter-join No-Lead 5" w:hAnsi="Letter-join No-Lead 5"/>
        </w:rPr>
        <w:t xml:space="preserve">eeds of the children across the </w:t>
      </w:r>
      <w:r w:rsidR="00803352" w:rsidRPr="00CF77CF">
        <w:rPr>
          <w:rFonts w:ascii="Letter-join No-Lead 5" w:hAnsi="Letter-join No-Lead 5"/>
        </w:rPr>
        <w:t>school. The pupils have access to a broad and balanced science curriculum.</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r w:rsidRPr="00CF77CF">
        <w:rPr>
          <w:rFonts w:ascii="Letter-join No-Lead 5" w:hAnsi="Letter-join No-Lead 5"/>
        </w:rPr>
        <w:t>The long-term plan maps the scientific topics studied in each term during the key stage. The science subject leader works this out in conjunction with teaching colleagues in each year group. In some cases we combine the scientific study with work in other subject areas, at other times the children study science as a discrete subject.</w:t>
      </w:r>
    </w:p>
    <w:p w:rsidR="00393DA6" w:rsidRPr="00CF77CF" w:rsidRDefault="00393DA6" w:rsidP="00575C95">
      <w:pPr>
        <w:pStyle w:val="aLCPBodytext"/>
        <w:rPr>
          <w:rFonts w:ascii="Letter-join No-Lead 5" w:hAnsi="Letter-join No-Lead 5"/>
        </w:rPr>
      </w:pPr>
      <w:r w:rsidRPr="00CF77CF">
        <w:rPr>
          <w:rFonts w:ascii="Letter-join No-Lead 5" w:hAnsi="Letter-join No-Lead 5"/>
        </w:rPr>
        <w:lastRenderedPageBreak/>
        <w:t xml:space="preserve"> </w:t>
      </w:r>
    </w:p>
    <w:p w:rsidR="00393DA6" w:rsidRPr="00CF77CF" w:rsidRDefault="00603122" w:rsidP="00575C95">
      <w:pPr>
        <w:pStyle w:val="aLCPBodytext"/>
        <w:rPr>
          <w:rFonts w:ascii="Letter-join No-Lead 5" w:hAnsi="Letter-join No-Lead 5"/>
        </w:rPr>
      </w:pPr>
      <w:r w:rsidRPr="00CF77CF">
        <w:rPr>
          <w:rFonts w:ascii="Letter-join No-Lead 5" w:hAnsi="Letter-join No-Lead 5"/>
        </w:rPr>
        <w:t xml:space="preserve"> </w:t>
      </w:r>
      <w:r w:rsidR="00393DA6" w:rsidRPr="00CF77CF">
        <w:rPr>
          <w:rFonts w:ascii="Letter-join No-Lead 5" w:hAnsi="Letter-join No-Lead 5"/>
        </w:rPr>
        <w:t xml:space="preserve">Our medium-term plans, which we have based on the national scheme of work in science, give details of each unit of work for each term. The science subject leader keeps and reviews these plans. As we have some mixed-age classes, we do our medium-term planning on a two-year rotation cycle. In this way we ensure complete coverage of the National Curriculum without repeating topics. </w:t>
      </w:r>
    </w:p>
    <w:p w:rsidR="00803352" w:rsidRPr="00CF77CF" w:rsidRDefault="00803352" w:rsidP="00575C95">
      <w:pPr>
        <w:pStyle w:val="aLCPBodytext"/>
        <w:rPr>
          <w:rFonts w:ascii="Letter-join No-Lead 5" w:hAnsi="Letter-join No-Lead 5"/>
        </w:rPr>
      </w:pPr>
    </w:p>
    <w:p w:rsidR="00393DA6" w:rsidRPr="00CF77CF" w:rsidRDefault="00803352" w:rsidP="00575C95">
      <w:pPr>
        <w:pStyle w:val="aLCPBodytext"/>
        <w:rPr>
          <w:rFonts w:ascii="Letter-join No-Lead 5" w:hAnsi="Letter-join No-Lead 5"/>
        </w:rPr>
      </w:pPr>
      <w:r w:rsidRPr="00CF77CF">
        <w:rPr>
          <w:rFonts w:ascii="Letter-join No-Lead 5" w:hAnsi="Letter-join No-Lead 5"/>
        </w:rPr>
        <w:t>T</w:t>
      </w:r>
      <w:r w:rsidR="00393DA6" w:rsidRPr="00CF77CF">
        <w:rPr>
          <w:rFonts w:ascii="Letter-join No-Lead 5" w:hAnsi="Letter-join No-Lead 5"/>
        </w:rPr>
        <w:t>he class teacher is responsible for writing the daily lesson plans for each lesson (short-term plans). These plans list the specific learning objectives of each lesson. The class teacher keeps these individual plans, and s/he and the science subject leader often discuss them on an informal basis.</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r w:rsidRPr="00CF77CF">
        <w:rPr>
          <w:rFonts w:ascii="Letter-join No-Lead 5" w:hAnsi="Letter-join No-Lead 5"/>
        </w:rPr>
        <w:tab/>
        <w:t xml:space="preserve">We have planned the topics in science so that they build upon prior learning. We ensure that there are opportunities for children of all abilities to develop their skills and knowledge in each unit and we also build progression into the science scheme of work, so that the children are increasingly challenged as they move up through the school. </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p>
    <w:p w:rsidR="00393DA6" w:rsidRDefault="009F6AEF" w:rsidP="00603122">
      <w:pPr>
        <w:pStyle w:val="aLCPSubhead"/>
        <w:rPr>
          <w:rFonts w:ascii="Letter-join No-Lead 5" w:hAnsi="Letter-join No-Lead 5"/>
          <w:u w:val="single"/>
        </w:rPr>
      </w:pPr>
      <w:r w:rsidRPr="00CF77CF">
        <w:rPr>
          <w:rFonts w:ascii="Letter-join No-Lead 5" w:hAnsi="Letter-join No-Lead 5"/>
        </w:rPr>
        <w:t>4</w:t>
      </w:r>
      <w:r w:rsidR="00393DA6" w:rsidRPr="00CF77CF">
        <w:rPr>
          <w:rFonts w:ascii="Letter-join No-Lead 5" w:hAnsi="Letter-join No-Lead 5"/>
        </w:rPr>
        <w:t xml:space="preserve"> </w:t>
      </w:r>
      <w:r w:rsidR="00393DA6" w:rsidRPr="00CF77CF">
        <w:rPr>
          <w:rFonts w:ascii="Letter-join No-Lead 5" w:hAnsi="Letter-join No-Lead 5"/>
        </w:rPr>
        <w:tab/>
      </w:r>
      <w:r w:rsidR="00393DA6" w:rsidRPr="00CF77CF">
        <w:rPr>
          <w:rFonts w:ascii="Letter-join No-Lead 5" w:hAnsi="Letter-join No-Lead 5"/>
          <w:u w:val="single"/>
        </w:rPr>
        <w:t>The contribution of science to teaching in other curriculum areas</w:t>
      </w:r>
    </w:p>
    <w:p w:rsidR="00CF77CF" w:rsidRPr="00CF77CF" w:rsidRDefault="00CF77CF" w:rsidP="00603122">
      <w:pPr>
        <w:pStyle w:val="aLCPSubhead"/>
        <w:rPr>
          <w:rFonts w:ascii="Letter-join No-Lead 5" w:hAnsi="Letter-join No-Lead 5"/>
          <w:u w:val="single"/>
        </w:rPr>
      </w:pPr>
    </w:p>
    <w:p w:rsidR="00393DA6" w:rsidRPr="00CF77CF" w:rsidRDefault="00CF6DE0" w:rsidP="00575C95">
      <w:pPr>
        <w:pStyle w:val="aLCPBodytext"/>
        <w:rPr>
          <w:rStyle w:val="markedcontent"/>
          <w:rFonts w:ascii="Letter-join No-Lead 5" w:hAnsi="Letter-join No-Lead 5"/>
        </w:rPr>
      </w:pPr>
      <w:r w:rsidRPr="00CF77CF">
        <w:rPr>
          <w:rStyle w:val="markedcontent"/>
          <w:rFonts w:ascii="Letter-join No-Lead 5" w:hAnsi="Letter-join No-Lead 5"/>
        </w:rPr>
        <w:t>Science has many strong links with other subjects as well as constantly reinforcing</w:t>
      </w:r>
      <w:r w:rsidRPr="00CF77CF">
        <w:rPr>
          <w:rFonts w:ascii="Letter-join No-Lead 5" w:hAnsi="Letter-join No-Lead 5"/>
        </w:rPr>
        <w:t xml:space="preserve"> </w:t>
      </w:r>
      <w:r w:rsidRPr="00CF77CF">
        <w:rPr>
          <w:rStyle w:val="markedcontent"/>
          <w:rFonts w:ascii="Letter-join No-Lead 5" w:hAnsi="Letter-join No-Lead 5"/>
        </w:rPr>
        <w:t>children’s basic skills.</w:t>
      </w:r>
    </w:p>
    <w:p w:rsidR="00CF6DE0" w:rsidRPr="00CF77CF" w:rsidRDefault="00CF6DE0" w:rsidP="00575C95">
      <w:pPr>
        <w:pStyle w:val="aLCPBodytext"/>
        <w:rPr>
          <w:rFonts w:ascii="Letter-join No-Lead 5" w:hAnsi="Letter-join No-Lead 5"/>
        </w:rPr>
      </w:pPr>
    </w:p>
    <w:p w:rsidR="00393DA6" w:rsidRPr="00CF77CF" w:rsidRDefault="00393DA6" w:rsidP="00575C95">
      <w:pPr>
        <w:pStyle w:val="aLCPBodytext"/>
        <w:rPr>
          <w:rStyle w:val="aLCPboldbodytext"/>
          <w:rFonts w:ascii="Letter-join No-Lead 5" w:hAnsi="Letter-join No-Lead 5"/>
        </w:rPr>
      </w:pPr>
      <w:r w:rsidRPr="00CF77CF">
        <w:rPr>
          <w:rStyle w:val="aLCPboldbodytext"/>
          <w:rFonts w:ascii="Letter-join No-Lead 5" w:hAnsi="Letter-join No-Lead 5"/>
        </w:rPr>
        <w:tab/>
        <w:t>English</w:t>
      </w:r>
    </w:p>
    <w:p w:rsidR="00393DA6" w:rsidRPr="00CF77CF" w:rsidRDefault="00393DA6" w:rsidP="00575C95">
      <w:pPr>
        <w:pStyle w:val="aLCPBodytext"/>
        <w:rPr>
          <w:rFonts w:ascii="Letter-join No-Lead 5" w:hAnsi="Letter-join No-Lead 5"/>
        </w:rPr>
      </w:pPr>
      <w:r w:rsidRPr="00CF77CF">
        <w:rPr>
          <w:rFonts w:ascii="Letter-join No-Lead 5" w:hAnsi="Letter-join No-Lead 5"/>
        </w:rPr>
        <w:t>Science contributes significantly to the teaching of English in our school by actively promoting the skills of reading, writing, speaking and listening. Some of the texts that the children study in the Literacy Hour are of a scientific nature. The children develop oral skills in science lessons through discussions (for example of the environment) and through recounting their observations of scientific experiments. They develop their writing skills through writing reports and projects and by recording information.</w:t>
      </w:r>
    </w:p>
    <w:p w:rsidR="00393DA6" w:rsidRPr="00CF77CF" w:rsidRDefault="00393DA6" w:rsidP="00575C95">
      <w:pPr>
        <w:pStyle w:val="aLCPBodytext"/>
        <w:rPr>
          <w:rFonts w:ascii="Letter-join No-Lead 5" w:hAnsi="Letter-join No-Lead 5"/>
        </w:rPr>
      </w:pPr>
      <w:r w:rsidRPr="00CF77CF">
        <w:rPr>
          <w:rFonts w:ascii="Letter-join No-Lead 5" w:hAnsi="Letter-join No-Lead 5"/>
        </w:rPr>
        <w:t xml:space="preserve"> </w:t>
      </w:r>
    </w:p>
    <w:p w:rsidR="00393DA6" w:rsidRPr="00CF77CF" w:rsidRDefault="006343D7" w:rsidP="00575C95">
      <w:pPr>
        <w:pStyle w:val="aLCPBodytext"/>
        <w:rPr>
          <w:rStyle w:val="aLCPboldbodytext"/>
          <w:rFonts w:ascii="Letter-join No-Lead 5" w:hAnsi="Letter-join No-Lead 5"/>
        </w:rPr>
      </w:pPr>
      <w:r w:rsidRPr="00CF77CF">
        <w:rPr>
          <w:rStyle w:val="aLCPboldbodytext"/>
          <w:rFonts w:ascii="Letter-join No-Lead 5" w:hAnsi="Letter-join No-Lead 5"/>
        </w:rPr>
        <w:t xml:space="preserve"> </w:t>
      </w:r>
      <w:r w:rsidR="00393DA6" w:rsidRPr="00CF77CF">
        <w:rPr>
          <w:rStyle w:val="aLCPboldbodytext"/>
          <w:rFonts w:ascii="Letter-join No-Lead 5" w:hAnsi="Letter-join No-Lead 5"/>
        </w:rPr>
        <w:t>Mathematics</w:t>
      </w:r>
    </w:p>
    <w:p w:rsidR="00393DA6" w:rsidRPr="00CF77CF" w:rsidRDefault="00393DA6" w:rsidP="00575C95">
      <w:pPr>
        <w:pStyle w:val="aLCPBodytext"/>
        <w:rPr>
          <w:rFonts w:ascii="Letter-join No-Lead 5" w:hAnsi="Letter-join No-Lead 5"/>
        </w:rPr>
      </w:pPr>
      <w:r w:rsidRPr="00CF77CF">
        <w:rPr>
          <w:rFonts w:ascii="Letter-join No-Lead 5" w:hAnsi="Letter-join No-Lead 5"/>
        </w:rPr>
        <w:t>Science contributes to the teaching of mathematics in a number of ways. The children use weights and measures and learn to use and apply number. Through working on investigations they learn to estimate and predict. They develop the skills of accurate observation and recording of events. They use numbers in many of their answers and conclusions.</w:t>
      </w:r>
    </w:p>
    <w:p w:rsidR="00393DA6" w:rsidRPr="00CF77CF" w:rsidRDefault="00393DA6" w:rsidP="00575C95">
      <w:pPr>
        <w:pStyle w:val="aLCPBodytext"/>
        <w:rPr>
          <w:rFonts w:ascii="Letter-join No-Lead 5" w:hAnsi="Letter-join No-Lead 5"/>
        </w:rPr>
      </w:pPr>
    </w:p>
    <w:p w:rsidR="00393DA6" w:rsidRPr="00CF77CF" w:rsidRDefault="00393DA6" w:rsidP="00CF77CF">
      <w:pPr>
        <w:pStyle w:val="aLCPBodytext"/>
        <w:rPr>
          <w:rFonts w:ascii="Letter-join No-Lead 5" w:hAnsi="Letter-join No-Lead 5"/>
          <w:b/>
          <w:bCs/>
        </w:rPr>
      </w:pPr>
      <w:r w:rsidRPr="00CF77CF">
        <w:rPr>
          <w:rStyle w:val="aLCPboldbodytext"/>
          <w:rFonts w:ascii="Letter-join No-Lead 5" w:hAnsi="Letter-join No-Lead 5"/>
        </w:rPr>
        <w:t>Information and communication technology (ICT</w:t>
      </w:r>
      <w:proofErr w:type="gramStart"/>
      <w:r w:rsidRPr="00CF77CF">
        <w:rPr>
          <w:rStyle w:val="aLCPboldbodytext"/>
          <w:rFonts w:ascii="Letter-join No-Lead 5" w:hAnsi="Letter-join No-Lead 5"/>
        </w:rPr>
        <w:t>)</w:t>
      </w:r>
      <w:proofErr w:type="gramEnd"/>
      <w:r w:rsidR="00CF6DE0" w:rsidRPr="00CF77CF">
        <w:rPr>
          <w:rFonts w:ascii="Letter-join No-Lead 5" w:hAnsi="Letter-join No-Lead 5"/>
        </w:rPr>
        <w:br/>
      </w:r>
      <w:r w:rsidR="00CF6DE0" w:rsidRPr="00CF77CF">
        <w:rPr>
          <w:rStyle w:val="markedcontent"/>
          <w:rFonts w:ascii="Letter-join No-Lead 5" w:hAnsi="Letter-join No-Lead 5"/>
        </w:rPr>
        <w:t>Children use ICT whenever appropriate in science lessons. This</w:t>
      </w:r>
      <w:r w:rsidR="00CF6DE0" w:rsidRPr="00CF77CF">
        <w:rPr>
          <w:rFonts w:ascii="Letter-join No-Lead 5" w:hAnsi="Letter-join No-Lead 5"/>
        </w:rPr>
        <w:t xml:space="preserve"> </w:t>
      </w:r>
      <w:r w:rsidR="00CF6DE0" w:rsidRPr="00CF77CF">
        <w:rPr>
          <w:rStyle w:val="markedcontent"/>
          <w:rFonts w:ascii="Letter-join No-Lead 5" w:hAnsi="Letter-join No-Lead 5"/>
        </w:rPr>
        <w:t xml:space="preserve">includes using computers, </w:t>
      </w:r>
      <w:r w:rsidR="00575C95" w:rsidRPr="00CF77CF">
        <w:rPr>
          <w:rStyle w:val="markedcontent"/>
          <w:rFonts w:ascii="Letter-join No-Lead 5" w:hAnsi="Letter-join No-Lead 5"/>
        </w:rPr>
        <w:t xml:space="preserve">the internet, </w:t>
      </w:r>
      <w:r w:rsidR="00CF6DE0" w:rsidRPr="00CF77CF">
        <w:rPr>
          <w:rStyle w:val="markedcontent"/>
          <w:rFonts w:ascii="Letter-join No-Lead 5" w:hAnsi="Letter-join No-Lead 5"/>
        </w:rPr>
        <w:t xml:space="preserve">tablets, cameras </w:t>
      </w:r>
      <w:r w:rsidR="00575C95" w:rsidRPr="00CF77CF">
        <w:rPr>
          <w:rStyle w:val="markedcontent"/>
          <w:rFonts w:ascii="Letter-join No-Lead 5" w:hAnsi="Letter-join No-Lead 5"/>
        </w:rPr>
        <w:t xml:space="preserve">and movie creators. </w:t>
      </w:r>
      <w:r w:rsidRPr="00CF77CF">
        <w:rPr>
          <w:rFonts w:ascii="Letter-join No-Lead 5" w:hAnsi="Letter-join No-Lead 5"/>
        </w:rPr>
        <w:t xml:space="preserve">Children </w:t>
      </w:r>
      <w:r w:rsidR="00575C95" w:rsidRPr="00CF77CF">
        <w:rPr>
          <w:rFonts w:ascii="Letter-join No-Lead 5" w:hAnsi="Letter-join No-Lead 5"/>
        </w:rPr>
        <w:t xml:space="preserve">also </w:t>
      </w:r>
      <w:r w:rsidRPr="00CF77CF">
        <w:rPr>
          <w:rFonts w:ascii="Letter-join No-Lead 5" w:hAnsi="Letter-join No-Lead 5"/>
        </w:rPr>
        <w:t xml:space="preserve">use ICT to record, present and interpret data and to review, modify and evaluate their work and improve its presentation. </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Style w:val="aLCPboldbodytext"/>
          <w:rFonts w:ascii="Letter-join No-Lead 5" w:hAnsi="Letter-join No-Lead 5"/>
        </w:rPr>
      </w:pPr>
      <w:r w:rsidRPr="00CF77CF">
        <w:rPr>
          <w:rStyle w:val="aLCPboldbodytext"/>
          <w:rFonts w:ascii="Letter-join No-Lead 5" w:hAnsi="Letter-join No-Lead 5"/>
        </w:rPr>
        <w:t>Personal, social and health education (PSHE) and citizenship</w:t>
      </w:r>
    </w:p>
    <w:p w:rsidR="00393DA6" w:rsidRPr="00CF77CF" w:rsidRDefault="00393DA6" w:rsidP="00575C95">
      <w:pPr>
        <w:pStyle w:val="aLCPBodytext"/>
        <w:rPr>
          <w:rFonts w:ascii="Letter-join No-Lead 5" w:hAnsi="Letter-join No-Lead 5"/>
        </w:rPr>
      </w:pPr>
      <w:r w:rsidRPr="00CF77CF">
        <w:rPr>
          <w:rFonts w:ascii="Letter-join No-Lead 5" w:hAnsi="Letter-join No-Lead 5"/>
        </w:rPr>
        <w:t xml:space="preserve">Science makes a significant contribution to the teaching of personal, social and health education. This is mainly in two areas. Firstly, the subject matter lends itself to raising matters of citizenship and social welfare. For example, children study the way people recycle material and how environments are changed for better or worse. Secondly, children benefit from the nature of the subject in that it gives them opportunities to take part in debates and discussions. They organize campaigns on matters of concern to them, such as </w:t>
      </w:r>
      <w:r w:rsidR="008F330F" w:rsidRPr="00CF77CF">
        <w:rPr>
          <w:rFonts w:ascii="Letter-join No-Lead 5" w:hAnsi="Letter-join No-Lead 5"/>
        </w:rPr>
        <w:t xml:space="preserve">helping to protect our local woodland. </w:t>
      </w:r>
      <w:r w:rsidRPr="00CF77CF">
        <w:rPr>
          <w:rFonts w:ascii="Letter-join No-Lead 5" w:hAnsi="Letter-join No-Lead 5"/>
        </w:rPr>
        <w:t>Science promotes the concept of positive citizenship.</w:t>
      </w:r>
    </w:p>
    <w:p w:rsidR="00393DA6" w:rsidRPr="00CF77CF" w:rsidRDefault="00393DA6" w:rsidP="00575C95">
      <w:pPr>
        <w:pStyle w:val="aLCPBodytext"/>
        <w:rPr>
          <w:rStyle w:val="aLCPboldbodytext"/>
          <w:rFonts w:ascii="Letter-join No-Lead 5" w:hAnsi="Letter-join No-Lead 5"/>
        </w:rPr>
      </w:pPr>
    </w:p>
    <w:p w:rsidR="00393DA6" w:rsidRPr="00CF77CF" w:rsidRDefault="00393DA6" w:rsidP="00575C95">
      <w:pPr>
        <w:pStyle w:val="aLCPBodytext"/>
        <w:rPr>
          <w:rFonts w:ascii="Letter-join No-Lead 5" w:hAnsi="Letter-join No-Lead 5"/>
        </w:rPr>
      </w:pPr>
      <w:r w:rsidRPr="00CF77CF">
        <w:rPr>
          <w:rStyle w:val="aLCPboldbodytext"/>
          <w:rFonts w:ascii="Letter-join No-Lead 5" w:hAnsi="Letter-join No-Lead 5"/>
        </w:rPr>
        <w:tab/>
        <w:t>Spiritual, moral, social and cultural development</w:t>
      </w:r>
    </w:p>
    <w:p w:rsidR="00575C95" w:rsidRDefault="00393DA6" w:rsidP="00CF77CF">
      <w:pPr>
        <w:pStyle w:val="aLCPBodytext"/>
        <w:rPr>
          <w:rFonts w:ascii="Letter-join No-Lead 5" w:hAnsi="Letter-join No-Lead 5"/>
        </w:rPr>
      </w:pPr>
      <w:r w:rsidRPr="00CF77CF">
        <w:rPr>
          <w:rFonts w:ascii="Letter-join No-Lead 5" w:hAnsi="Letter-join No-Lead 5"/>
        </w:rPr>
        <w:t xml:space="preserve">Science teaching offers children many opportunities to examine some of the fundamental questions in life, for example, the evolution of living things and how the world was created. Through many of the amazing processes that affect living things, children develop a sense of awe and wonder regarding the nature of our world. Science raises many social and moral questions. Through the teaching of science, children have the opportunity to discuss, for example, the effects of </w:t>
      </w:r>
      <w:r w:rsidR="00CF6DE0" w:rsidRPr="00CF77CF">
        <w:rPr>
          <w:rFonts w:ascii="Letter-join No-Lead 5" w:hAnsi="Letter-join No-Lead 5"/>
        </w:rPr>
        <w:t xml:space="preserve">deforestation </w:t>
      </w:r>
      <w:r w:rsidRPr="00CF77CF">
        <w:rPr>
          <w:rFonts w:ascii="Letter-join No-Lead 5" w:hAnsi="Letter-join No-Lead 5"/>
        </w:rPr>
        <w:t>and the moral questions involved in this issue. We give them the chance to reflect on the way people care for the planet and how science can contribute to the way we manage the earth’s resources. Science teaches children about the reasons why people are different and, by developing the children’s knowledge and understanding of physical and environmental factors, it promotes respect for other people.</w:t>
      </w:r>
    </w:p>
    <w:p w:rsidR="006343D7" w:rsidRPr="00CF77CF" w:rsidRDefault="006343D7" w:rsidP="00CF77CF">
      <w:pPr>
        <w:pStyle w:val="aLCPBodytext"/>
        <w:ind w:left="0"/>
        <w:rPr>
          <w:rFonts w:ascii="Letter-join No-Lead 5" w:hAnsi="Letter-join No-Lead 5"/>
        </w:rPr>
      </w:pPr>
    </w:p>
    <w:p w:rsidR="00393DA6" w:rsidRPr="00CF77CF" w:rsidRDefault="00393DA6" w:rsidP="00575C95">
      <w:pPr>
        <w:pStyle w:val="aLCPBodytext"/>
        <w:rPr>
          <w:rFonts w:ascii="Letter-join No-Lead 5" w:hAnsi="Letter-join No-Lead 5"/>
        </w:rPr>
      </w:pPr>
    </w:p>
    <w:p w:rsidR="00393DA6" w:rsidRPr="00CF77CF" w:rsidRDefault="009F6AEF" w:rsidP="00603122">
      <w:pPr>
        <w:pStyle w:val="aLCPSubhead"/>
        <w:rPr>
          <w:rFonts w:ascii="Letter-join No-Lead 5" w:hAnsi="Letter-join No-Lead 5"/>
        </w:rPr>
      </w:pPr>
      <w:r w:rsidRPr="00CF77CF">
        <w:rPr>
          <w:rFonts w:ascii="Letter-join No-Lead 5" w:hAnsi="Letter-join No-Lead 5"/>
        </w:rPr>
        <w:t>5</w:t>
      </w:r>
      <w:r w:rsidR="00393DA6" w:rsidRPr="00CF77CF">
        <w:rPr>
          <w:rFonts w:ascii="Letter-join No-Lead 5" w:hAnsi="Letter-join No-Lead 5"/>
        </w:rPr>
        <w:tab/>
      </w:r>
      <w:r w:rsidR="00393DA6" w:rsidRPr="00CF77CF">
        <w:rPr>
          <w:rFonts w:ascii="Letter-join No-Lead 5" w:hAnsi="Letter-join No-Lead 5"/>
          <w:u w:val="single"/>
        </w:rPr>
        <w:t>Teaching science to children with special educational needs</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r w:rsidRPr="00CF77CF">
        <w:rPr>
          <w:rFonts w:ascii="Letter-join No-Lead 5" w:hAnsi="Letter-join No-Lead 5"/>
        </w:rPr>
        <w:t xml:space="preserve">At </w:t>
      </w:r>
      <w:r w:rsidRPr="00CF77CF">
        <w:rPr>
          <w:rStyle w:val="aLCPboldbodytext"/>
          <w:rFonts w:ascii="Letter-join No-Lead 5" w:hAnsi="Letter-join No-Lead 5"/>
          <w:b w:val="0"/>
        </w:rPr>
        <w:t>our school</w:t>
      </w:r>
      <w:r w:rsidRPr="00CF77CF">
        <w:rPr>
          <w:rFonts w:ascii="Letter-join No-Lead 5" w:hAnsi="Letter-join No-Lead 5"/>
          <w:b/>
        </w:rPr>
        <w:t xml:space="preserve"> </w:t>
      </w:r>
      <w:r w:rsidRPr="00CF77CF">
        <w:rPr>
          <w:rFonts w:ascii="Letter-join No-Lead 5" w:hAnsi="Letter-join No-Lead 5"/>
        </w:rPr>
        <w:t xml:space="preserve">we teach science to all children, whatever their ability. Science forms part of the school curriculum policy to provide a broad and balanced education to all children. Through our science teaching we provide learning opportunities that enable all pupils to make progress. We do this by setting suitable learning challenges and responding to each child’s different needs. Assessment against the </w:t>
      </w:r>
      <w:r w:rsidRPr="00CF77CF">
        <w:rPr>
          <w:rFonts w:ascii="Letter-join No-Lead 5" w:hAnsi="Letter-join No-Lead 5"/>
        </w:rPr>
        <w:lastRenderedPageBreak/>
        <w:t>National Curriculum allows us to consider each child’s attainment and progress against expected levels.</w:t>
      </w:r>
    </w:p>
    <w:p w:rsidR="00393DA6" w:rsidRPr="00CF77CF" w:rsidRDefault="00393DA6" w:rsidP="00575C95">
      <w:pPr>
        <w:pStyle w:val="aLCPBodytext"/>
        <w:rPr>
          <w:rFonts w:ascii="Letter-join No-Lead 5" w:hAnsi="Letter-join No-Lead 5"/>
        </w:rPr>
      </w:pPr>
    </w:p>
    <w:p w:rsidR="00393DA6" w:rsidRPr="00CF77CF" w:rsidRDefault="00393DA6" w:rsidP="00575C95">
      <w:pPr>
        <w:pStyle w:val="aLCPBodytext"/>
        <w:rPr>
          <w:rFonts w:ascii="Letter-join No-Lead 5" w:hAnsi="Letter-join No-Lead 5"/>
        </w:rPr>
      </w:pPr>
      <w:r w:rsidRPr="00CF77CF">
        <w:rPr>
          <w:rFonts w:ascii="Letter-join No-Lead 5" w:hAnsi="Letter-join No-Lead 5"/>
        </w:rPr>
        <w:t xml:space="preserve">When progress falls significantly outside the expected range, the child may have special educational needs. Our assessment process looks at a range of factors – classroom organisation, teaching materials, teaching style, </w:t>
      </w:r>
      <w:r w:rsidR="008F330F" w:rsidRPr="00CF77CF">
        <w:rPr>
          <w:rFonts w:ascii="Letter-join No-Lead 5" w:hAnsi="Letter-join No-Lead 5"/>
        </w:rPr>
        <w:t>and differentiation</w:t>
      </w:r>
      <w:r w:rsidRPr="00CF77CF">
        <w:rPr>
          <w:rFonts w:ascii="Letter-join No-Lead 5" w:hAnsi="Letter-join No-Lead 5"/>
        </w:rPr>
        <w:t xml:space="preserve"> – so that we can take some additional or different action to enable the child to learn more effectively. This ensures that our teaching is matched to the child’s needs.</w:t>
      </w:r>
    </w:p>
    <w:p w:rsidR="00603122" w:rsidRPr="00CF77CF" w:rsidRDefault="00603122" w:rsidP="00603122">
      <w:pPr>
        <w:pStyle w:val="aLCPBodytext"/>
        <w:ind w:left="0"/>
        <w:rPr>
          <w:rFonts w:ascii="Letter-join No-Lead 5" w:hAnsi="Letter-join No-Lead 5"/>
        </w:rPr>
      </w:pPr>
    </w:p>
    <w:p w:rsidR="00393DA6" w:rsidRPr="00CF77CF" w:rsidRDefault="00393DA6" w:rsidP="00575C95">
      <w:pPr>
        <w:pStyle w:val="aLCPBodytext"/>
        <w:rPr>
          <w:rFonts w:ascii="Letter-join No-Lead 5" w:hAnsi="Letter-join No-Lead 5"/>
          <w:b/>
        </w:rPr>
      </w:pPr>
      <w:r w:rsidRPr="00CF77CF">
        <w:rPr>
          <w:rFonts w:ascii="Letter-join No-Lead 5" w:hAnsi="Letter-join No-Lead 5"/>
        </w:rPr>
        <w:t>We enable pupils to have access to the full range of activities involved in learning science. Where children are to participate in activities outside the classroom, for example, a trip to a science museum, we carry out a risk assessment prior to the activity, to ensure that the activity is safe and appropriate for all pupils.</w:t>
      </w:r>
    </w:p>
    <w:p w:rsidR="00393DA6" w:rsidRPr="00CF77CF" w:rsidRDefault="00393DA6" w:rsidP="00575C95">
      <w:pPr>
        <w:pStyle w:val="aLCPBodytext"/>
        <w:rPr>
          <w:rFonts w:ascii="Letter-join No-Lead 5" w:hAnsi="Letter-join No-Lead 5"/>
        </w:rPr>
      </w:pPr>
    </w:p>
    <w:p w:rsidR="00393DA6" w:rsidRPr="00CF77CF" w:rsidRDefault="009F6AEF" w:rsidP="00603122">
      <w:pPr>
        <w:pStyle w:val="aLCPSubhead"/>
        <w:rPr>
          <w:rFonts w:ascii="Letter-join No-Lead 5" w:hAnsi="Letter-join No-Lead 5"/>
        </w:rPr>
      </w:pPr>
      <w:r w:rsidRPr="00CF77CF">
        <w:rPr>
          <w:rFonts w:ascii="Letter-join No-Lead 5" w:hAnsi="Letter-join No-Lead 5"/>
        </w:rPr>
        <w:t>6</w:t>
      </w:r>
      <w:r w:rsidR="00393DA6" w:rsidRPr="00CF77CF">
        <w:rPr>
          <w:rFonts w:ascii="Letter-join No-Lead 5" w:hAnsi="Letter-join No-Lead 5"/>
        </w:rPr>
        <w:t xml:space="preserve"> </w:t>
      </w:r>
      <w:r w:rsidR="00393DA6" w:rsidRPr="00CF77CF">
        <w:rPr>
          <w:rFonts w:ascii="Letter-join No-Lead 5" w:hAnsi="Letter-join No-Lead 5"/>
        </w:rPr>
        <w:tab/>
      </w:r>
      <w:r w:rsidR="00393DA6" w:rsidRPr="00CF77CF">
        <w:rPr>
          <w:rFonts w:ascii="Letter-join No-Lead 5" w:hAnsi="Letter-join No-Lead 5"/>
          <w:u w:val="single"/>
        </w:rPr>
        <w:t>Assessment and recording</w:t>
      </w:r>
    </w:p>
    <w:p w:rsidR="00393DA6" w:rsidRPr="00CF77CF" w:rsidRDefault="00393DA6" w:rsidP="00575C95">
      <w:pPr>
        <w:pStyle w:val="aLCPBodytext"/>
        <w:rPr>
          <w:rFonts w:ascii="Letter-join No-Lead 5" w:hAnsi="Letter-join No-Lead 5"/>
        </w:rPr>
      </w:pPr>
    </w:p>
    <w:p w:rsidR="00DF66A4" w:rsidRPr="00CF77CF" w:rsidRDefault="00393DA6" w:rsidP="00575C95">
      <w:pPr>
        <w:pStyle w:val="aLCPBodytext"/>
        <w:rPr>
          <w:rFonts w:ascii="Letter-join No-Lead 5" w:hAnsi="Letter-join No-Lead 5"/>
          <w:highlight w:val="yellow"/>
        </w:rPr>
      </w:pPr>
      <w:r w:rsidRPr="00CF77CF">
        <w:rPr>
          <w:rFonts w:ascii="Letter-join No-Lead 5" w:hAnsi="Letter-join No-Lead 5"/>
        </w:rPr>
        <w:tab/>
        <w:t xml:space="preserve">We assess children’s work in science by making informal judgements as we observe them during lessons. On completion of a piece of work, the teacher marks the work and comments as necessary. </w:t>
      </w:r>
      <w:r w:rsidR="00DF66A4" w:rsidRPr="00CF77CF">
        <w:rPr>
          <w:rFonts w:ascii="Letter-join No-Lead 5" w:hAnsi="Letter-join No-Lead 5"/>
        </w:rPr>
        <w:t>Children also complete a short assessment at the end of each</w:t>
      </w:r>
      <w:r w:rsidRPr="00CF77CF">
        <w:rPr>
          <w:rFonts w:ascii="Letter-join No-Lead 5" w:hAnsi="Letter-join No-Lead 5"/>
        </w:rPr>
        <w:t xml:space="preserve"> </w:t>
      </w:r>
      <w:r w:rsidR="00575C95" w:rsidRPr="00CF77CF">
        <w:rPr>
          <w:rFonts w:ascii="Letter-join No-Lead 5" w:hAnsi="Letter-join No-Lead 5"/>
        </w:rPr>
        <w:t>term. The teacher records the assessment scores in a spreadsheet/ tracking sheet on the server. We use these tracking sheets and scores as the basis for assessing the progress of each child and we pass this information on to the next teacher at the end of the year.</w:t>
      </w:r>
    </w:p>
    <w:p w:rsidR="009F6AEF" w:rsidRPr="00CF77CF" w:rsidRDefault="00393DA6" w:rsidP="00575C95">
      <w:pPr>
        <w:pStyle w:val="aLCPBodytext"/>
        <w:rPr>
          <w:rFonts w:ascii="Letter-join No-Lead 5" w:hAnsi="Letter-join No-Lead 5"/>
        </w:rPr>
      </w:pPr>
      <w:r w:rsidRPr="00CF77CF">
        <w:rPr>
          <w:rFonts w:ascii="Letter-join No-Lead 5" w:hAnsi="Letter-join No-Lead 5"/>
          <w:highlight w:val="yellow"/>
        </w:rPr>
        <w:t xml:space="preserve"> </w:t>
      </w:r>
    </w:p>
    <w:p w:rsidR="00393DA6" w:rsidRPr="00CF77CF" w:rsidRDefault="00575C95" w:rsidP="003F1160">
      <w:pPr>
        <w:pStyle w:val="aLCPBodytext"/>
        <w:rPr>
          <w:rFonts w:ascii="Letter-join No-Lead 5" w:hAnsi="Letter-join No-Lead 5"/>
        </w:rPr>
      </w:pPr>
      <w:r w:rsidRPr="00CF77CF">
        <w:rPr>
          <w:rFonts w:ascii="Letter-join No-Lead 5" w:hAnsi="Letter-join No-Lead 5"/>
        </w:rPr>
        <w:t xml:space="preserve">Scientific work is recorded in a variety of ways appropriate to the age of the children and their individual needs in each key stage. This can include teacher observations, photographs, drawings, tables, graphs, written accounts and formal write ups. It is expected that all recorded science work is to be presented to a high standard but not to the detriment of science investigations or the teaching and learning aspect of the lesson. </w:t>
      </w:r>
      <w:r w:rsidR="00393DA6" w:rsidRPr="00CF77CF">
        <w:rPr>
          <w:rFonts w:ascii="Letter-join No-Lead 5" w:hAnsi="Letter-join No-Lead 5"/>
        </w:rPr>
        <w:t xml:space="preserve">The science subject leader keeps samples of children’s work in a portfolio and uses these to demonstrate what the expected level of achievement is in science for each age group in the school. </w:t>
      </w:r>
    </w:p>
    <w:p w:rsidR="00393DA6" w:rsidRPr="00CF77CF" w:rsidRDefault="00393DA6" w:rsidP="00603122">
      <w:pPr>
        <w:pStyle w:val="aLCPSubhead"/>
        <w:rPr>
          <w:rFonts w:ascii="Letter-join No-Lead 5" w:hAnsi="Letter-join No-Lead 5"/>
        </w:rPr>
      </w:pPr>
    </w:p>
    <w:p w:rsidR="00393DA6" w:rsidRPr="00CF77CF" w:rsidRDefault="009F6AEF" w:rsidP="00603122">
      <w:pPr>
        <w:pStyle w:val="aLCPSubhead"/>
        <w:rPr>
          <w:rFonts w:ascii="Letter-join No-Lead 5" w:hAnsi="Letter-join No-Lead 5"/>
        </w:rPr>
      </w:pPr>
      <w:r w:rsidRPr="00CF77CF">
        <w:rPr>
          <w:rFonts w:ascii="Letter-join No-Lead 5" w:hAnsi="Letter-join No-Lead 5"/>
        </w:rPr>
        <w:t>7</w:t>
      </w:r>
      <w:r w:rsidR="00393DA6" w:rsidRPr="00CF77CF">
        <w:rPr>
          <w:rFonts w:ascii="Letter-join No-Lead 5" w:hAnsi="Letter-join No-Lead 5"/>
        </w:rPr>
        <w:tab/>
      </w:r>
      <w:r w:rsidR="00393DA6" w:rsidRPr="00CF77CF">
        <w:rPr>
          <w:rFonts w:ascii="Letter-join No-Lead 5" w:hAnsi="Letter-join No-Lead 5"/>
          <w:u w:val="single"/>
        </w:rPr>
        <w:t>Resources</w:t>
      </w:r>
    </w:p>
    <w:p w:rsidR="00393DA6" w:rsidRPr="00CF77CF" w:rsidRDefault="00393DA6" w:rsidP="00575C95">
      <w:pPr>
        <w:pStyle w:val="aLCPBodytext"/>
        <w:rPr>
          <w:rFonts w:ascii="Letter-join No-Lead 5" w:hAnsi="Letter-join No-Lead 5"/>
        </w:rPr>
      </w:pPr>
    </w:p>
    <w:p w:rsidR="00603122" w:rsidRPr="00CF77CF" w:rsidRDefault="00393DA6" w:rsidP="00603122">
      <w:pPr>
        <w:pStyle w:val="aLCPBodytext"/>
        <w:rPr>
          <w:rFonts w:ascii="Letter-join No-Lead 5" w:hAnsi="Letter-join No-Lead 5"/>
        </w:rPr>
      </w:pPr>
      <w:r w:rsidRPr="00CF77CF">
        <w:rPr>
          <w:rFonts w:ascii="Letter-join No-Lead 5" w:hAnsi="Letter-join No-Lead 5"/>
        </w:rPr>
        <w:tab/>
        <w:t xml:space="preserve">We have sufficient resources for all science teaching units in the school. We keep these in a central store where there is a box of equipment for each unit of work. </w:t>
      </w:r>
      <w:r w:rsidR="00CF6DE0" w:rsidRPr="00CF77CF">
        <w:rPr>
          <w:rFonts w:ascii="Letter-join No-Lead 5" w:hAnsi="Letter-join No-Lead 5"/>
        </w:rPr>
        <w:t>The</w:t>
      </w:r>
      <w:r w:rsidRPr="00CF77CF">
        <w:rPr>
          <w:rFonts w:ascii="Letter-join No-Lead 5" w:hAnsi="Letter-join No-Lead 5"/>
        </w:rPr>
        <w:t xml:space="preserve"> library contains a good su</w:t>
      </w:r>
      <w:r w:rsidR="00CF6DE0" w:rsidRPr="00CF77CF">
        <w:rPr>
          <w:rFonts w:ascii="Letter-join No-Lead 5" w:hAnsi="Letter-join No-Lead 5"/>
        </w:rPr>
        <w:t xml:space="preserve">pply of science topic books and each class also has access to their own iPads which both help </w:t>
      </w:r>
      <w:r w:rsidRPr="00CF77CF">
        <w:rPr>
          <w:rFonts w:ascii="Letter-join No-Lead 5" w:hAnsi="Letter-join No-Lead 5"/>
        </w:rPr>
        <w:t>to support children’s individual research.</w:t>
      </w:r>
    </w:p>
    <w:p w:rsidR="00603122" w:rsidRPr="00CF77CF" w:rsidRDefault="00603122" w:rsidP="00603122">
      <w:pPr>
        <w:pStyle w:val="aLCPBodytext"/>
        <w:rPr>
          <w:rFonts w:ascii="Letter-join No-Lead 5" w:hAnsi="Letter-join No-Lead 5"/>
        </w:rPr>
      </w:pPr>
    </w:p>
    <w:p w:rsidR="00603122" w:rsidRPr="00CF77CF" w:rsidRDefault="00603122" w:rsidP="00603122">
      <w:pPr>
        <w:pStyle w:val="aLCPBodytext"/>
        <w:ind w:left="0"/>
        <w:rPr>
          <w:rFonts w:ascii="Letter-join No-Lead 5" w:hAnsi="Letter-join No-Lead 5"/>
          <w:b/>
        </w:rPr>
      </w:pPr>
      <w:r w:rsidRPr="00CF77CF">
        <w:rPr>
          <w:rFonts w:ascii="Letter-join No-Lead 5" w:hAnsi="Letter-join No-Lead 5"/>
          <w:b/>
        </w:rPr>
        <w:t xml:space="preserve">8   </w:t>
      </w:r>
      <w:r w:rsidRPr="00CF77CF">
        <w:rPr>
          <w:rFonts w:ascii="Letter-join No-Lead 5" w:hAnsi="Letter-join No-Lead 5"/>
        </w:rPr>
        <w:t xml:space="preserve">     </w:t>
      </w:r>
      <w:r w:rsidRPr="00CF77CF">
        <w:rPr>
          <w:rFonts w:ascii="Letter-join No-Lead 5" w:hAnsi="Letter-join No-Lead 5"/>
          <w:b/>
          <w:u w:val="single"/>
        </w:rPr>
        <w:t>Health and Safety</w:t>
      </w:r>
    </w:p>
    <w:p w:rsidR="00603122" w:rsidRPr="00CF77CF" w:rsidRDefault="00603122" w:rsidP="00603122">
      <w:pPr>
        <w:pStyle w:val="aLCPBodytext"/>
        <w:ind w:left="0"/>
        <w:rPr>
          <w:rFonts w:ascii="Letter-join No-Lead 5" w:hAnsi="Letter-join No-Lead 5"/>
          <w:b/>
        </w:rPr>
      </w:pPr>
    </w:p>
    <w:p w:rsidR="00603122" w:rsidRPr="00CF77CF" w:rsidRDefault="00603122" w:rsidP="00603122">
      <w:pPr>
        <w:pStyle w:val="aLCPBodytext"/>
        <w:rPr>
          <w:rFonts w:ascii="Letter-join No-Lead 5" w:hAnsi="Letter-join No-Lead 5"/>
        </w:rPr>
      </w:pPr>
      <w:r w:rsidRPr="00CF77CF">
        <w:rPr>
          <w:rFonts w:ascii="Letter-join No-Lead 5" w:hAnsi="Letter-join No-Lead 5"/>
        </w:rPr>
        <w:t>Safe working practices are an integral part of all Science activities. All staff are aware of safe and correct handling of tools, materials and equipment. The teaching staff demonstrate to pupils how to work safely and ensures that all children using equipment are properly supervised</w:t>
      </w:r>
    </w:p>
    <w:p w:rsidR="00603122" w:rsidRPr="00CF77CF" w:rsidRDefault="00603122" w:rsidP="00603122">
      <w:pPr>
        <w:pStyle w:val="aLCPBodytext"/>
        <w:rPr>
          <w:rFonts w:ascii="Letter-join No-Lead 5" w:hAnsi="Letter-join No-Lead 5"/>
        </w:rPr>
      </w:pPr>
    </w:p>
    <w:p w:rsidR="00603122" w:rsidRPr="00CF77CF" w:rsidRDefault="00603122" w:rsidP="00603122">
      <w:pPr>
        <w:pStyle w:val="aLCPBodytext"/>
        <w:ind w:left="0"/>
        <w:rPr>
          <w:rFonts w:ascii="Letter-join No-Lead 5" w:hAnsi="Letter-join No-Lead 5"/>
          <w:b/>
        </w:rPr>
      </w:pPr>
    </w:p>
    <w:p w:rsidR="00603122" w:rsidRPr="00CF77CF" w:rsidRDefault="00603122" w:rsidP="00603122">
      <w:pPr>
        <w:pStyle w:val="aLCPBodytext"/>
        <w:ind w:left="0"/>
        <w:rPr>
          <w:rStyle w:val="markedcontent"/>
          <w:rFonts w:ascii="Letter-join No-Lead 5" w:hAnsi="Letter-join No-Lead 5"/>
          <w:b/>
          <w:u w:val="single"/>
        </w:rPr>
      </w:pPr>
      <w:r w:rsidRPr="00CF77CF">
        <w:rPr>
          <w:rFonts w:ascii="Letter-join No-Lead 5" w:hAnsi="Letter-join No-Lead 5"/>
          <w:b/>
        </w:rPr>
        <w:t xml:space="preserve">9         </w:t>
      </w:r>
      <w:r w:rsidRPr="00CF77CF">
        <w:rPr>
          <w:rStyle w:val="markedcontent"/>
          <w:rFonts w:ascii="Letter-join No-Lead 5" w:hAnsi="Letter-join No-Lead 5"/>
          <w:b/>
          <w:u w:val="single"/>
        </w:rPr>
        <w:t>Equal Opportunities</w:t>
      </w:r>
    </w:p>
    <w:p w:rsidR="00603122" w:rsidRPr="00CF77CF" w:rsidRDefault="00603122" w:rsidP="00603122">
      <w:pPr>
        <w:pStyle w:val="aLCPBodytext"/>
        <w:ind w:left="0"/>
        <w:rPr>
          <w:rFonts w:ascii="Letter-join No-Lead 5" w:hAnsi="Letter-join No-Lead 5"/>
        </w:rPr>
      </w:pPr>
    </w:p>
    <w:p w:rsidR="00393DA6" w:rsidRPr="00CF77CF" w:rsidRDefault="00603122" w:rsidP="00603122">
      <w:pPr>
        <w:pStyle w:val="aLCPBodytext"/>
        <w:rPr>
          <w:rFonts w:ascii="Letter-join No-Lead 5" w:hAnsi="Letter-join No-Lead 5"/>
        </w:rPr>
      </w:pPr>
      <w:r w:rsidRPr="00CF77CF">
        <w:rPr>
          <w:rStyle w:val="markedcontent"/>
          <w:rFonts w:ascii="Letter-join No-Lead 5" w:hAnsi="Letter-join No-Lead 5"/>
        </w:rPr>
        <w:t>Consideration is always given in respect of cultural differences and experiences and</w:t>
      </w:r>
      <w:r w:rsidRPr="00CF77CF">
        <w:rPr>
          <w:rFonts w:ascii="Letter-join No-Lead 5" w:hAnsi="Letter-join No-Lead 5"/>
        </w:rPr>
        <w:t xml:space="preserve"> </w:t>
      </w:r>
      <w:r w:rsidRPr="00CF77CF">
        <w:rPr>
          <w:rStyle w:val="markedcontent"/>
          <w:rFonts w:ascii="Letter-join No-Lead 5" w:hAnsi="Letter-join No-Lead 5"/>
        </w:rPr>
        <w:t>to children whom English is an additional language. All children with Special</w:t>
      </w:r>
      <w:r w:rsidRPr="00CF77CF">
        <w:rPr>
          <w:rFonts w:ascii="Letter-join No-Lead 5" w:hAnsi="Letter-join No-Lead 5"/>
        </w:rPr>
        <w:br/>
      </w:r>
      <w:r w:rsidRPr="00CF77CF">
        <w:rPr>
          <w:rStyle w:val="markedcontent"/>
          <w:rFonts w:ascii="Letter-join No-Lead 5" w:hAnsi="Letter-join No-Lead 5"/>
        </w:rPr>
        <w:t>Educational Needs are provided with challenging experiences in a flexible manner</w:t>
      </w:r>
      <w:r w:rsidRPr="00CF77CF">
        <w:rPr>
          <w:rFonts w:ascii="Letter-join No-Lead 5" w:hAnsi="Letter-join No-Lead 5"/>
        </w:rPr>
        <w:t xml:space="preserve"> </w:t>
      </w:r>
      <w:r w:rsidRPr="00CF77CF">
        <w:rPr>
          <w:rStyle w:val="markedcontent"/>
          <w:rFonts w:ascii="Letter-join No-Lead 5" w:hAnsi="Letter-join No-Lead 5"/>
        </w:rPr>
        <w:t>suited to their individual requirements.</w:t>
      </w:r>
    </w:p>
    <w:p w:rsidR="00603122" w:rsidRPr="00CF77CF" w:rsidRDefault="00603122" w:rsidP="00603122">
      <w:pPr>
        <w:pStyle w:val="aLCPSubhead"/>
        <w:ind w:firstLine="0"/>
        <w:rPr>
          <w:rFonts w:ascii="Letter-join No-Lead 5" w:hAnsi="Letter-join No-Lead 5"/>
          <w:b w:val="0"/>
          <w:sz w:val="22"/>
        </w:rPr>
      </w:pPr>
    </w:p>
    <w:p w:rsidR="00393DA6" w:rsidRPr="00CF77CF" w:rsidRDefault="00603122" w:rsidP="00603122">
      <w:pPr>
        <w:pStyle w:val="aLCPSubhead"/>
        <w:ind w:firstLine="0"/>
        <w:rPr>
          <w:rFonts w:ascii="Letter-join No-Lead 5" w:hAnsi="Letter-join No-Lead 5"/>
          <w:u w:val="single"/>
        </w:rPr>
      </w:pPr>
      <w:r w:rsidRPr="00CF77CF">
        <w:rPr>
          <w:rFonts w:ascii="Letter-join No-Lead 5" w:hAnsi="Letter-join No-Lead 5"/>
        </w:rPr>
        <w:t xml:space="preserve">10         </w:t>
      </w:r>
      <w:r w:rsidR="00393DA6" w:rsidRPr="00CF77CF">
        <w:rPr>
          <w:rFonts w:ascii="Letter-join No-Lead 5" w:hAnsi="Letter-join No-Lead 5"/>
          <w:u w:val="single"/>
        </w:rPr>
        <w:t>Monitoring and review</w:t>
      </w:r>
    </w:p>
    <w:p w:rsidR="003F1160" w:rsidRPr="00CF77CF" w:rsidRDefault="003F1160" w:rsidP="00CF77CF">
      <w:pPr>
        <w:pStyle w:val="aLCPBodytext"/>
        <w:ind w:left="0"/>
        <w:rPr>
          <w:rFonts w:ascii="Letter-join No-Lead 5" w:hAnsi="Letter-join No-Lead 5"/>
        </w:rPr>
      </w:pPr>
    </w:p>
    <w:p w:rsidR="006343D7" w:rsidRPr="00CF77CF" w:rsidRDefault="003F1160" w:rsidP="006343D7">
      <w:pPr>
        <w:pStyle w:val="aLCPBodytext"/>
        <w:rPr>
          <w:rFonts w:ascii="Letter-join No-Lead 5" w:hAnsi="Letter-join No-Lead 5"/>
        </w:rPr>
      </w:pPr>
      <w:r w:rsidRPr="00CF77CF">
        <w:rPr>
          <w:rFonts w:ascii="Letter-join No-Lead 5" w:hAnsi="Letter-join No-Lead 5"/>
        </w:rPr>
        <w:t xml:space="preserve">The </w:t>
      </w:r>
      <w:r w:rsidR="00393DA6" w:rsidRPr="00CF77CF">
        <w:rPr>
          <w:rFonts w:ascii="Letter-join No-Lead 5" w:hAnsi="Letter-join No-Lead 5"/>
        </w:rPr>
        <w:t>science</w:t>
      </w:r>
      <w:r w:rsidRPr="00CF77CF">
        <w:rPr>
          <w:rFonts w:ascii="Letter-join No-Lead 5" w:hAnsi="Letter-join No-Lead 5"/>
        </w:rPr>
        <w:t xml:space="preserve"> subject leader</w:t>
      </w:r>
      <w:r w:rsidR="00393DA6" w:rsidRPr="00CF77CF">
        <w:rPr>
          <w:rFonts w:ascii="Letter-join No-Lead 5" w:hAnsi="Letter-join No-Lead 5"/>
        </w:rPr>
        <w:t xml:space="preserve"> monitor</w:t>
      </w:r>
      <w:r w:rsidRPr="00CF77CF">
        <w:rPr>
          <w:rFonts w:ascii="Letter-join No-Lead 5" w:hAnsi="Letter-join No-Lead 5"/>
        </w:rPr>
        <w:t>s</w:t>
      </w:r>
      <w:r w:rsidR="00393DA6" w:rsidRPr="00CF77CF">
        <w:rPr>
          <w:rFonts w:ascii="Letter-join No-Lead 5" w:hAnsi="Letter-join No-Lead 5"/>
        </w:rPr>
        <w:t xml:space="preserve"> the standards of children’s work and the quality of teaching in science. </w:t>
      </w:r>
      <w:r w:rsidR="006343D7" w:rsidRPr="00CF77CF">
        <w:rPr>
          <w:rStyle w:val="markedcontent"/>
          <w:rFonts w:ascii="Letter-join No-Lead 5" w:hAnsi="Letter-join No-Lead 5"/>
        </w:rPr>
        <w:t>This is done through looking at planning, scrutinising children’s books, r</w:t>
      </w:r>
      <w:r w:rsidR="006343D7" w:rsidRPr="00CF77CF">
        <w:rPr>
          <w:rFonts w:ascii="Letter-join No-Lead 5" w:hAnsi="Letter-join No-Lead 5"/>
        </w:rPr>
        <w:t xml:space="preserve">eviewing samples of children’s work, </w:t>
      </w:r>
      <w:r w:rsidR="006343D7" w:rsidRPr="00CF77CF">
        <w:rPr>
          <w:rStyle w:val="markedcontent"/>
          <w:rFonts w:ascii="Letter-join No-Lead 5" w:hAnsi="Letter-join No-Lead 5"/>
        </w:rPr>
        <w:t xml:space="preserve">looking at the learning environment </w:t>
      </w:r>
      <w:r w:rsidR="006343D7" w:rsidRPr="00CF77CF">
        <w:rPr>
          <w:rFonts w:ascii="Letter-join No-Lead 5" w:hAnsi="Letter-join No-Lead 5"/>
        </w:rPr>
        <w:t xml:space="preserve">and visiting classes to observe teaching in the subject. </w:t>
      </w:r>
      <w:r w:rsidR="00393DA6" w:rsidRPr="00CF77CF">
        <w:rPr>
          <w:rFonts w:ascii="Letter-join No-Lead 5" w:hAnsi="Letter-join No-Lead 5"/>
        </w:rPr>
        <w:t>The science subject leader is also responsible for supporting collea</w:t>
      </w:r>
      <w:r w:rsidRPr="00CF77CF">
        <w:rPr>
          <w:rFonts w:ascii="Letter-join No-Lead 5" w:hAnsi="Letter-join No-Lead 5"/>
        </w:rPr>
        <w:t xml:space="preserve">gues in the teaching of science and </w:t>
      </w:r>
      <w:r w:rsidR="00393DA6" w:rsidRPr="00CF77CF">
        <w:rPr>
          <w:rFonts w:ascii="Letter-join No-Lead 5" w:hAnsi="Letter-join No-Lead 5"/>
        </w:rPr>
        <w:t>for being informed about current developments in the subject</w:t>
      </w:r>
      <w:r w:rsidRPr="00CF77CF">
        <w:rPr>
          <w:rFonts w:ascii="Letter-join No-Lead 5" w:hAnsi="Letter-join No-Lead 5"/>
        </w:rPr>
        <w:t xml:space="preserve">. </w:t>
      </w:r>
      <w:r w:rsidR="00393DA6" w:rsidRPr="00CF77CF">
        <w:rPr>
          <w:rFonts w:ascii="Letter-join No-Lead 5" w:hAnsi="Letter-join No-Lead 5"/>
        </w:rPr>
        <w:t xml:space="preserve">The science subject leader </w:t>
      </w:r>
      <w:r w:rsidRPr="00CF77CF">
        <w:rPr>
          <w:rFonts w:ascii="Letter-join No-Lead 5" w:hAnsi="Letter-join No-Lead 5"/>
        </w:rPr>
        <w:t>is allocated time to</w:t>
      </w:r>
      <w:r w:rsidRPr="00CF77CF">
        <w:rPr>
          <w:rStyle w:val="markedcontent"/>
          <w:rFonts w:ascii="Letter-join No-Lead 5" w:hAnsi="Letter-join No-Lead 5"/>
        </w:rPr>
        <w:t xml:space="preserve"> monitor the delivery of science teaching and the quality of learnin</w:t>
      </w:r>
      <w:r w:rsidR="006343D7" w:rsidRPr="00CF77CF">
        <w:rPr>
          <w:rStyle w:val="markedcontent"/>
          <w:rFonts w:ascii="Letter-join No-Lead 5" w:hAnsi="Letter-join No-Lead 5"/>
        </w:rPr>
        <w:t xml:space="preserve">g </w:t>
      </w:r>
      <w:r w:rsidRPr="00CF77CF">
        <w:rPr>
          <w:rStyle w:val="markedcontent"/>
          <w:rFonts w:ascii="Letter-join No-Lead 5" w:hAnsi="Letter-join No-Lead 5"/>
        </w:rPr>
        <w:t xml:space="preserve">across the school. </w:t>
      </w:r>
      <w:r w:rsidR="006343D7" w:rsidRPr="00CF77CF">
        <w:rPr>
          <w:rFonts w:ascii="Letter-join No-Lead 5" w:hAnsi="Letter-join No-Lead 5"/>
        </w:rPr>
        <w:t xml:space="preserve"> </w:t>
      </w:r>
    </w:p>
    <w:p w:rsidR="006343D7" w:rsidRPr="00CF77CF" w:rsidRDefault="006343D7" w:rsidP="006343D7">
      <w:pPr>
        <w:pStyle w:val="aLCPBodytext"/>
        <w:rPr>
          <w:rFonts w:ascii="Letter-join No-Lead 5" w:hAnsi="Letter-join No-Lead 5"/>
        </w:rPr>
      </w:pPr>
    </w:p>
    <w:p w:rsidR="00393DA6" w:rsidRPr="00CF77CF" w:rsidRDefault="00393DA6" w:rsidP="00CF77CF">
      <w:pPr>
        <w:pStyle w:val="aLCPBodytext"/>
        <w:ind w:left="0"/>
        <w:rPr>
          <w:rFonts w:ascii="Letter-join No-Lead 5" w:hAnsi="Letter-join No-Lead 5"/>
        </w:rPr>
      </w:pPr>
    </w:p>
    <w:p w:rsidR="006343D7" w:rsidRPr="00CF77CF" w:rsidRDefault="006343D7" w:rsidP="006343D7">
      <w:pPr>
        <w:pStyle w:val="aLCPBodytext"/>
        <w:rPr>
          <w:rStyle w:val="aLCPboldbodytext"/>
          <w:rFonts w:ascii="Letter-join No-Lead 5" w:hAnsi="Letter-join No-Lead 5"/>
        </w:rPr>
      </w:pPr>
      <w:r w:rsidRPr="00CF77CF">
        <w:rPr>
          <w:rStyle w:val="aLCPboldbodytext"/>
          <w:rFonts w:ascii="Letter-join No-Lead 5" w:hAnsi="Letter-join No-Lead 5"/>
        </w:rPr>
        <w:t>Subject leader: Rachel Huddart</w:t>
      </w:r>
    </w:p>
    <w:p w:rsidR="006343D7" w:rsidRPr="00CF77CF" w:rsidRDefault="006343D7" w:rsidP="006343D7">
      <w:pPr>
        <w:pStyle w:val="aLCPBodytext"/>
        <w:rPr>
          <w:rStyle w:val="aLCPboldbodytext"/>
          <w:rFonts w:ascii="Letter-join No-Lead 5" w:hAnsi="Letter-join No-Lead 5"/>
        </w:rPr>
      </w:pPr>
      <w:r w:rsidRPr="00CF77CF">
        <w:rPr>
          <w:rStyle w:val="aLCPboldbodytext"/>
          <w:rFonts w:ascii="Letter-join No-Lead 5" w:hAnsi="Letter-join No-Lead 5"/>
        </w:rPr>
        <w:t>Date: Spring 2023</w:t>
      </w:r>
    </w:p>
    <w:p w:rsidR="00393DA6" w:rsidRPr="00CF77CF" w:rsidRDefault="00393DA6" w:rsidP="00575C95">
      <w:pPr>
        <w:pStyle w:val="aLCPBodytext"/>
        <w:rPr>
          <w:rStyle w:val="aLCPboldbodytext"/>
          <w:rFonts w:ascii="Letter-join No-Lead 5" w:hAnsi="Letter-join No-Lead 5"/>
        </w:rPr>
      </w:pPr>
    </w:p>
    <w:p w:rsidR="00393DA6" w:rsidRPr="00CF77CF" w:rsidRDefault="00393DA6" w:rsidP="00575C95">
      <w:pPr>
        <w:pStyle w:val="aLCPBodytext"/>
        <w:rPr>
          <w:rStyle w:val="aLCPboldbodytext"/>
          <w:rFonts w:ascii="Letter-join No-Lead 5" w:hAnsi="Letter-join No-Lead 5"/>
        </w:rPr>
      </w:pPr>
    </w:p>
    <w:p w:rsidR="00393DA6" w:rsidRPr="00CF77CF" w:rsidRDefault="006343D7" w:rsidP="006343D7">
      <w:pPr>
        <w:pStyle w:val="aLCPBodytext"/>
        <w:ind w:left="0"/>
        <w:rPr>
          <w:rFonts w:ascii="Letter-join No-Lead 5" w:hAnsi="Letter-join No-Lead 5"/>
        </w:rPr>
      </w:pPr>
      <w:r w:rsidRPr="00CF77CF">
        <w:rPr>
          <w:rStyle w:val="aLCPboldbodytext"/>
          <w:rFonts w:ascii="Letter-join No-Lead 5" w:hAnsi="Letter-join No-Lead 5"/>
        </w:rPr>
        <w:tab/>
        <w:t>(Next review date: Spring 2024</w:t>
      </w:r>
      <w:r w:rsidR="009F6AEF" w:rsidRPr="00CF77CF">
        <w:rPr>
          <w:rStyle w:val="aLCPboldbodytext"/>
          <w:rFonts w:ascii="Letter-join No-Lead 5" w:hAnsi="Letter-join No-Lead 5"/>
        </w:rPr>
        <w:t>)</w:t>
      </w:r>
    </w:p>
    <w:p w:rsidR="00CF77CF" w:rsidRPr="00CF77CF" w:rsidRDefault="00CF77CF">
      <w:pPr>
        <w:pStyle w:val="aLCPBodytext"/>
        <w:ind w:left="0"/>
        <w:rPr>
          <w:rFonts w:ascii="Letter-join No-Lead 5" w:hAnsi="Letter-join No-Lead 5"/>
        </w:rPr>
      </w:pPr>
    </w:p>
    <w:sectPr w:rsidR="00CF77CF" w:rsidRPr="00CF77CF">
      <w:headerReference w:type="default" r:id="rId7"/>
      <w:footerReference w:type="default" r:id="rId8"/>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0E" w:rsidRDefault="0068240E">
      <w:r>
        <w:separator/>
      </w:r>
    </w:p>
  </w:endnote>
  <w:endnote w:type="continuationSeparator" w:id="0">
    <w:p w:rsidR="0068240E" w:rsidRDefault="0068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tter-join No-Lead 5">
    <w:panose1 w:val="00000000000000000000"/>
    <w:charset w:val="00"/>
    <w:family w:val="modern"/>
    <w:notTrueType/>
    <w:pitch w:val="variable"/>
    <w:sig w:usb0="8000002F" w:usb1="1000000B" w:usb2="00000000" w:usb3="00000000" w:csb0="00000001" w:csb1="00000000"/>
  </w:font>
  <w:font w:name="Letter-join Plus 5">
    <w:altName w:val="Sitka Small"/>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A6" w:rsidRDefault="00393DA6">
    <w:pPr>
      <w:spacing w:before="140" w:line="100" w:lineRule="exact"/>
      <w:rPr>
        <w:sz w:val="10"/>
      </w:rPr>
    </w:pPr>
  </w:p>
  <w:p w:rsidR="00393DA6" w:rsidRDefault="00393DA6">
    <w:pPr>
      <w:tabs>
        <w:tab w:val="left" w:pos="0"/>
        <w:tab w:val="right" w:pos="8308"/>
      </w:tabs>
      <w:suppressAutoHyphen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0E" w:rsidRDefault="0068240E">
      <w:r>
        <w:separator/>
      </w:r>
    </w:p>
  </w:footnote>
  <w:footnote w:type="continuationSeparator" w:id="0">
    <w:p w:rsidR="0068240E" w:rsidRDefault="00682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A6" w:rsidRDefault="003B69C2">
    <w:pPr>
      <w:spacing w:after="428" w:line="100" w:lineRule="exact"/>
      <w:rPr>
        <w:sz w:val="10"/>
      </w:rPr>
    </w:pPr>
    <w:r w:rsidRPr="0097756E">
      <w:rPr>
        <w:rFonts w:ascii="Letter-join Plus 5" w:hAnsi="Letter-join Plus 5"/>
        <w:b/>
        <w:noProof/>
        <w:sz w:val="28"/>
        <w:szCs w:val="28"/>
        <w:u w:val="single"/>
        <w:lang w:val="en-GB" w:eastAsia="en-GB"/>
      </w:rPr>
      <w:drawing>
        <wp:anchor distT="36576" distB="36576" distL="36576" distR="36576" simplePos="0" relativeHeight="251659264" behindDoc="1" locked="0" layoutInCell="1" allowOverlap="1" wp14:anchorId="253CE8FB" wp14:editId="2CC2BA87">
          <wp:simplePos x="0" y="0"/>
          <wp:positionH relativeFrom="margin">
            <wp:posOffset>-342900</wp:posOffset>
          </wp:positionH>
          <wp:positionV relativeFrom="paragraph">
            <wp:posOffset>131445</wp:posOffset>
          </wp:positionV>
          <wp:extent cx="570230" cy="570230"/>
          <wp:effectExtent l="0" t="0" r="1270" b="1270"/>
          <wp:wrapTight wrapText="bothSides">
            <wp:wrapPolygon edited="0">
              <wp:start x="0" y="0"/>
              <wp:lineTo x="0" y="20927"/>
              <wp:lineTo x="20927" y="20927"/>
              <wp:lineTo x="20927" y="0"/>
              <wp:lineTo x="0" y="0"/>
            </wp:wrapPolygon>
          </wp:wrapTight>
          <wp:docPr id="3" name="Picture 3" descr="Maryport Cof 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yport Cof E Primary 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570230" cy="570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E7161F"/>
    <w:multiLevelType w:val="hybridMultilevel"/>
    <w:tmpl w:val="8BD852C8"/>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2"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CE3E80"/>
    <w:multiLevelType w:val="hybridMultilevel"/>
    <w:tmpl w:val="08A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A22117"/>
    <w:multiLevelType w:val="hybridMultilevel"/>
    <w:tmpl w:val="6B1C7DD0"/>
    <w:lvl w:ilvl="0" w:tplc="B5B6A466">
      <w:start w:val="3"/>
      <w:numFmt w:val="decimal"/>
      <w:lvlText w:val="%1"/>
      <w:lvlJc w:val="left"/>
      <w:pPr>
        <w:tabs>
          <w:tab w:val="num" w:pos="786"/>
        </w:tabs>
        <w:ind w:left="786" w:hanging="360"/>
      </w:pPr>
      <w:rPr>
        <w:rFonts w:hint="default"/>
        <w:i/>
      </w:rPr>
    </w:lvl>
    <w:lvl w:ilvl="1" w:tplc="4928F738" w:tentative="1">
      <w:start w:val="1"/>
      <w:numFmt w:val="lowerLetter"/>
      <w:lvlText w:val="%2."/>
      <w:lvlJc w:val="left"/>
      <w:pPr>
        <w:tabs>
          <w:tab w:val="num" w:pos="1506"/>
        </w:tabs>
        <w:ind w:left="1506" w:hanging="360"/>
      </w:pPr>
    </w:lvl>
    <w:lvl w:ilvl="2" w:tplc="E7068912" w:tentative="1">
      <w:start w:val="1"/>
      <w:numFmt w:val="lowerRoman"/>
      <w:lvlText w:val="%3."/>
      <w:lvlJc w:val="right"/>
      <w:pPr>
        <w:tabs>
          <w:tab w:val="num" w:pos="2226"/>
        </w:tabs>
        <w:ind w:left="2226" w:hanging="180"/>
      </w:pPr>
    </w:lvl>
    <w:lvl w:ilvl="3" w:tplc="FA18351C" w:tentative="1">
      <w:start w:val="1"/>
      <w:numFmt w:val="decimal"/>
      <w:lvlText w:val="%4."/>
      <w:lvlJc w:val="left"/>
      <w:pPr>
        <w:tabs>
          <w:tab w:val="num" w:pos="2946"/>
        </w:tabs>
        <w:ind w:left="2946" w:hanging="360"/>
      </w:pPr>
    </w:lvl>
    <w:lvl w:ilvl="4" w:tplc="04521FDC" w:tentative="1">
      <w:start w:val="1"/>
      <w:numFmt w:val="lowerLetter"/>
      <w:lvlText w:val="%5."/>
      <w:lvlJc w:val="left"/>
      <w:pPr>
        <w:tabs>
          <w:tab w:val="num" w:pos="3666"/>
        </w:tabs>
        <w:ind w:left="3666" w:hanging="360"/>
      </w:pPr>
    </w:lvl>
    <w:lvl w:ilvl="5" w:tplc="B418724A" w:tentative="1">
      <w:start w:val="1"/>
      <w:numFmt w:val="lowerRoman"/>
      <w:lvlText w:val="%6."/>
      <w:lvlJc w:val="right"/>
      <w:pPr>
        <w:tabs>
          <w:tab w:val="num" w:pos="4386"/>
        </w:tabs>
        <w:ind w:left="4386" w:hanging="180"/>
      </w:pPr>
    </w:lvl>
    <w:lvl w:ilvl="6" w:tplc="1EF27620" w:tentative="1">
      <w:start w:val="1"/>
      <w:numFmt w:val="decimal"/>
      <w:lvlText w:val="%7."/>
      <w:lvlJc w:val="left"/>
      <w:pPr>
        <w:tabs>
          <w:tab w:val="num" w:pos="5106"/>
        </w:tabs>
        <w:ind w:left="5106" w:hanging="360"/>
      </w:pPr>
    </w:lvl>
    <w:lvl w:ilvl="7" w:tplc="265E2A22" w:tentative="1">
      <w:start w:val="1"/>
      <w:numFmt w:val="lowerLetter"/>
      <w:lvlText w:val="%8."/>
      <w:lvlJc w:val="left"/>
      <w:pPr>
        <w:tabs>
          <w:tab w:val="num" w:pos="5826"/>
        </w:tabs>
        <w:ind w:left="5826" w:hanging="360"/>
      </w:pPr>
    </w:lvl>
    <w:lvl w:ilvl="8" w:tplc="9E5473FE" w:tentative="1">
      <w:start w:val="1"/>
      <w:numFmt w:val="lowerRoman"/>
      <w:lvlText w:val="%9."/>
      <w:lvlJc w:val="right"/>
      <w:pPr>
        <w:tabs>
          <w:tab w:val="num" w:pos="6546"/>
        </w:tabs>
        <w:ind w:left="6546" w:hanging="180"/>
      </w:pPr>
    </w:lvl>
  </w:abstractNum>
  <w:abstractNum w:abstractNumId="20"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A35176"/>
    <w:multiLevelType w:val="hybridMultilevel"/>
    <w:tmpl w:val="E0AA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CB74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4A7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CB70E9"/>
    <w:multiLevelType w:val="multilevel"/>
    <w:tmpl w:val="C4C425EE"/>
    <w:lvl w:ilvl="0">
      <w:start w:val="6"/>
      <w:numFmt w:val="decimal"/>
      <w:lvlText w:val="%1"/>
      <w:lvlJc w:val="left"/>
      <w:pPr>
        <w:tabs>
          <w:tab w:val="num" w:pos="675"/>
        </w:tabs>
        <w:ind w:left="675" w:hanging="675"/>
      </w:pPr>
      <w:rPr>
        <w:rFonts w:hint="default"/>
        <w:b/>
      </w:rPr>
    </w:lvl>
    <w:lvl w:ilvl="1">
      <w:start w:val="3"/>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24B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0"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500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4B1C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6"/>
  </w:num>
  <w:num w:numId="3">
    <w:abstractNumId w:val="20"/>
  </w:num>
  <w:num w:numId="4">
    <w:abstractNumId w:val="12"/>
  </w:num>
  <w:num w:numId="5">
    <w:abstractNumId w:val="15"/>
  </w:num>
  <w:num w:numId="6">
    <w:abstractNumId w:val="32"/>
  </w:num>
  <w:num w:numId="7">
    <w:abstractNumId w:val="18"/>
  </w:num>
  <w:num w:numId="8">
    <w:abstractNumId w:val="28"/>
  </w:num>
  <w:num w:numId="9">
    <w:abstractNumId w:val="31"/>
  </w:num>
  <w:num w:numId="10">
    <w:abstractNumId w:val="42"/>
  </w:num>
  <w:num w:numId="11">
    <w:abstractNumId w:val="34"/>
  </w:num>
  <w:num w:numId="12">
    <w:abstractNumId w:val="21"/>
  </w:num>
  <w:num w:numId="13">
    <w:abstractNumId w:val="27"/>
  </w:num>
  <w:num w:numId="14">
    <w:abstractNumId w:val="40"/>
  </w:num>
  <w:num w:numId="15">
    <w:abstractNumId w:val="29"/>
  </w:num>
  <w:num w:numId="16">
    <w:abstractNumId w:val="23"/>
  </w:num>
  <w:num w:numId="17">
    <w:abstractNumId w:val="14"/>
  </w:num>
  <w:num w:numId="18">
    <w:abstractNumId w:val="17"/>
  </w:num>
  <w:num w:numId="19">
    <w:abstractNumId w:val="19"/>
  </w:num>
  <w:num w:numId="20">
    <w:abstractNumId w:val="35"/>
  </w:num>
  <w:num w:numId="21">
    <w:abstractNumId w:val="16"/>
  </w:num>
  <w:num w:numId="22">
    <w:abstractNumId w:val="45"/>
  </w:num>
  <w:num w:numId="23">
    <w:abstractNumId w:val="39"/>
  </w:num>
  <w:num w:numId="24">
    <w:abstractNumId w:val="10"/>
  </w:num>
  <w:num w:numId="25">
    <w:abstractNumId w:val="22"/>
  </w:num>
  <w:num w:numId="26">
    <w:abstractNumId w:val="25"/>
  </w:num>
  <w:num w:numId="27">
    <w:abstractNumId w:val="4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3"/>
  </w:num>
  <w:num w:numId="39">
    <w:abstractNumId w:val="41"/>
  </w:num>
  <w:num w:numId="40">
    <w:abstractNumId w:val="43"/>
  </w:num>
  <w:num w:numId="41">
    <w:abstractNumId w:val="38"/>
  </w:num>
  <w:num w:numId="42">
    <w:abstractNumId w:val="30"/>
  </w:num>
  <w:num w:numId="43">
    <w:abstractNumId w:val="37"/>
  </w:num>
  <w:num w:numId="44">
    <w:abstractNumId w:val="11"/>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EF"/>
    <w:rsid w:val="002C23D7"/>
    <w:rsid w:val="0030796D"/>
    <w:rsid w:val="00336DDC"/>
    <w:rsid w:val="00393DA6"/>
    <w:rsid w:val="003B69C2"/>
    <w:rsid w:val="003F1160"/>
    <w:rsid w:val="00421019"/>
    <w:rsid w:val="005010CA"/>
    <w:rsid w:val="00503ED1"/>
    <w:rsid w:val="00575C95"/>
    <w:rsid w:val="005F760B"/>
    <w:rsid w:val="00603122"/>
    <w:rsid w:val="006343D7"/>
    <w:rsid w:val="0068240E"/>
    <w:rsid w:val="00803352"/>
    <w:rsid w:val="008F330F"/>
    <w:rsid w:val="00913580"/>
    <w:rsid w:val="0097573D"/>
    <w:rsid w:val="009F6AEF"/>
    <w:rsid w:val="00CF6DE0"/>
    <w:rsid w:val="00CF77CF"/>
    <w:rsid w:val="00D4752C"/>
    <w:rsid w:val="00DF6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79CCEC-75BF-4BB7-BB25-DB15893A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CF77CF"/>
    <w:pPr>
      <w:jc w:val="center"/>
    </w:pPr>
    <w:rPr>
      <w:rFonts w:ascii="Letter-join No-Lead 5" w:hAnsi="Letter-join No-Lead 5" w:cs="Arial"/>
      <w:sz w:val="28"/>
    </w:rPr>
  </w:style>
  <w:style w:type="paragraph" w:customStyle="1" w:styleId="aLCPSubhead">
    <w:name w:val="a LCP Subhead"/>
    <w:autoRedefine/>
    <w:rsid w:val="00603122"/>
    <w:pPr>
      <w:ind w:firstLine="680"/>
    </w:pPr>
    <w:rPr>
      <w:rFonts w:ascii="Arial" w:hAnsi="Arial" w:cs="Arial"/>
      <w:b/>
      <w:sz w:val="24"/>
      <w:lang w:eastAsia="en-US"/>
    </w:rPr>
  </w:style>
  <w:style w:type="paragraph" w:customStyle="1" w:styleId="aLCPBodytext">
    <w:name w:val="a LCP Body text"/>
    <w:autoRedefine/>
    <w:rsid w:val="00575C95"/>
    <w:pPr>
      <w:ind w:left="680"/>
    </w:pPr>
    <w:rPr>
      <w:rFonts w:ascii="Arial" w:hAnsi="Arial" w:cs="Arial"/>
      <w:sz w:val="22"/>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semiHidden/>
    <w:pPr>
      <w:widowControl w:val="0"/>
      <w:suppressAutoHyphens/>
    </w:pPr>
    <w:rPr>
      <w:sz w:val="24"/>
    </w:rPr>
  </w:style>
  <w:style w:type="paragraph" w:styleId="EndnoteText">
    <w:name w:val="endnote text"/>
    <w:basedOn w:val="Normal"/>
    <w:semiHidden/>
    <w:pPr>
      <w:widowControl w:val="0"/>
    </w:pPr>
    <w:rPr>
      <w:sz w:val="24"/>
      <w:lang w:val="en-GB"/>
    </w:rPr>
  </w:style>
  <w:style w:type="paragraph" w:styleId="BodyText2">
    <w:name w:val="Body Text 2"/>
    <w:basedOn w:val="Normal"/>
    <w:semiHidden/>
    <w:pPr>
      <w:widowControl w:val="0"/>
      <w:suppressAutoHyphens/>
    </w:pPr>
    <w:rPr>
      <w:b/>
      <w:sz w:val="24"/>
    </w:rPr>
  </w:style>
  <w:style w:type="paragraph" w:styleId="Title">
    <w:name w:val="Title"/>
    <w:basedOn w:val="Normal"/>
    <w:qFormat/>
    <w:pPr>
      <w:suppressAutoHyphens/>
      <w:jc w:val="center"/>
    </w:pPr>
    <w:rPr>
      <w:b/>
      <w:sz w:val="24"/>
    </w:rPr>
  </w:style>
  <w:style w:type="character" w:customStyle="1" w:styleId="markedcontent">
    <w:name w:val="markedcontent"/>
    <w:basedOn w:val="DefaultParagraphFont"/>
    <w:rsid w:val="00D47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9</TotalTime>
  <Pages>6</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Anne Marie Hill</cp:lastModifiedBy>
  <cp:revision>4</cp:revision>
  <cp:lastPrinted>2001-01-05T10:53:00Z</cp:lastPrinted>
  <dcterms:created xsi:type="dcterms:W3CDTF">2023-02-27T23:25:00Z</dcterms:created>
  <dcterms:modified xsi:type="dcterms:W3CDTF">2023-02-28T10:24:00Z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900771273</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