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E61BEC">
      <w:pPr>
        <w:rPr>
          <w:i/>
          <w:sz w:val="36"/>
        </w:rPr>
      </w:pPr>
      <w:r>
        <w:rPr>
          <w:i/>
          <w:sz w:val="36"/>
        </w:rPr>
        <w:t xml:space="preserve">Week Commencing </w:t>
      </w:r>
      <w:r w:rsidR="00957814">
        <w:rPr>
          <w:i/>
          <w:sz w:val="36"/>
        </w:rPr>
        <w:t>6</w:t>
      </w:r>
      <w:r w:rsidR="00957814" w:rsidRPr="00957814">
        <w:rPr>
          <w:i/>
          <w:sz w:val="36"/>
          <w:vertAlign w:val="superscript"/>
        </w:rPr>
        <w:t>th</w:t>
      </w:r>
      <w:r w:rsidR="00957814">
        <w:rPr>
          <w:i/>
          <w:sz w:val="36"/>
        </w:rPr>
        <w:t xml:space="preserve"> July</w:t>
      </w:r>
      <w:r w:rsidR="00A84598">
        <w:rPr>
          <w:i/>
          <w:sz w:val="36"/>
        </w:rPr>
        <w:t xml:space="preserve"> </w:t>
      </w:r>
      <w:r w:rsidR="005E7864" w:rsidRPr="005E7864">
        <w:rPr>
          <w:i/>
          <w:sz w:val="36"/>
        </w:rPr>
        <w:t>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BF4D81">
        <w:rPr>
          <w:sz w:val="36"/>
        </w:rPr>
        <w:t>Year 5 boys VS Year 5 girls.</w:t>
      </w:r>
    </w:p>
    <w:p w:rsidR="007649D3" w:rsidRPr="00D420C9" w:rsidRDefault="00FB429F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 have set this week</w:t>
      </w:r>
      <w:r w:rsidR="00692DFA">
        <w:rPr>
          <w:sz w:val="36"/>
        </w:rPr>
        <w:t>s spellings</w:t>
      </w:r>
      <w:r w:rsidR="00082CBD">
        <w:rPr>
          <w:sz w:val="36"/>
        </w:rPr>
        <w:t xml:space="preserve"> on Spelling Shed.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 xml:space="preserve">on </w:t>
      </w:r>
      <w:r w:rsidRPr="00E61BEC">
        <w:rPr>
          <w:sz w:val="36"/>
          <w:szCs w:val="36"/>
        </w:rPr>
        <w:t xml:space="preserve">the website. </w:t>
      </w:r>
      <w:r w:rsidR="00E61BEC" w:rsidRPr="00E61BEC">
        <w:rPr>
          <w:sz w:val="36"/>
          <w:szCs w:val="36"/>
        </w:rPr>
        <w:t>For Numeracy, I would like you to use the White Rose Maths activities that are posted on the website. The answers are underneath so your child can self-mark their work. For each activity there is a video which will help you with the activity. You can</w:t>
      </w:r>
      <w:r w:rsidR="00E61BEC">
        <w:rPr>
          <w:sz w:val="36"/>
          <w:szCs w:val="36"/>
        </w:rPr>
        <w:t xml:space="preserve"> find the video through</w:t>
      </w:r>
      <w:r w:rsidR="00E61BEC" w:rsidRPr="00E61BEC">
        <w:rPr>
          <w:sz w:val="36"/>
          <w:szCs w:val="36"/>
        </w:rPr>
        <w:t xml:space="preserve"> the following link: </w:t>
      </w:r>
      <w:hyperlink r:id="rId6" w:history="1">
        <w:r w:rsidR="00E61BEC" w:rsidRPr="00E61BEC">
          <w:rPr>
            <w:rStyle w:val="Hyperlink"/>
            <w:sz w:val="36"/>
            <w:szCs w:val="36"/>
          </w:rPr>
          <w:t>https://whiterosemaths.com/homelearning/year-5/</w:t>
        </w:r>
      </w:hyperlink>
      <w:r w:rsidR="00E61BEC" w:rsidRPr="00E61BEC">
        <w:rPr>
          <w:sz w:val="36"/>
          <w:szCs w:val="36"/>
        </w:rPr>
        <w:t xml:space="preserve"> </w:t>
      </w:r>
      <w:proofErr w:type="gramStart"/>
      <w:r w:rsidR="00E61BEC" w:rsidRPr="00E61BEC">
        <w:rPr>
          <w:sz w:val="36"/>
          <w:szCs w:val="36"/>
        </w:rPr>
        <w:t>This</w:t>
      </w:r>
      <w:proofErr w:type="gramEnd"/>
      <w:r w:rsidR="00E61BEC" w:rsidRPr="00E61BEC">
        <w:rPr>
          <w:sz w:val="36"/>
          <w:szCs w:val="36"/>
        </w:rPr>
        <w:t xml:space="preserve"> week w</w:t>
      </w:r>
      <w:r w:rsidR="00C2283D">
        <w:rPr>
          <w:sz w:val="36"/>
          <w:szCs w:val="36"/>
        </w:rPr>
        <w:t>e will do the Summer Term Week 5</w:t>
      </w:r>
      <w:r w:rsidR="00FC6FD2">
        <w:rPr>
          <w:sz w:val="36"/>
          <w:szCs w:val="36"/>
        </w:rPr>
        <w:t xml:space="preserve"> </w:t>
      </w:r>
      <w:r w:rsidR="00E61BEC" w:rsidRPr="00E61BEC">
        <w:rPr>
          <w:sz w:val="36"/>
          <w:szCs w:val="36"/>
        </w:rPr>
        <w:t>activities. On Friday</w:t>
      </w:r>
      <w:r w:rsidR="00E61BEC">
        <w:rPr>
          <w:sz w:val="36"/>
          <w:szCs w:val="36"/>
        </w:rPr>
        <w:t>,</w:t>
      </w:r>
      <w:r w:rsidR="00E61BEC" w:rsidRPr="00E61BEC">
        <w:rPr>
          <w:sz w:val="36"/>
          <w:szCs w:val="36"/>
        </w:rPr>
        <w:t xml:space="preserve"> I would like you try the Maths Challenge, looking at challenge 1 to 5 then </w:t>
      </w:r>
      <w:r w:rsidR="00E61BEC">
        <w:rPr>
          <w:sz w:val="36"/>
          <w:szCs w:val="36"/>
        </w:rPr>
        <w:t>move onto the other</w:t>
      </w:r>
      <w:r w:rsidR="00DF692E">
        <w:rPr>
          <w:sz w:val="36"/>
          <w:szCs w:val="36"/>
        </w:rPr>
        <w:t>s</w:t>
      </w:r>
      <w:r w:rsidR="00E61BEC">
        <w:rPr>
          <w:sz w:val="36"/>
          <w:szCs w:val="36"/>
        </w:rPr>
        <w:t xml:space="preserve"> if you find these</w:t>
      </w:r>
      <w:r w:rsidR="00E61BEC" w:rsidRPr="00E61BEC">
        <w:rPr>
          <w:sz w:val="36"/>
          <w:szCs w:val="36"/>
        </w:rPr>
        <w:t xml:space="preserve"> too easy</w:t>
      </w:r>
      <w:r w:rsidR="00E61BEC">
        <w:rPr>
          <w:sz w:val="36"/>
          <w:szCs w:val="36"/>
        </w:rPr>
        <w:t xml:space="preserve">. 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</w:t>
      </w:r>
      <w:r w:rsidR="00CA07EC">
        <w:rPr>
          <w:sz w:val="36"/>
        </w:rPr>
        <w:t xml:space="preserve"> YouTube video –</w:t>
      </w:r>
      <w:r w:rsidR="00E22A88">
        <w:rPr>
          <w:sz w:val="36"/>
        </w:rPr>
        <w:t xml:space="preserve"> y</w:t>
      </w:r>
      <w:r w:rsidR="00BF34C2">
        <w:rPr>
          <w:sz w:val="36"/>
        </w:rPr>
        <w:t xml:space="preserve">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  <w:r w:rsidR="00E22A88">
        <w:rPr>
          <w:sz w:val="36"/>
        </w:rPr>
        <w:t>Pick one that you haven’t done.</w:t>
      </w:r>
    </w:p>
    <w:p w:rsidR="00BA43F6" w:rsidRPr="00EA0244" w:rsidRDefault="00BF4D81" w:rsidP="00BA43F6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lastRenderedPageBreak/>
        <w:t xml:space="preserve">Writing – an alternative to the Jane </w:t>
      </w:r>
      <w:proofErr w:type="spellStart"/>
      <w:r>
        <w:rPr>
          <w:sz w:val="36"/>
        </w:rPr>
        <w:t>Considine</w:t>
      </w:r>
      <w:proofErr w:type="spellEnd"/>
      <w:r>
        <w:rPr>
          <w:sz w:val="36"/>
        </w:rPr>
        <w:t xml:space="preserve"> activity is the </w:t>
      </w:r>
      <w:proofErr w:type="spellStart"/>
      <w:r>
        <w:rPr>
          <w:sz w:val="36"/>
        </w:rPr>
        <w:t>pobble</w:t>
      </w:r>
      <w:proofErr w:type="spellEnd"/>
      <w:r w:rsidR="00A65798">
        <w:rPr>
          <w:sz w:val="36"/>
        </w:rPr>
        <w:t xml:space="preserve"> writing</w:t>
      </w:r>
      <w:r>
        <w:rPr>
          <w:sz w:val="36"/>
        </w:rPr>
        <w:t xml:space="preserve">. Here is the website: </w:t>
      </w:r>
      <w:hyperlink r:id="rId7" w:history="1">
        <w:r w:rsidRPr="00BF4D81">
          <w:rPr>
            <w:rStyle w:val="Hyperlink"/>
            <w:sz w:val="36"/>
            <w:szCs w:val="36"/>
          </w:rPr>
          <w:t>https://www.pobble365.com/</w:t>
        </w:r>
      </w:hyperlink>
    </w:p>
    <w:p w:rsidR="00EA0244" w:rsidRPr="000654E5" w:rsidRDefault="00EA0244" w:rsidP="00BA43F6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 xml:space="preserve">The Ultimate Times Tables Challenge – we haven’t completed one of these challenges in a while so let’s see what you </w:t>
      </w:r>
      <w:r w:rsidR="00A23F19">
        <w:rPr>
          <w:rStyle w:val="Hyperlink"/>
          <w:color w:val="auto"/>
          <w:sz w:val="36"/>
          <w:szCs w:val="36"/>
          <w:u w:val="none"/>
        </w:rPr>
        <w:t xml:space="preserve">can remember. </w:t>
      </w:r>
      <w:r w:rsidR="003D6C47">
        <w:rPr>
          <w:rStyle w:val="Hyperlink"/>
          <w:color w:val="auto"/>
          <w:sz w:val="36"/>
          <w:szCs w:val="36"/>
          <w:u w:val="none"/>
        </w:rPr>
        <w:t>This should be completed independently.</w:t>
      </w:r>
    </w:p>
    <w:p w:rsidR="000654E5" w:rsidRPr="002C17DA" w:rsidRDefault="000654E5" w:rsidP="00BA43F6">
      <w:pPr>
        <w:pStyle w:val="ListParagraph"/>
        <w:numPr>
          <w:ilvl w:val="0"/>
          <w:numId w:val="1"/>
        </w:numPr>
        <w:rPr>
          <w:sz w:val="36"/>
        </w:rPr>
      </w:pPr>
      <w:r>
        <w:rPr>
          <w:rStyle w:val="Hyperlink"/>
          <w:color w:val="auto"/>
          <w:sz w:val="36"/>
          <w:szCs w:val="36"/>
          <w:u w:val="none"/>
        </w:rPr>
        <w:t xml:space="preserve">Art </w:t>
      </w:r>
      <w:r w:rsidR="002C17DA">
        <w:rPr>
          <w:rStyle w:val="Hyperlink"/>
          <w:color w:val="auto"/>
          <w:sz w:val="36"/>
          <w:szCs w:val="36"/>
          <w:u w:val="none"/>
        </w:rPr>
        <w:t>–</w:t>
      </w:r>
      <w:r>
        <w:rPr>
          <w:rStyle w:val="Hyperlink"/>
          <w:color w:val="auto"/>
          <w:sz w:val="36"/>
          <w:szCs w:val="36"/>
          <w:u w:val="none"/>
        </w:rPr>
        <w:t xml:space="preserve"> </w:t>
      </w:r>
      <w:r w:rsidR="002C17DA" w:rsidRPr="002C17DA">
        <w:rPr>
          <w:rStyle w:val="Hyperlink"/>
          <w:color w:val="auto"/>
          <w:sz w:val="36"/>
          <w:szCs w:val="36"/>
          <w:u w:val="none"/>
        </w:rPr>
        <w:t xml:space="preserve">Op art </w:t>
      </w:r>
      <w:r w:rsidR="002C17DA">
        <w:rPr>
          <w:rStyle w:val="Hyperlink"/>
          <w:rFonts w:cstheme="minorHAnsi"/>
          <w:color w:val="auto"/>
          <w:sz w:val="36"/>
          <w:szCs w:val="36"/>
          <w:u w:val="none"/>
        </w:rPr>
        <w:t>–</w:t>
      </w:r>
      <w:r w:rsidR="002C17DA" w:rsidRPr="002C17DA">
        <w:rPr>
          <w:rStyle w:val="Hyperlink"/>
          <w:rFonts w:cstheme="minorHAnsi"/>
          <w:color w:val="auto"/>
          <w:sz w:val="36"/>
          <w:szCs w:val="36"/>
          <w:u w:val="none"/>
        </w:rPr>
        <w:t xml:space="preserve"> </w:t>
      </w:r>
      <w:r w:rsidR="002C17DA">
        <w:rPr>
          <w:rFonts w:cstheme="minorHAnsi"/>
          <w:sz w:val="36"/>
          <w:szCs w:val="36"/>
          <w:shd w:val="clear" w:color="auto" w:fill="FFFFFF"/>
        </w:rPr>
        <w:t>you will</w:t>
      </w:r>
      <w:r w:rsidR="002C17DA" w:rsidRPr="002C17DA">
        <w:rPr>
          <w:rFonts w:cstheme="minorHAnsi"/>
          <w:sz w:val="36"/>
          <w:szCs w:val="36"/>
          <w:shd w:val="clear" w:color="auto" w:fill="FFFFFF"/>
        </w:rPr>
        <w:t xml:space="preserve"> be learning about Victor </w:t>
      </w:r>
      <w:proofErr w:type="spellStart"/>
      <w:r w:rsidR="002C17DA" w:rsidRPr="002C17DA">
        <w:rPr>
          <w:rFonts w:cstheme="minorHAnsi"/>
          <w:sz w:val="36"/>
          <w:szCs w:val="36"/>
          <w:shd w:val="clear" w:color="auto" w:fill="FFFFFF"/>
        </w:rPr>
        <w:t>Vasarely</w:t>
      </w:r>
      <w:proofErr w:type="spellEnd"/>
      <w:r w:rsidR="002C17DA" w:rsidRPr="002C17DA">
        <w:rPr>
          <w:rFonts w:cstheme="minorHAnsi"/>
          <w:sz w:val="36"/>
          <w:szCs w:val="36"/>
          <w:shd w:val="clear" w:color="auto" w:fill="FFFFFF"/>
        </w:rPr>
        <w:t>, a Hungarian-French artist who was born in 1906 and died in 1997, and who is often seen as the leader of the Op Art movement.</w:t>
      </w:r>
      <w:r w:rsidR="002C17DA">
        <w:rPr>
          <w:rFonts w:cstheme="minorHAnsi"/>
          <w:sz w:val="36"/>
          <w:szCs w:val="36"/>
          <w:shd w:val="clear" w:color="auto" w:fill="FFFFFF"/>
        </w:rPr>
        <w:t xml:space="preserve"> Follow the instructions to create artwork inspired by </w:t>
      </w:r>
      <w:proofErr w:type="spellStart"/>
      <w:r w:rsidR="002C17DA">
        <w:rPr>
          <w:rFonts w:cstheme="minorHAnsi"/>
          <w:sz w:val="36"/>
          <w:szCs w:val="36"/>
          <w:shd w:val="clear" w:color="auto" w:fill="FFFFFF"/>
        </w:rPr>
        <w:t>Vasarely</w:t>
      </w:r>
      <w:proofErr w:type="spellEnd"/>
      <w:r w:rsidR="002C17DA">
        <w:rPr>
          <w:rFonts w:cstheme="minorHAnsi"/>
          <w:sz w:val="36"/>
          <w:szCs w:val="36"/>
          <w:shd w:val="clear" w:color="auto" w:fill="FFFFFF"/>
        </w:rPr>
        <w:t>:</w:t>
      </w:r>
    </w:p>
    <w:p w:rsidR="002C17DA" w:rsidRDefault="002C17DA" w:rsidP="002C17DA">
      <w:pPr>
        <w:pStyle w:val="ListParagraph"/>
      </w:pPr>
      <w:hyperlink r:id="rId8" w:history="1">
        <w:r>
          <w:rPr>
            <w:rStyle w:val="Hyperlink"/>
          </w:rPr>
          <w:t>https://www.willingham.cambs.sch.uk/blog/?pid=313&amp;nid=11&amp;storyid=341</w:t>
        </w:r>
      </w:hyperlink>
    </w:p>
    <w:p w:rsidR="00CD6F01" w:rsidRPr="00C1491E" w:rsidRDefault="00CD6F01" w:rsidP="00CD6F01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szCs w:val="36"/>
          <w:u w:val="none"/>
        </w:rPr>
      </w:pPr>
      <w:r w:rsidRPr="000944B9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Missing </w:t>
      </w:r>
      <w:proofErr w:type="spellStart"/>
      <w:r>
        <w:rPr>
          <w:sz w:val="36"/>
          <w:szCs w:val="36"/>
        </w:rPr>
        <w:t>Emojis</w:t>
      </w:r>
      <w:proofErr w:type="spellEnd"/>
      <w:r>
        <w:rPr>
          <w:sz w:val="36"/>
          <w:szCs w:val="36"/>
        </w:rPr>
        <w:t xml:space="preserve"> Game</w:t>
      </w:r>
      <w:r w:rsidRPr="000944B9">
        <w:rPr>
          <w:sz w:val="36"/>
          <w:szCs w:val="36"/>
        </w:rPr>
        <w:t xml:space="preserve"> – this problem-solving activity will test your </w:t>
      </w:r>
      <w:proofErr w:type="spellStart"/>
      <w:r w:rsidRPr="000944B9">
        <w:rPr>
          <w:sz w:val="36"/>
          <w:szCs w:val="36"/>
        </w:rPr>
        <w:t>SPaG</w:t>
      </w:r>
      <w:proofErr w:type="spellEnd"/>
      <w:r w:rsidRPr="000944B9">
        <w:rPr>
          <w:sz w:val="36"/>
          <w:szCs w:val="36"/>
        </w:rPr>
        <w:t xml:space="preserve"> knowledge. </w:t>
      </w:r>
      <w:r w:rsidR="0094486D">
        <w:rPr>
          <w:sz w:val="36"/>
          <w:szCs w:val="36"/>
        </w:rPr>
        <w:t xml:space="preserve">Become a detective and find out who stole the </w:t>
      </w:r>
      <w:proofErr w:type="spellStart"/>
      <w:r w:rsidR="0094486D">
        <w:rPr>
          <w:sz w:val="36"/>
          <w:szCs w:val="36"/>
        </w:rPr>
        <w:t>emojis</w:t>
      </w:r>
      <w:proofErr w:type="spellEnd"/>
      <w:r w:rsidRPr="000944B9">
        <w:rPr>
          <w:sz w:val="36"/>
          <w:szCs w:val="36"/>
        </w:rPr>
        <w:t>. The document is on the Year 5 page.</w:t>
      </w:r>
    </w:p>
    <w:p w:rsidR="002C17DA" w:rsidRPr="0094486D" w:rsidRDefault="0094486D" w:rsidP="002C17DA">
      <w:pPr>
        <w:pStyle w:val="ListParagraph"/>
        <w:numPr>
          <w:ilvl w:val="0"/>
          <w:numId w:val="1"/>
        </w:numPr>
      </w:pPr>
      <w:r>
        <w:rPr>
          <w:sz w:val="36"/>
          <w:szCs w:val="36"/>
        </w:rPr>
        <w:t xml:space="preserve"> Science – All Living Things – I would like you to research George Washington Carver, an African-American scientist. Present the information in a creative way.</w:t>
      </w:r>
    </w:p>
    <w:p w:rsidR="0094486D" w:rsidRPr="00C2283D" w:rsidRDefault="0094486D" w:rsidP="002C17DA">
      <w:pPr>
        <w:pStyle w:val="ListParagraph"/>
        <w:numPr>
          <w:ilvl w:val="0"/>
          <w:numId w:val="1"/>
        </w:numPr>
      </w:pPr>
      <w:r>
        <w:rPr>
          <w:sz w:val="36"/>
        </w:rPr>
        <w:t xml:space="preserve"> Time to build a paper airplane </w:t>
      </w:r>
      <w:r w:rsidR="00C2283D">
        <w:rPr>
          <w:sz w:val="36"/>
        </w:rPr>
        <w:t xml:space="preserve">– I would like you to use the video to help you create an amazing paper airplane. Before you start, cover your paper with positive words/sentences that relate to your experience in Year 5. Once completed, watch the video to create your airplane and then test it out! Please send pictures of the </w:t>
      </w:r>
      <w:r w:rsidR="00C2283D">
        <w:rPr>
          <w:sz w:val="36"/>
        </w:rPr>
        <w:lastRenderedPageBreak/>
        <w:t>children completing this task and</w:t>
      </w:r>
      <w:r w:rsidR="00BF4903">
        <w:rPr>
          <w:sz w:val="36"/>
        </w:rPr>
        <w:t xml:space="preserve"> let’s </w:t>
      </w:r>
      <w:bookmarkStart w:id="0" w:name="_GoBack"/>
      <w:bookmarkEnd w:id="0"/>
      <w:r w:rsidR="00C2283D">
        <w:rPr>
          <w:sz w:val="36"/>
        </w:rPr>
        <w:t xml:space="preserve">see how far your airplane goes. </w:t>
      </w:r>
    </w:p>
    <w:p w:rsidR="00C2283D" w:rsidRDefault="00C2283D" w:rsidP="00C2283D">
      <w:pPr>
        <w:pStyle w:val="ListParagraph"/>
      </w:pPr>
      <w:hyperlink r:id="rId9" w:history="1">
        <w:r w:rsidRPr="00C2283D">
          <w:rPr>
            <w:rStyle w:val="Hyperlink"/>
            <w:sz w:val="36"/>
          </w:rPr>
          <w:t>https://www.youtube.com/watc</w:t>
        </w:r>
        <w:r w:rsidRPr="00C2283D">
          <w:rPr>
            <w:rStyle w:val="Hyperlink"/>
            <w:sz w:val="36"/>
          </w:rPr>
          <w:t>h</w:t>
        </w:r>
        <w:r w:rsidRPr="00C2283D">
          <w:rPr>
            <w:rStyle w:val="Hyperlink"/>
            <w:sz w:val="36"/>
          </w:rPr>
          <w:t>?v=RrkwgpUUXe8</w:t>
        </w:r>
      </w:hyperlink>
    </w:p>
    <w:p w:rsidR="00C2283D" w:rsidRPr="002C17DA" w:rsidRDefault="00C2283D" w:rsidP="00C2283D">
      <w:pPr>
        <w:pStyle w:val="ListParagraph"/>
      </w:pPr>
    </w:p>
    <w:p w:rsidR="00997EA6" w:rsidRPr="00EC0DFE" w:rsidRDefault="00EC0DFE" w:rsidP="00EC0DFE">
      <w:pPr>
        <w:rPr>
          <w:sz w:val="36"/>
        </w:rPr>
      </w:pPr>
      <w:r>
        <w:rPr>
          <w:sz w:val="36"/>
        </w:rPr>
        <w:t>P</w:t>
      </w:r>
      <w:r w:rsidR="00997EA6" w:rsidRPr="00EC0DFE">
        <w:rPr>
          <w:sz w:val="36"/>
        </w:rPr>
        <w:t>lease send any completed work to M</w:t>
      </w:r>
      <w:r w:rsidR="007649D3" w:rsidRPr="00EC0DFE">
        <w:rPr>
          <w:sz w:val="36"/>
        </w:rPr>
        <w:t xml:space="preserve">r Stockdale through SeeSaw and </w:t>
      </w:r>
      <w:r w:rsidR="00997EA6" w:rsidRPr="00EC0DFE">
        <w:rPr>
          <w:sz w:val="36"/>
        </w:rPr>
        <w:t>don’t hesitate to contact him</w:t>
      </w:r>
      <w:r w:rsidR="007649D3" w:rsidRPr="00EC0DFE">
        <w:rPr>
          <w:sz w:val="36"/>
        </w:rPr>
        <w:t xml:space="preserve"> if you have any issues</w:t>
      </w:r>
      <w:r w:rsidR="00997EA6" w:rsidRPr="00EC0DFE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22"/>
    <w:multiLevelType w:val="hybridMultilevel"/>
    <w:tmpl w:val="DC949642"/>
    <w:lvl w:ilvl="0" w:tplc="24289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B2D42"/>
    <w:multiLevelType w:val="hybridMultilevel"/>
    <w:tmpl w:val="26EEFC44"/>
    <w:lvl w:ilvl="0" w:tplc="6E983C7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065"/>
    <w:multiLevelType w:val="hybridMultilevel"/>
    <w:tmpl w:val="5D201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22745"/>
    <w:multiLevelType w:val="hybridMultilevel"/>
    <w:tmpl w:val="E968F438"/>
    <w:lvl w:ilvl="0" w:tplc="762E5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5C8"/>
    <w:multiLevelType w:val="hybridMultilevel"/>
    <w:tmpl w:val="94227BA0"/>
    <w:lvl w:ilvl="0" w:tplc="962CC57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A3000"/>
    <w:multiLevelType w:val="hybridMultilevel"/>
    <w:tmpl w:val="9E187138"/>
    <w:lvl w:ilvl="0" w:tplc="0D6899E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713AD"/>
    <w:multiLevelType w:val="hybridMultilevel"/>
    <w:tmpl w:val="C9262AC2"/>
    <w:lvl w:ilvl="0" w:tplc="3D100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559E9"/>
    <w:multiLevelType w:val="hybridMultilevel"/>
    <w:tmpl w:val="213C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4561"/>
    <w:multiLevelType w:val="hybridMultilevel"/>
    <w:tmpl w:val="690A1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F31F4"/>
    <w:multiLevelType w:val="hybridMultilevel"/>
    <w:tmpl w:val="178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C55C2"/>
    <w:multiLevelType w:val="hybridMultilevel"/>
    <w:tmpl w:val="55949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854BA"/>
    <w:multiLevelType w:val="hybridMultilevel"/>
    <w:tmpl w:val="71624298"/>
    <w:lvl w:ilvl="0" w:tplc="628E7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3215F"/>
    <w:rsid w:val="000406F4"/>
    <w:rsid w:val="000513F2"/>
    <w:rsid w:val="00053D14"/>
    <w:rsid w:val="0006004B"/>
    <w:rsid w:val="000654E5"/>
    <w:rsid w:val="00066028"/>
    <w:rsid w:val="00082CBD"/>
    <w:rsid w:val="000944B9"/>
    <w:rsid w:val="000A41F7"/>
    <w:rsid w:val="000A66FE"/>
    <w:rsid w:val="00135D79"/>
    <w:rsid w:val="00180025"/>
    <w:rsid w:val="00241150"/>
    <w:rsid w:val="00250243"/>
    <w:rsid w:val="002579FB"/>
    <w:rsid w:val="00286D05"/>
    <w:rsid w:val="002C17DA"/>
    <w:rsid w:val="002C2525"/>
    <w:rsid w:val="002E02C2"/>
    <w:rsid w:val="00341F7A"/>
    <w:rsid w:val="00343A26"/>
    <w:rsid w:val="003708D7"/>
    <w:rsid w:val="003A78EE"/>
    <w:rsid w:val="003B5730"/>
    <w:rsid w:val="003D3FF9"/>
    <w:rsid w:val="003D4FD6"/>
    <w:rsid w:val="003D6C47"/>
    <w:rsid w:val="003F1DDE"/>
    <w:rsid w:val="003F2DD8"/>
    <w:rsid w:val="004275D4"/>
    <w:rsid w:val="00456402"/>
    <w:rsid w:val="004855AB"/>
    <w:rsid w:val="00497F27"/>
    <w:rsid w:val="004F132B"/>
    <w:rsid w:val="005029A7"/>
    <w:rsid w:val="005415D6"/>
    <w:rsid w:val="005E7864"/>
    <w:rsid w:val="00640344"/>
    <w:rsid w:val="00665899"/>
    <w:rsid w:val="00692DFA"/>
    <w:rsid w:val="006A2927"/>
    <w:rsid w:val="006A38CA"/>
    <w:rsid w:val="006D43ED"/>
    <w:rsid w:val="00701F57"/>
    <w:rsid w:val="00705477"/>
    <w:rsid w:val="00707CFE"/>
    <w:rsid w:val="00727E64"/>
    <w:rsid w:val="00747D85"/>
    <w:rsid w:val="007643DF"/>
    <w:rsid w:val="007649D3"/>
    <w:rsid w:val="007A2E7A"/>
    <w:rsid w:val="007C0A66"/>
    <w:rsid w:val="007D308C"/>
    <w:rsid w:val="007D74F5"/>
    <w:rsid w:val="00813093"/>
    <w:rsid w:val="008324B0"/>
    <w:rsid w:val="00840912"/>
    <w:rsid w:val="00846CF7"/>
    <w:rsid w:val="008F4242"/>
    <w:rsid w:val="009037A0"/>
    <w:rsid w:val="009037D2"/>
    <w:rsid w:val="009355D4"/>
    <w:rsid w:val="0094486D"/>
    <w:rsid w:val="009464E9"/>
    <w:rsid w:val="0095405E"/>
    <w:rsid w:val="00957814"/>
    <w:rsid w:val="00961BFD"/>
    <w:rsid w:val="00997EA6"/>
    <w:rsid w:val="00A176B4"/>
    <w:rsid w:val="00A23F19"/>
    <w:rsid w:val="00A42FBA"/>
    <w:rsid w:val="00A511CC"/>
    <w:rsid w:val="00A65798"/>
    <w:rsid w:val="00A665D9"/>
    <w:rsid w:val="00A84598"/>
    <w:rsid w:val="00AB05EC"/>
    <w:rsid w:val="00AB490C"/>
    <w:rsid w:val="00AF2CD5"/>
    <w:rsid w:val="00B34512"/>
    <w:rsid w:val="00B676C8"/>
    <w:rsid w:val="00BA43F6"/>
    <w:rsid w:val="00BA55A0"/>
    <w:rsid w:val="00BF3271"/>
    <w:rsid w:val="00BF34C2"/>
    <w:rsid w:val="00BF4903"/>
    <w:rsid w:val="00BF4D81"/>
    <w:rsid w:val="00C012A0"/>
    <w:rsid w:val="00C14897"/>
    <w:rsid w:val="00C1491E"/>
    <w:rsid w:val="00C15D2B"/>
    <w:rsid w:val="00C220D7"/>
    <w:rsid w:val="00C2283D"/>
    <w:rsid w:val="00C4754C"/>
    <w:rsid w:val="00C71C1E"/>
    <w:rsid w:val="00CA07EC"/>
    <w:rsid w:val="00CD6F01"/>
    <w:rsid w:val="00CD7FB3"/>
    <w:rsid w:val="00D1173F"/>
    <w:rsid w:val="00D420C9"/>
    <w:rsid w:val="00D811BF"/>
    <w:rsid w:val="00DF692E"/>
    <w:rsid w:val="00E22A88"/>
    <w:rsid w:val="00E33193"/>
    <w:rsid w:val="00E61BEC"/>
    <w:rsid w:val="00EA0244"/>
    <w:rsid w:val="00EA79D0"/>
    <w:rsid w:val="00EB54E0"/>
    <w:rsid w:val="00EC0DFE"/>
    <w:rsid w:val="00F30AD1"/>
    <w:rsid w:val="00F30E45"/>
    <w:rsid w:val="00F452F5"/>
    <w:rsid w:val="00F73B08"/>
    <w:rsid w:val="00F87FF4"/>
    <w:rsid w:val="00FB429F"/>
    <w:rsid w:val="00FC6FD2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lingham.cambs.sch.uk/blog/?pid=313&amp;nid=11&amp;storyid=3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bble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rkwgpUUX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7</cp:revision>
  <cp:lastPrinted>2020-05-31T11:50:00Z</cp:lastPrinted>
  <dcterms:created xsi:type="dcterms:W3CDTF">2020-07-03T12:36:00Z</dcterms:created>
  <dcterms:modified xsi:type="dcterms:W3CDTF">2020-07-05T09:57:00Z</dcterms:modified>
</cp:coreProperties>
</file>