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15"/>
        <w:gridCol w:w="6057"/>
      </w:tblGrid>
      <w:tr w:rsidR="00F02115" w:rsidRPr="00CF6FE4" w:rsidTr="00F02115">
        <w:tc>
          <w:tcPr>
            <w:tcW w:w="13948" w:type="dxa"/>
            <w:gridSpan w:val="4"/>
            <w:shd w:val="clear" w:color="auto" w:fill="BDD6EE" w:themeFill="accent1" w:themeFillTint="66"/>
          </w:tcPr>
          <w:p w:rsidR="005E1077" w:rsidRPr="00924F89" w:rsidRDefault="00924F89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924F89">
              <w:rPr>
                <w:rFonts w:ascii="Letter-join No-Lead 5" w:hAnsi="Letter-join No-Lead 5"/>
                <w:noProof/>
                <w:color w:val="00206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3B1F85" wp14:editId="5135069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29210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924F89" w:rsidRDefault="00501E25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924F89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Year 4 Spring</w:t>
            </w:r>
            <w:r w:rsidR="00F02115" w:rsidRPr="00924F89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Term Overview</w:t>
            </w:r>
          </w:p>
          <w:p w:rsidR="005E1077" w:rsidRPr="00924F89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CF6FE4" w:rsidTr="0085490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:rsidR="00CF4C58" w:rsidRPr="00924F89" w:rsidRDefault="00501E2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924F89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Spring</w:t>
            </w:r>
            <w:r w:rsidR="00CF4C58" w:rsidRPr="00924F89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2" w:type="dxa"/>
            <w:gridSpan w:val="2"/>
            <w:shd w:val="clear" w:color="auto" w:fill="BDD6EE" w:themeFill="accent1" w:themeFillTint="66"/>
          </w:tcPr>
          <w:p w:rsidR="00CF4C58" w:rsidRPr="00924F89" w:rsidRDefault="00501E2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924F89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Spring</w:t>
            </w:r>
            <w:r w:rsidR="00CF4C58" w:rsidRPr="00924F89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2</w:t>
            </w:r>
          </w:p>
        </w:tc>
      </w:tr>
      <w:tr w:rsidR="00F02115" w:rsidRPr="00CF6FE4" w:rsidTr="00854907">
        <w:tc>
          <w:tcPr>
            <w:tcW w:w="1802" w:type="dxa"/>
            <w:shd w:val="clear" w:color="auto" w:fill="BDD6EE" w:themeFill="accent1" w:themeFillTint="66"/>
          </w:tcPr>
          <w:p w:rsidR="00F02115" w:rsidRPr="00924F89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/>
                <w:b/>
                <w:color w:val="002060"/>
                <w:sz w:val="24"/>
                <w:szCs w:val="24"/>
              </w:rPr>
              <w:t>Focus Christian Value</w:t>
            </w:r>
          </w:p>
        </w:tc>
        <w:tc>
          <w:tcPr>
            <w:tcW w:w="6074" w:type="dxa"/>
          </w:tcPr>
          <w:p w:rsidR="00F02115" w:rsidRPr="00CF6FE4" w:rsidRDefault="00BB7071" w:rsidP="00924F89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b/>
                <w:sz w:val="24"/>
                <w:szCs w:val="24"/>
              </w:rPr>
              <w:t xml:space="preserve">Thankfulness </w:t>
            </w:r>
            <w:r w:rsidR="00F02115" w:rsidRPr="00CF6FE4">
              <w:rPr>
                <w:rFonts w:ascii="Letter-join No-Lead 5" w:hAnsi="Letter-join No-Lead 5"/>
                <w:sz w:val="24"/>
                <w:szCs w:val="24"/>
              </w:rPr>
              <w:t>(cycle 1)</w:t>
            </w:r>
          </w:p>
          <w:p w:rsidR="005E1077" w:rsidRPr="00CF6FE4" w:rsidRDefault="005E1077" w:rsidP="00924F89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F02115" w:rsidRPr="00CF6FE4" w:rsidRDefault="00BB7071" w:rsidP="00924F89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b/>
                <w:sz w:val="24"/>
                <w:szCs w:val="24"/>
              </w:rPr>
              <w:t xml:space="preserve">Perseverance </w:t>
            </w:r>
            <w:r w:rsidR="00F02115" w:rsidRPr="00CF6FE4">
              <w:rPr>
                <w:rFonts w:ascii="Letter-join No-Lead 5" w:hAnsi="Letter-join No-Lead 5"/>
                <w:sz w:val="24"/>
                <w:szCs w:val="24"/>
              </w:rPr>
              <w:t>(cycle 2)</w:t>
            </w:r>
          </w:p>
        </w:tc>
        <w:tc>
          <w:tcPr>
            <w:tcW w:w="6072" w:type="dxa"/>
            <w:gridSpan w:val="2"/>
          </w:tcPr>
          <w:p w:rsidR="00F02115" w:rsidRPr="00CF6FE4" w:rsidRDefault="00BB7071" w:rsidP="00924F89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b/>
                <w:sz w:val="24"/>
                <w:szCs w:val="24"/>
              </w:rPr>
              <w:t xml:space="preserve">Forgiveness </w:t>
            </w:r>
            <w:r w:rsidR="00F02115" w:rsidRPr="00CF6FE4">
              <w:rPr>
                <w:rFonts w:ascii="Letter-join No-Lead 5" w:hAnsi="Letter-join No-Lead 5"/>
                <w:sz w:val="24"/>
                <w:szCs w:val="24"/>
              </w:rPr>
              <w:t>(cycle 1)</w:t>
            </w:r>
          </w:p>
          <w:p w:rsidR="005E1077" w:rsidRPr="00CF6FE4" w:rsidRDefault="005E1077" w:rsidP="00924F89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F02115" w:rsidRPr="00CF6FE4" w:rsidRDefault="00BB7071" w:rsidP="00924F89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b/>
                <w:sz w:val="24"/>
                <w:szCs w:val="24"/>
              </w:rPr>
              <w:t>Friendship</w:t>
            </w: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  <w:r w:rsidR="00F02115" w:rsidRPr="00CF6FE4">
              <w:rPr>
                <w:rFonts w:ascii="Letter-join No-Lead 5" w:hAnsi="Letter-join No-Lead 5"/>
                <w:sz w:val="24"/>
                <w:szCs w:val="24"/>
              </w:rPr>
              <w:t>(cycle 2)</w:t>
            </w: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6075" w:type="dxa"/>
          </w:tcPr>
          <w:p w:rsidR="00501E25" w:rsidRPr="00CF6FE4" w:rsidRDefault="00501E25" w:rsidP="00501E25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b/>
                <w:sz w:val="24"/>
                <w:szCs w:val="24"/>
              </w:rPr>
              <w:t xml:space="preserve">The Great Kapok Tree </w:t>
            </w:r>
          </w:p>
          <w:p w:rsidR="00501E25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How to write a balance argument</w:t>
            </w:r>
          </w:p>
          <w:p w:rsidR="00501E25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How to write an informal letter</w:t>
            </w:r>
          </w:p>
          <w:p w:rsidR="00CF4C58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How to write a balanced argument</w:t>
            </w:r>
          </w:p>
        </w:tc>
        <w:tc>
          <w:tcPr>
            <w:tcW w:w="6071" w:type="dxa"/>
            <w:gridSpan w:val="2"/>
          </w:tcPr>
          <w:p w:rsidR="00501E25" w:rsidRPr="00CF6FE4" w:rsidRDefault="00501E25" w:rsidP="00501E25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b/>
                <w:sz w:val="24"/>
                <w:szCs w:val="24"/>
              </w:rPr>
              <w:t xml:space="preserve">Ancient Greece </w:t>
            </w:r>
          </w:p>
          <w:p w:rsidR="00501E25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 xml:space="preserve">How to write an information text </w:t>
            </w:r>
          </w:p>
          <w:p w:rsidR="00501E25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How to write a formal letter</w:t>
            </w:r>
          </w:p>
          <w:p w:rsidR="00501E25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How to write a newspaper article</w:t>
            </w:r>
          </w:p>
          <w:p w:rsidR="00CF4C58" w:rsidRPr="00CF6FE4" w:rsidRDefault="00501E25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How to write a personal account</w:t>
            </w:r>
          </w:p>
        </w:tc>
      </w:tr>
      <w:tr w:rsidR="00CF46D3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6D3" w:rsidRPr="00924F89" w:rsidRDefault="00CF46D3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 xml:space="preserve">Reading </w:t>
            </w:r>
          </w:p>
        </w:tc>
        <w:tc>
          <w:tcPr>
            <w:tcW w:w="6075" w:type="dxa"/>
          </w:tcPr>
          <w:p w:rsidR="00CF46D3" w:rsidRPr="00CF6FE4" w:rsidRDefault="00CF46D3" w:rsidP="00CF46D3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Ashley Booth Reading Comprehensions</w:t>
            </w:r>
          </w:p>
          <w:p w:rsidR="00CF46D3" w:rsidRPr="00CF6FE4" w:rsidRDefault="00CF46D3" w:rsidP="00CF46D3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Class Novel: The Great Kapok Tree</w:t>
            </w:r>
          </w:p>
          <w:p w:rsidR="00CF46D3" w:rsidRPr="00CF6FE4" w:rsidRDefault="00CF46D3" w:rsidP="00CF46D3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Linked Text Literacy: The Miraculous Journey of Edward </w:t>
            </w:r>
            <w:proofErr w:type="spellStart"/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Tullain</w:t>
            </w:r>
            <w:proofErr w:type="spellEnd"/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 (Great Book)</w:t>
            </w:r>
          </w:p>
        </w:tc>
        <w:tc>
          <w:tcPr>
            <w:tcW w:w="6071" w:type="dxa"/>
            <w:gridSpan w:val="2"/>
          </w:tcPr>
          <w:p w:rsidR="00CF46D3" w:rsidRPr="00CF6FE4" w:rsidRDefault="00CF46D3" w:rsidP="00CF46D3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Ashley Booth Reading Comprehensions</w:t>
            </w:r>
          </w:p>
          <w:p w:rsidR="00CF46D3" w:rsidRPr="00CF6FE4" w:rsidRDefault="00CF46D3" w:rsidP="00CF46D3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Class Novel: Ancient Greece Texts</w:t>
            </w:r>
          </w:p>
          <w:p w:rsidR="00CF46D3" w:rsidRPr="00CF6FE4" w:rsidRDefault="00CF46D3" w:rsidP="00CF46D3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Linked Text Literacy: The Velveteen Rabbit (Archaic Text)</w:t>
            </w: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6075" w:type="dxa"/>
          </w:tcPr>
          <w:p w:rsidR="00C149E0" w:rsidRPr="00CF6FE4" w:rsidRDefault="00C149E0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Number: Multiplication and division</w:t>
            </w:r>
          </w:p>
          <w:p w:rsidR="00C149E0" w:rsidRPr="00CF6FE4" w:rsidRDefault="00C149E0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CF4C58" w:rsidRDefault="00C149E0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Measurement: Area</w:t>
            </w:r>
          </w:p>
          <w:p w:rsidR="00CF6FE4" w:rsidRDefault="00CF6FE4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CF6FE4" w:rsidRPr="00CF6FE4" w:rsidRDefault="00CF6FE4" w:rsidP="00C149E0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C149E0" w:rsidRPr="00CF6FE4" w:rsidRDefault="00C149E0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Number: Fractions</w:t>
            </w:r>
          </w:p>
          <w:p w:rsidR="00C149E0" w:rsidRPr="00CF6FE4" w:rsidRDefault="00C149E0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C149E0" w:rsidRPr="00CF6FE4" w:rsidRDefault="00C149E0" w:rsidP="00C149E0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Number: Decimals</w:t>
            </w:r>
          </w:p>
          <w:p w:rsidR="00CF4C58" w:rsidRPr="00CF6FE4" w:rsidRDefault="00C149E0" w:rsidP="00C149E0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Consolidation</w:t>
            </w: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RE</w:t>
            </w:r>
          </w:p>
        </w:tc>
        <w:tc>
          <w:tcPr>
            <w:tcW w:w="6075" w:type="dxa"/>
          </w:tcPr>
          <w:p w:rsidR="005447F1" w:rsidRPr="00CF6FE4" w:rsidRDefault="005447F1" w:rsidP="005447F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Gospel 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List two distinguishing features of a parable. 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Make clear links between the story of the Good Samaritan and the idea of the Gospel as ‘good news’. 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>Offer some ideas about the meaning of the Good Samaritan story to Christians.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 Make simple links between the Good Samaritan story and the importance of charity in Christian life.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 Give some examples of how Christians act to show that they are following Jesus.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 Make links between some of Jesus’ teachings about how to live, and life in the world today, expressing some ideas of their own clearly.</w:t>
            </w:r>
          </w:p>
          <w:p w:rsidR="005447F1" w:rsidRPr="00CF6FE4" w:rsidRDefault="005447F1" w:rsidP="005447F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</w:p>
          <w:p w:rsidR="005447F1" w:rsidRPr="00CF6FE4" w:rsidRDefault="005447F1" w:rsidP="005447F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Salvation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Offer suggestions about what the narrative of the Last Supper, Judas’ betrayal and Peter’s denial might mean.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Give examples of what the texts studied mean to some Christians.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Make clear links between Gospel texts and how Christians remember, celebrate and serve on Maundy Thursday, including Holy Communion.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Describe how Christians show their beliefs about Jesus in their everyday lives: for example, prayer, serving, sharing the message and the example of Jesus.</w:t>
            </w:r>
          </w:p>
          <w:p w:rsidR="00B60521" w:rsidRPr="00CF6FE4" w:rsidRDefault="005447F1" w:rsidP="005447F1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Raise questions and suggest answers about how serving and celebrating, remembering and betrayal, trust and standing up for your beliefs might make a difference to how pupils think and live.</w:t>
            </w:r>
          </w:p>
        </w:tc>
        <w:tc>
          <w:tcPr>
            <w:tcW w:w="6071" w:type="dxa"/>
            <w:gridSpan w:val="2"/>
          </w:tcPr>
          <w:p w:rsidR="005447F1" w:rsidRPr="00CF6FE4" w:rsidRDefault="005447F1" w:rsidP="005447F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lastRenderedPageBreak/>
              <w:t xml:space="preserve">Kingdom of God </w:t>
            </w:r>
          </w:p>
          <w:p w:rsidR="005447F1" w:rsidRPr="00CF6FE4" w:rsidRDefault="005447F1" w:rsidP="005447F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When Jesus left,</w:t>
            </w:r>
            <w:r w:rsidR="00E804B8"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 </w:t>
            </w: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what was the impact of Pentecost?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Order concepts within a timeline of the Bible’s ‘big story’. 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>List two distinguishing features of a narrative and a letter as different types of biblical text.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>Offer suggestions about what the texts studied (I Corinthians 12 and Galatians 5) might mean, and give examples of what the texts studied mean to some Christians.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>Make simple links between the idea of the Church as a body, the fruit of the Spirit, and the Kingdom of God, and how Christians live in their whole lives and in their church communities.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>Describe how Christians show their belief about the Holy Spirit in worship and in the way they live.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t xml:space="preserve"> Raise questions and suggest answers about how far the ideas about Church as a body and the fruit of the Spirit might make a difference to how pupils think and live. </w:t>
            </w:r>
          </w:p>
          <w:p w:rsidR="005447F1" w:rsidRPr="00CF6FE4" w:rsidRDefault="005447F1" w:rsidP="005447F1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/>
                <w:sz w:val="24"/>
                <w:szCs w:val="24"/>
              </w:rPr>
              <w:lastRenderedPageBreak/>
              <w:t>Make links between fellowship and fruit of the Spirit and life in the world today, expressing some ideas of their own clearly.</w:t>
            </w:r>
          </w:p>
          <w:p w:rsidR="005447F1" w:rsidRPr="00CF6FE4" w:rsidRDefault="005447F1" w:rsidP="005447F1">
            <w:pPr>
              <w:pStyle w:val="ListParagraph"/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5447F1" w:rsidRPr="00CF6FE4" w:rsidRDefault="005447F1" w:rsidP="005447F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Islam-</w:t>
            </w:r>
          </w:p>
          <w:p w:rsidR="005447F1" w:rsidRPr="00CF6FE4" w:rsidRDefault="005447F1" w:rsidP="005447F1">
            <w:pPr>
              <w:widowControl w:val="0"/>
              <w:spacing w:after="120" w:line="285" w:lineRule="auto"/>
              <w:rPr>
                <w:rFonts w:ascii="Letter-join No-Lead 5" w:eastAsia="Times New Roman" w:hAnsi="Letter-join No-Lead 5" w:cs="Calibri"/>
                <w:kern w:val="28"/>
                <w:sz w:val="24"/>
                <w:szCs w:val="24"/>
                <w14:cntxtAlts/>
              </w:rPr>
            </w:pPr>
            <w:r w:rsidRPr="00CF6FE4">
              <w:rPr>
                <w:rFonts w:ascii="Letter-join No-Lead 5" w:eastAsia="Times New Roman" w:hAnsi="Letter-join No-Lead 5" w:cs="Calibri"/>
                <w:b/>
                <w:kern w:val="28"/>
                <w:sz w:val="24"/>
                <w:szCs w:val="24"/>
                <w14:cntxtAlts/>
              </w:rPr>
              <w:t xml:space="preserve">People of Faith-Malala </w:t>
            </w:r>
            <w:proofErr w:type="spellStart"/>
            <w:r w:rsidRPr="00CF6FE4">
              <w:rPr>
                <w:rFonts w:ascii="Letter-join No-Lead 5" w:eastAsia="Times New Roman" w:hAnsi="Letter-join No-Lead 5" w:cs="Calibri"/>
                <w:b/>
                <w:kern w:val="28"/>
                <w:sz w:val="24"/>
                <w:szCs w:val="24"/>
                <w14:cntxtAlts/>
              </w:rPr>
              <w:t>Youscfzoi</w:t>
            </w:r>
            <w:proofErr w:type="spellEnd"/>
            <w:r w:rsidRPr="00CF6FE4">
              <w:rPr>
                <w:rFonts w:ascii="Letter-join No-Lead 5" w:eastAsia="Times New Roman" w:hAnsi="Letter-join No-Lead 5" w:cs="Calibri"/>
                <w:kern w:val="28"/>
                <w:sz w:val="24"/>
                <w:szCs w:val="24"/>
                <w14:cntxtAlts/>
              </w:rPr>
              <w:t xml:space="preserve"> </w:t>
            </w:r>
          </w:p>
          <w:p w:rsidR="005447F1" w:rsidRPr="00CF6FE4" w:rsidRDefault="005447F1" w:rsidP="005447F1">
            <w:pPr>
              <w:pStyle w:val="ListParagraph"/>
              <w:widowControl w:val="0"/>
              <w:numPr>
                <w:ilvl w:val="0"/>
                <w:numId w:val="9"/>
              </w:numPr>
              <w:spacing w:after="120" w:line="285" w:lineRule="auto"/>
              <w:rPr>
                <w:rFonts w:ascii="Letter-join No-Lead 5" w:eastAsia="Times New Roman" w:hAnsi="Letter-join No-Lead 5" w:cs="Calibri"/>
                <w:b/>
                <w:kern w:val="28"/>
                <w:sz w:val="24"/>
                <w:szCs w:val="24"/>
                <w14:cntxtAlts/>
              </w:rPr>
            </w:pPr>
            <w:r w:rsidRPr="00CF6FE4">
              <w:rPr>
                <w:rFonts w:ascii="Letter-join No-Lead 5" w:eastAsia="Times New Roman" w:hAnsi="Letter-join No-Lead 5" w:cs="Calibri"/>
                <w:kern w:val="28"/>
                <w:sz w:val="24"/>
                <w:szCs w:val="24"/>
                <w14:cntxtAlts/>
              </w:rPr>
              <w:t xml:space="preserve">Explain how belief has influenced Malala’s life. </w:t>
            </w:r>
          </w:p>
          <w:p w:rsidR="005447F1" w:rsidRPr="00CF6FE4" w:rsidRDefault="005447F1" w:rsidP="005447F1">
            <w:pPr>
              <w:pStyle w:val="ListParagraph"/>
              <w:widowControl w:val="0"/>
              <w:numPr>
                <w:ilvl w:val="0"/>
                <w:numId w:val="9"/>
              </w:numPr>
              <w:spacing w:after="120" w:line="285" w:lineRule="auto"/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</w:pPr>
            <w:r w:rsidRPr="00CF6FE4"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  <w:t>How do people’s beliefs impact on their lives?</w:t>
            </w:r>
          </w:p>
          <w:p w:rsidR="005447F1" w:rsidRPr="00CF6FE4" w:rsidRDefault="005447F1" w:rsidP="005447F1">
            <w:pPr>
              <w:widowControl w:val="0"/>
              <w:spacing w:after="120" w:line="285" w:lineRule="auto"/>
              <w:rPr>
                <w:rFonts w:ascii="Letter-join No-Lead 5" w:eastAsia="Times New Roman" w:hAnsi="Letter-join No-Lead 5" w:cs="Calibri"/>
                <w:kern w:val="28"/>
                <w:sz w:val="24"/>
                <w:szCs w:val="24"/>
                <w14:cntxtAlts/>
              </w:rPr>
            </w:pPr>
            <w:r w:rsidRPr="00CF6FE4">
              <w:rPr>
                <w:rFonts w:ascii="Calibri" w:eastAsia="Times New Roman" w:hAnsi="Calibri" w:cs="Calibri"/>
                <w:kern w:val="28"/>
                <w:sz w:val="24"/>
                <w:szCs w:val="24"/>
                <w14:cntxtAlts/>
              </w:rPr>
              <w:t> </w:t>
            </w:r>
          </w:p>
          <w:p w:rsidR="00CF4C58" w:rsidRPr="00CF6FE4" w:rsidRDefault="00CF4C58" w:rsidP="008A3319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</w:tr>
      <w:tr w:rsidR="008A3319" w:rsidRPr="00CF6FE4" w:rsidTr="0069312E">
        <w:tc>
          <w:tcPr>
            <w:tcW w:w="1802" w:type="dxa"/>
            <w:shd w:val="clear" w:color="auto" w:fill="BDD6EE" w:themeFill="accent1" w:themeFillTint="66"/>
          </w:tcPr>
          <w:p w:rsidR="008A3319" w:rsidRPr="00924F89" w:rsidRDefault="008A3319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2146" w:type="dxa"/>
            <w:gridSpan w:val="3"/>
          </w:tcPr>
          <w:p w:rsidR="005C5017" w:rsidRPr="00CF6FE4" w:rsidRDefault="005C5017" w:rsidP="005C5017">
            <w:pPr>
              <w:pStyle w:val="ListParagraph"/>
              <w:ind w:left="0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States of Matter- Solids, liquids and gases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compare and group materials together according to whether they are solids or liquids.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identify and explore the properties of gases.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observe that materials change state when they are heated or cooled.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research the temperature in degrees Celsius (</w:t>
            </w:r>
            <w:r w:rsidRPr="00CF6FE4">
              <w:rPr>
                <w:rFonts w:ascii="Calibri" w:hAnsi="Calibri" w:cs="Calibri"/>
                <w:sz w:val="24"/>
                <w:szCs w:val="24"/>
              </w:rPr>
              <w:t>°</w:t>
            </w: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C) at which materials change state.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understand the process of evaporation.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identify the part played by evaporation and condensation in the water cycle and associate the rate of evaporation with temperature</w:t>
            </w:r>
          </w:p>
          <w:p w:rsidR="005C5017" w:rsidRPr="00CF6FE4" w:rsidRDefault="005C5017" w:rsidP="005C50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To identify and describe the different stages of the water cycle.</w:t>
            </w:r>
          </w:p>
          <w:p w:rsidR="005C5017" w:rsidRPr="00CF6FE4" w:rsidRDefault="005C5017" w:rsidP="005C5017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</w:p>
          <w:p w:rsidR="005C5017" w:rsidRPr="00CF6FE4" w:rsidRDefault="005C5017" w:rsidP="005C5017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Scientist(s): </w:t>
            </w:r>
          </w:p>
          <w:p w:rsidR="005C5017" w:rsidRPr="00CF6FE4" w:rsidRDefault="005C5017" w:rsidP="005C5017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Alfred </w:t>
            </w:r>
            <w:proofErr w:type="spellStart"/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Barnhard</w:t>
            </w:r>
            <w:proofErr w:type="spellEnd"/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 Noble</w:t>
            </w:r>
          </w:p>
          <w:p w:rsidR="005C5017" w:rsidRPr="00CF6FE4" w:rsidRDefault="005C5017" w:rsidP="005C5017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Norbert </w:t>
            </w:r>
            <w:proofErr w:type="spellStart"/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Rillieux</w:t>
            </w:r>
            <w:proofErr w:type="spellEnd"/>
          </w:p>
          <w:p w:rsidR="005C5017" w:rsidRPr="00CF6FE4" w:rsidRDefault="005C5017" w:rsidP="005C5017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Joseph Priestley</w:t>
            </w:r>
          </w:p>
          <w:p w:rsidR="005C5017" w:rsidRPr="00CF6FE4" w:rsidRDefault="005C5017" w:rsidP="005C5017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Albert Einstein</w:t>
            </w:r>
          </w:p>
          <w:p w:rsidR="008A3319" w:rsidRPr="00CF6FE4" w:rsidRDefault="005C5017" w:rsidP="00F95124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Lord Kelvin</w:t>
            </w:r>
          </w:p>
        </w:tc>
      </w:tr>
      <w:tr w:rsidR="008A3319" w:rsidRPr="00CF6FE4" w:rsidTr="008A3319">
        <w:tc>
          <w:tcPr>
            <w:tcW w:w="1802" w:type="dxa"/>
            <w:shd w:val="clear" w:color="auto" w:fill="BDD6EE" w:themeFill="accent1" w:themeFillTint="66"/>
          </w:tcPr>
          <w:p w:rsidR="008A3319" w:rsidRPr="00924F89" w:rsidRDefault="008A3319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6090" w:type="dxa"/>
            <w:gridSpan w:val="2"/>
          </w:tcPr>
          <w:p w:rsidR="008A3319" w:rsidRPr="00CF6FE4" w:rsidRDefault="008A3319" w:rsidP="00501E25">
            <w:pPr>
              <w:jc w:val="center"/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56" w:type="dxa"/>
          </w:tcPr>
          <w:p w:rsidR="00E42A45" w:rsidRPr="00CF6FE4" w:rsidRDefault="00E42A45" w:rsidP="00E42A45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Ancient Greece</w:t>
            </w:r>
          </w:p>
          <w:p w:rsidR="00E42A45" w:rsidRPr="00CF6FE4" w:rsidRDefault="00E42A45" w:rsidP="00E42A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place Ancient Greek civilisation on a time line.</w:t>
            </w:r>
          </w:p>
          <w:p w:rsidR="00E42A45" w:rsidRPr="00CF6FE4" w:rsidRDefault="00E42A45" w:rsidP="00E42A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learn about the term democracy (differences between Athens and Sparta).</w:t>
            </w:r>
          </w:p>
          <w:p w:rsidR="00E42A45" w:rsidRPr="00CF6FE4" w:rsidRDefault="00E42A45" w:rsidP="00E42A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To learn about Ancient Greek warfare. </w:t>
            </w:r>
          </w:p>
          <w:p w:rsidR="008A3319" w:rsidRPr="00CF6FE4" w:rsidRDefault="00E42A45" w:rsidP="00E42A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To understand the beliefs of Ancient Greeks (Gods). </w:t>
            </w: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Geography</w:t>
            </w:r>
          </w:p>
        </w:tc>
        <w:tc>
          <w:tcPr>
            <w:tcW w:w="6075" w:type="dxa"/>
          </w:tcPr>
          <w:p w:rsidR="002400B0" w:rsidRPr="00CF6FE4" w:rsidRDefault="002400B0" w:rsidP="002400B0">
            <w:p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Why do so many people in the world live in megacities?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During the enquiry pupils will have opportunities through the application and analysis of a wide range of geographical skills and resources to: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Observe and describe the key features of cities and suggest reasons for why people live in cities of such high density;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Describe and begin to explain the distribution of megacities across the continents of the world;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Explain some of the reasons why Baghdad was the first city in the world with a million inhabitants;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Identify and locate the top 10 cities in the United Kingdom with the largest populations and compare and contrast these with the top 10 fastest-growing cities in the country;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Understand the main reasons why the population of any city can increase and explain why Milton Keynes in particular is the fastest-growing city in the United Kingdom;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Recognise and locate the largest cities in South America;</w:t>
            </w:r>
          </w:p>
          <w:p w:rsidR="002400B0" w:rsidRPr="00CF6FE4" w:rsidRDefault="002400B0" w:rsidP="002400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Describe and offer reasons for the features of the city of Brasília, capital of Brazil;</w:t>
            </w:r>
          </w:p>
          <w:p w:rsidR="00CF4C58" w:rsidRPr="00CF6FE4" w:rsidRDefault="002400B0" w:rsidP="002400B0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Explain and conclude why the Brazilian government built a new capital city in 1960</w:t>
            </w:r>
          </w:p>
        </w:tc>
        <w:tc>
          <w:tcPr>
            <w:tcW w:w="6071" w:type="dxa"/>
            <w:gridSpan w:val="2"/>
          </w:tcPr>
          <w:p w:rsidR="00CF4C58" w:rsidRPr="00CF6FE4" w:rsidRDefault="00CF4C58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6075" w:type="dxa"/>
          </w:tcPr>
          <w:p w:rsidR="00887CEA" w:rsidRPr="00CF6FE4" w:rsidRDefault="00887CEA" w:rsidP="00887CEA">
            <w:pPr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>Art and Design Sills: Optical Illusions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create an image using an artistic process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recreate a traditional design style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create a small scale sculpture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paint in the style of a famous artist</w:t>
            </w:r>
          </w:p>
          <w:p w:rsidR="00CF4C58" w:rsidRDefault="00887CEA" w:rsidP="002400B0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arrange and draw a still-life image from observation</w:t>
            </w:r>
          </w:p>
          <w:p w:rsidR="00F95124" w:rsidRPr="00F95124" w:rsidRDefault="00F95124" w:rsidP="00F95124">
            <w:pPr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</w:pPr>
            <w:r w:rsidRPr="00F95124"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>Artist:</w:t>
            </w:r>
            <w:r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 xml:space="preserve"> </w:t>
            </w:r>
            <w:r w:rsidRPr="00D511A8">
              <w:rPr>
                <w:rFonts w:ascii="Letter-join No-Lead 5" w:eastAsia="Times New Roman" w:hAnsi="Letter-join No-Lead 5" w:cs="Arial"/>
                <w:color w:val="00B050"/>
                <w:lang w:eastAsia="en-GB"/>
              </w:rPr>
              <w:t>Luz Perez Ojeda(Optical Illusions)</w:t>
            </w:r>
          </w:p>
        </w:tc>
        <w:tc>
          <w:tcPr>
            <w:tcW w:w="6071" w:type="dxa"/>
            <w:gridSpan w:val="2"/>
          </w:tcPr>
          <w:p w:rsidR="00CF4C58" w:rsidRPr="00CF6FE4" w:rsidRDefault="00CF4C58" w:rsidP="002400B0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DT</w:t>
            </w:r>
          </w:p>
        </w:tc>
        <w:tc>
          <w:tcPr>
            <w:tcW w:w="6075" w:type="dxa"/>
          </w:tcPr>
          <w:p w:rsidR="00C053B6" w:rsidRPr="00CF6FE4" w:rsidRDefault="00C053B6" w:rsidP="00C053B6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  <w:p w:rsidR="00CF4C58" w:rsidRPr="00CF6FE4" w:rsidRDefault="00CF4C58" w:rsidP="002400B0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887CEA" w:rsidRPr="00CF6FE4" w:rsidRDefault="00887CEA" w:rsidP="00887CEA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Structures: Pavilions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create a range of different shaped frame structures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 xml:space="preserve">To design a structure 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</w:t>
            </w:r>
            <w:r w:rsidRPr="00CF6FE4"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 xml:space="preserve"> </w:t>
            </w: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build a frame structure</w:t>
            </w:r>
          </w:p>
          <w:p w:rsidR="00CF4C58" w:rsidRPr="00CF6FE4" w:rsidRDefault="00887CEA" w:rsidP="00887CEA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add cladding to a frame structure</w:t>
            </w:r>
          </w:p>
        </w:tc>
      </w:tr>
      <w:tr w:rsidR="00887CEA" w:rsidRPr="00CF6FE4" w:rsidTr="00A85E1C">
        <w:tc>
          <w:tcPr>
            <w:tcW w:w="1802" w:type="dxa"/>
            <w:shd w:val="clear" w:color="auto" w:fill="BDD6EE" w:themeFill="accent1" w:themeFillTint="66"/>
          </w:tcPr>
          <w:p w:rsidR="00887CEA" w:rsidRPr="00924F89" w:rsidRDefault="00887CEA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ICT</w:t>
            </w:r>
          </w:p>
        </w:tc>
        <w:tc>
          <w:tcPr>
            <w:tcW w:w="6073" w:type="dxa"/>
          </w:tcPr>
          <w:p w:rsidR="00887CEA" w:rsidRPr="00CF6FE4" w:rsidRDefault="00887CEA" w:rsidP="00887CEA">
            <w:pPr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  <w:t>HTML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understand that web pages are built using different programming languages, and one of them is HTML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understand and identify examples of HTML tags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change the HTML of a web page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change the HTML and CSS to alter the appearance of an object on the web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lastRenderedPageBreak/>
              <w:t>To understand and explore more complex components of a web page</w:t>
            </w:r>
          </w:p>
          <w:p w:rsidR="00887CEA" w:rsidRPr="00924F89" w:rsidRDefault="00887CEA" w:rsidP="00924F8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alter key elements on a webpage including text and images</w:t>
            </w:r>
          </w:p>
        </w:tc>
        <w:tc>
          <w:tcPr>
            <w:tcW w:w="6073" w:type="dxa"/>
            <w:gridSpan w:val="2"/>
          </w:tcPr>
          <w:p w:rsidR="00887CEA" w:rsidRPr="00CF6FE4" w:rsidRDefault="00887CEA" w:rsidP="00887CEA">
            <w:pPr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  <w:lastRenderedPageBreak/>
              <w:t>Investigating the Weather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3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log data taken from online sources within a spreadsheet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3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design a weather station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3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design an automated machine to respond to sensor data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3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t>To understand how weather forecasts are made</w:t>
            </w:r>
          </w:p>
          <w:p w:rsidR="00887CEA" w:rsidRPr="00CF6FE4" w:rsidRDefault="00887CEA" w:rsidP="00887CEA">
            <w:pPr>
              <w:pStyle w:val="ListParagraph"/>
              <w:numPr>
                <w:ilvl w:val="0"/>
                <w:numId w:val="13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eastAsia="Roboto" w:hAnsi="Letter-join No-Lead 5" w:cstheme="minorHAnsi"/>
                <w:sz w:val="24"/>
                <w:szCs w:val="24"/>
              </w:rPr>
              <w:lastRenderedPageBreak/>
              <w:t>To use green screen technology in a video to present a weather forecast.</w:t>
            </w:r>
          </w:p>
          <w:p w:rsidR="00887CEA" w:rsidRPr="00CF6FE4" w:rsidRDefault="00887CEA" w:rsidP="00887CEA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6075" w:type="dxa"/>
          </w:tcPr>
          <w:p w:rsidR="00CF4C58" w:rsidRPr="00CF6FE4" w:rsidRDefault="00CF4C58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  <w:p w:rsidR="00243CDA" w:rsidRPr="00CF6FE4" w:rsidRDefault="00243CDA" w:rsidP="00F95124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CF4C58" w:rsidRDefault="00B42948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>
              <w:rPr>
                <w:rFonts w:ascii="Letter-join No-Lead 5" w:hAnsi="Letter-join No-Lead 5" w:cstheme="majorHAnsi"/>
                <w:sz w:val="24"/>
                <w:szCs w:val="24"/>
              </w:rPr>
              <w:t>Music of the Romans/ Greeks</w:t>
            </w:r>
          </w:p>
          <w:p w:rsidR="00B42948" w:rsidRPr="00CF6FE4" w:rsidRDefault="00B42948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>
              <w:rPr>
                <w:rFonts w:ascii="Letter-join No-Lead 5" w:hAnsi="Letter-join No-Lead 5" w:cstheme="majorHAnsi"/>
                <w:sz w:val="24"/>
                <w:szCs w:val="24"/>
              </w:rPr>
              <w:t>Cycling rhythms</w:t>
            </w:r>
            <w:bookmarkStart w:id="0" w:name="_GoBack"/>
            <w:bookmarkEnd w:id="0"/>
          </w:p>
        </w:tc>
      </w:tr>
      <w:tr w:rsidR="00CF4C58" w:rsidRPr="00CF6FE4" w:rsidTr="005E107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PE</w:t>
            </w:r>
          </w:p>
        </w:tc>
        <w:tc>
          <w:tcPr>
            <w:tcW w:w="6075" w:type="dxa"/>
          </w:tcPr>
          <w:p w:rsidR="002B059D" w:rsidRPr="00CF6FE4" w:rsidRDefault="002B059D" w:rsidP="002B059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Fielding (Strike and Field)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throw and object with varying speed and accuracy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throw an object or ball overarm.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choose appropriate positioning when fielding.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To intercept and object or ball.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work collaboratively in small teams.</w:t>
            </w:r>
          </w:p>
          <w:p w:rsidR="002B059D" w:rsidRPr="00CF6FE4" w:rsidRDefault="002B059D" w:rsidP="002B059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BB7071" w:rsidRPr="00CF6FE4" w:rsidRDefault="002B059D" w:rsidP="002B059D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Sports coach</w:t>
            </w:r>
          </w:p>
        </w:tc>
        <w:tc>
          <w:tcPr>
            <w:tcW w:w="6071" w:type="dxa"/>
            <w:gridSpan w:val="2"/>
          </w:tcPr>
          <w:p w:rsidR="002B059D" w:rsidRPr="00CF6FE4" w:rsidRDefault="002B059D" w:rsidP="002B059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Dance History-The Romans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be able to move with strong, powerful, precise dynamics.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>To be able to execute yoga actions.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To be able to develop relationships –action and reaction.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To be able to demonstrate counterbalance and control.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Select a range of actions to portray characteristics of Roman gods. </w:t>
            </w:r>
          </w:p>
          <w:p w:rsidR="002B059D" w:rsidRPr="00CF6FE4" w:rsidRDefault="002B059D" w:rsidP="002B059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CF4C58" w:rsidRPr="00CF6FE4" w:rsidRDefault="002B059D" w:rsidP="002B059D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>Sports coach</w:t>
            </w:r>
          </w:p>
        </w:tc>
      </w:tr>
      <w:tr w:rsidR="00854907" w:rsidRPr="00CF6FE4" w:rsidTr="005E1077">
        <w:tc>
          <w:tcPr>
            <w:tcW w:w="1802" w:type="dxa"/>
            <w:vMerge w:val="restart"/>
            <w:shd w:val="clear" w:color="auto" w:fill="BDD6EE" w:themeFill="accent1" w:themeFillTint="66"/>
          </w:tcPr>
          <w:p w:rsidR="00854907" w:rsidRPr="00924F89" w:rsidRDefault="00854907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MFL</w:t>
            </w:r>
          </w:p>
          <w:p w:rsidR="00854907" w:rsidRPr="00924F89" w:rsidRDefault="00854907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Spanish</w:t>
            </w:r>
          </w:p>
        </w:tc>
        <w:tc>
          <w:tcPr>
            <w:tcW w:w="6075" w:type="dxa"/>
          </w:tcPr>
          <w:p w:rsidR="00854907" w:rsidRPr="00CF6FE4" w:rsidRDefault="00854907" w:rsidP="00501E2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b/>
                <w:sz w:val="24"/>
                <w:szCs w:val="24"/>
              </w:rPr>
              <w:t>Family</w:t>
            </w:r>
          </w:p>
        </w:tc>
        <w:tc>
          <w:tcPr>
            <w:tcW w:w="6071" w:type="dxa"/>
            <w:gridSpan w:val="2"/>
          </w:tcPr>
          <w:p w:rsidR="00854907" w:rsidRPr="00CF6FE4" w:rsidRDefault="00854907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b/>
                <w:sz w:val="24"/>
                <w:szCs w:val="24"/>
              </w:rPr>
              <w:t>At the cafe</w:t>
            </w:r>
          </w:p>
        </w:tc>
      </w:tr>
      <w:tr w:rsidR="00854907" w:rsidRPr="00CF6FE4" w:rsidTr="007303BF">
        <w:tc>
          <w:tcPr>
            <w:tcW w:w="1802" w:type="dxa"/>
            <w:vMerge/>
            <w:shd w:val="clear" w:color="auto" w:fill="BDD6EE" w:themeFill="accent1" w:themeFillTint="66"/>
          </w:tcPr>
          <w:p w:rsidR="00854907" w:rsidRPr="00924F89" w:rsidRDefault="00854907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2146" w:type="dxa"/>
            <w:gridSpan w:val="3"/>
          </w:tcPr>
          <w:p w:rsidR="00854907" w:rsidRPr="00CF6FE4" w:rsidRDefault="00854907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Spanish Home learning: </w:t>
            </w:r>
            <w:hyperlink r:id="rId8" w:history="1">
              <w:r w:rsidRPr="00CF6FE4">
                <w:rPr>
                  <w:rStyle w:val="Hyperlink"/>
                  <w:rFonts w:ascii="Letter-join No-Lead 5" w:hAnsi="Letter-join No-Lead 5" w:cstheme="minorHAnsi"/>
                  <w:sz w:val="24"/>
                  <w:szCs w:val="24"/>
                </w:rPr>
                <w:t>www.languageangels.com</w:t>
              </w:r>
            </w:hyperlink>
          </w:p>
        </w:tc>
      </w:tr>
      <w:tr w:rsidR="00CF4C58" w:rsidRPr="00CF6FE4" w:rsidTr="0085490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PSHE</w:t>
            </w:r>
          </w:p>
        </w:tc>
        <w:tc>
          <w:tcPr>
            <w:tcW w:w="6074" w:type="dxa"/>
          </w:tcPr>
          <w:p w:rsidR="002B059D" w:rsidRPr="00CF6FE4" w:rsidRDefault="002B059D" w:rsidP="002B059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Keeping Myself Safe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 xml:space="preserve">Understand who can influence someone to take risks and the difference between ‘dares’ and ‘challenges.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Explain why smoking and drinking alcohol is harmful for a young person’s body. </w:t>
            </w:r>
          </w:p>
          <w:p w:rsidR="00CF4C58" w:rsidRPr="00924F89" w:rsidRDefault="002B059D" w:rsidP="00C053B6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Give examples of positive and negative influences, including things that influence people when making decisions. </w:t>
            </w:r>
          </w:p>
        </w:tc>
        <w:tc>
          <w:tcPr>
            <w:tcW w:w="6072" w:type="dxa"/>
            <w:gridSpan w:val="2"/>
          </w:tcPr>
          <w:p w:rsidR="002B059D" w:rsidRPr="00CF6FE4" w:rsidRDefault="002B059D" w:rsidP="002B059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b/>
                <w:sz w:val="24"/>
                <w:szCs w:val="24"/>
              </w:rPr>
              <w:lastRenderedPageBreak/>
              <w:t xml:space="preserve">Rights and Responsibilities </w:t>
            </w:r>
          </w:p>
          <w:p w:rsidR="002B059D" w:rsidRPr="00CF6FE4" w:rsidRDefault="002B059D" w:rsidP="002B059D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t xml:space="preserve">Understand what the term ‘active bystander’ means. </w:t>
            </w:r>
          </w:p>
          <w:p w:rsidR="00CF4C58" w:rsidRPr="00CF6FE4" w:rsidRDefault="002B059D" w:rsidP="002B059D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Give examples of how people can work together to stop or change negative behaviour, including bullying.</w:t>
            </w:r>
          </w:p>
        </w:tc>
      </w:tr>
      <w:tr w:rsidR="00CF4C58" w:rsidRPr="00CF6FE4" w:rsidTr="00854907">
        <w:tc>
          <w:tcPr>
            <w:tcW w:w="1802" w:type="dxa"/>
            <w:shd w:val="clear" w:color="auto" w:fill="BDD6EE" w:themeFill="accent1" w:themeFillTint="66"/>
          </w:tcPr>
          <w:p w:rsidR="00CF4C58" w:rsidRPr="00924F89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924F89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Enrichment opportunities</w:t>
            </w:r>
          </w:p>
        </w:tc>
        <w:tc>
          <w:tcPr>
            <w:tcW w:w="6074" w:type="dxa"/>
          </w:tcPr>
          <w:p w:rsidR="00C053B6" w:rsidRPr="00CF6FE4" w:rsidRDefault="00C053B6" w:rsidP="00C053B6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Forest School sessions</w:t>
            </w:r>
          </w:p>
        </w:tc>
        <w:tc>
          <w:tcPr>
            <w:tcW w:w="6072" w:type="dxa"/>
            <w:gridSpan w:val="2"/>
          </w:tcPr>
          <w:p w:rsidR="00C053B6" w:rsidRPr="00CF6FE4" w:rsidRDefault="00C053B6" w:rsidP="00C053B6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CF6FE4">
              <w:rPr>
                <w:rFonts w:ascii="Letter-join No-Lead 5" w:hAnsi="Letter-join No-Lead 5" w:cstheme="majorHAnsi"/>
                <w:sz w:val="24"/>
                <w:szCs w:val="24"/>
              </w:rPr>
              <w:t>Forest School sessions</w:t>
            </w:r>
          </w:p>
        </w:tc>
      </w:tr>
    </w:tbl>
    <w:p w:rsidR="00DC7D46" w:rsidRPr="008936D2" w:rsidRDefault="00DC7D46">
      <w:pPr>
        <w:rPr>
          <w:rFonts w:asciiTheme="majorHAnsi" w:hAnsiTheme="majorHAnsi" w:cstheme="majorHAnsi"/>
        </w:rPr>
      </w:pPr>
    </w:p>
    <w:sectPr w:rsidR="00DC7D46" w:rsidRPr="008936D2" w:rsidSect="00CF4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E1" w:rsidRDefault="00EB3AE1" w:rsidP="00243CDA">
      <w:pPr>
        <w:spacing w:after="0" w:line="240" w:lineRule="auto"/>
      </w:pPr>
      <w:r>
        <w:separator/>
      </w:r>
    </w:p>
  </w:endnote>
  <w:endnote w:type="continuationSeparator" w:id="0">
    <w:p w:rsidR="00EB3AE1" w:rsidRDefault="00EB3AE1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E1" w:rsidRDefault="00EB3AE1" w:rsidP="00243CDA">
      <w:pPr>
        <w:spacing w:after="0" w:line="240" w:lineRule="auto"/>
      </w:pPr>
      <w:r>
        <w:separator/>
      </w:r>
    </w:p>
  </w:footnote>
  <w:footnote w:type="continuationSeparator" w:id="0">
    <w:p w:rsidR="00EB3AE1" w:rsidRDefault="00EB3AE1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B429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85860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B429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85861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B429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85859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4A"/>
    <w:multiLevelType w:val="hybridMultilevel"/>
    <w:tmpl w:val="F8A4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C479B"/>
    <w:multiLevelType w:val="hybridMultilevel"/>
    <w:tmpl w:val="C3D8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243B9"/>
    <w:multiLevelType w:val="hybridMultilevel"/>
    <w:tmpl w:val="8B6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45D0"/>
    <w:multiLevelType w:val="hybridMultilevel"/>
    <w:tmpl w:val="01E88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81024"/>
    <w:multiLevelType w:val="hybridMultilevel"/>
    <w:tmpl w:val="3D403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F1C48"/>
    <w:multiLevelType w:val="hybridMultilevel"/>
    <w:tmpl w:val="6D54C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726D4"/>
    <w:multiLevelType w:val="hybridMultilevel"/>
    <w:tmpl w:val="BF1C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F10D0"/>
    <w:multiLevelType w:val="hybridMultilevel"/>
    <w:tmpl w:val="6E7AA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123F9"/>
    <w:multiLevelType w:val="hybridMultilevel"/>
    <w:tmpl w:val="ABF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26519"/>
    <w:multiLevelType w:val="hybridMultilevel"/>
    <w:tmpl w:val="47224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978B6"/>
    <w:multiLevelType w:val="hybridMultilevel"/>
    <w:tmpl w:val="646E6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3541B"/>
    <w:multiLevelType w:val="hybridMultilevel"/>
    <w:tmpl w:val="AFE2F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459A0"/>
    <w:multiLevelType w:val="hybridMultilevel"/>
    <w:tmpl w:val="11929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2101FB"/>
    <w:multiLevelType w:val="hybridMultilevel"/>
    <w:tmpl w:val="819EE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51C5A"/>
    <w:multiLevelType w:val="hybridMultilevel"/>
    <w:tmpl w:val="B9708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F6422"/>
    <w:multiLevelType w:val="hybridMultilevel"/>
    <w:tmpl w:val="94527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216E6"/>
    <w:multiLevelType w:val="hybridMultilevel"/>
    <w:tmpl w:val="0A1E6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1E4CAB"/>
    <w:rsid w:val="002400B0"/>
    <w:rsid w:val="00243CDA"/>
    <w:rsid w:val="002B059D"/>
    <w:rsid w:val="004A6800"/>
    <w:rsid w:val="00501E25"/>
    <w:rsid w:val="00543E4B"/>
    <w:rsid w:val="005447F1"/>
    <w:rsid w:val="005C5017"/>
    <w:rsid w:val="005E1077"/>
    <w:rsid w:val="007A1795"/>
    <w:rsid w:val="00852919"/>
    <w:rsid w:val="00854907"/>
    <w:rsid w:val="00887CEA"/>
    <w:rsid w:val="008936D2"/>
    <w:rsid w:val="008A3319"/>
    <w:rsid w:val="00924F89"/>
    <w:rsid w:val="009A4907"/>
    <w:rsid w:val="00B42948"/>
    <w:rsid w:val="00B60521"/>
    <w:rsid w:val="00B702B1"/>
    <w:rsid w:val="00BB7071"/>
    <w:rsid w:val="00C053B6"/>
    <w:rsid w:val="00C149E0"/>
    <w:rsid w:val="00CF46D3"/>
    <w:rsid w:val="00CF4C58"/>
    <w:rsid w:val="00CF6FE4"/>
    <w:rsid w:val="00DC7D46"/>
    <w:rsid w:val="00DD6BC1"/>
    <w:rsid w:val="00DF5FC1"/>
    <w:rsid w:val="00E42A45"/>
    <w:rsid w:val="00E804B8"/>
    <w:rsid w:val="00EA58CF"/>
    <w:rsid w:val="00EB3AE1"/>
    <w:rsid w:val="00F02115"/>
    <w:rsid w:val="00F52BFB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363D90"/>
  <w15:chartTrackingRefBased/>
  <w15:docId w15:val="{737FDCAC-DFB2-4B5C-A317-54E3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5C5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angel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5</cp:revision>
  <dcterms:created xsi:type="dcterms:W3CDTF">2020-10-22T16:39:00Z</dcterms:created>
  <dcterms:modified xsi:type="dcterms:W3CDTF">2020-11-06T14:32:00Z</dcterms:modified>
</cp:coreProperties>
</file>