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7" w:rsidRPr="006727D2" w:rsidRDefault="005E1077">
      <w:pPr>
        <w:rPr>
          <w:rFonts w:ascii="Letter-join No-Lead 5" w:hAnsi="Letter-join No-Lead 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5"/>
        <w:gridCol w:w="6071"/>
      </w:tblGrid>
      <w:tr w:rsidR="00F02115" w:rsidRPr="006727D2" w:rsidTr="00F02115">
        <w:tc>
          <w:tcPr>
            <w:tcW w:w="13948" w:type="dxa"/>
            <w:gridSpan w:val="3"/>
            <w:shd w:val="clear" w:color="auto" w:fill="BDD6EE" w:themeFill="accent1" w:themeFillTint="66"/>
          </w:tcPr>
          <w:p w:rsidR="005E1077" w:rsidRPr="006727D2" w:rsidRDefault="006727D2" w:rsidP="00F02115">
            <w:pPr>
              <w:jc w:val="center"/>
              <w:rPr>
                <w:rFonts w:ascii="Letter-join No-Lead 5" w:hAnsi="Letter-join No-Lead 5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104775</wp:posOffset>
                  </wp:positionV>
                  <wp:extent cx="723900" cy="7169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6727D2" w:rsidRDefault="0068497E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6 Summer</w:t>
            </w:r>
            <w:r w:rsidR="00F02115" w:rsidRPr="006727D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Term Overview</w:t>
            </w:r>
          </w:p>
          <w:p w:rsidR="005E1077" w:rsidRPr="006727D2" w:rsidRDefault="005E1077" w:rsidP="005E1077">
            <w:pPr>
              <w:rPr>
                <w:rFonts w:ascii="Letter-join No-Lead 5" w:hAnsi="Letter-join No-Lead 5"/>
                <w:sz w:val="28"/>
                <w:szCs w:val="28"/>
              </w:rPr>
            </w:pPr>
          </w:p>
        </w:tc>
      </w:tr>
      <w:tr w:rsidR="00CF4C58" w:rsidRPr="006727D2" w:rsidTr="005E1077"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</w:rPr>
            </w:pPr>
          </w:p>
        </w:tc>
        <w:tc>
          <w:tcPr>
            <w:tcW w:w="6075" w:type="dxa"/>
            <w:shd w:val="clear" w:color="auto" w:fill="BDD6EE" w:themeFill="accent1" w:themeFillTint="66"/>
          </w:tcPr>
          <w:p w:rsidR="00CF4C58" w:rsidRPr="006727D2" w:rsidRDefault="00AD269F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</w:t>
            </w:r>
            <w:r w:rsidR="00B15315"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ummer</w:t>
            </w:r>
            <w:r w:rsidR="00CF4C58"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6071" w:type="dxa"/>
            <w:shd w:val="clear" w:color="auto" w:fill="BDD6EE" w:themeFill="accent1" w:themeFillTint="66"/>
          </w:tcPr>
          <w:p w:rsidR="00CF4C58" w:rsidRPr="006727D2" w:rsidRDefault="00B153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Summer</w:t>
            </w:r>
            <w:r w:rsidR="00AD269F"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</w:t>
            </w:r>
            <w:r w:rsidR="00CF4C58"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F02115" w:rsidRPr="006727D2" w:rsidTr="005E1077">
        <w:tc>
          <w:tcPr>
            <w:tcW w:w="1802" w:type="dxa"/>
            <w:shd w:val="clear" w:color="auto" w:fill="BDD6EE" w:themeFill="accent1" w:themeFillTint="66"/>
          </w:tcPr>
          <w:p w:rsidR="00F02115" w:rsidRPr="006727D2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:rsidR="00F02115" w:rsidRPr="006727D2" w:rsidRDefault="002515F5" w:rsidP="0003054C">
            <w:pPr>
              <w:rPr>
                <w:rFonts w:ascii="Letter-join No-Lead 5" w:hAnsi="Letter-join No-Lead 5"/>
              </w:rPr>
            </w:pPr>
            <w:r w:rsidRPr="006727D2">
              <w:rPr>
                <w:rFonts w:ascii="Letter-join No-Lead 5" w:hAnsi="Letter-join No-Lead 5"/>
                <w:b/>
              </w:rPr>
              <w:t>Respect</w:t>
            </w:r>
            <w:r w:rsidR="00007F51" w:rsidRPr="006727D2">
              <w:rPr>
                <w:rFonts w:ascii="Letter-join No-Lead 5" w:hAnsi="Letter-join No-Lead 5"/>
                <w:b/>
              </w:rPr>
              <w:t xml:space="preserve"> </w:t>
            </w:r>
            <w:r w:rsidR="00F02115" w:rsidRPr="006727D2">
              <w:rPr>
                <w:rFonts w:ascii="Letter-join No-Lead 5" w:hAnsi="Letter-join No-Lead 5"/>
              </w:rPr>
              <w:t xml:space="preserve"> (cycle 1)</w:t>
            </w:r>
          </w:p>
          <w:p w:rsidR="005E1077" w:rsidRPr="006727D2" w:rsidRDefault="005E1077" w:rsidP="0003054C">
            <w:pPr>
              <w:rPr>
                <w:rFonts w:ascii="Letter-join No-Lead 5" w:hAnsi="Letter-join No-Lead 5"/>
              </w:rPr>
            </w:pPr>
          </w:p>
          <w:p w:rsidR="00F02115" w:rsidRPr="006727D2" w:rsidRDefault="002515F5" w:rsidP="0003054C">
            <w:pPr>
              <w:rPr>
                <w:rFonts w:ascii="Letter-join No-Lead 5" w:hAnsi="Letter-join No-Lead 5"/>
              </w:rPr>
            </w:pPr>
            <w:r w:rsidRPr="006727D2">
              <w:rPr>
                <w:rFonts w:ascii="Letter-join No-Lead 5" w:hAnsi="Letter-join No-Lead 5"/>
                <w:b/>
              </w:rPr>
              <w:t xml:space="preserve">Compassion </w:t>
            </w:r>
            <w:r w:rsidR="00F02115" w:rsidRPr="006727D2">
              <w:rPr>
                <w:rFonts w:ascii="Letter-join No-Lead 5" w:hAnsi="Letter-join No-Lead 5"/>
              </w:rPr>
              <w:t>(cycle 2)</w:t>
            </w:r>
          </w:p>
        </w:tc>
        <w:tc>
          <w:tcPr>
            <w:tcW w:w="6071" w:type="dxa"/>
          </w:tcPr>
          <w:p w:rsidR="00F02115" w:rsidRPr="006727D2" w:rsidRDefault="002515F5" w:rsidP="0003054C">
            <w:pPr>
              <w:rPr>
                <w:rFonts w:ascii="Letter-join No-Lead 5" w:hAnsi="Letter-join No-Lead 5"/>
              </w:rPr>
            </w:pPr>
            <w:r w:rsidRPr="006727D2">
              <w:rPr>
                <w:rFonts w:ascii="Letter-join No-Lead 5" w:hAnsi="Letter-join No-Lead 5"/>
                <w:b/>
              </w:rPr>
              <w:t xml:space="preserve">Trust </w:t>
            </w:r>
            <w:r w:rsidR="00F02115" w:rsidRPr="006727D2">
              <w:rPr>
                <w:rFonts w:ascii="Letter-join No-Lead 5" w:hAnsi="Letter-join No-Lead 5"/>
              </w:rPr>
              <w:t>(cycle 1)</w:t>
            </w:r>
          </w:p>
          <w:p w:rsidR="005E1077" w:rsidRPr="006727D2" w:rsidRDefault="005E1077" w:rsidP="0003054C">
            <w:pPr>
              <w:rPr>
                <w:rFonts w:ascii="Letter-join No-Lead 5" w:hAnsi="Letter-join No-Lead 5"/>
              </w:rPr>
            </w:pPr>
          </w:p>
          <w:p w:rsidR="00F02115" w:rsidRPr="006727D2" w:rsidRDefault="002515F5" w:rsidP="0003054C">
            <w:pPr>
              <w:rPr>
                <w:rFonts w:ascii="Letter-join No-Lead 5" w:hAnsi="Letter-join No-Lead 5"/>
              </w:rPr>
            </w:pPr>
            <w:r w:rsidRPr="006727D2">
              <w:rPr>
                <w:rFonts w:ascii="Letter-join No-Lead 5" w:hAnsi="Letter-join No-Lead 5"/>
                <w:b/>
              </w:rPr>
              <w:t xml:space="preserve">Truth </w:t>
            </w:r>
            <w:r w:rsidR="00F02115" w:rsidRPr="006727D2">
              <w:rPr>
                <w:rFonts w:ascii="Letter-join No-Lead 5" w:hAnsi="Letter-join No-Lead 5"/>
              </w:rPr>
              <w:t>(cycle 2)</w:t>
            </w:r>
          </w:p>
        </w:tc>
      </w:tr>
      <w:tr w:rsidR="00CF4C58" w:rsidRPr="006727D2" w:rsidTr="005E1077"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  <w:r w:rsidR="003A7213"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writing</w:t>
            </w:r>
          </w:p>
        </w:tc>
        <w:tc>
          <w:tcPr>
            <w:tcW w:w="6075" w:type="dxa"/>
          </w:tcPr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SATs Preparation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Grammar Revision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Comprehension techniques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The Tempest</w:t>
            </w:r>
            <w:r w:rsidRPr="006727D2">
              <w:rPr>
                <w:rFonts w:ascii="Letter-join No-Lead 5" w:hAnsi="Letter-join No-Lead 5" w:cstheme="majorHAnsi"/>
              </w:rPr>
              <w:t xml:space="preserve"> – William Shakespeare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Readers’ Theatre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Acting in role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Exploring &amp; using Shakespeare’s language</w:t>
            </w:r>
          </w:p>
          <w:p w:rsidR="00CF4C58" w:rsidRPr="006727D2" w:rsidRDefault="008632C6" w:rsidP="00EB0DD0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Character Analyses</w:t>
            </w:r>
          </w:p>
        </w:tc>
        <w:tc>
          <w:tcPr>
            <w:tcW w:w="6071" w:type="dxa"/>
          </w:tcPr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The London Eye Mystery – Siobhan Dowd – linked to London Vis</w:t>
            </w:r>
            <w:r w:rsidR="009740C1" w:rsidRPr="006727D2">
              <w:rPr>
                <w:rFonts w:ascii="Letter-join No-Lead 5" w:hAnsi="Letter-join No-Lead 5" w:cstheme="majorHAnsi"/>
                <w:b/>
              </w:rPr>
              <w:t>i</w:t>
            </w:r>
            <w:r w:rsidRPr="006727D2">
              <w:rPr>
                <w:rFonts w:ascii="Letter-join No-Lead 5" w:hAnsi="Letter-join No-Lead 5" w:cstheme="majorHAnsi"/>
                <w:b/>
              </w:rPr>
              <w:t>t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London Research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  <w:p w:rsidR="00CF4C58" w:rsidRPr="006727D2" w:rsidRDefault="008632C6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Leavers’ Service preparation</w:t>
            </w:r>
          </w:p>
        </w:tc>
      </w:tr>
      <w:tr w:rsidR="003A7213" w:rsidRPr="006727D2" w:rsidTr="005E1077">
        <w:tc>
          <w:tcPr>
            <w:tcW w:w="1802" w:type="dxa"/>
            <w:shd w:val="clear" w:color="auto" w:fill="BDD6EE" w:themeFill="accent1" w:themeFillTint="66"/>
          </w:tcPr>
          <w:p w:rsidR="003A7213" w:rsidRPr="006727D2" w:rsidRDefault="003A7213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English reading </w:t>
            </w:r>
          </w:p>
        </w:tc>
        <w:tc>
          <w:tcPr>
            <w:tcW w:w="6075" w:type="dxa"/>
          </w:tcPr>
          <w:p w:rsidR="003A7213" w:rsidRPr="006727D2" w:rsidRDefault="003A7213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SATs preparation – CGP papers and common errors.</w:t>
            </w:r>
          </w:p>
          <w:p w:rsidR="003A7213" w:rsidRPr="006727D2" w:rsidRDefault="003A7213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</w:p>
          <w:p w:rsidR="003A7213" w:rsidRPr="006727D2" w:rsidRDefault="003A7213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Whole class story – Eleventh trade</w:t>
            </w:r>
          </w:p>
        </w:tc>
        <w:tc>
          <w:tcPr>
            <w:tcW w:w="6071" w:type="dxa"/>
          </w:tcPr>
          <w:p w:rsidR="003A7213" w:rsidRPr="006727D2" w:rsidRDefault="003A7213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</w:rPr>
            </w:pPr>
            <w:r w:rsidRPr="006727D2">
              <w:rPr>
                <w:rFonts w:ascii="Letter-join No-Lead 5" w:hAnsi="Letter-join No-Lead 5" w:cstheme="majorHAnsi"/>
                <w:b/>
                <w:bCs/>
              </w:rPr>
              <w:t>Whole class reading covering the themes:</w:t>
            </w:r>
          </w:p>
          <w:p w:rsidR="003A7213" w:rsidRPr="006727D2" w:rsidRDefault="003A7213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Cs/>
              </w:rPr>
            </w:pPr>
            <w:r w:rsidRPr="006727D2">
              <w:rPr>
                <w:rFonts w:ascii="Letter-join No-Lead 5" w:hAnsi="Letter-join No-Lead 5" w:cstheme="majorHAnsi"/>
                <w:bCs/>
              </w:rPr>
              <w:t>Disney songs, inspiration women, the arrival, songs from musicals, critiquing the media.</w:t>
            </w:r>
          </w:p>
          <w:p w:rsidR="003A7213" w:rsidRPr="006727D2" w:rsidRDefault="003A7213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</w:rPr>
            </w:pPr>
            <w:r w:rsidRPr="006727D2">
              <w:rPr>
                <w:rFonts w:ascii="Letter-join No-Lead 5" w:hAnsi="Letter-join No-Lead 5" w:cstheme="majorHAnsi"/>
                <w:b/>
                <w:bCs/>
              </w:rPr>
              <w:t>Whole class story : You are awesome</w:t>
            </w:r>
          </w:p>
        </w:tc>
      </w:tr>
      <w:tr w:rsidR="00CF4C58" w:rsidRPr="006727D2" w:rsidTr="005E1077"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6075" w:type="dxa"/>
          </w:tcPr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SATs Preparation</w:t>
            </w:r>
          </w:p>
          <w:p w:rsidR="008632C6" w:rsidRPr="006727D2" w:rsidRDefault="003A7213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Angles – measuring, drawing lines and angles, angles around a point, missing angles, opposite angles, angles in a triangle and quadrilateral.</w:t>
            </w:r>
          </w:p>
          <w:p w:rsidR="00CF4C58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Draw shapes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Nets of 3D shapes</w:t>
            </w:r>
          </w:p>
        </w:tc>
        <w:tc>
          <w:tcPr>
            <w:tcW w:w="6071" w:type="dxa"/>
          </w:tcPr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Measurement (length and time) and statistics - mean 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Mental and written calculations 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Fractions 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Place value and decimals </w:t>
            </w:r>
          </w:p>
          <w:p w:rsidR="00CF4C58" w:rsidRPr="006727D2" w:rsidRDefault="008632C6" w:rsidP="0003054C">
            <w:pPr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Theme Park Maths</w:t>
            </w:r>
          </w:p>
        </w:tc>
      </w:tr>
      <w:tr w:rsidR="007267E5" w:rsidRPr="006727D2" w:rsidTr="00487D30">
        <w:tc>
          <w:tcPr>
            <w:tcW w:w="1802" w:type="dxa"/>
            <w:shd w:val="clear" w:color="auto" w:fill="BDD6EE" w:themeFill="accent1" w:themeFillTint="66"/>
          </w:tcPr>
          <w:p w:rsidR="007267E5" w:rsidRPr="006727D2" w:rsidRDefault="007267E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12146" w:type="dxa"/>
            <w:gridSpan w:val="2"/>
          </w:tcPr>
          <w:p w:rsidR="007267E5" w:rsidRPr="006727D2" w:rsidRDefault="007267E5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What does it mean to be a Muslim in British Society today?</w:t>
            </w:r>
          </w:p>
          <w:p w:rsidR="007267E5" w:rsidRPr="006727D2" w:rsidRDefault="007267E5" w:rsidP="0003054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7267E5" w:rsidRPr="006727D2" w:rsidTr="007267E5">
        <w:tc>
          <w:tcPr>
            <w:tcW w:w="1802" w:type="dxa"/>
            <w:shd w:val="clear" w:color="auto" w:fill="BDD6EE" w:themeFill="accent1" w:themeFillTint="66"/>
          </w:tcPr>
          <w:p w:rsidR="007267E5" w:rsidRPr="006727D2" w:rsidRDefault="007267E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Science</w:t>
            </w:r>
          </w:p>
        </w:tc>
        <w:tc>
          <w:tcPr>
            <w:tcW w:w="6075" w:type="dxa"/>
          </w:tcPr>
          <w:p w:rsidR="007267E5" w:rsidRPr="006727D2" w:rsidRDefault="007267E5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Light and How we See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1"/>
            </w:tblGrid>
            <w:tr w:rsidR="007267E5" w:rsidRPr="006727D2" w:rsidTr="00A4643B">
              <w:trPr>
                <w:trHeight w:val="530"/>
              </w:trPr>
              <w:tc>
                <w:tcPr>
                  <w:tcW w:w="2831" w:type="dxa"/>
                </w:tcPr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  <w:i/>
                    </w:rPr>
                    <w:t>How light travels</w:t>
                  </w:r>
                  <w:r w:rsidRPr="006727D2">
                    <w:rPr>
                      <w:rFonts w:ascii="Letter-join No-Lead 5" w:hAnsi="Letter-join No-Lead 5" w:cstheme="majorHAnsi"/>
                    </w:rPr>
                    <w:t xml:space="preserve"> </w:t>
                  </w:r>
                  <w:r w:rsidR="009740C1" w:rsidRPr="006727D2">
                    <w:rPr>
                      <w:rFonts w:ascii="Letter-join No-Lead 5" w:hAnsi="Letter-join No-Lead 5" w:cstheme="majorHAnsi"/>
                    </w:rPr>
                    <w:t>-</w:t>
                  </w: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The eye </w:t>
                  </w: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Shadows </w:t>
                  </w: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  <w:i/>
                    </w:rPr>
                  </w:pPr>
                  <w:r w:rsidRPr="006727D2">
                    <w:rPr>
                      <w:rFonts w:ascii="Letter-join No-Lead 5" w:hAnsi="Letter-join No-Lead 5" w:cstheme="majorHAnsi"/>
                      <w:i/>
                    </w:rPr>
                    <w:t xml:space="preserve">Sex &amp; </w:t>
                  </w:r>
                  <w:r w:rsidR="009740C1" w:rsidRPr="006727D2">
                    <w:rPr>
                      <w:rFonts w:ascii="Letter-join No-Lead 5" w:hAnsi="Letter-join No-Lead 5" w:cstheme="majorHAnsi"/>
                      <w:i/>
                    </w:rPr>
                    <w:t xml:space="preserve">Relationships </w:t>
                  </w:r>
                  <w:r w:rsidRPr="006727D2">
                    <w:rPr>
                      <w:rFonts w:ascii="Letter-join No-Lead 5" w:hAnsi="Letter-join No-Lead 5" w:cstheme="majorHAnsi"/>
                      <w:i/>
                    </w:rPr>
                    <w:t>Education</w:t>
                  </w: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>Puberty</w:t>
                  </w:r>
                </w:p>
                <w:p w:rsidR="007267E5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>How babies are made</w:t>
                  </w:r>
                </w:p>
                <w:p w:rsidR="00FC6532" w:rsidRPr="00FC6532" w:rsidRDefault="00FC6532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  <w:b/>
                    </w:rPr>
                  </w:pPr>
                  <w:r w:rsidRPr="00FC6532">
                    <w:rPr>
                      <w:rFonts w:ascii="Letter-join No-Lead 5" w:hAnsi="Letter-join No-Lead 5" w:cstheme="majorHAnsi"/>
                      <w:b/>
                    </w:rPr>
                    <w:t>Scientist:</w:t>
                  </w:r>
                  <w:r>
                    <w:rPr>
                      <w:rFonts w:ascii="Letter-join No-Lead 5" w:hAnsi="Letter-join No-Lead 5" w:cstheme="majorHAnsi"/>
                      <w:b/>
                    </w:rPr>
                    <w:t xml:space="preserve"> </w:t>
                  </w:r>
                  <w:r w:rsidRPr="00D34220">
                    <w:rPr>
                      <w:rFonts w:ascii="Letter-join Plus 5" w:hAnsi="Letter-join Plus 5" w:cstheme="minorHAnsi"/>
                    </w:rPr>
                    <w:t>Albert Einstein</w:t>
                  </w:r>
                </w:p>
              </w:tc>
            </w:tr>
          </w:tbl>
          <w:p w:rsidR="007267E5" w:rsidRPr="006727D2" w:rsidRDefault="007267E5" w:rsidP="0003054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7267E5" w:rsidRPr="006727D2" w:rsidRDefault="007267E5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Evolution &amp; Adaptation</w:t>
            </w:r>
            <w:r w:rsidRPr="006727D2">
              <w:rPr>
                <w:rFonts w:ascii="Letter-join No-Lead 5" w:hAnsi="Letter-join No-Lead 5" w:cstheme="majorHAnsi"/>
                <w:b/>
                <w:color w:val="000000"/>
              </w:rPr>
              <w:t>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1"/>
            </w:tblGrid>
            <w:tr w:rsidR="007267E5" w:rsidRPr="006727D2" w:rsidTr="00A4643B">
              <w:trPr>
                <w:trHeight w:val="950"/>
              </w:trPr>
              <w:tc>
                <w:tcPr>
                  <w:tcW w:w="3191" w:type="dxa"/>
                </w:tcPr>
                <w:p w:rsidR="009740C1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 Evolution</w:t>
                  </w:r>
                </w:p>
                <w:p w:rsidR="009740C1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 Darwin – Scientist Study </w:t>
                  </w: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>Off spring &amp;Inheritance</w:t>
                  </w: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Variation and adaptation </w:t>
                  </w:r>
                </w:p>
                <w:p w:rsidR="007267E5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>Fossils</w:t>
                  </w:r>
                </w:p>
                <w:p w:rsidR="00FC6532" w:rsidRPr="006727D2" w:rsidRDefault="00FC6532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  <w:r w:rsidRPr="00FC6532">
                    <w:rPr>
                      <w:rFonts w:ascii="Letter-join No-Lead 5" w:hAnsi="Letter-join No-Lead 5" w:cstheme="majorHAnsi"/>
                      <w:b/>
                    </w:rPr>
                    <w:t>Scientist:</w:t>
                  </w:r>
                  <w:r>
                    <w:rPr>
                      <w:rFonts w:ascii="Letter-join No-Lead 5" w:hAnsi="Letter-join No-Lead 5" w:cstheme="majorHAnsi"/>
                      <w:b/>
                    </w:rPr>
                    <w:t xml:space="preserve"> </w:t>
                  </w:r>
                  <w:r w:rsidRPr="00D34220">
                    <w:rPr>
                      <w:rFonts w:ascii="Letter-join Plus 5" w:hAnsi="Letter-join Plus 5" w:cstheme="minorHAnsi"/>
                    </w:rPr>
                    <w:t>Charles Robert Darwin</w:t>
                  </w:r>
                </w:p>
                <w:p w:rsidR="007267E5" w:rsidRPr="006727D2" w:rsidRDefault="007267E5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</w:p>
              </w:tc>
            </w:tr>
          </w:tbl>
          <w:p w:rsidR="007267E5" w:rsidRPr="006727D2" w:rsidRDefault="007267E5" w:rsidP="0003054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7267E5" w:rsidRPr="006727D2" w:rsidTr="007267E5">
        <w:tc>
          <w:tcPr>
            <w:tcW w:w="1802" w:type="dxa"/>
            <w:shd w:val="clear" w:color="auto" w:fill="BDD6EE" w:themeFill="accent1" w:themeFillTint="66"/>
          </w:tcPr>
          <w:p w:rsidR="007267E5" w:rsidRPr="006727D2" w:rsidRDefault="007267E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5" w:type="dxa"/>
          </w:tcPr>
          <w:p w:rsidR="007267E5" w:rsidRPr="006727D2" w:rsidRDefault="007267E5" w:rsidP="0003054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7267E5" w:rsidRPr="006727D2" w:rsidRDefault="007267E5" w:rsidP="0003054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7267E5" w:rsidRPr="006727D2" w:rsidTr="00532C63">
        <w:tc>
          <w:tcPr>
            <w:tcW w:w="1802" w:type="dxa"/>
            <w:shd w:val="clear" w:color="auto" w:fill="BDD6EE" w:themeFill="accent1" w:themeFillTint="66"/>
          </w:tcPr>
          <w:p w:rsidR="007267E5" w:rsidRPr="006727D2" w:rsidRDefault="007267E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12146" w:type="dxa"/>
            <w:gridSpan w:val="2"/>
          </w:tcPr>
          <w:p w:rsidR="007267E5" w:rsidRPr="006727D2" w:rsidRDefault="007267E5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What is a river? (Link to London)</w:t>
            </w:r>
          </w:p>
          <w:p w:rsidR="007267E5" w:rsidRPr="006727D2" w:rsidRDefault="007267E5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describe the course of a river</w:t>
            </w:r>
          </w:p>
          <w:p w:rsidR="007267E5" w:rsidRPr="006727D2" w:rsidRDefault="007267E5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 investigate a local river</w:t>
            </w:r>
          </w:p>
          <w:p w:rsidR="007267E5" w:rsidRPr="006727D2" w:rsidRDefault="007267E5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 understand the importance of river estuaries</w:t>
            </w:r>
          </w:p>
          <w:p w:rsidR="007267E5" w:rsidRPr="006727D2" w:rsidRDefault="007267E5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 revise the features of the water cycle</w:t>
            </w:r>
          </w:p>
          <w:p w:rsidR="007267E5" w:rsidRPr="006727D2" w:rsidRDefault="007267E5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lastRenderedPageBreak/>
              <w:t xml:space="preserve"> understand the development of the River Thames</w:t>
            </w:r>
          </w:p>
          <w:p w:rsidR="007267E5" w:rsidRPr="006727D2" w:rsidRDefault="007267E5" w:rsidP="0003054C">
            <w:pPr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 investigate the Little Ice Age in London</w:t>
            </w:r>
          </w:p>
        </w:tc>
      </w:tr>
      <w:tr w:rsidR="00007F51" w:rsidRPr="006727D2" w:rsidTr="00FC6532">
        <w:trPr>
          <w:trHeight w:val="4211"/>
        </w:trPr>
        <w:tc>
          <w:tcPr>
            <w:tcW w:w="1802" w:type="dxa"/>
            <w:shd w:val="clear" w:color="auto" w:fill="BDD6EE" w:themeFill="accent1" w:themeFillTint="66"/>
          </w:tcPr>
          <w:p w:rsidR="00007F51" w:rsidRPr="006727D2" w:rsidRDefault="00007F51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Art</w:t>
            </w:r>
          </w:p>
        </w:tc>
        <w:tc>
          <w:tcPr>
            <w:tcW w:w="6075" w:type="dxa"/>
          </w:tcPr>
          <w:p w:rsidR="003A7213" w:rsidRPr="006727D2" w:rsidRDefault="003A7213" w:rsidP="0003054C">
            <w:pPr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 xml:space="preserve">Photography 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Photo montage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Truisms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Macro photography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Self portraits</w:t>
            </w:r>
          </w:p>
          <w:p w:rsidR="003A7213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Expressions in </w:t>
            </w:r>
            <w:r w:rsidR="00FC6532">
              <w:rPr>
                <w:rFonts w:ascii="Letter-join No-Lead 5" w:hAnsi="Letter-join No-Lead 5" w:cstheme="majorHAnsi"/>
              </w:rPr>
              <w:t>photography</w:t>
            </w:r>
          </w:p>
          <w:p w:rsidR="00FC6532" w:rsidRPr="00D511A8" w:rsidRDefault="00FC6532" w:rsidP="00FC6532">
            <w:pPr>
              <w:shd w:val="clear" w:color="auto" w:fill="FFFFFF"/>
              <w:spacing w:before="100" w:beforeAutospacing="1" w:after="100" w:afterAutospacing="1"/>
              <w:rPr>
                <w:rFonts w:ascii="Letter-join No-Lead 5" w:hAnsi="Letter-join No-Lead 5" w:cs="Arial"/>
                <w:shd w:val="clear" w:color="auto" w:fill="FFFFFF"/>
              </w:rPr>
            </w:pPr>
            <w:r w:rsidRPr="00FC6532">
              <w:rPr>
                <w:rFonts w:ascii="Letter-join No-Lead 5" w:hAnsi="Letter-join No-Lead 5" w:cstheme="majorHAnsi"/>
                <w:b/>
              </w:rPr>
              <w:t>Artist: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r w:rsidRPr="00D511A8">
              <w:rPr>
                <w:rFonts w:ascii="Letter-join No-Lead 5" w:hAnsi="Letter-join No-Lead 5" w:cs="Arial"/>
                <w:shd w:val="clear" w:color="auto" w:fill="FFFFFF"/>
              </w:rPr>
              <w:t xml:space="preserve">Hannah Hoch </w:t>
            </w:r>
          </w:p>
          <w:p w:rsidR="00FC6532" w:rsidRPr="00D511A8" w:rsidRDefault="00FC6532" w:rsidP="00FC65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Letter-join No-Lead 5" w:hAnsi="Letter-join No-Lead 5" w:cs="Arial"/>
                <w:shd w:val="clear" w:color="auto" w:fill="FFFFFF"/>
              </w:rPr>
            </w:pPr>
            <w:r w:rsidRPr="00D511A8">
              <w:rPr>
                <w:rFonts w:ascii="Letter-join No-Lead 5" w:hAnsi="Letter-join No-Lead 5" w:cs="Arial"/>
                <w:shd w:val="clear" w:color="auto" w:fill="FFFFFF"/>
              </w:rPr>
              <w:t xml:space="preserve">Raoul </w:t>
            </w:r>
            <w:proofErr w:type="spellStart"/>
            <w:r w:rsidRPr="00D511A8">
              <w:rPr>
                <w:rFonts w:ascii="Letter-join No-Lead 5" w:hAnsi="Letter-join No-Lead 5" w:cs="Arial"/>
                <w:shd w:val="clear" w:color="auto" w:fill="FFFFFF"/>
              </w:rPr>
              <w:t>Hausmann</w:t>
            </w:r>
            <w:proofErr w:type="spellEnd"/>
          </w:p>
          <w:p w:rsidR="00FC6532" w:rsidRPr="00D511A8" w:rsidRDefault="00FC6532" w:rsidP="00FC65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Letter-join No-Lead 5" w:hAnsi="Letter-join No-Lead 5" w:cs="Arial"/>
                <w:shd w:val="clear" w:color="auto" w:fill="FFFFFF"/>
              </w:rPr>
            </w:pPr>
            <w:r w:rsidRPr="00D511A8">
              <w:rPr>
                <w:rFonts w:ascii="Letter-join No-Lead 5" w:hAnsi="Letter-join No-Lead 5" w:cs="Arial"/>
                <w:shd w:val="clear" w:color="auto" w:fill="FFFFFF"/>
              </w:rPr>
              <w:t>Peter Kennard</w:t>
            </w:r>
          </w:p>
          <w:p w:rsidR="00FC6532" w:rsidRPr="00FC6532" w:rsidRDefault="00FC6532" w:rsidP="00FC65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Letter-join No-Lead 5" w:hAnsi="Letter-join No-Lead 5" w:cs="Arial"/>
                <w:shd w:val="clear" w:color="auto" w:fill="FFFFFF"/>
              </w:rPr>
            </w:pPr>
            <w:r>
              <w:rPr>
                <w:rFonts w:ascii="Letter-join No-Lead 5" w:hAnsi="Letter-join No-Lead 5" w:cs="Arial"/>
                <w:shd w:val="clear" w:color="auto" w:fill="FFFFFF"/>
              </w:rPr>
              <w:t xml:space="preserve">Jerry </w:t>
            </w:r>
            <w:proofErr w:type="spellStart"/>
            <w:r>
              <w:rPr>
                <w:rFonts w:ascii="Letter-join No-Lead 5" w:hAnsi="Letter-join No-Lead 5" w:cs="Arial"/>
                <w:shd w:val="clear" w:color="auto" w:fill="FFFFFF"/>
              </w:rPr>
              <w:t>Uelsmann</w:t>
            </w:r>
            <w:proofErr w:type="spellEnd"/>
          </w:p>
        </w:tc>
        <w:tc>
          <w:tcPr>
            <w:tcW w:w="6071" w:type="dxa"/>
          </w:tcPr>
          <w:p w:rsidR="00007F51" w:rsidRPr="006727D2" w:rsidRDefault="00007F51" w:rsidP="0003054C">
            <w:pPr>
              <w:rPr>
                <w:rFonts w:ascii="Letter-join No-Lead 5" w:hAnsi="Letter-join No-Lead 5" w:cstheme="majorHAnsi"/>
                <w:b/>
              </w:rPr>
            </w:pPr>
          </w:p>
        </w:tc>
      </w:tr>
      <w:tr w:rsidR="00CF4C58" w:rsidRPr="006727D2" w:rsidTr="005E1077"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5" w:type="dxa"/>
          </w:tcPr>
          <w:p w:rsidR="00CF4C58" w:rsidRPr="006727D2" w:rsidRDefault="00CF4C58" w:rsidP="0003054C">
            <w:pPr>
              <w:rPr>
                <w:rFonts w:ascii="Letter-join No-Lead 5" w:hAnsi="Letter-join No-Lead 5" w:cstheme="majorHAnsi"/>
              </w:rPr>
            </w:pPr>
          </w:p>
          <w:p w:rsidR="003C26B4" w:rsidRPr="006727D2" w:rsidRDefault="003C26B4" w:rsidP="0003054C">
            <w:pPr>
              <w:rPr>
                <w:rFonts w:ascii="Letter-join No-Lead 5" w:hAnsi="Letter-join No-Lead 5" w:cstheme="majorHAnsi"/>
              </w:rPr>
            </w:pPr>
          </w:p>
          <w:p w:rsidR="003C26B4" w:rsidRPr="006727D2" w:rsidRDefault="003C26B4" w:rsidP="0003054C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CF4C58" w:rsidRPr="006727D2" w:rsidRDefault="003A7213" w:rsidP="0003054C">
            <w:pPr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Structure – playgrounds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Design a playground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Build playground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Perfect the structures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Playground landscapes</w:t>
            </w:r>
          </w:p>
        </w:tc>
      </w:tr>
      <w:tr w:rsidR="003C26B4" w:rsidRPr="006727D2" w:rsidTr="003C26B4">
        <w:tc>
          <w:tcPr>
            <w:tcW w:w="1802" w:type="dxa"/>
            <w:shd w:val="clear" w:color="auto" w:fill="BDD6EE" w:themeFill="accent1" w:themeFillTint="66"/>
          </w:tcPr>
          <w:p w:rsidR="003C26B4" w:rsidRPr="006727D2" w:rsidRDefault="003A7213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5" w:type="dxa"/>
          </w:tcPr>
          <w:p w:rsidR="003C26B4" w:rsidRPr="006727D2" w:rsidRDefault="003A7213" w:rsidP="0003054C">
            <w:pPr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Intro to Python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Tinkering with logo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Nested loops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Using python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Using loops in python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lastRenderedPageBreak/>
              <w:t xml:space="preserve">Coding Mondrian </w:t>
            </w:r>
          </w:p>
        </w:tc>
        <w:tc>
          <w:tcPr>
            <w:tcW w:w="6071" w:type="dxa"/>
          </w:tcPr>
          <w:p w:rsidR="003C26B4" w:rsidRPr="006727D2" w:rsidRDefault="003A7213" w:rsidP="0003054C">
            <w:pPr>
              <w:rPr>
                <w:rFonts w:ascii="Letter-join No-Lead 5" w:hAnsi="Letter-join No-Lead 5" w:cstheme="majorHAnsi"/>
                <w:b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lastRenderedPageBreak/>
              <w:t>Skills showcase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Invention design 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Coding and debugging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Computer assisted design </w:t>
            </w:r>
          </w:p>
          <w:p w:rsidR="003A7213" w:rsidRPr="006727D2" w:rsidRDefault="003A7213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Create a website.</w:t>
            </w:r>
          </w:p>
        </w:tc>
      </w:tr>
      <w:tr w:rsidR="00CF4C58" w:rsidRPr="006727D2" w:rsidTr="005E1077"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5" w:type="dxa"/>
          </w:tcPr>
          <w:p w:rsidR="00243CDA" w:rsidRPr="006727D2" w:rsidRDefault="00525CFF" w:rsidP="0003054C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Songs through the ages</w:t>
            </w:r>
            <w:bookmarkStart w:id="0" w:name="_GoBack"/>
            <w:bookmarkEnd w:id="0"/>
          </w:p>
        </w:tc>
        <w:tc>
          <w:tcPr>
            <w:tcW w:w="6071" w:type="dxa"/>
          </w:tcPr>
          <w:p w:rsidR="00CF4C58" w:rsidRPr="006727D2" w:rsidRDefault="00525CFF" w:rsidP="0003054C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Summer show/ video recording/ video performances</w:t>
            </w:r>
          </w:p>
        </w:tc>
      </w:tr>
      <w:tr w:rsidR="00CF4C58" w:rsidRPr="006727D2" w:rsidTr="006727D2">
        <w:trPr>
          <w:trHeight w:val="4101"/>
        </w:trPr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9"/>
            </w:tblGrid>
            <w:tr w:rsidR="008632C6" w:rsidRPr="006727D2" w:rsidTr="006727D2">
              <w:trPr>
                <w:trHeight w:val="2963"/>
              </w:trPr>
              <w:tc>
                <w:tcPr>
                  <w:tcW w:w="4269" w:type="dxa"/>
                </w:tcPr>
                <w:p w:rsidR="008632C6" w:rsidRPr="006727D2" w:rsidRDefault="008632C6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  <w:b/>
                    </w:rPr>
                  </w:pPr>
                  <w:r w:rsidRPr="006727D2">
                    <w:rPr>
                      <w:rFonts w:ascii="Letter-join No-Lead 5" w:hAnsi="Letter-join No-Lead 5" w:cstheme="majorHAnsi"/>
                      <w:b/>
                    </w:rPr>
                    <w:t xml:space="preserve">Athletics </w:t>
                  </w:r>
                </w:p>
                <w:p w:rsidR="008632C6" w:rsidRPr="006727D2" w:rsidRDefault="008632C6" w:rsidP="0003054C">
                  <w:pPr>
                    <w:tabs>
                      <w:tab w:val="left" w:pos="990"/>
                    </w:tabs>
                    <w:spacing w:after="0" w:line="240" w:lineRule="auto"/>
                    <w:rPr>
                      <w:rFonts w:ascii="Letter-join No-Lead 5" w:hAnsi="Letter-join No-Lead 5" w:cstheme="majorHAnsi"/>
                    </w:rPr>
                  </w:pPr>
                </w:p>
                <w:p w:rsidR="008632C6" w:rsidRPr="006727D2" w:rsidRDefault="008632C6" w:rsidP="0003054C">
                  <w:pPr>
                    <w:tabs>
                      <w:tab w:val="left" w:pos="990"/>
                    </w:tabs>
                    <w:spacing w:after="0" w:line="240" w:lineRule="auto"/>
                    <w:ind w:left="360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To develop the technique in order to race walk. </w:t>
                  </w:r>
                </w:p>
                <w:p w:rsidR="008632C6" w:rsidRPr="006727D2" w:rsidRDefault="008632C6" w:rsidP="0003054C">
                  <w:pPr>
                    <w:tabs>
                      <w:tab w:val="left" w:pos="990"/>
                    </w:tabs>
                    <w:spacing w:after="0" w:line="240" w:lineRule="auto"/>
                    <w:ind w:left="360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Learn to measure &amp; record performance </w:t>
                  </w:r>
                </w:p>
                <w:p w:rsidR="008632C6" w:rsidRPr="006727D2" w:rsidRDefault="008632C6" w:rsidP="0003054C">
                  <w:pPr>
                    <w:tabs>
                      <w:tab w:val="left" w:pos="990"/>
                    </w:tabs>
                    <w:spacing w:after="0" w:line="240" w:lineRule="auto"/>
                    <w:ind w:left="360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To train the body to run for a longer duration. </w:t>
                  </w:r>
                </w:p>
                <w:p w:rsidR="008632C6" w:rsidRPr="006727D2" w:rsidRDefault="008632C6" w:rsidP="0003054C">
                  <w:pPr>
                    <w:tabs>
                      <w:tab w:val="left" w:pos="990"/>
                    </w:tabs>
                    <w:spacing w:after="0" w:line="240" w:lineRule="auto"/>
                    <w:ind w:left="360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To sustain pace over longer distances. </w:t>
                  </w:r>
                </w:p>
                <w:p w:rsidR="008632C6" w:rsidRPr="006727D2" w:rsidRDefault="008632C6" w:rsidP="00EB0DD0">
                  <w:pPr>
                    <w:tabs>
                      <w:tab w:val="left" w:pos="990"/>
                    </w:tabs>
                    <w:spacing w:after="0" w:line="240" w:lineRule="auto"/>
                    <w:ind w:left="360"/>
                    <w:rPr>
                      <w:rFonts w:ascii="Letter-join No-Lead 5" w:hAnsi="Letter-join No-Lead 5" w:cstheme="majorHAnsi"/>
                    </w:rPr>
                  </w:pPr>
                  <w:r w:rsidRPr="006727D2">
                    <w:rPr>
                      <w:rFonts w:ascii="Letter-join No-Lead 5" w:hAnsi="Letter-join No-Lead 5" w:cstheme="majorHAnsi"/>
                    </w:rPr>
                    <w:t xml:space="preserve">To choose appropriate techniques for specific events </w:t>
                  </w:r>
                </w:p>
              </w:tc>
            </w:tr>
          </w:tbl>
          <w:p w:rsidR="00543E4B" w:rsidRPr="006727D2" w:rsidRDefault="00543E4B" w:rsidP="0003054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Striking and fielding</w:t>
            </w:r>
            <w:r w:rsidR="009740C1" w:rsidRPr="006727D2">
              <w:rPr>
                <w:rFonts w:ascii="Letter-join No-Lead 5" w:hAnsi="Letter-join No-Lead 5" w:cstheme="majorHAnsi"/>
              </w:rPr>
              <w:t xml:space="preserve"> - </w:t>
            </w:r>
            <w:proofErr w:type="spellStart"/>
            <w:r w:rsidR="006727D2">
              <w:rPr>
                <w:rFonts w:ascii="Letter-join No-Lead 5" w:hAnsi="Letter-join No-Lead 5" w:cstheme="majorHAnsi"/>
              </w:rPr>
              <w:t>rounder</w:t>
            </w:r>
            <w:r w:rsidR="006727D2" w:rsidRPr="006727D2">
              <w:rPr>
                <w:rFonts w:ascii="Letter-join No-Lead 5" w:hAnsi="Letter-join No-Lead 5" w:cstheme="majorHAnsi"/>
              </w:rPr>
              <w:t>s</w:t>
            </w:r>
            <w:proofErr w:type="spellEnd"/>
          </w:p>
          <w:p w:rsidR="008632C6" w:rsidRPr="006727D2" w:rsidRDefault="008632C6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To field as a collaborative team unit.</w:t>
            </w:r>
          </w:p>
          <w:p w:rsidR="008632C6" w:rsidRPr="006727D2" w:rsidRDefault="008632C6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To strike a ball or object 'cleanly' using different equipment.</w:t>
            </w:r>
          </w:p>
          <w:p w:rsidR="008632C6" w:rsidRPr="006727D2" w:rsidRDefault="008632C6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To retrieve, intercept and stop a ball when fielding.</w:t>
            </w:r>
          </w:p>
          <w:p w:rsidR="008632C6" w:rsidRPr="006727D2" w:rsidRDefault="008632C6" w:rsidP="0003054C">
            <w:pPr>
              <w:tabs>
                <w:tab w:val="left" w:pos="990"/>
              </w:tabs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To strike a ball or object using both sides of the body.</w:t>
            </w:r>
          </w:p>
          <w:p w:rsidR="00CF4C58" w:rsidRPr="006727D2" w:rsidRDefault="008632C6" w:rsidP="0003054C">
            <w:pPr>
              <w:ind w:left="360"/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- Recognise their own and other’s strengths</w:t>
            </w:r>
          </w:p>
        </w:tc>
      </w:tr>
      <w:tr w:rsidR="00CF4C58" w:rsidRPr="006727D2" w:rsidTr="005E1077"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MFL</w:t>
            </w:r>
          </w:p>
          <w:p w:rsidR="001E4CAB" w:rsidRPr="006727D2" w:rsidRDefault="001E4CAB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Spanish</w:t>
            </w:r>
          </w:p>
        </w:tc>
        <w:tc>
          <w:tcPr>
            <w:tcW w:w="6075" w:type="dxa"/>
          </w:tcPr>
          <w:p w:rsidR="00CF4C58" w:rsidRPr="006727D2" w:rsidRDefault="002C750A" w:rsidP="0003054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Healthy lifestyles</w:t>
            </w:r>
          </w:p>
        </w:tc>
        <w:tc>
          <w:tcPr>
            <w:tcW w:w="6071" w:type="dxa"/>
          </w:tcPr>
          <w:p w:rsidR="00CF4C58" w:rsidRPr="006727D2" w:rsidRDefault="002C750A" w:rsidP="0003054C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Habitats</w:t>
            </w:r>
          </w:p>
        </w:tc>
      </w:tr>
      <w:tr w:rsidR="00CF4C58" w:rsidRPr="006727D2" w:rsidTr="005E1077"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5" w:type="dxa"/>
          </w:tcPr>
          <w:p w:rsidR="007545C1" w:rsidRPr="006727D2" w:rsidRDefault="008632C6" w:rsidP="002C750A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Growing &amp; Changing – SCARF Resources</w:t>
            </w:r>
          </w:p>
        </w:tc>
        <w:tc>
          <w:tcPr>
            <w:tcW w:w="6071" w:type="dxa"/>
          </w:tcPr>
          <w:p w:rsidR="00CF4C58" w:rsidRPr="006727D2" w:rsidRDefault="008632C6" w:rsidP="002C750A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  <w:b/>
              </w:rPr>
              <w:t>Rights &amp; Responsibilities</w:t>
            </w:r>
          </w:p>
        </w:tc>
      </w:tr>
      <w:tr w:rsidR="00CF4C58" w:rsidRPr="006727D2" w:rsidTr="006727D2">
        <w:trPr>
          <w:trHeight w:val="1001"/>
        </w:trPr>
        <w:tc>
          <w:tcPr>
            <w:tcW w:w="1802" w:type="dxa"/>
            <w:shd w:val="clear" w:color="auto" w:fill="BDD6EE" w:themeFill="accent1" w:themeFillTint="66"/>
          </w:tcPr>
          <w:p w:rsidR="00CF4C58" w:rsidRPr="006727D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727D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5" w:type="dxa"/>
          </w:tcPr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Workington Magistrates Court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  <w:p w:rsidR="00CF4C58" w:rsidRPr="006727D2" w:rsidRDefault="008632C6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Visit by Muslim </w:t>
            </w:r>
            <w:proofErr w:type="spellStart"/>
            <w:r w:rsidRPr="006727D2">
              <w:rPr>
                <w:rFonts w:ascii="Letter-join No-Lead 5" w:hAnsi="Letter-join No-Lead 5" w:cstheme="majorHAnsi"/>
              </w:rPr>
              <w:t>Imram</w:t>
            </w:r>
            <w:proofErr w:type="spellEnd"/>
          </w:p>
        </w:tc>
        <w:tc>
          <w:tcPr>
            <w:tcW w:w="6071" w:type="dxa"/>
          </w:tcPr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London Residential</w:t>
            </w:r>
          </w:p>
          <w:p w:rsidR="008632C6" w:rsidRPr="006727D2" w:rsidRDefault="008632C6" w:rsidP="0003054C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 xml:space="preserve">Visit to </w:t>
            </w:r>
            <w:proofErr w:type="spellStart"/>
            <w:r w:rsidRPr="006727D2">
              <w:rPr>
                <w:rFonts w:ascii="Letter-join No-Lead 5" w:hAnsi="Letter-join No-Lead 5" w:cstheme="majorHAnsi"/>
              </w:rPr>
              <w:t>Blencathra</w:t>
            </w:r>
            <w:proofErr w:type="spellEnd"/>
            <w:r w:rsidRPr="006727D2">
              <w:rPr>
                <w:rFonts w:ascii="Letter-join No-Lead 5" w:hAnsi="Letter-join No-Lead 5" w:cstheme="majorHAnsi"/>
              </w:rPr>
              <w:t xml:space="preserve"> Field Centre – River Study</w:t>
            </w:r>
          </w:p>
          <w:p w:rsidR="00DF5FC1" w:rsidRPr="006727D2" w:rsidRDefault="008632C6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Careers Fair</w:t>
            </w:r>
          </w:p>
          <w:p w:rsidR="008632C6" w:rsidRPr="006727D2" w:rsidRDefault="008632C6" w:rsidP="0003054C">
            <w:pPr>
              <w:rPr>
                <w:rFonts w:ascii="Letter-join No-Lead 5" w:hAnsi="Letter-join No-Lead 5" w:cstheme="majorHAnsi"/>
              </w:rPr>
            </w:pPr>
            <w:r w:rsidRPr="006727D2">
              <w:rPr>
                <w:rFonts w:ascii="Letter-join No-Lead 5" w:hAnsi="Letter-join No-Lead 5" w:cstheme="majorHAnsi"/>
              </w:rPr>
              <w:t>Lead leavers service in church</w:t>
            </w:r>
          </w:p>
          <w:p w:rsidR="008632C6" w:rsidRPr="006727D2" w:rsidRDefault="008632C6" w:rsidP="0003054C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6727D2">
              <w:rPr>
                <w:rFonts w:ascii="Letter-join No-Lead 5" w:hAnsi="Letter-join No-Lead 5" w:cstheme="majorHAnsi"/>
              </w:rPr>
              <w:t>Attend Y6 service at Carlisle Cathedral</w:t>
            </w:r>
          </w:p>
        </w:tc>
      </w:tr>
    </w:tbl>
    <w:p w:rsidR="00DC7D46" w:rsidRDefault="00DC7D46"/>
    <w:sectPr w:rsidR="00DC7D46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8D" w:rsidRDefault="00C05E8D" w:rsidP="00243CDA">
      <w:pPr>
        <w:spacing w:after="0" w:line="240" w:lineRule="auto"/>
      </w:pPr>
      <w:r>
        <w:separator/>
      </w:r>
    </w:p>
  </w:endnote>
  <w:endnote w:type="continuationSeparator" w:id="0">
    <w:p w:rsidR="00C05E8D" w:rsidRDefault="00C05E8D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8D" w:rsidRDefault="00C05E8D" w:rsidP="00243CDA">
      <w:pPr>
        <w:spacing w:after="0" w:line="240" w:lineRule="auto"/>
      </w:pPr>
      <w:r>
        <w:separator/>
      </w:r>
    </w:p>
  </w:footnote>
  <w:footnote w:type="continuationSeparator" w:id="0">
    <w:p w:rsidR="00C05E8D" w:rsidRDefault="00C05E8D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525C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66016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525C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66017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525C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66015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5274B73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2436"/>
    <w:multiLevelType w:val="hybridMultilevel"/>
    <w:tmpl w:val="28E0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8"/>
    <w:rsid w:val="00007F51"/>
    <w:rsid w:val="0003054C"/>
    <w:rsid w:val="001E4CAB"/>
    <w:rsid w:val="001F6328"/>
    <w:rsid w:val="00243CDA"/>
    <w:rsid w:val="002515F5"/>
    <w:rsid w:val="002C750A"/>
    <w:rsid w:val="003A7213"/>
    <w:rsid w:val="003C26B4"/>
    <w:rsid w:val="0047509E"/>
    <w:rsid w:val="00525CFF"/>
    <w:rsid w:val="005348CE"/>
    <w:rsid w:val="00543E4B"/>
    <w:rsid w:val="005E1077"/>
    <w:rsid w:val="006727D2"/>
    <w:rsid w:val="0068154B"/>
    <w:rsid w:val="0068497E"/>
    <w:rsid w:val="0069095C"/>
    <w:rsid w:val="007267E5"/>
    <w:rsid w:val="007545C1"/>
    <w:rsid w:val="008632C6"/>
    <w:rsid w:val="008C0691"/>
    <w:rsid w:val="008F3F9C"/>
    <w:rsid w:val="009740C1"/>
    <w:rsid w:val="00AD269F"/>
    <w:rsid w:val="00B15315"/>
    <w:rsid w:val="00B47C96"/>
    <w:rsid w:val="00B60521"/>
    <w:rsid w:val="00B65034"/>
    <w:rsid w:val="00C05E8D"/>
    <w:rsid w:val="00C22F79"/>
    <w:rsid w:val="00CF4C58"/>
    <w:rsid w:val="00D37E69"/>
    <w:rsid w:val="00DA778A"/>
    <w:rsid w:val="00DC7D46"/>
    <w:rsid w:val="00DF5FC1"/>
    <w:rsid w:val="00E552A1"/>
    <w:rsid w:val="00EB0DD0"/>
    <w:rsid w:val="00F02115"/>
    <w:rsid w:val="00F64B0C"/>
    <w:rsid w:val="00FB1CDF"/>
    <w:rsid w:val="00FC653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2B790"/>
  <w15:docId w15:val="{98B4B5CE-0D69-4110-992A-5A5DF46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C26B4"/>
    <w:pPr>
      <w:ind w:left="720"/>
      <w:contextualSpacing/>
    </w:pPr>
  </w:style>
  <w:style w:type="paragraph" w:customStyle="1" w:styleId="bulletundertext">
    <w:name w:val="bullet (under text)"/>
    <w:rsid w:val="003C26B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9</cp:revision>
  <dcterms:created xsi:type="dcterms:W3CDTF">2020-10-11T19:46:00Z</dcterms:created>
  <dcterms:modified xsi:type="dcterms:W3CDTF">2020-11-06T14:38:00Z</dcterms:modified>
</cp:coreProperties>
</file>