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E1" w:rsidRPr="004E0BE1" w:rsidRDefault="007430B3" w:rsidP="004E0BE1">
      <w:pPr>
        <w:spacing w:after="0" w:line="240" w:lineRule="auto"/>
        <w:jc w:val="center"/>
        <w:rPr>
          <w:sz w:val="32"/>
          <w:szCs w:val="32"/>
        </w:rPr>
      </w:pPr>
      <w:r w:rsidRPr="007430B3">
        <w:rPr>
          <w:noProof/>
          <w:lang w:eastAsia="en-GB"/>
        </w:rPr>
        <w:drawing>
          <wp:anchor distT="0" distB="0" distL="114300" distR="114300" simplePos="0" relativeHeight="251629056" behindDoc="1" locked="0" layoutInCell="1" allowOverlap="1">
            <wp:simplePos x="0" y="0"/>
            <wp:positionH relativeFrom="column">
              <wp:posOffset>-381000</wp:posOffset>
            </wp:positionH>
            <wp:positionV relativeFrom="paragraph">
              <wp:posOffset>93345</wp:posOffset>
            </wp:positionV>
            <wp:extent cx="885825" cy="885825"/>
            <wp:effectExtent l="0" t="0" r="0" b="0"/>
            <wp:wrapNone/>
            <wp:docPr id="8" name="Picture 8" descr="C:\Users\mpen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nn\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proofErr w:type="spellStart"/>
      <w:r w:rsidR="004E0BE1" w:rsidRPr="004E0BE1">
        <w:rPr>
          <w:sz w:val="32"/>
          <w:szCs w:val="32"/>
        </w:rPr>
        <w:t>Maryport</w:t>
      </w:r>
      <w:proofErr w:type="spellEnd"/>
      <w:r w:rsidR="004E0BE1" w:rsidRPr="004E0BE1">
        <w:rPr>
          <w:sz w:val="32"/>
          <w:szCs w:val="32"/>
        </w:rPr>
        <w:t xml:space="preserve"> Church of England Primary School</w:t>
      </w:r>
    </w:p>
    <w:p w:rsidR="004E0BE1" w:rsidRDefault="004E0BE1" w:rsidP="004E0BE1">
      <w:pPr>
        <w:spacing w:after="0" w:line="240" w:lineRule="auto"/>
        <w:jc w:val="center"/>
      </w:pPr>
      <w:r>
        <w:t>Camp Road, MARYPORT, Cumbria, CA15 6JN</w:t>
      </w:r>
    </w:p>
    <w:p w:rsidR="004E0BE1" w:rsidRDefault="004E0BE1" w:rsidP="004E0BE1">
      <w:pPr>
        <w:spacing w:after="0" w:line="240" w:lineRule="auto"/>
        <w:jc w:val="center"/>
      </w:pPr>
      <w:r>
        <w:t>Telephone: 01900 812299</w:t>
      </w:r>
    </w:p>
    <w:p w:rsidR="004E0BE1" w:rsidRDefault="004E0BE1" w:rsidP="004E0BE1">
      <w:pPr>
        <w:spacing w:after="0" w:line="240" w:lineRule="auto"/>
        <w:jc w:val="center"/>
      </w:pPr>
      <w:r>
        <w:t xml:space="preserve">Email: </w:t>
      </w:r>
      <w:r w:rsidR="00594FB4">
        <w:rPr>
          <w:color w:val="0070C0"/>
        </w:rPr>
        <w:t>admin@maryport</w:t>
      </w:r>
      <w:r w:rsidRPr="004E0BE1">
        <w:rPr>
          <w:color w:val="0070C0"/>
        </w:rPr>
        <w:t>.cumbria.sch.uk</w:t>
      </w:r>
    </w:p>
    <w:p w:rsidR="004E0BE1" w:rsidRDefault="004E0BE1" w:rsidP="004E0BE1">
      <w:pPr>
        <w:spacing w:after="0" w:line="240" w:lineRule="auto"/>
        <w:jc w:val="center"/>
      </w:pPr>
      <w:proofErr w:type="spellStart"/>
      <w:r>
        <w:t>Headteacher</w:t>
      </w:r>
      <w:proofErr w:type="spellEnd"/>
      <w:r>
        <w:t xml:space="preserve"> Mrs J Ormond</w:t>
      </w:r>
    </w:p>
    <w:p w:rsidR="004E0BE1" w:rsidRDefault="004E0BE1" w:rsidP="004E0BE1">
      <w:pPr>
        <w:spacing w:after="0" w:line="240" w:lineRule="auto"/>
        <w:jc w:val="center"/>
      </w:pPr>
    </w:p>
    <w:p w:rsidR="004E0BE1" w:rsidRDefault="004E0BE1" w:rsidP="004E0BE1">
      <w:pPr>
        <w:spacing w:after="0" w:line="240" w:lineRule="auto"/>
        <w:jc w:val="center"/>
        <w:rPr>
          <w:rFonts w:ascii="Lucida Handwriting" w:hAnsi="Lucida Handwriting"/>
          <w:sz w:val="24"/>
          <w:szCs w:val="24"/>
        </w:rPr>
      </w:pPr>
      <w:r w:rsidRPr="004E0BE1">
        <w:rPr>
          <w:rFonts w:ascii="Lucida Handwriting" w:hAnsi="Lucida Handwriting"/>
          <w:sz w:val="24"/>
          <w:szCs w:val="24"/>
        </w:rPr>
        <w:t xml:space="preserve">‘Learn, achieve, </w:t>
      </w:r>
      <w:proofErr w:type="gramStart"/>
      <w:r w:rsidRPr="004E0BE1">
        <w:rPr>
          <w:rFonts w:ascii="Lucida Handwriting" w:hAnsi="Lucida Handwriting"/>
          <w:sz w:val="24"/>
          <w:szCs w:val="24"/>
        </w:rPr>
        <w:t>shine’</w:t>
      </w:r>
      <w:proofErr w:type="gramEnd"/>
    </w:p>
    <w:p w:rsidR="00846782" w:rsidRPr="00A55765" w:rsidRDefault="00846782" w:rsidP="00846782">
      <w:pPr>
        <w:widowControl w:val="0"/>
        <w:spacing w:after="0"/>
        <w:rPr>
          <w:rFonts w:ascii="Cambria" w:hAnsi="Cambria" w:cs="Arial"/>
          <w:bCs/>
          <w:snapToGrid w:val="0"/>
          <w:sz w:val="24"/>
          <w:szCs w:val="24"/>
        </w:rPr>
      </w:pPr>
    </w:p>
    <w:p w:rsidR="00F9416D" w:rsidRPr="00F9416D" w:rsidRDefault="00F9416D" w:rsidP="00F9416D">
      <w:pPr>
        <w:tabs>
          <w:tab w:val="left" w:pos="1620"/>
        </w:tabs>
        <w:spacing w:after="0"/>
        <w:jc w:val="center"/>
        <w:rPr>
          <w:sz w:val="40"/>
          <w:szCs w:val="40"/>
        </w:rPr>
      </w:pPr>
      <w:r w:rsidRPr="00F9416D">
        <w:rPr>
          <w:sz w:val="40"/>
          <w:szCs w:val="40"/>
        </w:rPr>
        <w:t>Attendance Matters</w:t>
      </w:r>
    </w:p>
    <w:p w:rsidR="00F9416D" w:rsidRPr="00F9416D" w:rsidRDefault="00F9416D" w:rsidP="00F9416D">
      <w:pPr>
        <w:shd w:val="clear" w:color="auto" w:fill="FFFFFF"/>
        <w:spacing w:after="150" w:line="240" w:lineRule="auto"/>
        <w:rPr>
          <w:rFonts w:ascii="Arial" w:eastAsia="Times New Roman" w:hAnsi="Arial" w:cs="Arial"/>
          <w:lang w:eastAsia="en-GB"/>
        </w:rPr>
      </w:pPr>
      <w:r w:rsidRPr="00F9416D">
        <w:rPr>
          <w:rFonts w:ascii="Arial" w:eastAsia="Times New Roman" w:hAnsi="Arial" w:cs="Arial"/>
          <w:lang w:eastAsia="en-GB"/>
        </w:rPr>
        <w:t xml:space="preserve">It is very important that children attend school regularly. The link between school attendance and attainment in school is clear. </w:t>
      </w:r>
      <w:r w:rsidRPr="00F9416D">
        <w:rPr>
          <w:rFonts w:ascii="Arial" w:hAnsi="Arial" w:cs="Arial"/>
        </w:rPr>
        <w:t>Research shows that children who attend school regularly are more likely to be successful.</w:t>
      </w:r>
      <w:r w:rsidR="00973A25">
        <w:rPr>
          <w:rFonts w:ascii="Arial" w:hAnsi="Arial" w:cs="Arial"/>
        </w:rPr>
        <w:t xml:space="preserve"> </w:t>
      </w:r>
      <w:r w:rsidRPr="00F9416D">
        <w:rPr>
          <w:rFonts w:ascii="Arial" w:eastAsia="Times New Roman" w:hAnsi="Arial" w:cs="Arial"/>
          <w:lang w:eastAsia="en-GB"/>
        </w:rPr>
        <w:t>The more a pupil is in school the more they increase their opportunity to fulfil their potential.</w:t>
      </w:r>
      <w:r w:rsidRPr="00F9416D">
        <w:rPr>
          <w:rFonts w:ascii="Arial" w:hAnsi="Arial" w:cs="Arial"/>
        </w:rPr>
        <w:t xml:space="preserve"> Missing school leads to gaps in education that become difficult to fill.</w:t>
      </w:r>
    </w:p>
    <w:p w:rsidR="00F9416D" w:rsidRPr="00F9416D" w:rsidRDefault="00F9416D" w:rsidP="00F9416D">
      <w:pPr>
        <w:shd w:val="clear" w:color="auto" w:fill="FFFFFF"/>
        <w:spacing w:after="150" w:line="240" w:lineRule="auto"/>
        <w:rPr>
          <w:rFonts w:ascii="Arial" w:eastAsia="Times New Roman" w:hAnsi="Arial" w:cs="Arial"/>
          <w:lang w:eastAsia="en-GB"/>
        </w:rPr>
      </w:pPr>
      <w:r w:rsidRPr="00F9416D">
        <w:rPr>
          <w:rFonts w:ascii="Arial" w:eastAsia="Times New Roman" w:hAnsi="Arial" w:cs="Arial"/>
          <w:lang w:eastAsia="en-GB"/>
        </w:rPr>
        <w:t>We will always try to work closely in partnership with our families to support their child's learning and to overcome any barriers that prevent good attendance. </w:t>
      </w:r>
    </w:p>
    <w:p w:rsidR="00F9416D" w:rsidRPr="00973A25" w:rsidRDefault="00F9416D" w:rsidP="00F9416D">
      <w:pPr>
        <w:shd w:val="clear" w:color="auto" w:fill="FFFFFF"/>
        <w:spacing w:after="150" w:line="240" w:lineRule="auto"/>
        <w:rPr>
          <w:rFonts w:ascii="Arial" w:eastAsia="Times New Roman" w:hAnsi="Arial" w:cs="Arial"/>
          <w:lang w:eastAsia="en-GB"/>
        </w:rPr>
      </w:pPr>
      <w:r w:rsidRPr="00F9416D">
        <w:rPr>
          <w:rFonts w:ascii="Arial" w:eastAsia="Times New Roman" w:hAnsi="Arial" w:cs="Arial"/>
          <w:lang w:eastAsia="en-GB"/>
        </w:rPr>
        <w:t xml:space="preserve">We are required to keep and monitor records of attendance, absence and lateness and this data is submitted to the Local Authority. </w:t>
      </w:r>
      <w:r w:rsidRPr="00973A25">
        <w:rPr>
          <w:rFonts w:ascii="Arial" w:eastAsia="Times New Roman" w:hAnsi="Arial" w:cs="Arial"/>
          <w:lang w:eastAsia="en-GB"/>
        </w:rPr>
        <w:t xml:space="preserve">Our target attendance figure, set by the Local Authority, is 95%+. As of the end of the </w:t>
      </w:r>
      <w:proofErr w:type="gramStart"/>
      <w:r w:rsidRPr="00973A25">
        <w:rPr>
          <w:rFonts w:ascii="Arial" w:eastAsia="Times New Roman" w:hAnsi="Arial" w:cs="Arial"/>
          <w:lang w:eastAsia="en-GB"/>
        </w:rPr>
        <w:t>Autumn</w:t>
      </w:r>
      <w:proofErr w:type="gramEnd"/>
      <w:r w:rsidRPr="00973A25">
        <w:rPr>
          <w:rFonts w:ascii="Arial" w:eastAsia="Times New Roman" w:hAnsi="Arial" w:cs="Arial"/>
          <w:lang w:eastAsia="en-GB"/>
        </w:rPr>
        <w:t xml:space="preserve"> term, our overall attendance was 94.92% - just short of our target. When broken down into year groups, this was as follows – </w:t>
      </w:r>
    </w:p>
    <w:p w:rsidR="00F9416D" w:rsidRPr="00F9416D" w:rsidRDefault="00F9416D" w:rsidP="00F9416D">
      <w:pPr>
        <w:shd w:val="clear" w:color="auto" w:fill="FFFFFF"/>
        <w:spacing w:after="150" w:line="240" w:lineRule="auto"/>
        <w:rPr>
          <w:rFonts w:ascii="Arial" w:eastAsia="Times New Roman" w:hAnsi="Arial" w:cs="Arial"/>
          <w:sz w:val="20"/>
          <w:szCs w:val="20"/>
          <w:lang w:eastAsia="en-GB"/>
        </w:rPr>
      </w:pPr>
      <w:r w:rsidRPr="00F9416D">
        <w:rPr>
          <w:rFonts w:ascii="Arial" w:eastAsia="Times New Roman" w:hAnsi="Arial" w:cs="Arial"/>
          <w:sz w:val="20"/>
          <w:szCs w:val="20"/>
          <w:lang w:eastAsia="en-GB"/>
        </w:rPr>
        <w:t>Nursery - 95.47%</w:t>
      </w:r>
    </w:p>
    <w:p w:rsidR="00F9416D" w:rsidRPr="00F9416D" w:rsidRDefault="00F9416D" w:rsidP="00F9416D">
      <w:pPr>
        <w:shd w:val="clear" w:color="auto" w:fill="FFFFFF"/>
        <w:spacing w:after="150" w:line="240" w:lineRule="auto"/>
        <w:rPr>
          <w:rFonts w:ascii="Arial" w:eastAsia="Times New Roman" w:hAnsi="Arial" w:cs="Arial"/>
          <w:sz w:val="20"/>
          <w:szCs w:val="20"/>
          <w:lang w:eastAsia="en-GB"/>
        </w:rPr>
      </w:pPr>
      <w:r w:rsidRPr="00F9416D">
        <w:rPr>
          <w:rFonts w:ascii="Arial" w:eastAsia="Times New Roman" w:hAnsi="Arial" w:cs="Arial"/>
          <w:sz w:val="20"/>
          <w:szCs w:val="20"/>
          <w:lang w:eastAsia="en-GB"/>
        </w:rPr>
        <w:t>Rec - 91.37%</w:t>
      </w:r>
    </w:p>
    <w:p w:rsidR="00F9416D" w:rsidRPr="00F9416D" w:rsidRDefault="00F9416D" w:rsidP="00F9416D">
      <w:pPr>
        <w:shd w:val="clear" w:color="auto" w:fill="FFFFFF"/>
        <w:spacing w:after="150" w:line="240" w:lineRule="auto"/>
        <w:rPr>
          <w:rFonts w:ascii="Arial" w:eastAsia="Times New Roman" w:hAnsi="Arial" w:cs="Arial"/>
          <w:sz w:val="20"/>
          <w:szCs w:val="20"/>
          <w:lang w:eastAsia="en-GB"/>
        </w:rPr>
      </w:pPr>
      <w:r w:rsidRPr="00F9416D">
        <w:rPr>
          <w:rFonts w:ascii="Arial" w:eastAsia="Times New Roman" w:hAnsi="Arial" w:cs="Arial"/>
          <w:sz w:val="20"/>
          <w:szCs w:val="20"/>
          <w:lang w:eastAsia="en-GB"/>
        </w:rPr>
        <w:t>Y1 - 95.7%</w:t>
      </w:r>
    </w:p>
    <w:p w:rsidR="00F9416D" w:rsidRPr="00F9416D" w:rsidRDefault="00F9416D" w:rsidP="00F9416D">
      <w:pPr>
        <w:shd w:val="clear" w:color="auto" w:fill="FFFFFF"/>
        <w:spacing w:after="150" w:line="240" w:lineRule="auto"/>
        <w:rPr>
          <w:rFonts w:ascii="Arial" w:eastAsia="Times New Roman" w:hAnsi="Arial" w:cs="Arial"/>
          <w:sz w:val="20"/>
          <w:szCs w:val="20"/>
          <w:lang w:eastAsia="en-GB"/>
        </w:rPr>
      </w:pPr>
      <w:r w:rsidRPr="00F9416D">
        <w:rPr>
          <w:rFonts w:ascii="Arial" w:eastAsia="Times New Roman" w:hAnsi="Arial" w:cs="Arial"/>
          <w:sz w:val="20"/>
          <w:szCs w:val="20"/>
          <w:lang w:eastAsia="en-GB"/>
        </w:rPr>
        <w:t>Y2 - 95.77%</w:t>
      </w:r>
    </w:p>
    <w:p w:rsidR="00F9416D" w:rsidRPr="00F9416D" w:rsidRDefault="00F9416D" w:rsidP="00F9416D">
      <w:pPr>
        <w:shd w:val="clear" w:color="auto" w:fill="FFFFFF"/>
        <w:spacing w:after="150" w:line="240" w:lineRule="auto"/>
        <w:rPr>
          <w:rFonts w:ascii="Arial" w:eastAsia="Times New Roman" w:hAnsi="Arial" w:cs="Arial"/>
          <w:sz w:val="20"/>
          <w:szCs w:val="20"/>
          <w:lang w:eastAsia="en-GB"/>
        </w:rPr>
      </w:pPr>
      <w:r w:rsidRPr="00F9416D">
        <w:rPr>
          <w:rFonts w:ascii="Arial" w:eastAsia="Times New Roman" w:hAnsi="Arial" w:cs="Arial"/>
          <w:sz w:val="20"/>
          <w:szCs w:val="20"/>
          <w:lang w:eastAsia="en-GB"/>
        </w:rPr>
        <w:t>Y3 - 94.87%</w:t>
      </w:r>
    </w:p>
    <w:p w:rsidR="00F9416D" w:rsidRPr="00F9416D" w:rsidRDefault="00F9416D" w:rsidP="00F9416D">
      <w:pPr>
        <w:shd w:val="clear" w:color="auto" w:fill="FFFFFF"/>
        <w:spacing w:after="150" w:line="240" w:lineRule="auto"/>
        <w:rPr>
          <w:rFonts w:ascii="Arial" w:eastAsia="Times New Roman" w:hAnsi="Arial" w:cs="Arial"/>
          <w:sz w:val="20"/>
          <w:szCs w:val="20"/>
          <w:lang w:eastAsia="en-GB"/>
        </w:rPr>
      </w:pPr>
      <w:r w:rsidRPr="00F9416D">
        <w:rPr>
          <w:rFonts w:ascii="Arial" w:eastAsia="Times New Roman" w:hAnsi="Arial" w:cs="Arial"/>
          <w:sz w:val="20"/>
          <w:szCs w:val="20"/>
          <w:lang w:eastAsia="en-GB"/>
        </w:rPr>
        <w:t>Y4 - 95.19%</w:t>
      </w:r>
    </w:p>
    <w:p w:rsidR="00F9416D" w:rsidRPr="00F9416D" w:rsidRDefault="00F9416D" w:rsidP="00F9416D">
      <w:pPr>
        <w:shd w:val="clear" w:color="auto" w:fill="FFFFFF"/>
        <w:spacing w:after="150" w:line="240" w:lineRule="auto"/>
        <w:rPr>
          <w:rFonts w:ascii="Arial" w:eastAsia="Times New Roman" w:hAnsi="Arial" w:cs="Arial"/>
          <w:sz w:val="20"/>
          <w:szCs w:val="20"/>
          <w:lang w:eastAsia="en-GB"/>
        </w:rPr>
      </w:pPr>
      <w:r w:rsidRPr="00F9416D">
        <w:rPr>
          <w:rFonts w:ascii="Arial" w:eastAsia="Times New Roman" w:hAnsi="Arial" w:cs="Arial"/>
          <w:sz w:val="20"/>
          <w:szCs w:val="20"/>
          <w:lang w:eastAsia="en-GB"/>
        </w:rPr>
        <w:t>Y5 - 95.07%</w:t>
      </w:r>
    </w:p>
    <w:p w:rsidR="00F9416D" w:rsidRPr="00F9416D" w:rsidRDefault="00F9416D" w:rsidP="00F9416D">
      <w:pPr>
        <w:shd w:val="clear" w:color="auto" w:fill="FFFFFF"/>
        <w:spacing w:after="150" w:line="240" w:lineRule="auto"/>
        <w:rPr>
          <w:rFonts w:ascii="Arial" w:eastAsia="Times New Roman" w:hAnsi="Arial" w:cs="Arial"/>
          <w:sz w:val="20"/>
          <w:szCs w:val="20"/>
          <w:lang w:eastAsia="en-GB"/>
        </w:rPr>
      </w:pPr>
      <w:r w:rsidRPr="00F9416D">
        <w:rPr>
          <w:rFonts w:ascii="Arial" w:eastAsia="Times New Roman" w:hAnsi="Arial" w:cs="Arial"/>
          <w:sz w:val="20"/>
          <w:szCs w:val="20"/>
          <w:lang w:eastAsia="en-GB"/>
        </w:rPr>
        <w:t>Y6 - 96.1%</w:t>
      </w:r>
    </w:p>
    <w:p w:rsidR="00F9416D" w:rsidRPr="00973A25" w:rsidRDefault="00F9416D" w:rsidP="00F9416D">
      <w:pPr>
        <w:shd w:val="clear" w:color="auto" w:fill="FFFFFF"/>
        <w:spacing w:after="150" w:line="240" w:lineRule="auto"/>
        <w:rPr>
          <w:rFonts w:ascii="Arial" w:eastAsia="Times New Roman" w:hAnsi="Arial" w:cs="Arial"/>
          <w:lang w:eastAsia="en-GB"/>
        </w:rPr>
      </w:pPr>
      <w:r w:rsidRPr="00973A25">
        <w:rPr>
          <w:rFonts w:ascii="Arial" w:eastAsia="Times New Roman" w:hAnsi="Arial" w:cs="Arial"/>
          <w:lang w:eastAsia="en-GB"/>
        </w:rPr>
        <w:t xml:space="preserve"> </w:t>
      </w:r>
      <w:r w:rsidRPr="00F9416D">
        <w:rPr>
          <w:rFonts w:ascii="Arial" w:eastAsia="Times New Roman" w:hAnsi="Arial" w:cs="Arial"/>
          <w:lang w:eastAsia="en-GB"/>
        </w:rPr>
        <w:t>In particular, we need to stress how important it is that you don't take holidays in term time as it disrupts your child's learning. In keeping with the Local Authority directive we will</w:t>
      </w:r>
      <w:r w:rsidRPr="00973A25">
        <w:rPr>
          <w:rFonts w:ascii="Arial" w:eastAsia="Times New Roman" w:hAnsi="Arial" w:cs="Arial"/>
          <w:lang w:eastAsia="en-GB"/>
        </w:rPr>
        <w:t xml:space="preserve"> not authorise term-time holidays</w:t>
      </w:r>
      <w:r w:rsidRPr="00F9416D">
        <w:rPr>
          <w:rFonts w:ascii="Arial" w:eastAsia="Times New Roman" w:hAnsi="Arial" w:cs="Arial"/>
          <w:lang w:eastAsia="en-GB"/>
        </w:rPr>
        <w:t xml:space="preserve"> unless </w:t>
      </w:r>
      <w:r w:rsidRPr="00973A25">
        <w:rPr>
          <w:rFonts w:ascii="Arial" w:eastAsia="Times New Roman" w:hAnsi="Arial" w:cs="Arial"/>
          <w:lang w:eastAsia="en-GB"/>
        </w:rPr>
        <w:t>there are</w:t>
      </w:r>
      <w:r w:rsidRPr="00F9416D">
        <w:rPr>
          <w:rFonts w:ascii="Arial" w:eastAsia="Times New Roman" w:hAnsi="Arial" w:cs="Arial"/>
          <w:lang w:eastAsia="en-GB"/>
        </w:rPr>
        <w:t xml:space="preserve"> exceptional circumstances. </w:t>
      </w:r>
    </w:p>
    <w:p w:rsidR="00973A25" w:rsidRPr="00973A25" w:rsidRDefault="00F9416D" w:rsidP="00F9416D">
      <w:pPr>
        <w:shd w:val="clear" w:color="auto" w:fill="FFFFFF"/>
        <w:spacing w:after="150" w:line="240" w:lineRule="auto"/>
        <w:rPr>
          <w:rFonts w:ascii="Arial" w:hAnsi="Arial" w:cs="Arial"/>
        </w:rPr>
      </w:pPr>
      <w:r w:rsidRPr="00973A25">
        <w:rPr>
          <w:rFonts w:ascii="Arial" w:eastAsia="Times New Roman" w:hAnsi="Arial" w:cs="Arial"/>
          <w:lang w:eastAsia="en-GB"/>
        </w:rPr>
        <w:t xml:space="preserve">An analysis of last terms figures shows that </w:t>
      </w:r>
      <w:r w:rsidRPr="00973A25">
        <w:rPr>
          <w:rFonts w:ascii="Arial" w:eastAsia="Times New Roman" w:hAnsi="Arial" w:cs="Arial"/>
          <w:b/>
          <w:lang w:eastAsia="en-GB"/>
        </w:rPr>
        <w:t>56 children</w:t>
      </w:r>
      <w:r w:rsidRPr="00973A25">
        <w:rPr>
          <w:rFonts w:ascii="Arial" w:eastAsia="Times New Roman" w:hAnsi="Arial" w:cs="Arial"/>
          <w:lang w:eastAsia="en-GB"/>
        </w:rPr>
        <w:t xml:space="preserve"> had an absence recorded as an unauthorised holiday which equated to </w:t>
      </w:r>
      <w:r w:rsidRPr="00973A25">
        <w:rPr>
          <w:rFonts w:ascii="Arial" w:eastAsia="Times New Roman" w:hAnsi="Arial" w:cs="Arial"/>
          <w:b/>
          <w:lang w:eastAsia="en-GB"/>
        </w:rPr>
        <w:t>284 days</w:t>
      </w:r>
      <w:r w:rsidRPr="00973A25">
        <w:rPr>
          <w:rFonts w:ascii="Arial" w:eastAsia="Times New Roman" w:hAnsi="Arial" w:cs="Arial"/>
          <w:lang w:eastAsia="en-GB"/>
        </w:rPr>
        <w:t xml:space="preserve"> of missed school! </w:t>
      </w:r>
      <w:r w:rsidR="00973A25" w:rsidRPr="00973A25">
        <w:rPr>
          <w:rFonts w:ascii="Arial" w:hAnsi="Arial" w:cs="Arial"/>
        </w:rPr>
        <w:t>Unauthorised absences from school carry the risk of prosecution under section 444 or 444(1A) of the Education Act 1996.</w:t>
      </w:r>
    </w:p>
    <w:p w:rsidR="00F9416D" w:rsidRPr="00F9416D" w:rsidRDefault="00973A25" w:rsidP="00F9416D">
      <w:pPr>
        <w:shd w:val="clear" w:color="auto" w:fill="FFFFFF"/>
        <w:spacing w:after="150" w:line="240" w:lineRule="auto"/>
        <w:rPr>
          <w:rFonts w:ascii="Arial" w:eastAsia="Times New Roman" w:hAnsi="Arial" w:cs="Arial"/>
          <w:lang w:eastAsia="en-GB"/>
        </w:rPr>
      </w:pPr>
      <w:r w:rsidRPr="00973A25">
        <w:rPr>
          <w:rFonts w:ascii="Arial" w:hAnsi="Arial" w:cs="Arial"/>
        </w:rPr>
        <w:t xml:space="preserve"> If a child’s i</w:t>
      </w:r>
      <w:r w:rsidR="00CB5796">
        <w:rPr>
          <w:rFonts w:ascii="Arial" w:hAnsi="Arial" w:cs="Arial"/>
        </w:rPr>
        <w:t>ndividual absence falls below 90</w:t>
      </w:r>
      <w:bookmarkStart w:id="0" w:name="_GoBack"/>
      <w:bookmarkEnd w:id="0"/>
      <w:r w:rsidRPr="00973A25">
        <w:rPr>
          <w:rFonts w:ascii="Arial" w:hAnsi="Arial" w:cs="Arial"/>
        </w:rPr>
        <w:t>% and there is no sustained improvement the school will consider a referral to the LA access and inclusion team. Should the child’s attendance fail to improve, the Access and Inclusion Team will consider the use of legal sanctions and may in accordance with the Prosecution Policy decide to prosecute the parent(s) for failing to ensure regular school attendance.</w:t>
      </w:r>
    </w:p>
    <w:p w:rsidR="00F9416D" w:rsidRPr="00F9416D" w:rsidRDefault="00F9416D" w:rsidP="00F9416D">
      <w:pPr>
        <w:shd w:val="clear" w:color="auto" w:fill="FFFFFF"/>
        <w:spacing w:after="150" w:line="240" w:lineRule="auto"/>
        <w:rPr>
          <w:rFonts w:ascii="Arial" w:eastAsia="Times New Roman" w:hAnsi="Arial" w:cs="Arial"/>
          <w:sz w:val="21"/>
          <w:szCs w:val="21"/>
          <w:lang w:eastAsia="en-GB"/>
        </w:rPr>
      </w:pPr>
      <w:r w:rsidRPr="00F9416D">
        <w:rPr>
          <w:rFonts w:ascii="Arial" w:eastAsia="Times New Roman" w:hAnsi="Arial" w:cs="Arial"/>
          <w:sz w:val="21"/>
          <w:szCs w:val="21"/>
          <w:lang w:eastAsia="en-GB"/>
        </w:rPr>
        <w:t>For further information, please visit </w:t>
      </w:r>
      <w:hyperlink r:id="rId7" w:history="1">
        <w:r w:rsidRPr="00973A25">
          <w:rPr>
            <w:rFonts w:ascii="Arial" w:eastAsia="Times New Roman" w:hAnsi="Arial" w:cs="Arial"/>
            <w:sz w:val="21"/>
            <w:szCs w:val="21"/>
            <w:u w:val="single"/>
            <w:lang w:eastAsia="en-GB"/>
          </w:rPr>
          <w:t>https://www.cumbria.gov.uk/childrensservices/schoolsandlearning/ils/attendance.asp</w:t>
        </w:r>
      </w:hyperlink>
    </w:p>
    <w:p w:rsidR="00F9416D" w:rsidRPr="007430B3" w:rsidRDefault="00F9416D" w:rsidP="0086110E">
      <w:pPr>
        <w:tabs>
          <w:tab w:val="left" w:pos="1620"/>
        </w:tabs>
        <w:spacing w:after="0"/>
        <w:rPr>
          <w:sz w:val="24"/>
          <w:szCs w:val="24"/>
        </w:rPr>
      </w:pPr>
    </w:p>
    <w:sectPr w:rsidR="00F9416D" w:rsidRPr="007430B3" w:rsidSect="006852B4">
      <w:footerReference w:type="default" r:id="rId8"/>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82" w:rsidRDefault="00846782" w:rsidP="006852B4">
      <w:pPr>
        <w:spacing w:after="0" w:line="240" w:lineRule="auto"/>
      </w:pPr>
      <w:r>
        <w:separator/>
      </w:r>
    </w:p>
  </w:endnote>
  <w:endnote w:type="continuationSeparator" w:id="0">
    <w:p w:rsidR="00846782" w:rsidRDefault="00846782" w:rsidP="0068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82" w:rsidRDefault="00846782">
    <w:pPr>
      <w:pStyle w:val="Footer"/>
    </w:pPr>
    <w:r>
      <w:rPr>
        <w:noProof/>
        <w:lang w:eastAsia="en-GB"/>
      </w:rPr>
      <w:drawing>
        <wp:anchor distT="0" distB="0" distL="114300" distR="114300" simplePos="0" relativeHeight="251635712" behindDoc="1" locked="0" layoutInCell="1" allowOverlap="1">
          <wp:simplePos x="0" y="0"/>
          <wp:positionH relativeFrom="column">
            <wp:posOffset>-800100</wp:posOffset>
          </wp:positionH>
          <wp:positionV relativeFrom="paragraph">
            <wp:posOffset>-31750</wp:posOffset>
          </wp:positionV>
          <wp:extent cx="1000125" cy="576580"/>
          <wp:effectExtent l="0" t="0" r="0" b="0"/>
          <wp:wrapTight wrapText="bothSides">
            <wp:wrapPolygon edited="0">
              <wp:start x="0" y="0"/>
              <wp:lineTo x="0" y="20696"/>
              <wp:lineTo x="21394" y="20696"/>
              <wp:lineTo x="21394" y="0"/>
              <wp:lineTo x="0" y="0"/>
            </wp:wrapPolygon>
          </wp:wrapTight>
          <wp:docPr id="2" name="Picture 2" descr="Registe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76580"/>
                  </a:xfrm>
                  <a:prstGeom prst="rect">
                    <a:avLst/>
                  </a:prstGeom>
                  <a:noFill/>
                  <a:ln>
                    <a:noFill/>
                  </a:ln>
                </pic:spPr>
              </pic:pic>
            </a:graphicData>
          </a:graphic>
        </wp:anchor>
      </w:drawing>
    </w:r>
    <w:r>
      <w:rPr>
        <w:noProof/>
        <w:lang w:eastAsia="en-GB"/>
      </w:rPr>
      <w:drawing>
        <wp:anchor distT="0" distB="0" distL="114300" distR="114300" simplePos="0" relativeHeight="251646976" behindDoc="0" locked="0" layoutInCell="1" allowOverlap="1">
          <wp:simplePos x="0" y="0"/>
          <wp:positionH relativeFrom="column">
            <wp:posOffset>209550</wp:posOffset>
          </wp:positionH>
          <wp:positionV relativeFrom="paragraph">
            <wp:posOffset>-69850</wp:posOffset>
          </wp:positionV>
          <wp:extent cx="1409700" cy="548005"/>
          <wp:effectExtent l="0" t="0" r="0" b="0"/>
          <wp:wrapSquare wrapText="bothSides"/>
          <wp:docPr id="3" name="Picture 3" descr="Education Outreach_Teacher Ambassador_Web Accreditation Badge_DIG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Outreach_Teacher Ambassador_Web Accreditation Badge_DIG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48005"/>
                  </a:xfrm>
                  <a:prstGeom prst="rect">
                    <a:avLst/>
                  </a:prstGeom>
                  <a:noFill/>
                  <a:ln>
                    <a:noFill/>
                  </a:ln>
                </pic:spPr>
              </pic:pic>
            </a:graphicData>
          </a:graphic>
        </wp:anchor>
      </w:drawing>
    </w:r>
    <w:r>
      <w:rPr>
        <w:noProof/>
        <w:lang w:eastAsia="en-GB"/>
      </w:rPr>
      <w:drawing>
        <wp:anchor distT="0" distB="0" distL="114300" distR="114300" simplePos="0" relativeHeight="251677696" behindDoc="1" locked="0" layoutInCell="1" allowOverlap="1">
          <wp:simplePos x="0" y="0"/>
          <wp:positionH relativeFrom="column">
            <wp:posOffset>4467225</wp:posOffset>
          </wp:positionH>
          <wp:positionV relativeFrom="paragraph">
            <wp:posOffset>-203200</wp:posOffset>
          </wp:positionV>
          <wp:extent cx="1171575" cy="656590"/>
          <wp:effectExtent l="0" t="0" r="0" b="0"/>
          <wp:wrapTight wrapText="bothSides">
            <wp:wrapPolygon edited="0">
              <wp:start x="4917" y="0"/>
              <wp:lineTo x="4917" y="10027"/>
              <wp:lineTo x="0" y="13161"/>
              <wp:lineTo x="0" y="16921"/>
              <wp:lineTo x="1756" y="20054"/>
              <wp:lineTo x="2810" y="20681"/>
              <wp:lineTo x="3512" y="20681"/>
              <wp:lineTo x="15454" y="20681"/>
              <wp:lineTo x="20020" y="20681"/>
              <wp:lineTo x="21424" y="18174"/>
              <wp:lineTo x="21424" y="13161"/>
              <wp:lineTo x="16507" y="10027"/>
              <wp:lineTo x="16507" y="0"/>
              <wp:lineTo x="4917" y="0"/>
            </wp:wrapPolygon>
          </wp:wrapTight>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656590"/>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simplePos x="0" y="0"/>
          <wp:positionH relativeFrom="column">
            <wp:posOffset>2409825</wp:posOffset>
          </wp:positionH>
          <wp:positionV relativeFrom="paragraph">
            <wp:posOffset>-88900</wp:posOffset>
          </wp:positionV>
          <wp:extent cx="1012190" cy="523875"/>
          <wp:effectExtent l="0" t="0" r="0" b="0"/>
          <wp:wrapSquare wrapText="bothSides"/>
          <wp:docPr id="5" name="Picture 5"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sicmark.org.uk/wp-content/uploads/Music-Mark-logo-school-member-right-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2190" cy="523875"/>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1666875</wp:posOffset>
          </wp:positionH>
          <wp:positionV relativeFrom="paragraph">
            <wp:posOffset>-158750</wp:posOffset>
          </wp:positionV>
          <wp:extent cx="611505" cy="675005"/>
          <wp:effectExtent l="0" t="0" r="0" b="0"/>
          <wp:wrapSquare wrapText="bothSides"/>
          <wp:docPr id="4" name="Picture 4" descr="Highly commended badg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ly commended badge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 cy="675005"/>
                  </a:xfrm>
                  <a:prstGeom prst="rect">
                    <a:avLst/>
                  </a:prstGeom>
                  <a:noFill/>
                  <a:ln>
                    <a:noFill/>
                  </a:ln>
                </pic:spPr>
              </pic:pic>
            </a:graphicData>
          </a:graphic>
        </wp:anchor>
      </w:drawing>
    </w:r>
    <w:r w:rsidRPr="00DE667E">
      <w:rPr>
        <w:noProof/>
        <w:lang w:eastAsia="en-GB"/>
      </w:rPr>
      <w:drawing>
        <wp:anchor distT="0" distB="0" distL="114300" distR="114300" simplePos="0" relativeHeight="251684864" behindDoc="0" locked="0" layoutInCell="1" allowOverlap="1">
          <wp:simplePos x="0" y="0"/>
          <wp:positionH relativeFrom="column">
            <wp:posOffset>3590290</wp:posOffset>
          </wp:positionH>
          <wp:positionV relativeFrom="paragraph">
            <wp:posOffset>-260350</wp:posOffset>
          </wp:positionV>
          <wp:extent cx="733425" cy="727075"/>
          <wp:effectExtent l="0" t="0" r="0" b="0"/>
          <wp:wrapSquare wrapText="bothSides"/>
          <wp:docPr id="9" name="Picture 9" descr="T:\Templates\Scchool games gold 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Scchool games gold 2018.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27075"/>
                  </a:xfrm>
                  <a:prstGeom prst="rect">
                    <a:avLst/>
                  </a:prstGeom>
                  <a:noFill/>
                  <a:ln>
                    <a:noFill/>
                  </a:ln>
                </pic:spPr>
              </pic:pic>
            </a:graphicData>
          </a:graphic>
        </wp:anchor>
      </w:drawing>
    </w:r>
    <w:r>
      <w:rPr>
        <w:noProof/>
        <w:lang w:eastAsia="en-GB"/>
      </w:rPr>
      <w:drawing>
        <wp:anchor distT="0" distB="0" distL="114300" distR="114300" simplePos="0" relativeHeight="251678720" behindDoc="0" locked="0" layoutInCell="1" allowOverlap="1">
          <wp:simplePos x="0" y="0"/>
          <wp:positionH relativeFrom="column">
            <wp:posOffset>5784850</wp:posOffset>
          </wp:positionH>
          <wp:positionV relativeFrom="paragraph">
            <wp:posOffset>-270510</wp:posOffset>
          </wp:positionV>
          <wp:extent cx="546735" cy="824865"/>
          <wp:effectExtent l="0" t="0" r="0" b="0"/>
          <wp:wrapSquare wrapText="bothSides"/>
          <wp:docPr id="7" name="Picture 7" descr="Winners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ners logo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 cy="8248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82" w:rsidRDefault="00846782" w:rsidP="006852B4">
      <w:pPr>
        <w:spacing w:after="0" w:line="240" w:lineRule="auto"/>
      </w:pPr>
      <w:r>
        <w:separator/>
      </w:r>
    </w:p>
  </w:footnote>
  <w:footnote w:type="continuationSeparator" w:id="0">
    <w:p w:rsidR="00846782" w:rsidRDefault="00846782" w:rsidP="00685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E1"/>
    <w:rsid w:val="000D0BE1"/>
    <w:rsid w:val="00247C3E"/>
    <w:rsid w:val="00355A68"/>
    <w:rsid w:val="00364A8B"/>
    <w:rsid w:val="003C31D8"/>
    <w:rsid w:val="00461124"/>
    <w:rsid w:val="00484357"/>
    <w:rsid w:val="004E0BE1"/>
    <w:rsid w:val="00594FB4"/>
    <w:rsid w:val="005A648C"/>
    <w:rsid w:val="005D3F1C"/>
    <w:rsid w:val="006852B4"/>
    <w:rsid w:val="006B7206"/>
    <w:rsid w:val="007430B3"/>
    <w:rsid w:val="00803F95"/>
    <w:rsid w:val="008233EB"/>
    <w:rsid w:val="00846782"/>
    <w:rsid w:val="0086110E"/>
    <w:rsid w:val="00867F19"/>
    <w:rsid w:val="008A120D"/>
    <w:rsid w:val="008D3C8C"/>
    <w:rsid w:val="00973A25"/>
    <w:rsid w:val="009B3EA8"/>
    <w:rsid w:val="00AE452F"/>
    <w:rsid w:val="00AF4D72"/>
    <w:rsid w:val="00B26EE5"/>
    <w:rsid w:val="00B567B1"/>
    <w:rsid w:val="00B80951"/>
    <w:rsid w:val="00B862A2"/>
    <w:rsid w:val="00BA4D1D"/>
    <w:rsid w:val="00BB04B6"/>
    <w:rsid w:val="00C70615"/>
    <w:rsid w:val="00CB5796"/>
    <w:rsid w:val="00D978C7"/>
    <w:rsid w:val="00DE667E"/>
    <w:rsid w:val="00F9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C581FC"/>
  <w15:docId w15:val="{A3CB6FF9-CB4C-4A83-835F-74C55CE4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B4"/>
  </w:style>
  <w:style w:type="paragraph" w:styleId="Footer">
    <w:name w:val="footer"/>
    <w:basedOn w:val="Normal"/>
    <w:link w:val="FooterChar"/>
    <w:uiPriority w:val="99"/>
    <w:unhideWhenUsed/>
    <w:rsid w:val="00685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B4"/>
  </w:style>
  <w:style w:type="paragraph" w:styleId="BalloonText">
    <w:name w:val="Balloon Text"/>
    <w:basedOn w:val="Normal"/>
    <w:link w:val="BalloonTextChar"/>
    <w:uiPriority w:val="99"/>
    <w:semiHidden/>
    <w:unhideWhenUsed/>
    <w:rsid w:val="0074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B3"/>
    <w:rPr>
      <w:rFonts w:ascii="Segoe UI" w:hAnsi="Segoe UI" w:cs="Segoe UI"/>
      <w:sz w:val="18"/>
      <w:szCs w:val="18"/>
    </w:rPr>
  </w:style>
  <w:style w:type="paragraph" w:styleId="NormalWeb">
    <w:name w:val="Normal (Web)"/>
    <w:basedOn w:val="Normal"/>
    <w:uiPriority w:val="99"/>
    <w:unhideWhenUsed/>
    <w:rsid w:val="00861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4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49731">
      <w:bodyDiv w:val="1"/>
      <w:marLeft w:val="0"/>
      <w:marRight w:val="0"/>
      <w:marTop w:val="0"/>
      <w:marBottom w:val="0"/>
      <w:divBdr>
        <w:top w:val="none" w:sz="0" w:space="0" w:color="auto"/>
        <w:left w:val="none" w:sz="0" w:space="0" w:color="auto"/>
        <w:bottom w:val="none" w:sz="0" w:space="0" w:color="auto"/>
        <w:right w:val="none" w:sz="0" w:space="0" w:color="auto"/>
      </w:divBdr>
    </w:div>
    <w:div w:id="17913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umbria.gov.uk/childrensservices/schoolsandlearning/ils/attendanc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mpenn</dc:creator>
  <cp:lastModifiedBy>Head Teacher</cp:lastModifiedBy>
  <cp:revision>3</cp:revision>
  <cp:lastPrinted>2019-05-17T09:23:00Z</cp:lastPrinted>
  <dcterms:created xsi:type="dcterms:W3CDTF">2020-01-13T15:23:00Z</dcterms:created>
  <dcterms:modified xsi:type="dcterms:W3CDTF">2020-01-13T15:26:00Z</dcterms:modified>
</cp:coreProperties>
</file>