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346F" w14:textId="08953778" w:rsidR="00BE498B" w:rsidRPr="00223F62" w:rsidRDefault="00BC5626">
      <w:pPr>
        <w:rPr>
          <w:b/>
          <w:bCs/>
          <w:lang w:val="en-US"/>
        </w:rPr>
      </w:pPr>
      <w:r w:rsidRPr="00223F62">
        <w:rPr>
          <w:b/>
          <w:bCs/>
          <w:lang w:val="en-US"/>
        </w:rPr>
        <w:t>Directors Register of Interests 2025</w:t>
      </w:r>
    </w:p>
    <w:p w14:paraId="71BBD42D" w14:textId="77777777" w:rsidR="00BC5626" w:rsidRDefault="00BC5626">
      <w:pPr>
        <w:rPr>
          <w:lang w:val="en-US"/>
        </w:rPr>
      </w:pPr>
    </w:p>
    <w:tbl>
      <w:tblPr>
        <w:tblStyle w:val="TableGrid"/>
        <w:tblW w:w="14805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505"/>
        <w:gridCol w:w="2505"/>
        <w:gridCol w:w="2445"/>
        <w:gridCol w:w="2310"/>
        <w:gridCol w:w="1290"/>
        <w:gridCol w:w="1245"/>
      </w:tblGrid>
      <w:tr w:rsidR="00BC5626" w:rsidRPr="00223F62" w14:paraId="4F1EA432" w14:textId="77777777" w:rsidTr="00BC5626">
        <w:trPr>
          <w:trHeight w:hRule="exact" w:val="375"/>
        </w:trPr>
        <w:tc>
          <w:tcPr>
            <w:tcW w:w="2505" w:type="dxa"/>
          </w:tcPr>
          <w:p w14:paraId="6410B64A" w14:textId="51298AF6" w:rsidR="00BC5626" w:rsidRPr="00223F62" w:rsidRDefault="00BC5626" w:rsidP="00F258EE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223F62">
              <w:rPr>
                <w:rFonts w:ascii="Arial" w:eastAsia="Arial" w:hAnsi="Arial" w:cs="Arial"/>
                <w:b/>
                <w:bCs/>
                <w:color w:val="000000"/>
              </w:rPr>
              <w:t>Director</w:t>
            </w:r>
          </w:p>
        </w:tc>
        <w:tc>
          <w:tcPr>
            <w:tcW w:w="2505" w:type="dxa"/>
          </w:tcPr>
          <w:p w14:paraId="57A81B6B" w14:textId="2D4E6E6A" w:rsidR="00BC5626" w:rsidRPr="00223F62" w:rsidRDefault="00BC5626" w:rsidP="00F258EE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223F62">
              <w:rPr>
                <w:rFonts w:ascii="Arial" w:eastAsia="Arial" w:hAnsi="Arial" w:cs="Arial"/>
                <w:b/>
                <w:bCs/>
                <w:color w:val="000000"/>
              </w:rPr>
              <w:t>Role</w:t>
            </w:r>
          </w:p>
        </w:tc>
        <w:tc>
          <w:tcPr>
            <w:tcW w:w="2505" w:type="dxa"/>
          </w:tcPr>
          <w:p w14:paraId="30B6903E" w14:textId="10C45972" w:rsidR="00BC5626" w:rsidRPr="00223F62" w:rsidRDefault="00BC5626" w:rsidP="00F258EE">
            <w:pPr>
              <w:rPr>
                <w:b/>
                <w:bCs/>
              </w:rPr>
            </w:pPr>
            <w:r w:rsidRPr="00223F62">
              <w:rPr>
                <w:rFonts w:ascii="Arial" w:eastAsia="Arial" w:hAnsi="Arial" w:cs="Arial"/>
                <w:b/>
                <w:bCs/>
                <w:color w:val="000000"/>
              </w:rPr>
              <w:t>Entity</w:t>
            </w:r>
          </w:p>
        </w:tc>
        <w:tc>
          <w:tcPr>
            <w:tcW w:w="2445" w:type="dxa"/>
          </w:tcPr>
          <w:p w14:paraId="66C85F28" w14:textId="77777777" w:rsidR="00BC5626" w:rsidRPr="00223F62" w:rsidRDefault="00BC5626" w:rsidP="00F258EE">
            <w:pPr>
              <w:rPr>
                <w:b/>
                <w:bCs/>
              </w:rPr>
            </w:pPr>
            <w:r w:rsidRPr="00223F62">
              <w:rPr>
                <w:rFonts w:ascii="Arial" w:eastAsia="Arial" w:hAnsi="Arial" w:cs="Arial"/>
                <w:b/>
                <w:bCs/>
                <w:color w:val="000000"/>
              </w:rPr>
              <w:t>Nature</w:t>
            </w:r>
          </w:p>
        </w:tc>
        <w:tc>
          <w:tcPr>
            <w:tcW w:w="2310" w:type="dxa"/>
          </w:tcPr>
          <w:p w14:paraId="2FF76A0F" w14:textId="77777777" w:rsidR="00BC5626" w:rsidRPr="00223F62" w:rsidRDefault="00BC5626" w:rsidP="00F258EE">
            <w:pPr>
              <w:rPr>
                <w:b/>
                <w:bCs/>
              </w:rPr>
            </w:pPr>
            <w:r w:rsidRPr="00223F62">
              <w:rPr>
                <w:rFonts w:ascii="Arial" w:eastAsia="Arial" w:hAnsi="Arial" w:cs="Arial"/>
                <w:b/>
                <w:bCs/>
                <w:color w:val="000000"/>
              </w:rPr>
              <w:t>Notes</w:t>
            </w:r>
          </w:p>
        </w:tc>
        <w:tc>
          <w:tcPr>
            <w:tcW w:w="1290" w:type="dxa"/>
          </w:tcPr>
          <w:p w14:paraId="41AC83D6" w14:textId="77777777" w:rsidR="00BC5626" w:rsidRPr="00223F62" w:rsidRDefault="00BC5626" w:rsidP="00F258EE">
            <w:pPr>
              <w:rPr>
                <w:b/>
                <w:bCs/>
              </w:rPr>
            </w:pPr>
            <w:r w:rsidRPr="00223F62">
              <w:rPr>
                <w:rFonts w:ascii="Arial" w:eastAsia="Arial" w:hAnsi="Arial" w:cs="Arial"/>
                <w:b/>
                <w:bCs/>
                <w:color w:val="000000"/>
              </w:rPr>
              <w:t>Start</w:t>
            </w:r>
          </w:p>
        </w:tc>
        <w:tc>
          <w:tcPr>
            <w:tcW w:w="1245" w:type="dxa"/>
          </w:tcPr>
          <w:p w14:paraId="124A8009" w14:textId="77777777" w:rsidR="00BC5626" w:rsidRPr="00223F62" w:rsidRDefault="00BC5626" w:rsidP="00F258EE">
            <w:pPr>
              <w:rPr>
                <w:b/>
                <w:bCs/>
              </w:rPr>
            </w:pPr>
            <w:r w:rsidRPr="00223F62">
              <w:rPr>
                <w:rFonts w:ascii="Arial" w:eastAsia="Arial" w:hAnsi="Arial" w:cs="Arial"/>
                <w:b/>
                <w:bCs/>
                <w:color w:val="000000"/>
              </w:rPr>
              <w:t>End</w:t>
            </w:r>
          </w:p>
        </w:tc>
      </w:tr>
      <w:tr w:rsidR="00BC5626" w:rsidRPr="00D3760C" w14:paraId="07C3E752" w14:textId="77777777" w:rsidTr="00BC5626">
        <w:trPr>
          <w:trHeight w:hRule="exact" w:val="924"/>
        </w:trPr>
        <w:tc>
          <w:tcPr>
            <w:tcW w:w="2505" w:type="dxa"/>
          </w:tcPr>
          <w:p w14:paraId="349282E0" w14:textId="53839477" w:rsidR="00BC5626" w:rsidRDefault="00BC5626" w:rsidP="00F258EE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Roger Mason</w:t>
            </w:r>
          </w:p>
        </w:tc>
        <w:tc>
          <w:tcPr>
            <w:tcW w:w="2505" w:type="dxa"/>
          </w:tcPr>
          <w:p w14:paraId="50EDB27F" w14:textId="21B5116C" w:rsidR="00BC5626" w:rsidRDefault="00BC5626" w:rsidP="00F258EE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Chair of the Board</w:t>
            </w:r>
          </w:p>
        </w:tc>
        <w:tc>
          <w:tcPr>
            <w:tcW w:w="2505" w:type="dxa"/>
          </w:tcPr>
          <w:p w14:paraId="658E0494" w14:textId="6730A9C4" w:rsidR="00BC5626" w:rsidRDefault="00BC5626" w:rsidP="00F258EE">
            <w:r>
              <w:rPr>
                <w:rFonts w:ascii="Arial" w:eastAsia="Arial" w:hAnsi="Arial" w:cs="Arial"/>
                <w:color w:val="000000"/>
              </w:rPr>
              <w:t>Rotary Club of Garstang and Over Wyre</w:t>
            </w:r>
          </w:p>
        </w:tc>
        <w:tc>
          <w:tcPr>
            <w:tcW w:w="2445" w:type="dxa"/>
          </w:tcPr>
          <w:p w14:paraId="1452899F" w14:textId="77777777" w:rsidR="00BC5626" w:rsidRDefault="00BC5626" w:rsidP="00F258EE">
            <w:r>
              <w:rPr>
                <w:rFonts w:ascii="Arial" w:eastAsia="Arial" w:hAnsi="Arial" w:cs="Arial"/>
                <w:color w:val="000000"/>
              </w:rPr>
              <w:t>Chair of Trustees</w:t>
            </w:r>
          </w:p>
        </w:tc>
        <w:tc>
          <w:tcPr>
            <w:tcW w:w="2310" w:type="dxa"/>
          </w:tcPr>
          <w:p w14:paraId="3D7642CC" w14:textId="77777777" w:rsidR="00BC5626" w:rsidRPr="00D3760C" w:rsidRDefault="00BC5626" w:rsidP="00F258EE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</w:tcPr>
          <w:p w14:paraId="7CED6220" w14:textId="77777777" w:rsidR="00BC5626" w:rsidRDefault="00BC5626" w:rsidP="00F258EE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1245" w:type="dxa"/>
          </w:tcPr>
          <w:p w14:paraId="39DA538C" w14:textId="77777777" w:rsidR="00BC5626" w:rsidRPr="00D3760C" w:rsidRDefault="00BC5626" w:rsidP="00F258EE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3760C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BC5626" w:rsidRPr="00D3760C" w14:paraId="458FF99F" w14:textId="77777777" w:rsidTr="00BC5626">
        <w:trPr>
          <w:trHeight w:hRule="exact" w:val="924"/>
        </w:trPr>
        <w:tc>
          <w:tcPr>
            <w:tcW w:w="2505" w:type="dxa"/>
          </w:tcPr>
          <w:p w14:paraId="6F84E76E" w14:textId="50D0F51A" w:rsidR="00BC5626" w:rsidRDefault="00BC5626" w:rsidP="00F258EE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Damien Callagher</w:t>
            </w:r>
          </w:p>
        </w:tc>
        <w:tc>
          <w:tcPr>
            <w:tcW w:w="2505" w:type="dxa"/>
          </w:tcPr>
          <w:p w14:paraId="58AF64EA" w14:textId="3B3741D8" w:rsidR="00BC5626" w:rsidRDefault="00BC5626" w:rsidP="00F258EE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Vice Chair of the Board</w:t>
            </w:r>
          </w:p>
        </w:tc>
        <w:tc>
          <w:tcPr>
            <w:tcW w:w="2505" w:type="dxa"/>
          </w:tcPr>
          <w:p w14:paraId="5BBF4BE2" w14:textId="0E3DD065" w:rsidR="00BC5626" w:rsidRDefault="00BC5626" w:rsidP="00F258EE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Nil</w:t>
            </w:r>
          </w:p>
        </w:tc>
        <w:tc>
          <w:tcPr>
            <w:tcW w:w="2445" w:type="dxa"/>
          </w:tcPr>
          <w:p w14:paraId="54CF0600" w14:textId="77777777" w:rsidR="00BC5626" w:rsidRDefault="00BC5626" w:rsidP="00F258EE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10" w:type="dxa"/>
          </w:tcPr>
          <w:p w14:paraId="2526133B" w14:textId="77777777" w:rsidR="00BC5626" w:rsidRPr="00D3760C" w:rsidRDefault="00BC5626" w:rsidP="00F258EE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</w:tcPr>
          <w:p w14:paraId="40BC811F" w14:textId="77777777" w:rsidR="00BC5626" w:rsidRDefault="00BC5626" w:rsidP="00F258EE">
            <w:pPr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5" w:type="dxa"/>
          </w:tcPr>
          <w:p w14:paraId="1AB24F11" w14:textId="77777777" w:rsidR="00BC5626" w:rsidRPr="00D3760C" w:rsidRDefault="00BC5626" w:rsidP="00F258EE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5626" w:rsidRPr="00D3760C" w14:paraId="2E86B1B1" w14:textId="77777777" w:rsidTr="00BC5626">
        <w:trPr>
          <w:trHeight w:hRule="exact" w:val="924"/>
        </w:trPr>
        <w:tc>
          <w:tcPr>
            <w:tcW w:w="2505" w:type="dxa"/>
          </w:tcPr>
          <w:p w14:paraId="6D5FCB0D" w14:textId="6BA07FF1" w:rsidR="00BC5626" w:rsidRDefault="00BC5626" w:rsidP="00BC562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David Cox</w:t>
            </w:r>
          </w:p>
        </w:tc>
        <w:tc>
          <w:tcPr>
            <w:tcW w:w="2505" w:type="dxa"/>
          </w:tcPr>
          <w:p w14:paraId="0EFDABDC" w14:textId="1186EB97" w:rsidR="00BC5626" w:rsidRDefault="00BC5626" w:rsidP="00BC562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Director</w:t>
            </w:r>
          </w:p>
        </w:tc>
        <w:tc>
          <w:tcPr>
            <w:tcW w:w="2505" w:type="dxa"/>
          </w:tcPr>
          <w:p w14:paraId="34B6CD65" w14:textId="153AE451" w:rsidR="00BC5626" w:rsidRDefault="00BC5626" w:rsidP="00BC562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David Cox Architects</w:t>
            </w:r>
          </w:p>
        </w:tc>
        <w:tc>
          <w:tcPr>
            <w:tcW w:w="2445" w:type="dxa"/>
          </w:tcPr>
          <w:p w14:paraId="63F2778D" w14:textId="0F55C5E1" w:rsidR="00BC5626" w:rsidRDefault="00BC5626" w:rsidP="00BC562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Director</w:t>
            </w:r>
          </w:p>
        </w:tc>
        <w:tc>
          <w:tcPr>
            <w:tcW w:w="2310" w:type="dxa"/>
          </w:tcPr>
          <w:p w14:paraId="67E15096" w14:textId="68950308" w:rsidR="00BC5626" w:rsidRPr="00D3760C" w:rsidRDefault="00BC5626" w:rsidP="00BC5626">
            <w:pPr>
              <w:rPr>
                <w:rFonts w:ascii="Arial" w:hAnsi="Arial" w:cs="Arial"/>
              </w:rPr>
            </w:pPr>
            <w:r w:rsidRPr="00D3760C">
              <w:rPr>
                <w:rFonts w:ascii="Arial" w:hAnsi="Arial" w:cs="Arial"/>
              </w:rPr>
              <w:t>Local firm of Architects and Architects for a development across the road from the school which is now on site</w:t>
            </w:r>
          </w:p>
        </w:tc>
        <w:tc>
          <w:tcPr>
            <w:tcW w:w="1290" w:type="dxa"/>
          </w:tcPr>
          <w:p w14:paraId="49DD67B4" w14:textId="37A22FE2" w:rsidR="00BC5626" w:rsidRDefault="00BC5626" w:rsidP="00BC5626">
            <w:pPr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1245" w:type="dxa"/>
          </w:tcPr>
          <w:p w14:paraId="4DE03CBB" w14:textId="6413D31B" w:rsidR="00BC5626" w:rsidRPr="00D3760C" w:rsidRDefault="00BC5626" w:rsidP="00BC562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3760C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BC5626" w:rsidRPr="00D3760C" w14:paraId="0819027D" w14:textId="77777777" w:rsidTr="00596147">
        <w:trPr>
          <w:trHeight w:hRule="exact" w:val="924"/>
        </w:trPr>
        <w:tc>
          <w:tcPr>
            <w:tcW w:w="2505" w:type="dxa"/>
            <w:vMerge w:val="restart"/>
          </w:tcPr>
          <w:p w14:paraId="2E0FA16B" w14:textId="38ECA99B" w:rsidR="00BC5626" w:rsidRDefault="00BC5626" w:rsidP="00BC562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Bob Deed</w:t>
            </w:r>
          </w:p>
        </w:tc>
        <w:tc>
          <w:tcPr>
            <w:tcW w:w="2505" w:type="dxa"/>
            <w:vMerge w:val="restart"/>
          </w:tcPr>
          <w:p w14:paraId="28B06063" w14:textId="1013A409" w:rsidR="00BC5626" w:rsidRDefault="00BC5626" w:rsidP="00BC562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Director</w:t>
            </w:r>
          </w:p>
        </w:tc>
        <w:tc>
          <w:tcPr>
            <w:tcW w:w="250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116E79A1" w14:textId="2A4811E5" w:rsidR="00BC5626" w:rsidRDefault="00BC5626" w:rsidP="00BC562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Deed Consulting Limited</w:t>
            </w:r>
          </w:p>
        </w:tc>
        <w:tc>
          <w:tcPr>
            <w:tcW w:w="24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563CC9CA" w14:textId="29E33C29" w:rsidR="00BC5626" w:rsidRDefault="00BC5626" w:rsidP="00BC562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Business or finance interests</w:t>
            </w:r>
          </w:p>
        </w:tc>
        <w:tc>
          <w:tcPr>
            <w:tcW w:w="231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75161BFA" w14:textId="0D87ACB1" w:rsidR="00BC5626" w:rsidRPr="00D3760C" w:rsidRDefault="00BC5626" w:rsidP="00BC5626">
            <w:pPr>
              <w:rPr>
                <w:rFonts w:ascii="Arial" w:hAnsi="Arial" w:cs="Arial"/>
              </w:rPr>
            </w:pPr>
            <w:r w:rsidRPr="00D3760C">
              <w:rPr>
                <w:rFonts w:ascii="Arial" w:hAnsi="Arial" w:cs="Arial"/>
              </w:rPr>
              <w:t>Director/Owner - Deed Consulting Limited</w:t>
            </w:r>
          </w:p>
        </w:tc>
        <w:tc>
          <w:tcPr>
            <w:tcW w:w="129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C3C3E9A" w14:textId="28F8B3D5" w:rsidR="00BC5626" w:rsidRDefault="00BC5626" w:rsidP="00BC5626">
            <w:pPr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17/10/2006</w:t>
            </w:r>
          </w:p>
        </w:tc>
        <w:tc>
          <w:tcPr>
            <w:tcW w:w="12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5E3A92A7" w14:textId="6817A853" w:rsidR="00BC5626" w:rsidRPr="00D3760C" w:rsidRDefault="00BC5626" w:rsidP="00BC562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3760C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BC5626" w:rsidRPr="00D3760C" w14:paraId="79E24F90" w14:textId="77777777" w:rsidTr="00596147">
        <w:trPr>
          <w:trHeight w:hRule="exact" w:val="924"/>
        </w:trPr>
        <w:tc>
          <w:tcPr>
            <w:tcW w:w="2505" w:type="dxa"/>
            <w:vMerge/>
          </w:tcPr>
          <w:p w14:paraId="7970F544" w14:textId="77777777" w:rsidR="00BC5626" w:rsidRDefault="00BC5626" w:rsidP="00BC562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05" w:type="dxa"/>
            <w:vMerge/>
          </w:tcPr>
          <w:p w14:paraId="7D7E301B" w14:textId="1C70F0B8" w:rsidR="00BC5626" w:rsidRDefault="00BC5626" w:rsidP="00BC562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0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D086621" w14:textId="6EA16FF6" w:rsidR="00BC5626" w:rsidRDefault="00BC5626" w:rsidP="00BC562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Hereford Community Land Trust</w:t>
            </w:r>
          </w:p>
        </w:tc>
        <w:tc>
          <w:tcPr>
            <w:tcW w:w="24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7642F699" w14:textId="42511B37" w:rsidR="00BC5626" w:rsidRPr="00D3760C" w:rsidRDefault="00BC5626" w:rsidP="00BC5626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Other governance role</w:t>
            </w:r>
          </w:p>
        </w:tc>
        <w:tc>
          <w:tcPr>
            <w:tcW w:w="231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1FB3A1B" w14:textId="3C8DE7B8" w:rsidR="00BC5626" w:rsidRDefault="00BC5626" w:rsidP="00BC5626">
            <w:pPr>
              <w:rPr>
                <w:rFonts w:ascii="Arial" w:eastAsia="Arial" w:hAnsi="Arial" w:cs="Arial"/>
                <w:color w:val="000000"/>
              </w:rPr>
            </w:pPr>
            <w:r w:rsidRPr="00D3760C">
              <w:rPr>
                <w:rFonts w:ascii="Arial" w:hAnsi="Arial" w:cs="Arial"/>
              </w:rPr>
              <w:t>Voluntary Director – Hereford Community Land Trust</w:t>
            </w:r>
            <w:r>
              <w:br/>
            </w:r>
            <w:r>
              <w:br/>
            </w:r>
            <w:r>
              <w:rPr>
                <w:rFonts w:ascii="Arial" w:hAnsi="Arial" w:cs="Arial"/>
              </w:rPr>
              <w:t>(from 2020)</w:t>
            </w:r>
          </w:p>
        </w:tc>
        <w:tc>
          <w:tcPr>
            <w:tcW w:w="129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1DF0CE4A" w14:textId="2AFF5669" w:rsidR="00BC5626" w:rsidRPr="00D3760C" w:rsidRDefault="00BC5626" w:rsidP="00BC562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12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A26B45E" w14:textId="20A2C872" w:rsidR="00BC5626" w:rsidRPr="00D3760C" w:rsidRDefault="00BC5626" w:rsidP="00BC562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3760C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BC5626" w:rsidRPr="00D3760C" w14:paraId="796582A6" w14:textId="77777777" w:rsidTr="00596147">
        <w:trPr>
          <w:trHeight w:hRule="exact" w:val="924"/>
        </w:trPr>
        <w:tc>
          <w:tcPr>
            <w:tcW w:w="2505" w:type="dxa"/>
            <w:vMerge/>
          </w:tcPr>
          <w:p w14:paraId="2DA27892" w14:textId="77777777" w:rsidR="00BC5626" w:rsidRDefault="00BC5626" w:rsidP="00BC562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05" w:type="dxa"/>
            <w:vMerge/>
          </w:tcPr>
          <w:p w14:paraId="4CF83CC6" w14:textId="48EB405D" w:rsidR="00BC5626" w:rsidRDefault="00BC5626" w:rsidP="00BC562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0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A40598F" w14:textId="1FF09023" w:rsidR="00BC5626" w:rsidRDefault="00BC5626" w:rsidP="00BC562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Company Secretary – The Rigby Education Trust</w:t>
            </w:r>
          </w:p>
        </w:tc>
        <w:tc>
          <w:tcPr>
            <w:tcW w:w="24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1B8B6CA" w14:textId="6AD65692" w:rsidR="00BC5626" w:rsidRPr="00D3760C" w:rsidRDefault="00BC5626" w:rsidP="00BC5626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Other governance role</w:t>
            </w:r>
          </w:p>
        </w:tc>
        <w:tc>
          <w:tcPr>
            <w:tcW w:w="231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649362D" w14:textId="3BC4004C" w:rsidR="00BC5626" w:rsidRDefault="00BC5626" w:rsidP="00BC5626">
            <w:pPr>
              <w:rPr>
                <w:rFonts w:ascii="Arial" w:eastAsia="Arial" w:hAnsi="Arial" w:cs="Arial"/>
                <w:color w:val="000000"/>
              </w:rPr>
            </w:pPr>
            <w:r w:rsidRPr="00D3760C">
              <w:rPr>
                <w:rFonts w:ascii="Arial" w:hAnsi="Arial" w:cs="Arial"/>
              </w:rPr>
              <w:t>The Rigby Education Trust (academy trust for Lancaster University School of Mathematics)</w:t>
            </w:r>
          </w:p>
        </w:tc>
        <w:tc>
          <w:tcPr>
            <w:tcW w:w="129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21B0518A" w14:textId="694C34C1" w:rsidR="00BC5626" w:rsidRPr="00D3760C" w:rsidRDefault="00BC5626" w:rsidP="00BC562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</w:rPr>
              <w:t>11/07/2019</w:t>
            </w:r>
          </w:p>
        </w:tc>
        <w:tc>
          <w:tcPr>
            <w:tcW w:w="12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434D1E9" w14:textId="2B90C574" w:rsidR="00BC5626" w:rsidRPr="00D3760C" w:rsidRDefault="00BC5626" w:rsidP="00BC562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3760C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BC5626" w:rsidRPr="00D3760C" w14:paraId="0753590F" w14:textId="77777777" w:rsidTr="00596147">
        <w:trPr>
          <w:trHeight w:hRule="exact" w:val="924"/>
        </w:trPr>
        <w:tc>
          <w:tcPr>
            <w:tcW w:w="2505" w:type="dxa"/>
            <w:vMerge/>
          </w:tcPr>
          <w:p w14:paraId="49E1C8E6" w14:textId="77777777" w:rsidR="00BC5626" w:rsidRDefault="00BC5626" w:rsidP="00BC562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05" w:type="dxa"/>
            <w:vMerge/>
          </w:tcPr>
          <w:p w14:paraId="75E4F891" w14:textId="15E5C368" w:rsidR="00BC5626" w:rsidRDefault="00BC5626" w:rsidP="00BC562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0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C20CAC9" w14:textId="6BF3B7D9" w:rsidR="00BC5626" w:rsidRDefault="00BC5626" w:rsidP="00BC562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SBS/DfE School Resource Management Advisor role</w:t>
            </w:r>
          </w:p>
        </w:tc>
        <w:tc>
          <w:tcPr>
            <w:tcW w:w="24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1106174" w14:textId="7FE0EF52" w:rsidR="00BC5626" w:rsidRPr="00D3760C" w:rsidRDefault="00BC5626" w:rsidP="00BC5626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Business or finance interests</w:t>
            </w:r>
          </w:p>
        </w:tc>
        <w:tc>
          <w:tcPr>
            <w:tcW w:w="231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2C77704A" w14:textId="734A27C7" w:rsidR="00BC5626" w:rsidRDefault="00BC5626" w:rsidP="00BC5626">
            <w:pPr>
              <w:rPr>
                <w:rFonts w:ascii="Arial" w:eastAsia="Arial" w:hAnsi="Arial" w:cs="Arial"/>
                <w:color w:val="000000"/>
              </w:rPr>
            </w:pPr>
            <w:r w:rsidRPr="00D3760C">
              <w:rPr>
                <w:rFonts w:ascii="Arial" w:hAnsi="Arial" w:cs="Arial"/>
              </w:rPr>
              <w:t>Supplier of/contractor to the Department for Education via School Business Services as a School Resource Management Advisor</w:t>
            </w:r>
          </w:p>
        </w:tc>
        <w:tc>
          <w:tcPr>
            <w:tcW w:w="129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7D1B95DB" w14:textId="7EE4FB65" w:rsidR="00BC5626" w:rsidRPr="00D3760C" w:rsidRDefault="00BC5626" w:rsidP="00BC562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</w:rPr>
              <w:t>01/01/2025</w:t>
            </w:r>
          </w:p>
        </w:tc>
        <w:tc>
          <w:tcPr>
            <w:tcW w:w="12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2650DDA2" w14:textId="318D4681" w:rsidR="00BC5626" w:rsidRPr="00D3760C" w:rsidRDefault="00BC5626" w:rsidP="00BC562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3760C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BC5626" w:rsidRPr="00D3760C" w14:paraId="4F812ADB" w14:textId="77777777" w:rsidTr="00596147">
        <w:trPr>
          <w:trHeight w:hRule="exact" w:val="924"/>
        </w:trPr>
        <w:tc>
          <w:tcPr>
            <w:tcW w:w="2505" w:type="dxa"/>
            <w:vMerge/>
          </w:tcPr>
          <w:p w14:paraId="77A07A04" w14:textId="77777777" w:rsidR="00BC5626" w:rsidRDefault="00BC5626" w:rsidP="00BC562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05" w:type="dxa"/>
            <w:vMerge/>
          </w:tcPr>
          <w:p w14:paraId="6275F4A5" w14:textId="671C0AF7" w:rsidR="00BC5626" w:rsidRDefault="00BC5626" w:rsidP="00BC562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0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2374E42" w14:textId="13D6A399" w:rsidR="00BC5626" w:rsidRDefault="00BC5626" w:rsidP="00BC562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Cardinal Newman College</w:t>
            </w:r>
          </w:p>
        </w:tc>
        <w:tc>
          <w:tcPr>
            <w:tcW w:w="24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7EC21E87" w14:textId="2C4EEB2A" w:rsidR="00BC5626" w:rsidRPr="00D3760C" w:rsidRDefault="00BC5626" w:rsidP="00BC5626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Business or finance interests</w:t>
            </w:r>
          </w:p>
        </w:tc>
        <w:tc>
          <w:tcPr>
            <w:tcW w:w="231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781A181A" w14:textId="6AA08824" w:rsidR="00BC5626" w:rsidRDefault="00BC5626" w:rsidP="00BC5626">
            <w:pPr>
              <w:rPr>
                <w:rFonts w:ascii="Arial" w:eastAsia="Arial" w:hAnsi="Arial" w:cs="Arial"/>
                <w:color w:val="000000"/>
              </w:rPr>
            </w:pPr>
            <w:r w:rsidRPr="00D3760C">
              <w:rPr>
                <w:rFonts w:ascii="Arial" w:hAnsi="Arial" w:cs="Arial"/>
              </w:rPr>
              <w:t>Employed role - VP finance &amp; Resources; Clerk to the Governors</w:t>
            </w:r>
          </w:p>
        </w:tc>
        <w:tc>
          <w:tcPr>
            <w:tcW w:w="129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1C1B8F6A" w14:textId="2B93BDC6" w:rsidR="00BC5626" w:rsidRPr="00D3760C" w:rsidRDefault="00BC5626" w:rsidP="00BC562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</w:rPr>
              <w:t>01/08/2013</w:t>
            </w:r>
          </w:p>
        </w:tc>
        <w:tc>
          <w:tcPr>
            <w:tcW w:w="12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859939F" w14:textId="5DE40F99" w:rsidR="00BC5626" w:rsidRPr="00D3760C" w:rsidRDefault="00BC5626" w:rsidP="00BC562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3760C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223F62" w:rsidRPr="00D3760C" w14:paraId="104A2F2A" w14:textId="77777777" w:rsidTr="00596147">
        <w:trPr>
          <w:trHeight w:hRule="exact" w:val="924"/>
        </w:trPr>
        <w:tc>
          <w:tcPr>
            <w:tcW w:w="2505" w:type="dxa"/>
            <w:vMerge w:val="restart"/>
          </w:tcPr>
          <w:p w14:paraId="3BDCAE78" w14:textId="0E874601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George Krawiec</w:t>
            </w:r>
          </w:p>
        </w:tc>
        <w:tc>
          <w:tcPr>
            <w:tcW w:w="2505" w:type="dxa"/>
            <w:vMerge w:val="restart"/>
          </w:tcPr>
          <w:p w14:paraId="1C1DF88E" w14:textId="7E59F4BD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Director</w:t>
            </w:r>
          </w:p>
        </w:tc>
        <w:tc>
          <w:tcPr>
            <w:tcW w:w="250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4D51396" w14:textId="635C390F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Our Lady's Catholic College</w:t>
            </w:r>
          </w:p>
        </w:tc>
        <w:tc>
          <w:tcPr>
            <w:tcW w:w="24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D5D3D94" w14:textId="6405F34D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Other governance role</w:t>
            </w:r>
          </w:p>
        </w:tc>
        <w:tc>
          <w:tcPr>
            <w:tcW w:w="231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D1039AC" w14:textId="5353BEAB" w:rsidR="00223F62" w:rsidRPr="00D3760C" w:rsidRDefault="00223F62" w:rsidP="00223F62">
            <w:pPr>
              <w:rPr>
                <w:rFonts w:ascii="Arial" w:hAnsi="Arial" w:cs="Arial"/>
              </w:rPr>
            </w:pPr>
            <w:r w:rsidRPr="00D3760C">
              <w:rPr>
                <w:rFonts w:ascii="Arial" w:hAnsi="Arial" w:cs="Arial"/>
              </w:rPr>
              <w:t>This school falls within the Mater Christi CMAT, not Mater Ecclesiae</w:t>
            </w:r>
          </w:p>
        </w:tc>
        <w:tc>
          <w:tcPr>
            <w:tcW w:w="129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2814C55" w14:textId="4EC67CF6" w:rsidR="00223F62" w:rsidRPr="00223F62" w:rsidRDefault="00223F62" w:rsidP="00223F62">
            <w:pPr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01/03/2024</w:t>
            </w:r>
          </w:p>
        </w:tc>
        <w:tc>
          <w:tcPr>
            <w:tcW w:w="12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255A3258" w14:textId="2FB4D737" w:rsidR="00223F62" w:rsidRPr="00223F62" w:rsidRDefault="00223F62" w:rsidP="00223F62">
            <w:pPr>
              <w:jc w:val="right"/>
              <w:rPr>
                <w:rFonts w:ascii="Arial" w:eastAsia="Arial" w:hAnsi="Arial" w:cs="Arial"/>
                <w:color w:val="000000"/>
              </w:rPr>
            </w:pPr>
            <w:r w:rsidRPr="00D3760C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223F62" w:rsidRPr="00D3760C" w14:paraId="048AF6AB" w14:textId="77777777" w:rsidTr="00596147">
        <w:trPr>
          <w:trHeight w:hRule="exact" w:val="924"/>
        </w:trPr>
        <w:tc>
          <w:tcPr>
            <w:tcW w:w="2505" w:type="dxa"/>
            <w:vMerge/>
          </w:tcPr>
          <w:p w14:paraId="053A2A44" w14:textId="77777777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05" w:type="dxa"/>
            <w:vMerge/>
          </w:tcPr>
          <w:p w14:paraId="23742FD9" w14:textId="77777777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0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B5C53B3" w14:textId="47B11765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St Marys RC Primary School Morecambe</w:t>
            </w:r>
          </w:p>
        </w:tc>
        <w:tc>
          <w:tcPr>
            <w:tcW w:w="24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003D8E3" w14:textId="6FDB634B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Other governance role</w:t>
            </w:r>
          </w:p>
        </w:tc>
        <w:tc>
          <w:tcPr>
            <w:tcW w:w="231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EA454A9" w14:textId="77777777" w:rsidR="00223F62" w:rsidRPr="00D3760C" w:rsidRDefault="00223F62" w:rsidP="00223F62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515082DA" w14:textId="4E7D19C6" w:rsidR="00223F62" w:rsidRPr="00223F62" w:rsidRDefault="00223F62" w:rsidP="00223F62">
            <w:pPr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12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18B8CC86" w14:textId="30529F91" w:rsidR="00223F62" w:rsidRPr="00223F62" w:rsidRDefault="00223F62" w:rsidP="00223F62">
            <w:pPr>
              <w:jc w:val="right"/>
              <w:rPr>
                <w:rFonts w:ascii="Arial" w:eastAsia="Arial" w:hAnsi="Arial" w:cs="Arial"/>
                <w:color w:val="000000"/>
              </w:rPr>
            </w:pPr>
            <w:r w:rsidRPr="00D3760C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223F62" w:rsidRPr="00D3760C" w14:paraId="21E7AFA3" w14:textId="77777777" w:rsidTr="00596147">
        <w:trPr>
          <w:trHeight w:hRule="exact" w:val="924"/>
        </w:trPr>
        <w:tc>
          <w:tcPr>
            <w:tcW w:w="2505" w:type="dxa"/>
            <w:vMerge/>
          </w:tcPr>
          <w:p w14:paraId="2F1F17D8" w14:textId="77777777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05" w:type="dxa"/>
            <w:vMerge/>
          </w:tcPr>
          <w:p w14:paraId="56E27E40" w14:textId="77777777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0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A1253B6" w14:textId="6CC040F5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Lancashire Schools Forum</w:t>
            </w:r>
          </w:p>
        </w:tc>
        <w:tc>
          <w:tcPr>
            <w:tcW w:w="24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C224DA0" w14:textId="2688FB8E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Other governance role</w:t>
            </w:r>
          </w:p>
        </w:tc>
        <w:tc>
          <w:tcPr>
            <w:tcW w:w="231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B08CB2B" w14:textId="77777777" w:rsidR="00223F62" w:rsidRPr="00D3760C" w:rsidRDefault="00223F62" w:rsidP="00223F62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B66F481" w14:textId="7027367F" w:rsidR="00223F62" w:rsidRPr="00223F62" w:rsidRDefault="00223F62" w:rsidP="00223F62">
            <w:pPr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12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7BEE86E" w14:textId="2B62A405" w:rsidR="00223F62" w:rsidRPr="00223F62" w:rsidRDefault="00223F62" w:rsidP="00223F62">
            <w:pPr>
              <w:jc w:val="right"/>
              <w:rPr>
                <w:rFonts w:ascii="Arial" w:eastAsia="Arial" w:hAnsi="Arial" w:cs="Arial"/>
                <w:color w:val="000000"/>
              </w:rPr>
            </w:pPr>
            <w:r w:rsidRPr="00D3760C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223F62" w:rsidRPr="00D3760C" w14:paraId="0A3176AE" w14:textId="77777777" w:rsidTr="00596147">
        <w:trPr>
          <w:trHeight w:hRule="exact" w:val="924"/>
        </w:trPr>
        <w:tc>
          <w:tcPr>
            <w:tcW w:w="2505" w:type="dxa"/>
            <w:vMerge/>
          </w:tcPr>
          <w:p w14:paraId="2A0AE496" w14:textId="77777777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05" w:type="dxa"/>
            <w:vMerge/>
          </w:tcPr>
          <w:p w14:paraId="7EF01452" w14:textId="77777777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0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5B489914" w14:textId="023B0D4A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Member of Lancaster Medical Practice Patient Participation Group</w:t>
            </w:r>
          </w:p>
        </w:tc>
        <w:tc>
          <w:tcPr>
            <w:tcW w:w="24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B2587E2" w14:textId="2E798F93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Other governance role</w:t>
            </w:r>
          </w:p>
        </w:tc>
        <w:tc>
          <w:tcPr>
            <w:tcW w:w="231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9DAA6FE" w14:textId="77777777" w:rsidR="00223F62" w:rsidRPr="00D3760C" w:rsidRDefault="00223F62" w:rsidP="00223F62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14453977" w14:textId="0885BD05" w:rsidR="00223F62" w:rsidRPr="00223F62" w:rsidRDefault="00223F62" w:rsidP="00223F62">
            <w:pPr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12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EBA3FE1" w14:textId="0DB11F4B" w:rsidR="00223F62" w:rsidRPr="00223F62" w:rsidRDefault="00223F62" w:rsidP="00223F62">
            <w:pPr>
              <w:jc w:val="right"/>
              <w:rPr>
                <w:rFonts w:ascii="Arial" w:eastAsia="Arial" w:hAnsi="Arial" w:cs="Arial"/>
                <w:color w:val="000000"/>
              </w:rPr>
            </w:pPr>
            <w:r w:rsidRPr="00D3760C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223F62" w:rsidRPr="00D3760C" w14:paraId="73B0D4FE" w14:textId="77777777" w:rsidTr="00596147">
        <w:trPr>
          <w:trHeight w:hRule="exact" w:val="924"/>
        </w:trPr>
        <w:tc>
          <w:tcPr>
            <w:tcW w:w="2505" w:type="dxa"/>
          </w:tcPr>
          <w:p w14:paraId="49B1F23C" w14:textId="7A0CCEC2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Felix Martin</w:t>
            </w:r>
          </w:p>
        </w:tc>
        <w:tc>
          <w:tcPr>
            <w:tcW w:w="2505" w:type="dxa"/>
          </w:tcPr>
          <w:p w14:paraId="4AA6B400" w14:textId="2D4BB5B5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Director</w:t>
            </w:r>
          </w:p>
        </w:tc>
        <w:tc>
          <w:tcPr>
            <w:tcW w:w="250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7854336C" w14:textId="3A1420BF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</w:t>
            </w:r>
            <w:r w:rsidRPr="00223F62">
              <w:rPr>
                <w:rFonts w:ascii="Arial" w:eastAsia="Arial" w:hAnsi="Arial" w:cs="Arial"/>
                <w:color w:val="000000"/>
              </w:rPr>
              <w:t>overnorship at St. Paul's secondary at the Corpus Christi Trust in Manchester.</w:t>
            </w:r>
            <w:r w:rsidRPr="00223F62">
              <w:rPr>
                <w:rFonts w:ascii="Arial" w:eastAsia="Arial" w:hAnsi="Arial" w:cs="Arial"/>
                <w:color w:val="000000"/>
              </w:rPr>
              <w:tab/>
            </w:r>
            <w:r w:rsidRPr="00223F62">
              <w:rPr>
                <w:rFonts w:ascii="Arial" w:eastAsia="Arial" w:hAnsi="Arial" w:cs="Arial"/>
                <w:color w:val="000000"/>
              </w:rPr>
              <w:tab/>
            </w:r>
          </w:p>
        </w:tc>
        <w:tc>
          <w:tcPr>
            <w:tcW w:w="24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5145A4C1" w14:textId="1E97A4B2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Other governance role</w:t>
            </w:r>
          </w:p>
        </w:tc>
        <w:tc>
          <w:tcPr>
            <w:tcW w:w="231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77CE56F4" w14:textId="77777777" w:rsidR="00223F62" w:rsidRPr="00D3760C" w:rsidRDefault="00223F62" w:rsidP="00223F62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1EABC7C" w14:textId="507AD43C" w:rsidR="00223F62" w:rsidRDefault="00223F62" w:rsidP="00223F62">
            <w:pPr>
              <w:jc w:val="right"/>
              <w:rPr>
                <w:rFonts w:ascii="Arial" w:eastAsia="Arial" w:hAnsi="Arial" w:cs="Arial"/>
                <w:color w:val="000000"/>
              </w:rPr>
            </w:pPr>
            <w:r w:rsidRPr="00223F62">
              <w:rPr>
                <w:rFonts w:ascii="Arial" w:eastAsia="Arial" w:hAnsi="Arial" w:cs="Arial"/>
                <w:color w:val="000000"/>
              </w:rPr>
              <w:t>01/01/2025</w:t>
            </w:r>
          </w:p>
        </w:tc>
        <w:tc>
          <w:tcPr>
            <w:tcW w:w="12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54DC5F9" w14:textId="31391A6D" w:rsidR="00223F62" w:rsidRPr="00D3760C" w:rsidRDefault="00223F62" w:rsidP="00223F62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23F62">
              <w:rPr>
                <w:rFonts w:ascii="Arial" w:eastAsia="Arial" w:hAnsi="Arial" w:cs="Arial"/>
                <w:color w:val="000000"/>
              </w:rPr>
              <w:t>01/02/2029</w:t>
            </w:r>
          </w:p>
        </w:tc>
      </w:tr>
      <w:tr w:rsidR="00223F62" w:rsidRPr="00D3760C" w14:paraId="7B55DBA2" w14:textId="77777777" w:rsidTr="00596147">
        <w:trPr>
          <w:trHeight w:hRule="exact" w:val="924"/>
        </w:trPr>
        <w:tc>
          <w:tcPr>
            <w:tcW w:w="2505" w:type="dxa"/>
          </w:tcPr>
          <w:p w14:paraId="303C08F1" w14:textId="4998F39A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Audrey Swann</w:t>
            </w:r>
          </w:p>
        </w:tc>
        <w:tc>
          <w:tcPr>
            <w:tcW w:w="2505" w:type="dxa"/>
          </w:tcPr>
          <w:p w14:paraId="0A2FE0AB" w14:textId="20BE07AB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Director</w:t>
            </w:r>
          </w:p>
        </w:tc>
        <w:tc>
          <w:tcPr>
            <w:tcW w:w="250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9CAAECD" w14:textId="403C6ADB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Nil</w:t>
            </w:r>
          </w:p>
        </w:tc>
        <w:tc>
          <w:tcPr>
            <w:tcW w:w="24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1FA0CE88" w14:textId="77777777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1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77200BFF" w14:textId="77777777" w:rsidR="00223F62" w:rsidRPr="00D3760C" w:rsidRDefault="00223F62" w:rsidP="00223F62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2379389D" w14:textId="77777777" w:rsidR="00223F62" w:rsidRPr="00223F62" w:rsidRDefault="00223F62" w:rsidP="00223F62">
            <w:pPr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7C7DA5FD" w14:textId="77777777" w:rsidR="00223F62" w:rsidRPr="00223F62" w:rsidRDefault="00223F62" w:rsidP="00223F62">
            <w:pPr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  <w:tr w:rsidR="00223F62" w:rsidRPr="00D3760C" w14:paraId="0054D839" w14:textId="77777777" w:rsidTr="00596147">
        <w:trPr>
          <w:trHeight w:hRule="exact" w:val="924"/>
        </w:trPr>
        <w:tc>
          <w:tcPr>
            <w:tcW w:w="2505" w:type="dxa"/>
          </w:tcPr>
          <w:p w14:paraId="4C149D05" w14:textId="6F83DD27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Canon Towers</w:t>
            </w:r>
          </w:p>
        </w:tc>
        <w:tc>
          <w:tcPr>
            <w:tcW w:w="2505" w:type="dxa"/>
          </w:tcPr>
          <w:p w14:paraId="4DD8B8C2" w14:textId="42FC5FCE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Director</w:t>
            </w:r>
          </w:p>
        </w:tc>
        <w:tc>
          <w:tcPr>
            <w:tcW w:w="250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E34D28E" w14:textId="637BC15A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Nil</w:t>
            </w:r>
          </w:p>
        </w:tc>
        <w:tc>
          <w:tcPr>
            <w:tcW w:w="24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1B7E5087" w14:textId="77777777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1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57E414B2" w14:textId="77777777" w:rsidR="00223F62" w:rsidRPr="00D3760C" w:rsidRDefault="00223F62" w:rsidP="00223F62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3FADFB5" w14:textId="77777777" w:rsidR="00223F62" w:rsidRPr="00223F62" w:rsidRDefault="00223F62" w:rsidP="00223F62">
            <w:pPr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2A6503F0" w14:textId="77777777" w:rsidR="00223F62" w:rsidRPr="00223F62" w:rsidRDefault="00223F62" w:rsidP="00223F62">
            <w:pPr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  <w:tr w:rsidR="00223F62" w:rsidRPr="00D3760C" w14:paraId="5D4FF8D3" w14:textId="77777777" w:rsidTr="00596147">
        <w:trPr>
          <w:trHeight w:hRule="exact" w:val="924"/>
        </w:trPr>
        <w:tc>
          <w:tcPr>
            <w:tcW w:w="2505" w:type="dxa"/>
          </w:tcPr>
          <w:p w14:paraId="6E3BE101" w14:textId="09917C2A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Rebecca Wilkinson</w:t>
            </w:r>
          </w:p>
        </w:tc>
        <w:tc>
          <w:tcPr>
            <w:tcW w:w="2505" w:type="dxa"/>
          </w:tcPr>
          <w:p w14:paraId="0A33D1BC" w14:textId="2D2A42B4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Director</w:t>
            </w:r>
          </w:p>
        </w:tc>
        <w:tc>
          <w:tcPr>
            <w:tcW w:w="250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101E235" w14:textId="02CC198C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St Clares</w:t>
            </w:r>
          </w:p>
        </w:tc>
        <w:tc>
          <w:tcPr>
            <w:tcW w:w="24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04FB49D" w14:textId="6AFCCF3F" w:rsidR="00223F62" w:rsidRDefault="00223F62" w:rsidP="00223F6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Parent of pupils</w:t>
            </w:r>
          </w:p>
        </w:tc>
        <w:tc>
          <w:tcPr>
            <w:tcW w:w="231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CD0CF11" w14:textId="7FA7975A" w:rsidR="00223F62" w:rsidRPr="00D3760C" w:rsidRDefault="00223F62" w:rsidP="00223F62">
            <w:pPr>
              <w:rPr>
                <w:rFonts w:ascii="Arial" w:hAnsi="Arial" w:cs="Arial"/>
              </w:rPr>
            </w:pPr>
            <w:r w:rsidRPr="00D3760C">
              <w:rPr>
                <w:rFonts w:ascii="Arial" w:hAnsi="Arial" w:cs="Arial"/>
              </w:rPr>
              <w:t>Two daughters who attend St Clare’s Catholic Primary School.</w:t>
            </w:r>
          </w:p>
        </w:tc>
        <w:tc>
          <w:tcPr>
            <w:tcW w:w="129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1A490ED" w14:textId="5B664504" w:rsidR="00223F62" w:rsidRPr="00223F62" w:rsidRDefault="00223F62" w:rsidP="00223F62">
            <w:pPr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01/09/2022</w:t>
            </w:r>
          </w:p>
        </w:tc>
        <w:tc>
          <w:tcPr>
            <w:tcW w:w="12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21588E18" w14:textId="7D7284E3" w:rsidR="00223F62" w:rsidRPr="00223F62" w:rsidRDefault="00223F62" w:rsidP="00223F62">
            <w:pPr>
              <w:jc w:val="right"/>
              <w:rPr>
                <w:rFonts w:ascii="Arial" w:eastAsia="Arial" w:hAnsi="Arial" w:cs="Arial"/>
                <w:color w:val="000000"/>
              </w:rPr>
            </w:pPr>
            <w:r w:rsidRPr="00D3760C">
              <w:rPr>
                <w:rFonts w:ascii="Arial" w:hAnsi="Arial" w:cs="Arial"/>
                <w:sz w:val="21"/>
                <w:szCs w:val="21"/>
              </w:rPr>
              <w:t>27/07/2029</w:t>
            </w:r>
          </w:p>
        </w:tc>
      </w:tr>
    </w:tbl>
    <w:p w14:paraId="0123C822" w14:textId="77777777" w:rsidR="00BC5626" w:rsidRPr="00BC5626" w:rsidRDefault="00BC5626">
      <w:pPr>
        <w:rPr>
          <w:lang w:val="en-US"/>
        </w:rPr>
      </w:pPr>
    </w:p>
    <w:sectPr w:rsidR="00BC5626" w:rsidRPr="00BC5626" w:rsidSect="00BC56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26"/>
    <w:rsid w:val="00223F62"/>
    <w:rsid w:val="00461ED1"/>
    <w:rsid w:val="00BC5626"/>
    <w:rsid w:val="00BE0755"/>
    <w:rsid w:val="00B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883B1"/>
  <w15:chartTrackingRefBased/>
  <w15:docId w15:val="{0D9228BD-6AE5-407E-823D-030AC9C3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6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BC56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V Spinks</dc:creator>
  <cp:keywords/>
  <dc:description/>
  <cp:lastModifiedBy>Mrs V Spinks</cp:lastModifiedBy>
  <cp:revision>1</cp:revision>
  <dcterms:created xsi:type="dcterms:W3CDTF">2025-10-30T15:33:00Z</dcterms:created>
  <dcterms:modified xsi:type="dcterms:W3CDTF">2025-10-30T15:49:00Z</dcterms:modified>
</cp:coreProperties>
</file>