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4925A797" w:rsidR="00591832" w:rsidRDefault="00F83311" w:rsidP="00591832">
            <w:pPr>
              <w:jc w:val="both"/>
            </w:pPr>
            <w:r>
              <w:t>7</w:t>
            </w:r>
          </w:p>
        </w:tc>
        <w:tc>
          <w:tcPr>
            <w:tcW w:w="2254" w:type="dxa"/>
          </w:tcPr>
          <w:p w14:paraId="4D4B92FC" w14:textId="449B2F5C" w:rsidR="00591832" w:rsidRDefault="00591832" w:rsidP="00591832">
            <w:pPr>
              <w:jc w:val="both"/>
            </w:pPr>
            <w:r>
              <w:t>Subject</w:t>
            </w:r>
            <w:r w:rsidR="00F83311">
              <w:t>:</w:t>
            </w:r>
          </w:p>
        </w:tc>
        <w:tc>
          <w:tcPr>
            <w:tcW w:w="2254" w:type="dxa"/>
          </w:tcPr>
          <w:p w14:paraId="6752BDA3" w14:textId="2575399F" w:rsidR="00591832" w:rsidRDefault="00F83311" w:rsidP="00591832">
            <w:pPr>
              <w:jc w:val="both"/>
            </w:pPr>
            <w:r>
              <w:t>PSHE</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00CA447E" w14:textId="4C4CFB49" w:rsidR="00591832" w:rsidRDefault="001C7167" w:rsidP="00591832">
            <w:pPr>
              <w:jc w:val="both"/>
            </w:pPr>
            <w:r>
              <w:t xml:space="preserve">Committed, Stable Relationships </w:t>
            </w:r>
          </w:p>
          <w:p w14:paraId="25DB641F" w14:textId="65D03CA6" w:rsidR="00591832" w:rsidRDefault="00A320C9" w:rsidP="001C7167">
            <w:pPr>
              <w:jc w:val="both"/>
            </w:pPr>
            <w:hyperlink r:id="rId10" w:history="1">
              <w:r w:rsidR="001C7167" w:rsidRPr="00363CE9">
                <w:rPr>
                  <w:rStyle w:val="Hyperlink"/>
                </w:rPr>
                <w:t>https://classroom.thenational.academy/lessons/committed-stable-relationships-cmt6ac</w:t>
              </w:r>
            </w:hyperlink>
            <w:r w:rsidR="001C7167">
              <w:t xml:space="preserve"> </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20DF9E95" w14:textId="3FE616E7" w:rsidR="00591832" w:rsidRDefault="00326B1C" w:rsidP="00591832">
            <w:pPr>
              <w:jc w:val="both"/>
            </w:pPr>
            <w:r>
              <w:t>Healthy Lifestyles: Physical fitness and healthy eating</w:t>
            </w:r>
          </w:p>
          <w:p w14:paraId="79096C8A" w14:textId="42524D07" w:rsidR="00326B1C" w:rsidRPr="00326B1C" w:rsidRDefault="00326B1C" w:rsidP="00591832">
            <w:pPr>
              <w:jc w:val="both"/>
              <w:rPr>
                <w:i/>
                <w:iCs/>
              </w:rPr>
            </w:pPr>
            <w:r>
              <w:rPr>
                <w:i/>
                <w:iCs/>
              </w:rPr>
              <w:t xml:space="preserve">Choose a lesson/lessons from this unit to help you to recap your prior learning on healthy lifestyles. There are 5 lessons to choose from – choose the one that you think will help your understanding the most. </w:t>
            </w:r>
          </w:p>
          <w:p w14:paraId="28AB0A4E" w14:textId="7A0CD0E8" w:rsidR="00591832" w:rsidRDefault="00A320C9" w:rsidP="00591832">
            <w:pPr>
              <w:jc w:val="both"/>
            </w:pPr>
            <w:hyperlink r:id="rId11" w:history="1">
              <w:r w:rsidR="00326B1C" w:rsidRPr="005C2D9E">
                <w:rPr>
                  <w:rStyle w:val="Hyperlink"/>
                </w:rPr>
                <w:t>https://classroom.thenational.academy/units/healthy-lifestyles-physical-fitness-and-healthy-eating-970b</w:t>
              </w:r>
            </w:hyperlink>
            <w:r w:rsidR="00326B1C">
              <w:t xml:space="preserve"> </w:t>
            </w:r>
          </w:p>
        </w:tc>
      </w:tr>
    </w:tbl>
    <w:p w14:paraId="0DCFD648" w14:textId="77777777" w:rsidR="00A320C9" w:rsidRDefault="00A320C9" w:rsidP="00591832">
      <w:pPr>
        <w:jc w:val="both"/>
      </w:pPr>
    </w:p>
    <w:p w14:paraId="64CFABD9" w14:textId="47029D3D" w:rsidR="00A320C9" w:rsidRDefault="00A320C9" w:rsidP="00591832">
      <w:pPr>
        <w:jc w:val="both"/>
      </w:pPr>
      <w:r>
        <w:t xml:space="preserve">Please remember, if you are ever concerned about anything that you see online, it is important that you speak to a trusted adult, such as a member of staff in school. </w:t>
      </w:r>
      <w:bookmarkStart w:id="0" w:name="_GoBack"/>
      <w:bookmarkEnd w:id="0"/>
    </w:p>
    <w:p w14:paraId="113A1BE3" w14:textId="795C4BAA"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6A61CFF2" w:rsidR="006078E2" w:rsidRDefault="006078E2" w:rsidP="006078E2">
      <w:pPr>
        <w:pStyle w:val="ListParagraph"/>
        <w:numPr>
          <w:ilvl w:val="0"/>
          <w:numId w:val="1"/>
        </w:numPr>
        <w:jc w:val="both"/>
      </w:pPr>
      <w:r>
        <w:t>Pen, pencil and paper;</w:t>
      </w:r>
    </w:p>
    <w:p w14:paraId="45735EEA" w14:textId="37B61B4A" w:rsidR="00326B1C" w:rsidRDefault="00326B1C" w:rsidP="006078E2">
      <w:pPr>
        <w:pStyle w:val="ListParagraph"/>
        <w:numPr>
          <w:ilvl w:val="0"/>
          <w:numId w:val="1"/>
        </w:numPr>
        <w:jc w:val="both"/>
      </w:pPr>
      <w:r>
        <w:t>Purple pen for checking your work.</w:t>
      </w:r>
    </w:p>
    <w:p w14:paraId="5EF94D66" w14:textId="39979CF3" w:rsidR="00591832" w:rsidRDefault="00591832" w:rsidP="00591832">
      <w:pPr>
        <w:jc w:val="both"/>
      </w:pPr>
      <w:r>
        <w:t>If you have any questions, please email your class teacher.</w:t>
      </w:r>
    </w:p>
    <w:p w14:paraId="4D8D3AF8" w14:textId="5210E934" w:rsidR="00591832" w:rsidRPr="00591832" w:rsidRDefault="00A05A4A" w:rsidP="00591832">
      <w:pPr>
        <w:jc w:val="both"/>
      </w:pPr>
      <w:r>
        <w:t xml:space="preserve">Head of Subject email: </w:t>
      </w:r>
      <w:r w:rsidR="00326B1C">
        <w:t>colmer-rachael@mayfield.portsmouth.sch.uk</w:t>
      </w:r>
    </w:p>
    <w:sectPr w:rsidR="00591832" w:rsidRPr="0059183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C7167"/>
    <w:rsid w:val="00311D1B"/>
    <w:rsid w:val="00326B1C"/>
    <w:rsid w:val="00357312"/>
    <w:rsid w:val="00591832"/>
    <w:rsid w:val="006078E2"/>
    <w:rsid w:val="00A05A4A"/>
    <w:rsid w:val="00A320C9"/>
    <w:rsid w:val="00F8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326B1C"/>
    <w:rPr>
      <w:color w:val="0563C1" w:themeColor="hyperlink"/>
      <w:u w:val="single"/>
    </w:rPr>
  </w:style>
  <w:style w:type="character" w:styleId="UnresolvedMention">
    <w:name w:val="Unresolved Mention"/>
    <w:basedOn w:val="DefaultParagraphFont"/>
    <w:uiPriority w:val="99"/>
    <w:semiHidden/>
    <w:unhideWhenUsed/>
    <w:rsid w:val="0032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units/healthy-lifestyles-physical-fitness-and-healthy-eating-970b" TargetMode="External"/><Relationship Id="rId5" Type="http://schemas.openxmlformats.org/officeDocument/2006/relationships/styles" Target="styles.xml"/><Relationship Id="rId10" Type="http://schemas.openxmlformats.org/officeDocument/2006/relationships/hyperlink" Target="https://classroom.thenational.academy/lessons/committed-stable-relationships-cmt6a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75070447775347A3B08589A14DC504" ma:contentTypeVersion="12" ma:contentTypeDescription="Create a new document." ma:contentTypeScope="" ma:versionID="6042f14ca27562881128ca260d7fa75f">
  <xsd:schema xmlns:xsd="http://www.w3.org/2001/XMLSchema" xmlns:xs="http://www.w3.org/2001/XMLSchema" xmlns:p="http://schemas.microsoft.com/office/2006/metadata/properties" xmlns:ns3="0c8d9934-aed5-48de-9f64-26e8806a03e7" xmlns:ns4="1f4ccbc8-9f08-4dc2-8c0d-be51b53b4075" targetNamespace="http://schemas.microsoft.com/office/2006/metadata/properties" ma:root="true" ma:fieldsID="9d0bcd2924c13827ab15cc2570956efa" ns3:_="" ns4:_="">
    <xsd:import namespace="0c8d9934-aed5-48de-9f64-26e8806a03e7"/>
    <xsd:import namespace="1f4ccbc8-9f08-4dc2-8c0d-be51b53b40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d9934-aed5-48de-9f64-26e8806a0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ccbc8-9f08-4dc2-8c0d-be51b53b40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4FF1C-8550-42A3-A418-267DBFDDC117}">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1f4ccbc8-9f08-4dc2-8c0d-be51b53b4075"/>
    <ds:schemaRef ds:uri="0c8d9934-aed5-48de-9f64-26e8806a03e7"/>
    <ds:schemaRef ds:uri="http://purl.org/dc/dcmitype/"/>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248DD0C2-2B72-4DBA-A3F0-A9FCD66C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d9934-aed5-48de-9f64-26e8806a03e7"/>
    <ds:schemaRef ds:uri="1f4ccbc8-9f08-4dc2-8c0d-be51b53b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Colmer-Rachael</cp:lastModifiedBy>
  <cp:revision>5</cp:revision>
  <dcterms:created xsi:type="dcterms:W3CDTF">2021-03-01T10:25:00Z</dcterms:created>
  <dcterms:modified xsi:type="dcterms:W3CDTF">2021-03-01T15:53:00Z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0x0101007075070447775347A3B08589A14DC504</vt:lpwstr>
  </property>
</Properties>
</file>