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6D64E2B4" w:rsidR="00591832" w:rsidRDefault="00684944"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44E15099" w:rsidR="00591832" w:rsidRDefault="00684944" w:rsidP="00591832">
            <w:pPr>
              <w:jc w:val="both"/>
            </w:pPr>
            <w:r>
              <w:t>Spanish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77777777" w:rsidR="00591832" w:rsidRPr="00DC683C" w:rsidRDefault="00591832" w:rsidP="00591832">
            <w:pPr>
              <w:jc w:val="both"/>
              <w:rPr>
                <w:rFonts w:cstheme="minorHAnsi"/>
              </w:rPr>
            </w:pPr>
          </w:p>
          <w:p w14:paraId="35E05E82" w14:textId="50FDDA3A" w:rsidR="00DC683C" w:rsidRDefault="00DC683C" w:rsidP="00591832">
            <w:pPr>
              <w:jc w:val="both"/>
              <w:rPr>
                <w:rFonts w:cstheme="minorHAnsi"/>
              </w:rPr>
            </w:pPr>
            <w:r w:rsidRPr="00DC683C">
              <w:rPr>
                <w:rFonts w:cstheme="minorHAnsi"/>
              </w:rPr>
              <w:t xml:space="preserve">In this lesson we study a short literary text called 'La plaza </w:t>
            </w:r>
            <w:proofErr w:type="spellStart"/>
            <w:r w:rsidRPr="00DC683C">
              <w:rPr>
                <w:rFonts w:cstheme="minorHAnsi"/>
              </w:rPr>
              <w:t>tiene</w:t>
            </w:r>
            <w:proofErr w:type="spellEnd"/>
            <w:r w:rsidRPr="00DC683C">
              <w:rPr>
                <w:rFonts w:cstheme="minorHAnsi"/>
              </w:rPr>
              <w:t xml:space="preserve"> una </w:t>
            </w:r>
            <w:proofErr w:type="spellStart"/>
            <w:r w:rsidRPr="00DC683C">
              <w:rPr>
                <w:rFonts w:cstheme="minorHAnsi"/>
              </w:rPr>
              <w:t>torre</w:t>
            </w:r>
            <w:proofErr w:type="spellEnd"/>
            <w:r w:rsidRPr="00DC683C">
              <w:rPr>
                <w:rFonts w:cstheme="minorHAnsi"/>
              </w:rPr>
              <w:t xml:space="preserve">', a poem by Antonio Machado. This lesson includes the use of a site called Quizlet, which you will need to ask your parent or carer to help you with. </w:t>
            </w:r>
          </w:p>
          <w:p w14:paraId="35A9C3E1" w14:textId="77777777" w:rsidR="00833B69" w:rsidRPr="00DC683C" w:rsidRDefault="00833B69" w:rsidP="00591832">
            <w:pPr>
              <w:jc w:val="both"/>
              <w:rPr>
                <w:rFonts w:cstheme="minorHAnsi"/>
              </w:rPr>
            </w:pPr>
          </w:p>
          <w:p w14:paraId="5529A87E" w14:textId="271FEA20" w:rsidR="00591832" w:rsidRPr="00DC683C" w:rsidRDefault="00DC683C" w:rsidP="00591832">
            <w:pPr>
              <w:jc w:val="both"/>
              <w:rPr>
                <w:rFonts w:cstheme="minorHAnsi"/>
              </w:rPr>
            </w:pPr>
            <w:hyperlink r:id="rId10" w:history="1">
              <w:r w:rsidRPr="00DC683C">
                <w:rPr>
                  <w:rStyle w:val="Hyperlink"/>
                  <w:rFonts w:cstheme="minorHAnsi"/>
                  <w:color w:val="auto"/>
                </w:rPr>
                <w:t>https://classroom.thenational.academy/lessons/la-plaza-tiene-una-torre-part-22-60rpcd</w:t>
              </w:r>
            </w:hyperlink>
            <w:r w:rsidR="00A76248" w:rsidRPr="00DC683C">
              <w:rPr>
                <w:rFonts w:cstheme="minorHAnsi"/>
              </w:rPr>
              <w:t xml:space="preserve"> </w:t>
            </w:r>
          </w:p>
          <w:p w14:paraId="25DB641F" w14:textId="6AB24C65" w:rsidR="00591832" w:rsidRPr="00DC683C" w:rsidRDefault="00591832" w:rsidP="00591832">
            <w:pPr>
              <w:jc w:val="both"/>
              <w:rPr>
                <w:rFonts w:cstheme="minorHAnsi"/>
              </w:rPr>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C690F33" w:rsidR="00591832" w:rsidRDefault="00591832" w:rsidP="00591832">
            <w:pPr>
              <w:jc w:val="both"/>
            </w:pPr>
          </w:p>
          <w:p w14:paraId="73C3F75F" w14:textId="7B08E8F0" w:rsidR="00833B69" w:rsidRPr="00833B69" w:rsidRDefault="00833B69" w:rsidP="00833B69">
            <w:r>
              <w:t>I</w:t>
            </w:r>
            <w:r w:rsidRPr="00833B69">
              <w:t xml:space="preserve">n this lesson we continue our study of the short literary text called 'La plaza </w:t>
            </w:r>
            <w:proofErr w:type="spellStart"/>
            <w:r w:rsidRPr="00833B69">
              <w:t>tiene</w:t>
            </w:r>
            <w:proofErr w:type="spellEnd"/>
            <w:r w:rsidRPr="00833B69">
              <w:t xml:space="preserve"> una </w:t>
            </w:r>
            <w:proofErr w:type="spellStart"/>
            <w:r w:rsidRPr="00833B69">
              <w:t>torre</w:t>
            </w:r>
            <w:proofErr w:type="spellEnd"/>
            <w:r w:rsidRPr="00833B69">
              <w:t>' by Antonio Machado.</w:t>
            </w:r>
          </w:p>
          <w:p w14:paraId="2578DA84" w14:textId="77777777" w:rsidR="00833B69" w:rsidRDefault="00833B69" w:rsidP="00591832">
            <w:pPr>
              <w:jc w:val="both"/>
            </w:pPr>
          </w:p>
          <w:p w14:paraId="7517AE58" w14:textId="56249178" w:rsidR="00591832" w:rsidRDefault="00833B69" w:rsidP="00591832">
            <w:pPr>
              <w:jc w:val="both"/>
              <w:rPr>
                <w:rFonts w:ascii="Open Sans" w:hAnsi="Open Sans" w:cs="Open Sans"/>
                <w:color w:val="434343"/>
                <w:sz w:val="18"/>
                <w:szCs w:val="18"/>
              </w:rPr>
            </w:pPr>
            <w:hyperlink r:id="rId11" w:history="1">
              <w:r w:rsidRPr="00CE4FC3">
                <w:rPr>
                  <w:rStyle w:val="Hyperlink"/>
                  <w:rFonts w:ascii="Open Sans" w:hAnsi="Open Sans" w:cs="Open Sans"/>
                  <w:sz w:val="18"/>
                  <w:szCs w:val="18"/>
                </w:rPr>
                <w:t>https://classroom.thenational.academy/lessons/la-plaza-tiene-una-torre-part-22-60rpcd</w:t>
              </w:r>
            </w:hyperlink>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2926CA0E" w:rsidR="00591832" w:rsidRDefault="00591832" w:rsidP="00591832">
            <w:pPr>
              <w:jc w:val="both"/>
            </w:pPr>
          </w:p>
          <w:p w14:paraId="50224557" w14:textId="4F57A5A3" w:rsidR="00CB5479" w:rsidRDefault="00CB5479" w:rsidP="00591832">
            <w:pPr>
              <w:jc w:val="both"/>
            </w:pPr>
            <w:r w:rsidRPr="00CB5479">
              <w:t xml:space="preserve">In this lesson we use adjectives and nouns together and learn that adjectives often follow the noun. This lesson includes the use of a site called Quizlet, which you will need to ask your parent or carer to help you with. </w:t>
            </w:r>
          </w:p>
          <w:p w14:paraId="3F513338" w14:textId="77777777" w:rsidR="00CB5479" w:rsidRDefault="00CB5479" w:rsidP="00591832">
            <w:pPr>
              <w:jc w:val="both"/>
            </w:pPr>
          </w:p>
          <w:p w14:paraId="3AFD178E" w14:textId="6E456751" w:rsidR="00CB5479" w:rsidRDefault="00CB5479" w:rsidP="00591832">
            <w:pPr>
              <w:jc w:val="both"/>
              <w:rPr>
                <w:rFonts w:ascii="Open Sans" w:hAnsi="Open Sans" w:cs="Open Sans"/>
                <w:color w:val="434343"/>
                <w:sz w:val="18"/>
                <w:szCs w:val="18"/>
              </w:rPr>
            </w:pPr>
            <w:hyperlink r:id="rId12" w:history="1">
              <w:r w:rsidRPr="00CE4FC3">
                <w:rPr>
                  <w:rStyle w:val="Hyperlink"/>
                  <w:rFonts w:ascii="Open Sans" w:hAnsi="Open Sans" w:cs="Open Sans"/>
                  <w:sz w:val="18"/>
                  <w:szCs w:val="18"/>
                </w:rPr>
                <w:t>https://classroom.thenational.academy/lessons/describing-people-and-places-part-12-6cr6cc</w:t>
              </w:r>
            </w:hyperlink>
          </w:p>
          <w:p w14:paraId="0A279AFC" w14:textId="3BDD60D1" w:rsidR="00591832" w:rsidRDefault="00591832" w:rsidP="00591832">
            <w:pPr>
              <w:jc w:val="both"/>
            </w:pPr>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13"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093153B6" w14:textId="37D231B4" w:rsidR="006078E2" w:rsidRDefault="006078E2" w:rsidP="006078E2">
      <w:pPr>
        <w:pStyle w:val="ListParagraph"/>
        <w:numPr>
          <w:ilvl w:val="0"/>
          <w:numId w:val="1"/>
        </w:numPr>
        <w:jc w:val="both"/>
      </w:pPr>
      <w:proofErr w:type="gramStart"/>
      <w:r>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14" w:history="1">
        <w:r w:rsidR="007765DE" w:rsidRPr="00A737E0">
          <w:rPr>
            <w:rStyle w:val="Hyperlink"/>
          </w:rPr>
          <w:t>Currierb@mayfield.portsmouth.sch.uk</w:t>
        </w:r>
      </w:hyperlink>
      <w:r w:rsidR="007765DE">
        <w:t xml:space="preserve"> </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D7F7F"/>
    <w:rsid w:val="00591832"/>
    <w:rsid w:val="005D4632"/>
    <w:rsid w:val="006078E2"/>
    <w:rsid w:val="00684944"/>
    <w:rsid w:val="007765DE"/>
    <w:rsid w:val="00833B69"/>
    <w:rsid w:val="009A7A55"/>
    <w:rsid w:val="00A05A4A"/>
    <w:rsid w:val="00A76248"/>
    <w:rsid w:val="00CB5479"/>
    <w:rsid w:val="00DC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dreferen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describing-people-and-places-part-12-6cr6c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la-plaza-tiene-una-torre-part-22-60rpc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la-plaza-tiene-una-torre-part-22-60rpc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erb@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CurrierB</cp:lastModifiedBy>
  <cp:revision>9</cp:revision>
  <dcterms:created xsi:type="dcterms:W3CDTF">2021-03-16T19:58:00Z</dcterms:created>
  <dcterms:modified xsi:type="dcterms:W3CDTF">2021-03-20T10:22:00Z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