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pPr w:leftFromText="180" w:rightFromText="180" w:horzAnchor="margin" w:tblpXSpec="center" w:tblpY="-1440"/>
        <w:tblW w:w="10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627"/>
      </w:tblGrid>
      <w:tr xmlns:wp14="http://schemas.microsoft.com/office/word/2010/wordml" w:rsidR="000305EF" w:rsidTr="2F1D2BF3" w14:paraId="4823277C" wp14:textId="77777777">
        <w:tc>
          <w:tcPr>
            <w:tcW w:w="10627" w:type="dxa"/>
            <w:tcMar/>
          </w:tcPr>
          <w:p w:rsidR="000305EF" w:rsidP="000305EF" w:rsidRDefault="000305EF" w14:paraId="672A6659" wp14:textId="77777777">
            <w:pPr>
              <w:rPr>
                <w:sz w:val="23"/>
                <w:szCs w:val="23"/>
              </w:rPr>
            </w:pPr>
          </w:p>
          <w:p w:rsidR="000305EF" w:rsidP="000305EF" w:rsidRDefault="000305EF" w14:paraId="0A37501D" wp14:textId="77777777">
            <w:pPr>
              <w:jc w:val="center"/>
              <w:rPr>
                <w:sz w:val="23"/>
                <w:szCs w:val="23"/>
              </w:rPr>
            </w:pPr>
            <w:r>
              <w:rPr>
                <w:noProof/>
              </w:rPr>
              <w:drawing>
                <wp:inline xmlns:wp14="http://schemas.microsoft.com/office/word/2010/wordprocessingDrawing" distT="0" distB="0" distL="0" distR="0" wp14:anchorId="5635EB24" wp14:editId="6D8A97FF">
                  <wp:extent cx="6143174" cy="850194"/>
                  <wp:effectExtent l="0" t="0" r="0" b="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6143174" cy="850194"/>
                          </a:xfrm>
                          <a:prstGeom prst="rect">
                            <a:avLst/>
                          </a:prstGeom>
                          <a:ln/>
                        </pic:spPr>
                      </pic:pic>
                    </a:graphicData>
                  </a:graphic>
                </wp:inline>
              </w:drawing>
            </w:r>
          </w:p>
          <w:p w:rsidR="000305EF" w:rsidP="000305EF" w:rsidRDefault="000305EF" w14:paraId="5DAB6C7B" wp14:textId="77777777">
            <w:pPr>
              <w:rPr>
                <w:sz w:val="23"/>
                <w:szCs w:val="23"/>
              </w:rPr>
            </w:pPr>
          </w:p>
          <w:p w:rsidR="000305EF" w:rsidP="000305EF" w:rsidRDefault="000305EF" w14:paraId="5AD3FBCC" wp14:textId="77777777">
            <w:pPr>
              <w:rPr>
                <w:rFonts w:ascii="Comic Sans MS" w:hAnsi="Comic Sans MS" w:eastAsia="Comic Sans MS" w:cs="Comic Sans MS"/>
              </w:rPr>
            </w:pPr>
            <w:r>
              <w:rPr>
                <w:rFonts w:ascii="Comic Sans MS" w:hAnsi="Comic Sans MS" w:eastAsia="Comic Sans MS" w:cs="Comic Sans MS"/>
              </w:rPr>
              <w:t>Dear Parent/Carer,</w:t>
            </w:r>
          </w:p>
          <w:p w:rsidR="000305EF" w:rsidP="000305EF" w:rsidRDefault="000305EF" w14:paraId="02EB378F" wp14:textId="77777777">
            <w:pPr>
              <w:rPr>
                <w:rFonts w:ascii="Comic Sans MS" w:hAnsi="Comic Sans MS" w:eastAsia="Comic Sans MS" w:cs="Comic Sans MS"/>
              </w:rPr>
            </w:pPr>
          </w:p>
          <w:p w:rsidR="000305EF" w:rsidP="000305EF" w:rsidRDefault="000305EF" w14:paraId="4BFE4B48" wp14:textId="77777777">
            <w:pPr>
              <w:rPr>
                <w:rFonts w:ascii="Comic Sans MS" w:hAnsi="Comic Sans MS" w:eastAsia="Comic Sans MS" w:cs="Comic Sans MS"/>
              </w:rPr>
            </w:pPr>
            <w:r>
              <w:rPr>
                <w:rFonts w:ascii="Comic Sans MS" w:hAnsi="Comic Sans MS" w:eastAsia="Comic Sans MS" w:cs="Comic Sans MS"/>
              </w:rPr>
              <w:t>In light of the government’s latest guidance, we are very pleased that we are able to open up more on-site provision for all of our primary pupils. Your choice of provision can now be either; two days in ‘Bubble School’ or up to five days a week in ‘Key Worker School’ if you are a key worker. When the children are at school, they will access the home learning tasks, supported by their bubble teacher. When the children are at home, it is important that they continue with their home learning. The tasks that we set will be a mix of consolidation of previous work and new learning. To help the children with this work, we are including;</w:t>
            </w:r>
          </w:p>
          <w:p w:rsidRPr="002661EB" w:rsidR="000305EF" w:rsidP="000305EF" w:rsidRDefault="000305EF" w14:paraId="1CF231D2" wp14:textId="77777777">
            <w:pPr>
              <w:pStyle w:val="ListParagraph"/>
              <w:numPr>
                <w:ilvl w:val="0"/>
                <w:numId w:val="3"/>
              </w:numPr>
              <w:spacing w:after="0" w:line="240" w:lineRule="auto"/>
              <w:rPr>
                <w:rFonts w:ascii="Comic Sans MS" w:hAnsi="Comic Sans MS" w:eastAsia="Comic Sans MS" w:cs="Comic Sans MS"/>
              </w:rPr>
            </w:pPr>
            <w:r w:rsidRPr="002661EB">
              <w:rPr>
                <w:rFonts w:ascii="Comic Sans MS" w:hAnsi="Comic Sans MS" w:eastAsia="Comic Sans MS" w:cs="Comic Sans MS"/>
              </w:rPr>
              <w:t>The opportunity for you/your child to communicate with their class teacher via email on a set day, between certain times.</w:t>
            </w:r>
          </w:p>
          <w:p w:rsidR="000305EF" w:rsidP="000305EF" w:rsidRDefault="000305EF" w14:paraId="17681ECD" wp14:textId="77777777">
            <w:pPr>
              <w:pStyle w:val="ListParagraph"/>
              <w:numPr>
                <w:ilvl w:val="0"/>
                <w:numId w:val="3"/>
              </w:numPr>
              <w:spacing w:after="0" w:line="240" w:lineRule="auto"/>
              <w:rPr>
                <w:rFonts w:ascii="Comic Sans MS" w:hAnsi="Comic Sans MS" w:eastAsia="Comic Sans MS" w:cs="Comic Sans MS"/>
              </w:rPr>
            </w:pPr>
            <w:r w:rsidRPr="002661EB">
              <w:rPr>
                <w:rFonts w:ascii="Comic Sans MS" w:hAnsi="Comic Sans MS" w:eastAsia="Comic Sans MS" w:cs="Comic Sans MS"/>
              </w:rPr>
              <w:t>More links to video resources/websites/ on-line clips</w:t>
            </w:r>
            <w:r>
              <w:rPr>
                <w:rFonts w:ascii="Comic Sans MS" w:hAnsi="Comic Sans MS" w:eastAsia="Comic Sans MS" w:cs="Comic Sans MS"/>
              </w:rPr>
              <w:t xml:space="preserve"> or </w:t>
            </w:r>
            <w:r w:rsidRPr="002661EB">
              <w:rPr>
                <w:rFonts w:ascii="Comic Sans MS" w:hAnsi="Comic Sans MS" w:eastAsia="Comic Sans MS" w:cs="Comic Sans MS"/>
              </w:rPr>
              <w:t>pre-recorded sessions from teachers.</w:t>
            </w:r>
          </w:p>
          <w:p w:rsidR="000305EF" w:rsidP="000305EF" w:rsidRDefault="000305EF" w14:paraId="486926E3" wp14:textId="77777777">
            <w:pPr>
              <w:pStyle w:val="ListParagraph"/>
              <w:numPr>
                <w:ilvl w:val="0"/>
                <w:numId w:val="3"/>
              </w:numPr>
              <w:spacing w:after="0" w:line="240" w:lineRule="auto"/>
              <w:rPr>
                <w:rFonts w:ascii="Comic Sans MS" w:hAnsi="Comic Sans MS" w:eastAsia="Comic Sans MS" w:cs="Comic Sans MS"/>
              </w:rPr>
            </w:pPr>
            <w:r>
              <w:rPr>
                <w:rFonts w:ascii="Comic Sans MS" w:hAnsi="Comic Sans MS" w:eastAsia="Comic Sans MS" w:cs="Comic Sans MS"/>
              </w:rPr>
              <w:t>Feedback on a chosen piece of work (pictures/copies need to be emailed to the teacher or dropped off to a class box in the main reception area).</w:t>
            </w:r>
            <w:r w:rsidRPr="002661EB">
              <w:rPr>
                <w:rFonts w:ascii="Comic Sans MS" w:hAnsi="Comic Sans MS" w:eastAsia="Comic Sans MS" w:cs="Comic Sans MS"/>
              </w:rPr>
              <w:t xml:space="preserve"> </w:t>
            </w:r>
          </w:p>
          <w:p w:rsidR="000305EF" w:rsidP="000305EF" w:rsidRDefault="000305EF" w14:paraId="59E32628" wp14:textId="77777777">
            <w:pPr>
              <w:rPr>
                <w:rFonts w:ascii="Comic Sans MS" w:hAnsi="Comic Sans MS" w:eastAsia="Comic Sans MS" w:cs="Comic Sans MS"/>
              </w:rPr>
            </w:pPr>
            <w:r>
              <w:rPr>
                <w:rFonts w:ascii="Comic Sans MS" w:hAnsi="Comic Sans MS" w:eastAsia="Comic Sans MS" w:cs="Comic Sans MS"/>
              </w:rPr>
              <w:t>In primary, we suggest that children try to complete;</w:t>
            </w:r>
          </w:p>
          <w:p w:rsidR="000305EF" w:rsidP="000305EF" w:rsidRDefault="000305EF" w14:paraId="20CCD30E" wp14:textId="77777777">
            <w:pPr>
              <w:numPr>
                <w:ilvl w:val="0"/>
                <w:numId w:val="2"/>
              </w:numPr>
              <w:pBdr>
                <w:top w:val="nil"/>
                <w:left w:val="nil"/>
                <w:bottom w:val="nil"/>
                <w:right w:val="nil"/>
                <w:between w:val="nil"/>
              </w:pBdr>
              <w:spacing w:after="0" w:line="256" w:lineRule="auto"/>
              <w:rPr>
                <w:color w:val="000000"/>
              </w:rPr>
            </w:pPr>
            <w:r>
              <w:rPr>
                <w:rFonts w:ascii="Comic Sans MS" w:hAnsi="Comic Sans MS" w:eastAsia="Comic Sans MS" w:cs="Comic Sans MS"/>
                <w:color w:val="000000"/>
              </w:rPr>
              <w:t xml:space="preserve">30 minutes a day of independent reading/reading to an adult </w:t>
            </w:r>
          </w:p>
          <w:p w:rsidR="000305EF" w:rsidP="000305EF" w:rsidRDefault="000305EF" w14:paraId="7DEAFF41" wp14:textId="77777777">
            <w:pPr>
              <w:numPr>
                <w:ilvl w:val="0"/>
                <w:numId w:val="2"/>
              </w:numPr>
              <w:pBdr>
                <w:top w:val="nil"/>
                <w:left w:val="nil"/>
                <w:bottom w:val="nil"/>
                <w:right w:val="nil"/>
                <w:between w:val="nil"/>
              </w:pBdr>
              <w:spacing w:after="0" w:line="256" w:lineRule="auto"/>
              <w:rPr>
                <w:color w:val="000000"/>
              </w:rPr>
            </w:pPr>
            <w:r>
              <w:rPr>
                <w:rFonts w:ascii="Comic Sans MS" w:hAnsi="Comic Sans MS" w:eastAsia="Comic Sans MS" w:cs="Comic Sans MS"/>
                <w:color w:val="000000"/>
              </w:rPr>
              <w:t>30 minutes of maths a day</w:t>
            </w:r>
          </w:p>
          <w:p w:rsidR="000305EF" w:rsidP="000305EF" w:rsidRDefault="000305EF" w14:paraId="2C56EB1B" wp14:textId="77777777">
            <w:pPr>
              <w:numPr>
                <w:ilvl w:val="0"/>
                <w:numId w:val="2"/>
              </w:numPr>
              <w:pBdr>
                <w:top w:val="nil"/>
                <w:left w:val="nil"/>
                <w:bottom w:val="nil"/>
                <w:right w:val="nil"/>
                <w:between w:val="nil"/>
              </w:pBdr>
              <w:spacing w:after="0" w:line="256" w:lineRule="auto"/>
              <w:rPr>
                <w:color w:val="000000"/>
              </w:rPr>
            </w:pPr>
            <w:r>
              <w:rPr>
                <w:rFonts w:ascii="Comic Sans MS" w:hAnsi="Comic Sans MS" w:eastAsia="Comic Sans MS" w:cs="Comic Sans MS"/>
                <w:color w:val="000000"/>
              </w:rPr>
              <w:t>30 minutes of English a day</w:t>
            </w:r>
          </w:p>
          <w:p w:rsidR="000305EF" w:rsidP="000305EF" w:rsidRDefault="000305EF" w14:paraId="3BDF17FA" wp14:textId="77777777">
            <w:pPr>
              <w:numPr>
                <w:ilvl w:val="0"/>
                <w:numId w:val="2"/>
              </w:numPr>
              <w:pBdr>
                <w:top w:val="nil"/>
                <w:left w:val="nil"/>
                <w:bottom w:val="nil"/>
                <w:right w:val="nil"/>
                <w:between w:val="nil"/>
              </w:pBdr>
              <w:spacing w:after="0" w:line="256" w:lineRule="auto"/>
              <w:rPr>
                <w:color w:val="000000"/>
              </w:rPr>
            </w:pPr>
            <w:r>
              <w:rPr>
                <w:rFonts w:ascii="Comic Sans MS" w:hAnsi="Comic Sans MS" w:eastAsia="Comic Sans MS" w:cs="Comic Sans MS"/>
                <w:color w:val="000000"/>
              </w:rPr>
              <w:t>30 minutes of topic based/creative learning</w:t>
            </w:r>
          </w:p>
          <w:p w:rsidR="000305EF" w:rsidP="000305EF" w:rsidRDefault="000305EF" w14:paraId="00C5CC32" wp14:textId="77777777">
            <w:pPr>
              <w:numPr>
                <w:ilvl w:val="0"/>
                <w:numId w:val="2"/>
              </w:numPr>
              <w:pBdr>
                <w:top w:val="nil"/>
                <w:left w:val="nil"/>
                <w:bottom w:val="nil"/>
                <w:right w:val="nil"/>
                <w:between w:val="nil"/>
              </w:pBdr>
              <w:spacing w:after="0" w:line="256" w:lineRule="auto"/>
              <w:rPr>
                <w:color w:val="000000"/>
              </w:rPr>
            </w:pPr>
            <w:r>
              <w:rPr>
                <w:rFonts w:ascii="Comic Sans MS" w:hAnsi="Comic Sans MS" w:eastAsia="Comic Sans MS" w:cs="Comic Sans MS"/>
                <w:color w:val="000000"/>
              </w:rPr>
              <w:t>30 minutes of PE/ physical activity</w:t>
            </w:r>
          </w:p>
          <w:p w:rsidR="000305EF" w:rsidP="000305EF" w:rsidRDefault="000305EF" w14:paraId="46D28AF4" wp14:textId="77777777">
            <w:pPr>
              <w:rPr>
                <w:rFonts w:ascii="Comic Sans MS" w:hAnsi="Comic Sans MS" w:eastAsia="Comic Sans MS" w:cs="Comic Sans MS"/>
              </w:rPr>
            </w:pPr>
            <w:r>
              <w:rPr>
                <w:rFonts w:ascii="Comic Sans MS" w:hAnsi="Comic Sans MS" w:eastAsia="Comic Sans MS" w:cs="Comic Sans MS"/>
              </w:rPr>
              <w:t>Teachers will set a weekly programme for your child to work through at home. This will be available for you to access on the school website every Monday. We know that children work at different speeds and different levels, so please have a look at work in other year groups too for extra support.</w:t>
            </w:r>
          </w:p>
          <w:p w:rsidR="000305EF" w:rsidP="000305EF" w:rsidRDefault="000305EF" w14:paraId="4203A638" wp14:textId="77777777">
            <w:r>
              <w:rPr>
                <w:rFonts w:ascii="Comic Sans MS" w:hAnsi="Comic Sans MS" w:eastAsia="Comic Sans MS" w:cs="Comic Sans MS"/>
              </w:rPr>
              <w:t xml:space="preserve">Whilst it is important for your child to keep up with their learning at home, we appreciate that this can be a stressful time for children and adults. Looking after mental health is vital. Therefore, we suggest that the day is broken up into manageable learning chunks, interspersed with physical exercise, fun activities and time together as a family. Activities such as the </w:t>
            </w:r>
            <w:proofErr w:type="gramStart"/>
            <w:r>
              <w:rPr>
                <w:rFonts w:ascii="Comic Sans MS" w:hAnsi="Comic Sans MS" w:eastAsia="Comic Sans MS" w:cs="Comic Sans MS"/>
              </w:rPr>
              <w:t>30 day</w:t>
            </w:r>
            <w:proofErr w:type="gramEnd"/>
            <w:r>
              <w:rPr>
                <w:rFonts w:ascii="Comic Sans MS" w:hAnsi="Comic Sans MS" w:eastAsia="Comic Sans MS" w:cs="Comic Sans MS"/>
              </w:rPr>
              <w:t xml:space="preserve"> Lego challenge and using the real PE activities could be a good place to start. Setting up a weekly timetable can be a good place to start. As well as educational learning, the children could also begin to learn different life skills – how to boil an egg, sew on a button, learn to send an email, bake a cake using a recipe book etc.</w:t>
            </w:r>
            <w:r>
              <w:t xml:space="preserve"> </w:t>
            </w:r>
          </w:p>
          <w:p w:rsidR="000305EF" w:rsidP="000305EF" w:rsidRDefault="000305EF" w14:paraId="6A05A809" wp14:textId="77777777"/>
          <w:p w:rsidR="000305EF" w:rsidP="000305EF" w:rsidRDefault="000305EF" w14:paraId="38899CE8" wp14:textId="77777777">
            <w:pPr>
              <w:rPr>
                <w:rFonts w:ascii="Comic Sans MS" w:hAnsi="Comic Sans MS" w:eastAsia="Comic Sans MS" w:cs="Comic Sans MS"/>
              </w:rPr>
            </w:pPr>
            <w:r>
              <w:rPr>
                <w:rFonts w:ascii="Comic Sans MS" w:hAnsi="Comic Sans MS" w:eastAsia="Comic Sans MS" w:cs="Comic Sans MS"/>
              </w:rPr>
              <w:t>Guidance for parents, regarding home learning, has been released by the government and can be found at the following link;</w:t>
            </w:r>
          </w:p>
          <w:p w:rsidR="000305EF" w:rsidP="000305EF" w:rsidRDefault="00E4258A" w14:paraId="11B1BF57" wp14:textId="77777777">
            <w:hyperlink r:id="rId6">
              <w:r w:rsidR="000305EF">
                <w:rPr>
                  <w:color w:val="0563C1"/>
                  <w:u w:val="single"/>
                </w:rPr>
                <w:t>https://www.gov.uk/guidance/supporting-your-childrens-education-during-coronavirus-covid-19</w:t>
              </w:r>
            </w:hyperlink>
          </w:p>
          <w:p w:rsidR="000305EF" w:rsidP="000305EF" w:rsidRDefault="000305EF" w14:paraId="3FC79667" wp14:textId="77777777">
            <w:pPr>
              <w:rPr>
                <w:rFonts w:ascii="Comic Sans MS" w:hAnsi="Comic Sans MS" w:eastAsia="Comic Sans MS" w:cs="Comic Sans MS"/>
              </w:rPr>
            </w:pPr>
            <w:r>
              <w:rPr>
                <w:rFonts w:ascii="Comic Sans MS" w:hAnsi="Comic Sans MS" w:eastAsia="Comic Sans MS" w:cs="Comic Sans MS"/>
              </w:rPr>
              <w:t xml:space="preserve">We hope you are all keeping well. </w:t>
            </w:r>
          </w:p>
          <w:p w:rsidR="000305EF" w:rsidP="000305EF" w:rsidRDefault="000305EF" w14:paraId="5A39BBE3" wp14:textId="77777777">
            <w:pPr>
              <w:rPr>
                <w:rFonts w:ascii="Comic Sans MS" w:hAnsi="Comic Sans MS" w:eastAsia="Comic Sans MS" w:cs="Comic Sans MS"/>
                <w:sz w:val="23"/>
                <w:szCs w:val="23"/>
              </w:rPr>
            </w:pPr>
          </w:p>
          <w:p w:rsidR="000305EF" w:rsidP="000305EF" w:rsidRDefault="000305EF" w14:paraId="20876CF5" wp14:textId="77777777">
            <w:pPr>
              <w:rPr>
                <w:rFonts w:ascii="Comic Sans MS" w:hAnsi="Comic Sans MS" w:eastAsia="Comic Sans MS" w:cs="Comic Sans MS"/>
                <w:sz w:val="23"/>
                <w:szCs w:val="23"/>
              </w:rPr>
            </w:pPr>
            <w:r>
              <w:rPr>
                <w:rFonts w:ascii="Comic Sans MS" w:hAnsi="Comic Sans MS" w:eastAsia="Comic Sans MS" w:cs="Comic Sans MS"/>
                <w:sz w:val="23"/>
                <w:szCs w:val="23"/>
              </w:rPr>
              <w:t xml:space="preserve">Kind regards, </w:t>
            </w:r>
          </w:p>
          <w:p w:rsidR="000305EF" w:rsidP="000305EF" w:rsidRDefault="000305EF" w14:paraId="41C8F396" wp14:textId="77777777">
            <w:pPr>
              <w:rPr>
                <w:rFonts w:ascii="Comic Sans MS" w:hAnsi="Comic Sans MS" w:eastAsia="Comic Sans MS" w:cs="Comic Sans MS"/>
                <w:sz w:val="23"/>
                <w:szCs w:val="23"/>
              </w:rPr>
            </w:pPr>
          </w:p>
          <w:p w:rsidR="000305EF" w:rsidP="000305EF" w:rsidRDefault="000305EF" w14:paraId="74407CE7" wp14:textId="77777777">
            <w:pPr>
              <w:rPr>
                <w:rFonts w:ascii="Comic Sans MS" w:hAnsi="Comic Sans MS" w:eastAsia="Comic Sans MS" w:cs="Comic Sans MS"/>
                <w:sz w:val="23"/>
                <w:szCs w:val="23"/>
              </w:rPr>
            </w:pPr>
            <w:r>
              <w:rPr>
                <w:rFonts w:ascii="Comic Sans MS" w:hAnsi="Comic Sans MS" w:eastAsia="Comic Sans MS" w:cs="Comic Sans MS"/>
                <w:sz w:val="23"/>
                <w:szCs w:val="23"/>
              </w:rPr>
              <w:t>The Year 3 team</w:t>
            </w:r>
          </w:p>
          <w:p w:rsidR="000305EF" w:rsidP="000305EF" w:rsidRDefault="000305EF" w14:paraId="350F388F" wp14:textId="77777777">
            <w:pPr>
              <w:rPr>
                <w:rFonts w:ascii="Comic Sans MS" w:hAnsi="Comic Sans MS" w:eastAsia="Comic Sans MS" w:cs="Comic Sans MS"/>
                <w:sz w:val="23"/>
                <w:szCs w:val="23"/>
              </w:rPr>
            </w:pPr>
            <w:r>
              <w:rPr>
                <w:rFonts w:ascii="Comic Sans MS" w:hAnsi="Comic Sans MS" w:eastAsia="Comic Sans MS" w:cs="Comic Sans MS"/>
                <w:sz w:val="23"/>
                <w:szCs w:val="23"/>
              </w:rPr>
              <w:t>Teacher emails;</w:t>
            </w:r>
          </w:p>
          <w:p w:rsidR="000305EF" w:rsidP="000305EF" w:rsidRDefault="000305EF" w14:paraId="2371DA48" wp14:textId="77777777">
            <w:pPr>
              <w:rPr>
                <w:rFonts w:ascii="Comic Sans MS" w:hAnsi="Comic Sans MS" w:eastAsia="Comic Sans MS" w:cs="Comic Sans MS"/>
                <w:sz w:val="23"/>
                <w:szCs w:val="23"/>
              </w:rPr>
            </w:pPr>
            <w:r>
              <w:rPr>
                <w:rFonts w:ascii="Comic Sans MS" w:hAnsi="Comic Sans MS" w:eastAsia="Comic Sans MS" w:cs="Comic Sans MS"/>
                <w:sz w:val="23"/>
                <w:szCs w:val="23"/>
              </w:rPr>
              <w:t xml:space="preserve">lewisj@mayfield.portsmouth.sch.uk </w:t>
            </w:r>
          </w:p>
          <w:p w:rsidR="000305EF" w:rsidP="000305EF" w:rsidRDefault="000305EF" w14:paraId="25E1B3A9" wp14:textId="77777777">
            <w:pPr>
              <w:rPr>
                <w:rFonts w:ascii="Comic Sans MS" w:hAnsi="Comic Sans MS" w:eastAsia="Comic Sans MS" w:cs="Comic Sans MS"/>
                <w:sz w:val="23"/>
                <w:szCs w:val="23"/>
              </w:rPr>
            </w:pPr>
            <w:r>
              <w:rPr>
                <w:rFonts w:ascii="Comic Sans MS" w:hAnsi="Comic Sans MS" w:eastAsia="Comic Sans MS" w:cs="Comic Sans MS"/>
                <w:sz w:val="23"/>
                <w:szCs w:val="23"/>
              </w:rPr>
              <w:t xml:space="preserve">browne-rebecca@mayfield.portsmouth.sch.uk </w:t>
            </w:r>
          </w:p>
          <w:p w:rsidR="000305EF" w:rsidP="000305EF" w:rsidRDefault="000305EF" w14:paraId="45C3E816" wp14:textId="77777777">
            <w:pPr>
              <w:rPr>
                <w:rFonts w:ascii="Comic Sans MS" w:hAnsi="Comic Sans MS" w:eastAsia="Comic Sans MS" w:cs="Comic Sans MS"/>
                <w:sz w:val="23"/>
                <w:szCs w:val="23"/>
              </w:rPr>
            </w:pPr>
            <w:r>
              <w:rPr>
                <w:rFonts w:ascii="Comic Sans MS" w:hAnsi="Comic Sans MS" w:eastAsia="Comic Sans MS" w:cs="Comic Sans MS"/>
                <w:sz w:val="23"/>
                <w:szCs w:val="23"/>
              </w:rPr>
              <w:t xml:space="preserve">threadingham-cheryl@mayfield.portsmouth.sch.uk </w:t>
            </w:r>
          </w:p>
          <w:p w:rsidR="000305EF" w:rsidP="000305EF" w:rsidRDefault="000305EF" w14:paraId="786732E4" wp14:textId="77777777">
            <w:pPr>
              <w:rPr>
                <w:rFonts w:ascii="Comic Sans MS" w:hAnsi="Comic Sans MS" w:eastAsia="Comic Sans MS" w:cs="Comic Sans MS"/>
                <w:sz w:val="23"/>
                <w:szCs w:val="23"/>
              </w:rPr>
            </w:pPr>
            <w:r>
              <w:rPr>
                <w:rFonts w:ascii="Comic Sans MS" w:hAnsi="Comic Sans MS" w:eastAsia="Comic Sans MS" w:cs="Comic Sans MS"/>
                <w:sz w:val="23"/>
                <w:szCs w:val="23"/>
              </w:rPr>
              <w:t>Williams-kirsty@mayfield.portsmouth.sch.uk</w:t>
            </w:r>
          </w:p>
        </w:tc>
      </w:tr>
      <w:tr xmlns:wp14="http://schemas.microsoft.com/office/word/2010/wordml" w:rsidR="000305EF" w:rsidTr="2F1D2BF3" w14:paraId="4BE6E097" wp14:textId="77777777">
        <w:tc>
          <w:tcPr>
            <w:tcW w:w="10627" w:type="dxa"/>
            <w:shd w:val="clear" w:color="auto" w:fill="auto"/>
            <w:tcMar/>
          </w:tcPr>
          <w:p w:rsidR="000305EF" w:rsidP="000305EF" w:rsidRDefault="000305EF" w14:paraId="45D0545E" wp14:textId="77777777">
            <w:pPr>
              <w:jc w:val="center"/>
              <w:rPr>
                <w:b/>
                <w:sz w:val="28"/>
                <w:szCs w:val="28"/>
              </w:rPr>
            </w:pPr>
            <w:r>
              <w:rPr>
                <w:b/>
                <w:sz w:val="28"/>
                <w:szCs w:val="28"/>
              </w:rPr>
              <w:lastRenderedPageBreak/>
              <w:t>YEAR 3 HOME LEARNING TASKS</w:t>
            </w:r>
          </w:p>
        </w:tc>
      </w:tr>
      <w:tr xmlns:wp14="http://schemas.microsoft.com/office/word/2010/wordml" w:rsidR="000305EF" w:rsidTr="2F1D2BF3" w14:paraId="0A782178" wp14:textId="77777777">
        <w:tc>
          <w:tcPr>
            <w:tcW w:w="10627" w:type="dxa"/>
            <w:shd w:val="clear" w:color="auto" w:fill="auto"/>
            <w:tcMar/>
          </w:tcPr>
          <w:p w:rsidR="000305EF" w:rsidP="000305EF" w:rsidRDefault="000305EF" w14:paraId="66B66E5D" wp14:textId="77777777">
            <w:pPr>
              <w:rPr>
                <w:b/>
                <w:sz w:val="28"/>
                <w:szCs w:val="28"/>
              </w:rPr>
            </w:pPr>
            <w:r>
              <w:rPr>
                <w:b/>
                <w:sz w:val="28"/>
                <w:szCs w:val="28"/>
              </w:rPr>
              <w:t xml:space="preserve">WEEK BEGINNING: </w:t>
            </w:r>
            <w:r>
              <w:rPr>
                <w:sz w:val="28"/>
                <w:szCs w:val="28"/>
              </w:rPr>
              <w:t>Monday 6th July 2020</w:t>
            </w:r>
          </w:p>
        </w:tc>
      </w:tr>
      <w:tr xmlns:wp14="http://schemas.microsoft.com/office/word/2010/wordml" w:rsidR="000305EF" w:rsidTr="2F1D2BF3" w14:paraId="0E7193A7" wp14:textId="77777777">
        <w:tc>
          <w:tcPr>
            <w:tcW w:w="10627" w:type="dxa"/>
            <w:shd w:val="clear" w:color="auto" w:fill="FFFFCC"/>
            <w:tcMar/>
          </w:tcPr>
          <w:p w:rsidR="000305EF" w:rsidP="000305EF" w:rsidRDefault="000305EF" w14:paraId="3BA72F39" wp14:textId="77777777">
            <w:pPr>
              <w:rPr>
                <w:sz w:val="28"/>
                <w:szCs w:val="28"/>
              </w:rPr>
            </w:pPr>
            <w:r>
              <w:rPr>
                <w:b/>
                <w:sz w:val="28"/>
                <w:szCs w:val="28"/>
              </w:rPr>
              <w:t xml:space="preserve">ENGLISH </w:t>
            </w:r>
            <w:r w:rsidR="00897C30">
              <w:rPr>
                <w:b/>
                <w:sz w:val="28"/>
                <w:szCs w:val="28"/>
              </w:rPr>
              <w:t>-</w:t>
            </w:r>
          </w:p>
          <w:p w:rsidR="000305EF" w:rsidP="00897C30" w:rsidRDefault="00897C30" w14:paraId="7695FDE7" wp14:textId="77777777">
            <w:pPr>
              <w:jc w:val="center"/>
              <w:rPr>
                <w:i/>
                <w:sz w:val="40"/>
                <w:szCs w:val="40"/>
              </w:rPr>
            </w:pPr>
            <w:r>
              <w:rPr>
                <w:noProof/>
              </w:rPr>
              <w:drawing>
                <wp:anchor xmlns:wp14="http://schemas.microsoft.com/office/word/2010/wordprocessingDrawing" distT="0" distB="0" distL="114300" distR="114300" simplePos="0" relativeHeight="251658240" behindDoc="0" locked="0" layoutInCell="1" allowOverlap="1" wp14:anchorId="4EB1C4A0" wp14:editId="7777777">
                  <wp:simplePos x="0" y="0"/>
                  <wp:positionH relativeFrom="column">
                    <wp:posOffset>955040</wp:posOffset>
                  </wp:positionH>
                  <wp:positionV relativeFrom="paragraph">
                    <wp:posOffset>381635</wp:posOffset>
                  </wp:positionV>
                  <wp:extent cx="4419600" cy="3133725"/>
                  <wp:effectExtent l="0" t="0" r="0" b="9525"/>
                  <wp:wrapTopAndBottom/>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rotWithShape="1">
                          <a:blip r:embed="rId7">
                            <a:extLst>
                              <a:ext uri="{28A0092B-C50C-407E-A947-70E740481C1C}">
                                <a14:useLocalDpi xmlns:a14="http://schemas.microsoft.com/office/drawing/2010/main" val="0"/>
                              </a:ext>
                            </a:extLst>
                          </a:blip>
                          <a:srcRect t="10914"/>
                          <a:stretch/>
                        </pic:blipFill>
                        <pic:spPr bwMode="auto">
                          <a:xfrm>
                            <a:off x="0" y="0"/>
                            <a:ext cx="4419600" cy="3133725"/>
                          </a:xfrm>
                          <a:prstGeom prst="rect">
                            <a:avLst/>
                          </a:prstGeom>
                          <a:ln>
                            <a:noFill/>
                          </a:ln>
                          <a:extLst>
                            <a:ext uri="{53640926-AAD7-44D8-BBD7-CCE9431645EC}">
                              <a14:shadowObscured xmlns:a14="http://schemas.microsoft.com/office/drawing/2010/main"/>
                            </a:ext>
                          </a:extLst>
                        </pic:spPr>
                      </pic:pic>
                    </a:graphicData>
                  </a:graphic>
                </wp:anchor>
              </w:drawing>
            </w:r>
            <w:r w:rsidRPr="2F1D2BF3" w:rsidR="000305EF">
              <w:rPr>
                <w:i w:val="1"/>
                <w:iCs w:val="1"/>
                <w:sz w:val="40"/>
                <w:szCs w:val="40"/>
              </w:rPr>
              <w:t>SPELLINGS FOR THIS WEEK:</w:t>
            </w:r>
          </w:p>
          <w:p w:rsidRPr="00897C30" w:rsidR="001260C1" w:rsidP="000305EF" w:rsidRDefault="004E4860" w14:paraId="7D68B42B" wp14:textId="77777777">
            <w:pPr>
              <w:rPr>
                <w:sz w:val="28"/>
                <w:szCs w:val="28"/>
              </w:rPr>
            </w:pPr>
            <w:r>
              <w:rPr>
                <w:b/>
                <w:sz w:val="28"/>
                <w:szCs w:val="28"/>
              </w:rPr>
              <w:lastRenderedPageBreak/>
              <w:t xml:space="preserve">Monday: </w:t>
            </w:r>
            <w:r w:rsidR="00897C30">
              <w:rPr>
                <w:b/>
                <w:sz w:val="28"/>
                <w:szCs w:val="28"/>
              </w:rPr>
              <w:br/>
            </w:r>
            <w:r w:rsidR="00897C30">
              <w:rPr>
                <w:b/>
                <w:sz w:val="28"/>
                <w:szCs w:val="28"/>
              </w:rPr>
              <w:t xml:space="preserve">Challenge! </w:t>
            </w:r>
            <w:r w:rsidR="00897C30">
              <w:rPr>
                <w:sz w:val="28"/>
                <w:szCs w:val="28"/>
              </w:rPr>
              <w:br/>
            </w:r>
            <w:r w:rsidR="00897C30">
              <w:rPr>
                <w:sz w:val="28"/>
                <w:szCs w:val="28"/>
              </w:rPr>
              <w:t xml:space="preserve">How many of your year 3 and 4 words can you spell, CORRECTLY? </w:t>
            </w:r>
            <w:r w:rsidR="00897C30">
              <w:rPr>
                <w:sz w:val="28"/>
                <w:szCs w:val="28"/>
              </w:rPr>
              <w:br/>
            </w:r>
            <w:r w:rsidR="00897C30">
              <w:rPr>
                <w:sz w:val="28"/>
                <w:szCs w:val="28"/>
              </w:rPr>
              <w:t xml:space="preserve">Have a go at spelling as many as possible and then marking them at the end. </w:t>
            </w:r>
            <w:r w:rsidR="00897C30">
              <w:rPr>
                <w:sz w:val="28"/>
                <w:szCs w:val="28"/>
              </w:rPr>
              <w:br/>
            </w:r>
            <w:r w:rsidR="00897C30">
              <w:rPr>
                <w:sz w:val="28"/>
                <w:szCs w:val="28"/>
              </w:rPr>
              <w:t xml:space="preserve">Pick 7 spellings that you got wrong and create a word search to help you remember them! </w:t>
            </w:r>
          </w:p>
          <w:p w:rsidRPr="004A151D" w:rsidR="00FD0FE2" w:rsidP="000139B0" w:rsidRDefault="00FD0FE2" w14:paraId="08BF76DD" wp14:textId="77777777">
            <w:pPr>
              <w:widowControl w:val="0"/>
              <w:spacing w:after="320" w:line="276" w:lineRule="auto"/>
              <w:rPr>
                <w:sz w:val="28"/>
                <w:szCs w:val="28"/>
              </w:rPr>
            </w:pPr>
            <w:r w:rsidRPr="00897C30">
              <w:rPr>
                <w:b/>
                <w:sz w:val="28"/>
                <w:szCs w:val="28"/>
              </w:rPr>
              <w:t>Tuesday</w:t>
            </w:r>
            <w:r w:rsidR="00897C30">
              <w:rPr>
                <w:b/>
                <w:sz w:val="28"/>
                <w:szCs w:val="28"/>
              </w:rPr>
              <w:t>:</w:t>
            </w:r>
            <w:r w:rsidR="00897C30">
              <w:rPr>
                <w:b/>
                <w:sz w:val="28"/>
                <w:szCs w:val="28"/>
              </w:rPr>
              <w:br/>
            </w:r>
            <w:r w:rsidR="00897C30">
              <w:rPr>
                <w:sz w:val="28"/>
                <w:szCs w:val="28"/>
              </w:rPr>
              <w:t xml:space="preserve">Time to write one more letter! </w:t>
            </w:r>
            <w:r w:rsidR="00897C30">
              <w:rPr>
                <w:sz w:val="28"/>
                <w:szCs w:val="28"/>
              </w:rPr>
              <w:br/>
            </w:r>
            <w:r w:rsidR="00897C30">
              <w:rPr>
                <w:sz w:val="28"/>
                <w:szCs w:val="28"/>
              </w:rPr>
              <w:t xml:space="preserve">Today would have been your last day at school! I know that so many of you are sad that you have not had a chance to say goodbye to your friends and teachers. </w:t>
            </w:r>
            <w:r w:rsidR="00897C30">
              <w:rPr>
                <w:sz w:val="28"/>
                <w:szCs w:val="28"/>
              </w:rPr>
              <w:br/>
            </w:r>
            <w:r w:rsidR="004A151D">
              <w:rPr>
                <w:sz w:val="28"/>
                <w:szCs w:val="28"/>
              </w:rPr>
              <w:t xml:space="preserve">Today, you are going to pick </w:t>
            </w:r>
            <w:r w:rsidR="004A151D">
              <w:rPr>
                <w:b/>
                <w:sz w:val="28"/>
                <w:szCs w:val="28"/>
              </w:rPr>
              <w:t xml:space="preserve">ONE </w:t>
            </w:r>
            <w:r w:rsidR="004A151D">
              <w:rPr>
                <w:sz w:val="28"/>
                <w:szCs w:val="28"/>
              </w:rPr>
              <w:t xml:space="preserve">person from your year 3 class. This could be a friend, your teacher or you teaching assistant! </w:t>
            </w:r>
            <w:r w:rsidR="004A151D">
              <w:rPr>
                <w:sz w:val="28"/>
                <w:szCs w:val="28"/>
              </w:rPr>
              <w:br/>
            </w:r>
            <w:r w:rsidR="004A151D">
              <w:rPr>
                <w:sz w:val="28"/>
                <w:szCs w:val="28"/>
              </w:rPr>
              <w:t>It would be lovely if you could send photos of your letters, as I am sure we would all LOVE to read them!</w:t>
            </w:r>
          </w:p>
        </w:tc>
      </w:tr>
      <w:tr xmlns:wp14="http://schemas.microsoft.com/office/word/2010/wordml" w:rsidR="000305EF" w:rsidTr="2F1D2BF3" w14:paraId="1C087918" wp14:textId="77777777">
        <w:tc>
          <w:tcPr>
            <w:tcW w:w="10627" w:type="dxa"/>
            <w:shd w:val="clear" w:color="auto" w:fill="D5DCE4" w:themeFill="text2" w:themeFillTint="33"/>
            <w:tcMar/>
          </w:tcPr>
          <w:p w:rsidRPr="004A151D" w:rsidR="000305EF" w:rsidP="000305EF" w:rsidRDefault="000305EF" w14:paraId="20E23747" wp14:textId="77777777">
            <w:pPr>
              <w:spacing w:before="240" w:after="240"/>
              <w:rPr>
                <w:rFonts w:asciiTheme="minorHAnsi" w:hAnsiTheme="minorHAnsi" w:cstheme="minorHAnsi"/>
                <w:sz w:val="28"/>
                <w:szCs w:val="28"/>
              </w:rPr>
            </w:pPr>
            <w:r w:rsidRPr="004A151D">
              <w:rPr>
                <w:rFonts w:asciiTheme="minorHAnsi" w:hAnsiTheme="minorHAnsi" w:cstheme="minorHAnsi"/>
                <w:b/>
              </w:rPr>
              <w:lastRenderedPageBreak/>
              <w:t>Maths –</w:t>
            </w:r>
          </w:p>
          <w:p w:rsidRPr="004A151D" w:rsidR="000305EF" w:rsidP="000305EF" w:rsidRDefault="000305EF" w14:paraId="5DBA1C8A" wp14:textId="77777777">
            <w:pPr>
              <w:jc w:val="center"/>
              <w:rPr>
                <w:rFonts w:asciiTheme="minorHAnsi" w:hAnsiTheme="minorHAnsi" w:cstheme="minorHAnsi"/>
                <w:i/>
                <w:sz w:val="28"/>
                <w:szCs w:val="28"/>
              </w:rPr>
            </w:pPr>
            <w:r w:rsidRPr="004A151D">
              <w:rPr>
                <w:rFonts w:asciiTheme="minorHAnsi" w:hAnsiTheme="minorHAnsi" w:cstheme="minorHAnsi"/>
                <w:i/>
                <w:sz w:val="28"/>
                <w:szCs w:val="28"/>
              </w:rPr>
              <w:t>Times tables for this week:</w:t>
            </w:r>
          </w:p>
          <w:p w:rsidRPr="004A151D" w:rsidR="000305EF" w:rsidP="000305EF" w:rsidRDefault="000305EF" w14:paraId="3908A8E8" wp14:textId="77777777">
            <w:pPr>
              <w:jc w:val="center"/>
              <w:rPr>
                <w:rFonts w:asciiTheme="minorHAnsi" w:hAnsiTheme="minorHAnsi" w:cstheme="minorHAnsi"/>
              </w:rPr>
            </w:pPr>
            <w:r w:rsidRPr="004A151D">
              <w:rPr>
                <w:rFonts w:asciiTheme="minorHAnsi" w:hAnsiTheme="minorHAnsi" w:cstheme="minorHAnsi"/>
              </w:rPr>
              <w:t>Continue to test yourself weekly, on your target times table. Give yourself 30 seconds per calculation. You can include as many calculations as you wish to in the test. If you pass, move onto the next calculation. If you do not pass in time, continue to remain on that times table until you do pass.</w:t>
            </w:r>
          </w:p>
          <w:p w:rsidRPr="004A151D" w:rsidR="000305EF" w:rsidP="000305EF" w:rsidRDefault="000305EF" w14:paraId="35001BE2" wp14:textId="77777777">
            <w:pPr>
              <w:spacing w:before="240" w:after="240"/>
              <w:rPr>
                <w:rFonts w:asciiTheme="minorHAnsi" w:hAnsiTheme="minorHAnsi" w:cstheme="minorHAnsi"/>
              </w:rPr>
            </w:pPr>
            <w:r w:rsidRPr="004A151D">
              <w:rPr>
                <w:rFonts w:asciiTheme="minorHAnsi" w:hAnsiTheme="minorHAnsi" w:cstheme="minorHAnsi"/>
                <w:b/>
              </w:rPr>
              <w:t xml:space="preserve">Throughout the week use these websites to support your child’s learning: </w:t>
            </w:r>
          </w:p>
          <w:p w:rsidRPr="004A151D" w:rsidR="00502A85" w:rsidP="004A151D" w:rsidRDefault="000305EF" w14:paraId="24A1D447" wp14:textId="77777777">
            <w:pPr>
              <w:shd w:val="clear" w:color="auto" w:fill="D5DCE4" w:themeFill="text2" w:themeFillTint="33"/>
              <w:textAlignment w:val="baseline"/>
              <w:rPr>
                <w:rFonts w:asciiTheme="minorHAnsi" w:hAnsiTheme="minorHAnsi" w:cstheme="minorHAnsi"/>
                <w:b/>
              </w:rPr>
            </w:pPr>
            <w:r w:rsidRPr="2F1D2BF3" w:rsidR="000305EF">
              <w:rPr>
                <w:rFonts w:ascii="Calibri" w:hAnsi="Calibri" w:cs="Calibri" w:asciiTheme="minorAscii" w:hAnsiTheme="minorAscii" w:cstheme="minorAscii"/>
                <w:b w:val="1"/>
                <w:bCs w:val="1"/>
              </w:rPr>
              <w:t>MONDAY-</w:t>
            </w:r>
            <w:r>
              <w:br/>
            </w:r>
            <w:r w:rsidRPr="2F1D2BF3" w:rsidR="004A151D">
              <w:rPr>
                <w:rFonts w:ascii="Calibri" w:hAnsi="Calibri" w:eastAsia="Times New Roman" w:cs="Calibri" w:asciiTheme="minorAscii" w:hAnsiTheme="minorAscii" w:cstheme="minorAscii"/>
                <w:color w:val="201F1E"/>
                <w:sz w:val="23"/>
                <w:szCs w:val="23"/>
              </w:rPr>
              <w:t xml:space="preserve">Domino and Make 37 challenges (see attachment).  Take a picture of your challenges and send them to your </w:t>
            </w:r>
            <w:r w:rsidRPr="2F1D2BF3" w:rsidR="004A151D">
              <w:rPr>
                <w:rFonts w:ascii="Calibri" w:hAnsi="Calibri" w:eastAsia="Times New Roman" w:cs="Calibri" w:asciiTheme="minorAscii" w:hAnsiTheme="minorAscii" w:cstheme="minorAscii"/>
                <w:color w:val="201F1E"/>
                <w:sz w:val="23"/>
                <w:szCs w:val="23"/>
              </w:rPr>
              <w:t>class teacher. </w:t>
            </w:r>
            <w:r>
              <w:br/>
            </w:r>
            <w:r w:rsidR="004A151D">
              <w:drawing>
                <wp:inline xmlns:wp14="http://schemas.microsoft.com/office/word/2010/wordprocessingDrawing" wp14:editId="50AB7F22" wp14:anchorId="463DB4DB">
                  <wp:extent cx="3924300" cy="2910621"/>
                  <wp:effectExtent l="0" t="0" r="0" b="4445"/>
                  <wp:docPr id="790440947" name="Picture 1" title=""/>
                  <wp:cNvGraphicFramePr>
                    <a:graphicFrameLocks noChangeAspect="1"/>
                  </wp:cNvGraphicFramePr>
                  <a:graphic>
                    <a:graphicData uri="http://schemas.openxmlformats.org/drawingml/2006/picture">
                      <pic:pic>
                        <pic:nvPicPr>
                          <pic:cNvPr id="0" name="Picture 1"/>
                          <pic:cNvPicPr/>
                        </pic:nvPicPr>
                        <pic:blipFill>
                          <a:blip r:embed="Ra89372cbfad64823">
                            <a:extLst>
                              <a:ext xmlns:a="http://schemas.openxmlformats.org/drawingml/2006/main" uri="{28A0092B-C50C-407E-A947-70E740481C1C}">
                                <a14:useLocalDpi val="0"/>
                              </a:ext>
                            </a:extLst>
                          </a:blip>
                          <a:stretch>
                            <a:fillRect/>
                          </a:stretch>
                        </pic:blipFill>
                        <pic:spPr>
                          <a:xfrm rot="0" flipH="0" flipV="0">
                            <a:off x="0" y="0"/>
                            <a:ext cx="3924300" cy="2910621"/>
                          </a:xfrm>
                          <a:prstGeom prst="rect">
                            <a:avLst/>
                          </a:prstGeom>
                        </pic:spPr>
                      </pic:pic>
                    </a:graphicData>
                  </a:graphic>
                </wp:inline>
              </w:drawing>
            </w:r>
          </w:p>
          <w:p w:rsidR="000305EF" w:rsidP="000305EF" w:rsidRDefault="000305EF" w14:paraId="5CF97585" wp14:textId="77777777">
            <w:pPr>
              <w:spacing w:before="240" w:after="240"/>
              <w:rPr>
                <w:rFonts w:asciiTheme="minorHAnsi" w:hAnsiTheme="minorHAnsi" w:cstheme="minorHAnsi"/>
                <w:color w:val="201F1E"/>
                <w:sz w:val="27"/>
                <w:szCs w:val="27"/>
                <w:shd w:val="clear" w:color="auto" w:fill="D5DCE4" w:themeFill="text2" w:themeFillTint="33"/>
              </w:rPr>
            </w:pPr>
            <w:r w:rsidRPr="004A151D">
              <w:rPr>
                <w:rFonts w:asciiTheme="minorHAnsi" w:hAnsiTheme="minorHAnsi" w:cstheme="minorHAnsi"/>
                <w:b/>
              </w:rPr>
              <w:t>TUESDAY</w:t>
            </w:r>
            <w:r w:rsidRPr="004A151D" w:rsidR="00502A85">
              <w:rPr>
                <w:rFonts w:asciiTheme="minorHAnsi" w:hAnsiTheme="minorHAnsi" w:cstheme="minorHAnsi"/>
                <w:b/>
              </w:rPr>
              <w:t>-</w:t>
            </w:r>
            <w:r w:rsidRPr="004A151D" w:rsidR="004A151D">
              <w:rPr>
                <w:rFonts w:asciiTheme="minorHAnsi" w:hAnsiTheme="minorHAnsi" w:cstheme="minorHAnsi"/>
                <w:b/>
              </w:rPr>
              <w:br/>
            </w:r>
            <w:r w:rsidRPr="004A151D" w:rsidR="004A151D">
              <w:rPr>
                <w:rFonts w:asciiTheme="minorHAnsi" w:hAnsiTheme="minorHAnsi" w:cstheme="minorHAnsi"/>
                <w:color w:val="201F1E"/>
                <w:sz w:val="27"/>
                <w:szCs w:val="27"/>
                <w:shd w:val="clear" w:color="auto" w:fill="D5DCE4" w:themeFill="text2" w:themeFillTint="33"/>
              </w:rPr>
              <w:t>Look at these cards: Can you sort them so that they follow round in a loop?</w:t>
            </w:r>
          </w:p>
          <w:p w:rsidR="00E4258A" w:rsidP="000305EF" w:rsidRDefault="00E4258A" w14:paraId="72A3D3EC" wp14:textId="77777777">
            <w:pPr>
              <w:spacing w:before="240" w:after="240"/>
              <w:rPr>
                <w:rFonts w:asciiTheme="minorHAnsi" w:hAnsiTheme="minorHAnsi" w:cstheme="minorHAnsi"/>
                <w:b/>
              </w:rPr>
            </w:pPr>
            <w:r w:rsidR="00E4258A">
              <w:drawing>
                <wp:inline xmlns:wp14="http://schemas.microsoft.com/office/word/2010/wordprocessingDrawing" wp14:editId="788A6E41" wp14:anchorId="3A5510BA">
                  <wp:extent cx="3943827" cy="2800350"/>
                  <wp:effectExtent l="0" t="0" r="0" b="0"/>
                  <wp:docPr id="1664635048" name="Picture 3" title=""/>
                  <wp:cNvGraphicFramePr>
                    <a:graphicFrameLocks noChangeAspect="1"/>
                  </wp:cNvGraphicFramePr>
                  <a:graphic>
                    <a:graphicData uri="http://schemas.openxmlformats.org/drawingml/2006/picture">
                      <pic:pic>
                        <pic:nvPicPr>
                          <pic:cNvPr id="0" name="Picture 3"/>
                          <pic:cNvPicPr/>
                        </pic:nvPicPr>
                        <pic:blipFill>
                          <a:blip r:embed="R4208010465d34d68">
                            <a:extLst>
                              <a:ext xmlns:a="http://schemas.openxmlformats.org/drawingml/2006/main" uri="{28A0092B-C50C-407E-A947-70E740481C1C}">
                                <a14:useLocalDpi val="0"/>
                              </a:ext>
                            </a:extLst>
                          </a:blip>
                          <a:stretch>
                            <a:fillRect/>
                          </a:stretch>
                        </pic:blipFill>
                        <pic:spPr>
                          <a:xfrm rot="0" flipH="0" flipV="0">
                            <a:off x="0" y="0"/>
                            <a:ext cx="3943827" cy="2800350"/>
                          </a:xfrm>
                          <a:prstGeom prst="rect">
                            <a:avLst/>
                          </a:prstGeom>
                        </pic:spPr>
                      </pic:pic>
                    </a:graphicData>
                  </a:graphic>
                </wp:inline>
              </w:drawing>
            </w:r>
            <w:r>
              <w:br/>
            </w:r>
          </w:p>
          <w:p w:rsidRPr="00E4258A" w:rsidR="00E4258A" w:rsidP="000305EF" w:rsidRDefault="00E4258A" w14:paraId="6FC4DDA6" wp14:textId="77777777">
            <w:pPr>
              <w:spacing w:before="240" w:after="240"/>
              <w:rPr>
                <w:rFonts w:asciiTheme="minorHAnsi" w:hAnsiTheme="minorHAnsi" w:cstheme="minorHAnsi"/>
              </w:rPr>
            </w:pPr>
            <w:r w:rsidRPr="2F1D2BF3" w:rsidR="00E4258A">
              <w:rPr>
                <w:rFonts w:ascii="Calibri" w:hAnsi="Calibri" w:cs="Calibri" w:asciiTheme="minorAscii" w:hAnsiTheme="minorAscii" w:cstheme="minorAscii"/>
                <w:b w:val="1"/>
                <w:bCs w:val="1"/>
              </w:rPr>
              <w:t>EXTRA-</w:t>
            </w:r>
            <w:r>
              <w:br/>
            </w:r>
            <w:r w:rsidR="00E4258A">
              <w:drawing>
                <wp:inline xmlns:wp14="http://schemas.microsoft.com/office/word/2010/wordprocessingDrawing" wp14:editId="1FC19C3B" wp14:anchorId="1A845149">
                  <wp:extent cx="2028825" cy="2991138"/>
                  <wp:effectExtent l="0" t="0" r="0" b="0"/>
                  <wp:docPr id="115007254" name="Picture 5" title=""/>
                  <wp:cNvGraphicFramePr>
                    <a:graphicFrameLocks noChangeAspect="1"/>
                  </wp:cNvGraphicFramePr>
                  <a:graphic>
                    <a:graphicData uri="http://schemas.openxmlformats.org/drawingml/2006/picture">
                      <pic:pic>
                        <pic:nvPicPr>
                          <pic:cNvPr id="0" name="Picture 5"/>
                          <pic:cNvPicPr/>
                        </pic:nvPicPr>
                        <pic:blipFill>
                          <a:blip r:embed="Rcc112568a2954f27">
                            <a:extLst>
                              <a:ext xmlns:a="http://schemas.openxmlformats.org/drawingml/2006/main" uri="{28A0092B-C50C-407E-A947-70E740481C1C}">
                                <a14:useLocalDpi val="0"/>
                              </a:ext>
                            </a:extLst>
                          </a:blip>
                          <a:stretch>
                            <a:fillRect/>
                          </a:stretch>
                        </pic:blipFill>
                        <pic:spPr>
                          <a:xfrm rot="0" flipH="0" flipV="0">
                            <a:off x="0" y="0"/>
                            <a:ext cx="2028825" cy="2991138"/>
                          </a:xfrm>
                          <a:prstGeom prst="rect">
                            <a:avLst/>
                          </a:prstGeom>
                        </pic:spPr>
                      </pic:pic>
                    </a:graphicData>
                  </a:graphic>
                </wp:inline>
              </w:drawing>
            </w:r>
          </w:p>
          <w:p w:rsidRPr="004A151D" w:rsidR="000305EF" w:rsidP="000305EF" w:rsidRDefault="000305EF" w14:paraId="0D0B940D" wp14:textId="77777777">
            <w:pPr>
              <w:rPr>
                <w:rFonts w:asciiTheme="minorHAnsi" w:hAnsiTheme="minorHAnsi" w:cstheme="minorHAnsi"/>
                <w:b/>
                <w:sz w:val="28"/>
                <w:szCs w:val="28"/>
              </w:rPr>
            </w:pPr>
          </w:p>
        </w:tc>
      </w:tr>
      <w:tr xmlns:wp14="http://schemas.microsoft.com/office/word/2010/wordml" w:rsidR="000305EF" w:rsidTr="2F1D2BF3" w14:paraId="3610828E" wp14:textId="77777777">
        <w:tc>
          <w:tcPr>
            <w:tcW w:w="10627" w:type="dxa"/>
            <w:shd w:val="clear" w:color="auto" w:fill="C5E0B3" w:themeFill="accent6" w:themeFillTint="66"/>
            <w:tcMar/>
          </w:tcPr>
          <w:p w:rsidRPr="004A151D" w:rsidR="000305EF" w:rsidP="000305EF" w:rsidRDefault="000305EF" w14:paraId="49D5B984" wp14:textId="77777777">
            <w:pPr>
              <w:rPr>
                <w:rFonts w:asciiTheme="minorHAnsi" w:hAnsiTheme="minorHAnsi" w:cstheme="minorHAnsi"/>
                <w:b/>
                <w:sz w:val="24"/>
                <w:szCs w:val="24"/>
              </w:rPr>
            </w:pPr>
            <w:r w:rsidRPr="004A151D">
              <w:rPr>
                <w:rFonts w:asciiTheme="minorHAnsi" w:hAnsiTheme="minorHAnsi" w:cstheme="minorHAnsi"/>
                <w:b/>
                <w:sz w:val="24"/>
                <w:szCs w:val="24"/>
              </w:rPr>
              <w:lastRenderedPageBreak/>
              <w:t>TOPIC</w:t>
            </w:r>
          </w:p>
          <w:p w:rsidRPr="004A151D" w:rsidR="000305EF" w:rsidP="000305EF" w:rsidRDefault="000305EF" w14:paraId="6FF8E0F0" wp14:textId="77777777">
            <w:pPr>
              <w:rPr>
                <w:rFonts w:asciiTheme="minorHAnsi" w:hAnsiTheme="minorHAnsi" w:cstheme="minorHAnsi"/>
                <w:b/>
                <w:sz w:val="24"/>
                <w:szCs w:val="24"/>
              </w:rPr>
            </w:pPr>
            <w:r w:rsidRPr="004A151D">
              <w:rPr>
                <w:rFonts w:asciiTheme="minorHAnsi" w:hAnsiTheme="minorHAnsi" w:cstheme="minorHAnsi"/>
                <w:b/>
                <w:sz w:val="24"/>
                <w:szCs w:val="24"/>
              </w:rPr>
              <w:t>Monday - PSHE</w:t>
            </w:r>
          </w:p>
          <w:p w:rsidRPr="004A151D" w:rsidR="000305EF" w:rsidP="000305EF" w:rsidRDefault="000305EF" w14:paraId="0E27B00A" wp14:textId="77777777">
            <w:pPr>
              <w:rPr>
                <w:rFonts w:asciiTheme="minorHAnsi" w:hAnsiTheme="minorHAnsi" w:cstheme="minorHAnsi"/>
                <w:b/>
                <w:sz w:val="40"/>
                <w:szCs w:val="40"/>
              </w:rPr>
            </w:pPr>
          </w:p>
          <w:p w:rsidRPr="004A151D" w:rsidR="000305EF" w:rsidP="000305EF" w:rsidRDefault="000305EF" w14:paraId="2B2C7958" wp14:textId="77777777">
            <w:pPr>
              <w:rPr>
                <w:rFonts w:asciiTheme="minorHAnsi" w:hAnsiTheme="minorHAnsi" w:cstheme="minorHAnsi"/>
                <w:b/>
                <w:sz w:val="24"/>
                <w:szCs w:val="24"/>
              </w:rPr>
            </w:pPr>
            <w:r w:rsidRPr="004A151D">
              <w:rPr>
                <w:rFonts w:asciiTheme="minorHAnsi" w:hAnsiTheme="minorHAnsi" w:cstheme="minorHAnsi"/>
                <w:b/>
                <w:sz w:val="24"/>
                <w:szCs w:val="24"/>
              </w:rPr>
              <w:t>Tuesday –</w:t>
            </w:r>
          </w:p>
          <w:p w:rsidRPr="004A151D" w:rsidR="000305EF" w:rsidP="000305EF" w:rsidRDefault="000305EF" w14:paraId="60061E4C" wp14:textId="77777777">
            <w:pPr>
              <w:rPr>
                <w:rFonts w:asciiTheme="minorHAnsi" w:hAnsiTheme="minorHAnsi" w:cstheme="minorHAnsi"/>
                <w:b/>
                <w:sz w:val="24"/>
                <w:szCs w:val="24"/>
              </w:rPr>
            </w:pPr>
          </w:p>
          <w:p w:rsidRPr="004A151D" w:rsidR="000305EF" w:rsidP="000305EF" w:rsidRDefault="000305EF" w14:paraId="6F9F790C" wp14:textId="77777777">
            <w:pPr>
              <w:rPr>
                <w:rFonts w:asciiTheme="minorHAnsi" w:hAnsiTheme="minorHAnsi" w:cstheme="minorHAnsi"/>
                <w:b/>
                <w:sz w:val="24"/>
                <w:szCs w:val="24"/>
              </w:rPr>
            </w:pPr>
            <w:r w:rsidRPr="004A151D">
              <w:rPr>
                <w:rFonts w:asciiTheme="minorHAnsi" w:hAnsiTheme="minorHAnsi" w:cstheme="minorHAnsi"/>
                <w:b/>
                <w:sz w:val="24"/>
                <w:szCs w:val="24"/>
              </w:rPr>
              <w:t>Wednesday –</w:t>
            </w:r>
          </w:p>
          <w:p w:rsidRPr="004A151D" w:rsidR="000305EF" w:rsidP="000305EF" w:rsidRDefault="000305EF" w14:paraId="44EAFD9C" wp14:textId="77777777">
            <w:pPr>
              <w:rPr>
                <w:rFonts w:asciiTheme="minorHAnsi" w:hAnsiTheme="minorHAnsi" w:cstheme="minorHAnsi"/>
                <w:b/>
                <w:sz w:val="24"/>
                <w:szCs w:val="24"/>
              </w:rPr>
            </w:pPr>
          </w:p>
          <w:p w:rsidRPr="004A151D" w:rsidR="000305EF" w:rsidP="000305EF" w:rsidRDefault="000305EF" w14:paraId="3F39DC30" wp14:textId="77777777">
            <w:pPr>
              <w:rPr>
                <w:rFonts w:asciiTheme="minorHAnsi" w:hAnsiTheme="minorHAnsi" w:cstheme="minorHAnsi"/>
                <w:b/>
                <w:sz w:val="24"/>
                <w:szCs w:val="24"/>
              </w:rPr>
            </w:pPr>
            <w:r w:rsidRPr="004A151D">
              <w:rPr>
                <w:rFonts w:asciiTheme="minorHAnsi" w:hAnsiTheme="minorHAnsi" w:cstheme="minorHAnsi"/>
                <w:b/>
                <w:sz w:val="24"/>
                <w:szCs w:val="24"/>
              </w:rPr>
              <w:t xml:space="preserve">Thursday – </w:t>
            </w:r>
          </w:p>
          <w:p w:rsidRPr="004A151D" w:rsidR="00502A85" w:rsidP="000305EF" w:rsidRDefault="00502A85" w14:paraId="4B94D5A5" wp14:textId="77777777">
            <w:pPr>
              <w:rPr>
                <w:rFonts w:asciiTheme="minorHAnsi" w:hAnsiTheme="minorHAnsi" w:cstheme="minorHAnsi"/>
                <w:b/>
                <w:sz w:val="24"/>
                <w:szCs w:val="24"/>
              </w:rPr>
            </w:pPr>
          </w:p>
          <w:p w:rsidRPr="004A151D" w:rsidR="000305EF" w:rsidP="00502A85" w:rsidRDefault="000305EF" w14:paraId="40D23E03" wp14:textId="77777777">
            <w:pPr>
              <w:rPr>
                <w:rFonts w:asciiTheme="minorHAnsi" w:hAnsiTheme="minorHAnsi" w:cstheme="minorHAnsi"/>
                <w:b/>
                <w:sz w:val="24"/>
                <w:szCs w:val="24"/>
              </w:rPr>
            </w:pPr>
            <w:r w:rsidRPr="004A151D">
              <w:rPr>
                <w:rFonts w:asciiTheme="minorHAnsi" w:hAnsiTheme="minorHAnsi" w:cstheme="minorHAnsi"/>
                <w:b/>
                <w:sz w:val="24"/>
                <w:szCs w:val="24"/>
              </w:rPr>
              <w:t>Friday</w:t>
            </w:r>
            <w:r w:rsidRPr="004A151D">
              <w:rPr>
                <w:rFonts w:asciiTheme="minorHAnsi" w:hAnsiTheme="minorHAnsi" w:cstheme="minorHAnsi"/>
              </w:rPr>
              <w:t> </w:t>
            </w:r>
          </w:p>
          <w:p w:rsidRPr="004A151D" w:rsidR="000305EF" w:rsidP="000305EF" w:rsidRDefault="000305EF" w14:paraId="3DEEC669" wp14:textId="77777777">
            <w:pPr>
              <w:rPr>
                <w:rFonts w:asciiTheme="minorHAnsi" w:hAnsiTheme="minorHAnsi" w:cstheme="minorHAnsi"/>
                <w:b/>
                <w:sz w:val="24"/>
                <w:szCs w:val="24"/>
              </w:rPr>
            </w:pPr>
          </w:p>
          <w:p w:rsidRPr="004A151D" w:rsidR="00502A85" w:rsidP="000305EF" w:rsidRDefault="00502A85" w14:paraId="3656B9AB" wp14:textId="77777777">
            <w:pPr>
              <w:rPr>
                <w:rFonts w:asciiTheme="minorHAnsi" w:hAnsiTheme="minorHAnsi" w:cstheme="minorHAnsi"/>
                <w:b/>
                <w:sz w:val="24"/>
                <w:szCs w:val="24"/>
              </w:rPr>
            </w:pPr>
          </w:p>
          <w:p w:rsidRPr="004A151D" w:rsidR="000305EF" w:rsidP="000305EF" w:rsidRDefault="000305EF" w14:paraId="45FB0818" wp14:textId="77777777">
            <w:pPr>
              <w:rPr>
                <w:rFonts w:asciiTheme="minorHAnsi" w:hAnsiTheme="minorHAnsi" w:cstheme="minorHAnsi"/>
                <w:b/>
                <w:sz w:val="24"/>
                <w:szCs w:val="24"/>
              </w:rPr>
            </w:pPr>
          </w:p>
          <w:p w:rsidRPr="004A151D" w:rsidR="000305EF" w:rsidP="000305EF" w:rsidRDefault="000305EF" w14:paraId="049F31CB" wp14:textId="77777777">
            <w:pPr>
              <w:rPr>
                <w:rFonts w:asciiTheme="minorHAnsi" w:hAnsiTheme="minorHAnsi" w:cstheme="minorHAnsi"/>
                <w:b/>
                <w:sz w:val="24"/>
                <w:szCs w:val="24"/>
              </w:rPr>
            </w:pPr>
          </w:p>
        </w:tc>
      </w:tr>
      <w:tr xmlns:wp14="http://schemas.microsoft.com/office/word/2010/wordml" w:rsidR="000305EF" w:rsidTr="2F1D2BF3" w14:paraId="78594172" wp14:textId="77777777">
        <w:tc>
          <w:tcPr>
            <w:tcW w:w="10627" w:type="dxa"/>
            <w:shd w:val="clear" w:color="auto" w:fill="FFD393"/>
            <w:tcMar/>
          </w:tcPr>
          <w:p w:rsidR="000305EF" w:rsidP="000305EF" w:rsidRDefault="000305EF" w14:paraId="2C05740B" wp14:textId="77777777">
            <w:pPr>
              <w:rPr>
                <w:b/>
                <w:sz w:val="24"/>
                <w:szCs w:val="24"/>
              </w:rPr>
            </w:pPr>
            <w:r>
              <w:rPr>
                <w:b/>
                <w:sz w:val="24"/>
                <w:szCs w:val="24"/>
              </w:rPr>
              <w:t>LEARNING WEBSITES</w:t>
            </w:r>
          </w:p>
          <w:p w:rsidR="000305EF" w:rsidP="000305EF" w:rsidRDefault="000305EF" w14:paraId="53128261" wp14:textId="77777777">
            <w:pPr>
              <w:rPr>
                <w:b/>
                <w:sz w:val="24"/>
                <w:szCs w:val="24"/>
              </w:rPr>
            </w:pPr>
          </w:p>
          <w:p w:rsidR="000305EF" w:rsidP="000305EF" w:rsidRDefault="00E4258A" w14:paraId="45C50245" wp14:textId="77777777">
            <w:pPr>
              <w:rPr>
                <w:b/>
              </w:rPr>
            </w:pPr>
            <w:hyperlink r:id="rId11">
              <w:r w:rsidR="000305EF">
                <w:rPr>
                  <w:b/>
                  <w:color w:val="0563C1"/>
                  <w:u w:val="single"/>
                </w:rPr>
                <w:t>https://www.topmarks.co.uk/maths-games/hit-the-button</w:t>
              </w:r>
            </w:hyperlink>
          </w:p>
          <w:p w:rsidR="000305EF" w:rsidP="000305EF" w:rsidRDefault="000305EF" w14:paraId="62486C05" wp14:textId="77777777">
            <w:pPr>
              <w:rPr>
                <w:b/>
              </w:rPr>
            </w:pPr>
          </w:p>
          <w:p w:rsidR="000305EF" w:rsidP="000305EF" w:rsidRDefault="00E4258A" w14:paraId="43ABF108" wp14:textId="77777777">
            <w:pPr>
              <w:rPr>
                <w:b/>
              </w:rPr>
            </w:pPr>
            <w:hyperlink r:id="rId12">
              <w:r w:rsidR="000305EF">
                <w:rPr>
                  <w:b/>
                  <w:color w:val="0563C1"/>
                  <w:u w:val="single"/>
                </w:rPr>
                <w:t>https://www.mathplayground.com/</w:t>
              </w:r>
            </w:hyperlink>
          </w:p>
          <w:p w:rsidR="000305EF" w:rsidP="000305EF" w:rsidRDefault="000305EF" w14:paraId="4101652C" wp14:textId="77777777">
            <w:pPr>
              <w:rPr>
                <w:b/>
              </w:rPr>
            </w:pPr>
          </w:p>
          <w:p w:rsidR="000305EF" w:rsidP="000305EF" w:rsidRDefault="00E4258A" w14:paraId="6D3FFF41" wp14:textId="77777777">
            <w:pPr>
              <w:rPr>
                <w:b/>
              </w:rPr>
            </w:pPr>
            <w:hyperlink r:id="rId13">
              <w:r w:rsidR="000305EF">
                <w:rPr>
                  <w:b/>
                  <w:color w:val="0563C1"/>
                  <w:u w:val="single"/>
                </w:rPr>
                <w:t>https://www.topmarks.co.uk/maths-games/7-11-years</w:t>
              </w:r>
            </w:hyperlink>
          </w:p>
          <w:p w:rsidR="000305EF" w:rsidP="000305EF" w:rsidRDefault="000305EF" w14:paraId="4B99056E" wp14:textId="77777777">
            <w:pPr>
              <w:rPr>
                <w:b/>
              </w:rPr>
            </w:pPr>
          </w:p>
          <w:p w:rsidR="000305EF" w:rsidP="000305EF" w:rsidRDefault="00E4258A" w14:paraId="1D7EDBE5" wp14:textId="77777777">
            <w:pPr>
              <w:rPr>
                <w:b/>
              </w:rPr>
            </w:pPr>
            <w:hyperlink r:id="rId14">
              <w:r w:rsidR="000305EF">
                <w:rPr>
                  <w:b/>
                  <w:color w:val="0563C1"/>
                  <w:u w:val="single"/>
                </w:rPr>
                <w:t>https://whiterosemaths.com/homelearning/</w:t>
              </w:r>
            </w:hyperlink>
          </w:p>
          <w:p w:rsidR="000305EF" w:rsidP="000305EF" w:rsidRDefault="000305EF" w14:paraId="1299C43A" wp14:textId="77777777">
            <w:pPr>
              <w:rPr>
                <w:b/>
              </w:rPr>
            </w:pPr>
          </w:p>
          <w:p w:rsidR="000305EF" w:rsidP="000305EF" w:rsidRDefault="00E4258A" w14:paraId="6E58D135" wp14:textId="77777777">
            <w:pPr>
              <w:rPr>
                <w:b/>
              </w:rPr>
            </w:pPr>
            <w:hyperlink r:id="rId15">
              <w:r w:rsidR="000305EF">
                <w:rPr>
                  <w:b/>
                  <w:color w:val="0563C1"/>
                  <w:u w:val="single"/>
                </w:rPr>
                <w:t>https://nrich.maths.org/primary</w:t>
              </w:r>
            </w:hyperlink>
          </w:p>
          <w:p w:rsidR="000305EF" w:rsidP="000305EF" w:rsidRDefault="000305EF" w14:paraId="4DDBEF00" wp14:textId="77777777">
            <w:pPr>
              <w:rPr>
                <w:b/>
              </w:rPr>
            </w:pPr>
          </w:p>
          <w:p w:rsidR="000305EF" w:rsidP="000305EF" w:rsidRDefault="00E4258A" w14:paraId="6EE3266D" wp14:textId="77777777">
            <w:hyperlink r:id="rId16">
              <w:r w:rsidR="000305EF">
                <w:rPr>
                  <w:color w:val="0563C1"/>
                  <w:u w:val="single"/>
                </w:rPr>
                <w:t>https://ttrockstars.com/</w:t>
              </w:r>
            </w:hyperlink>
          </w:p>
          <w:p w:rsidR="000305EF" w:rsidP="000305EF" w:rsidRDefault="000305EF" w14:paraId="3461D779" wp14:textId="77777777"/>
          <w:p w:rsidR="000305EF" w:rsidP="000305EF" w:rsidRDefault="00E4258A" w14:paraId="6F8C70D5" wp14:textId="77777777">
            <w:pPr>
              <w:rPr>
                <w:b/>
              </w:rPr>
            </w:pPr>
            <w:hyperlink r:id="rId17">
              <w:r w:rsidR="000305EF">
                <w:rPr>
                  <w:b/>
                  <w:color w:val="0563C1"/>
                  <w:u w:val="single"/>
                </w:rPr>
                <w:t>https://www.bbc.co.uk/bitesize/levels/zbr9wmn</w:t>
              </w:r>
            </w:hyperlink>
          </w:p>
          <w:p w:rsidR="000305EF" w:rsidP="000305EF" w:rsidRDefault="000305EF" w14:paraId="3CF2D8B6" wp14:textId="77777777">
            <w:pPr>
              <w:rPr>
                <w:b/>
              </w:rPr>
            </w:pPr>
          </w:p>
          <w:p w:rsidR="000305EF" w:rsidP="000305EF" w:rsidRDefault="00E4258A" w14:paraId="179FD0B4" wp14:textId="77777777">
            <w:hyperlink r:id="rId18">
              <w:r w:rsidR="000305EF">
                <w:rPr>
                  <w:color w:val="0563C1"/>
                  <w:u w:val="single"/>
                </w:rPr>
                <w:t>https://www.literacyshed.com/home.html</w:t>
              </w:r>
            </w:hyperlink>
          </w:p>
          <w:p w:rsidR="000305EF" w:rsidP="000305EF" w:rsidRDefault="000305EF" w14:paraId="0FB78278" wp14:textId="77777777">
            <w:pPr>
              <w:rPr>
                <w:b/>
              </w:rPr>
            </w:pPr>
          </w:p>
          <w:p w:rsidR="000305EF" w:rsidP="000305EF" w:rsidRDefault="00E4258A" w14:paraId="3E7D16A1" wp14:textId="77777777">
            <w:hyperlink r:id="rId19">
              <w:r w:rsidR="000305EF">
                <w:rPr>
                  <w:color w:val="0563C1"/>
                  <w:u w:val="single"/>
                </w:rPr>
                <w:t>https://www.spellingshed.com/</w:t>
              </w:r>
            </w:hyperlink>
          </w:p>
          <w:p w:rsidR="000305EF" w:rsidP="000305EF" w:rsidRDefault="000305EF" w14:paraId="1FC39945" wp14:textId="77777777">
            <w:pPr>
              <w:rPr>
                <w:b/>
              </w:rPr>
            </w:pPr>
          </w:p>
          <w:p w:rsidR="000305EF" w:rsidP="000305EF" w:rsidRDefault="00E4258A" w14:paraId="1F6E5CAA" wp14:textId="77777777">
            <w:hyperlink r:id="rId20">
              <w:r w:rsidR="000305EF">
                <w:rPr>
                  <w:color w:val="0563C1"/>
                  <w:u w:val="single"/>
                </w:rPr>
                <w:t>https://pobble.com/</w:t>
              </w:r>
            </w:hyperlink>
          </w:p>
          <w:p w:rsidR="000305EF" w:rsidP="000305EF" w:rsidRDefault="000305EF" w14:paraId="0562CB0E" wp14:textId="77777777">
            <w:pPr>
              <w:rPr>
                <w:b/>
              </w:rPr>
            </w:pPr>
          </w:p>
          <w:p w:rsidR="000305EF" w:rsidP="000305EF" w:rsidRDefault="000305EF" w14:paraId="21A300BA" wp14:textId="77777777">
            <w:r>
              <w:rPr>
                <w:color w:val="0563C1"/>
                <w:u w:val="single"/>
              </w:rPr>
              <w:t xml:space="preserve"> </w:t>
            </w:r>
            <w:hyperlink r:id="rId21">
              <w:r>
                <w:rPr>
                  <w:color w:val="0563C1"/>
                  <w:u w:val="single"/>
                </w:rPr>
                <w:t>https://monsterphonics.com/?gclid= EAIaIQobChMI56aEu9yh6AIVFeDtCh2NMAcIEA AYASAAEgK1b_D_BwE</w:t>
              </w:r>
            </w:hyperlink>
          </w:p>
          <w:p w:rsidR="000305EF" w:rsidP="000305EF" w:rsidRDefault="000305EF" w14:paraId="34CE0A41" wp14:textId="77777777"/>
          <w:p w:rsidR="000305EF" w:rsidP="000305EF" w:rsidRDefault="00E4258A" w14:paraId="1E4A1B03" wp14:textId="77777777">
            <w:hyperlink r:id="rId22">
              <w:r w:rsidR="000305EF">
                <w:rPr>
                  <w:color w:val="0563C1"/>
                  <w:u w:val="single"/>
                </w:rPr>
                <w:t>https://www.oxfordowl.co.uk/welcome-back/for-home/reading-owl/kids-activities</w:t>
              </w:r>
            </w:hyperlink>
          </w:p>
          <w:p w:rsidR="000305EF" w:rsidP="000305EF" w:rsidRDefault="000305EF" w14:paraId="62EBF3C5" wp14:textId="77777777">
            <w:pPr>
              <w:rPr>
                <w:b/>
              </w:rPr>
            </w:pPr>
          </w:p>
          <w:p w:rsidR="000305EF" w:rsidP="000305EF" w:rsidRDefault="00E4258A" w14:paraId="1DAB2C27" wp14:textId="77777777">
            <w:pPr>
              <w:rPr>
                <w:b/>
              </w:rPr>
            </w:pPr>
            <w:hyperlink r:id="rId23">
              <w:r w:rsidR="000305EF">
                <w:rPr>
                  <w:b/>
                  <w:color w:val="0563C1"/>
                  <w:u w:val="single"/>
                </w:rPr>
                <w:t>https://www.topmarks.co.uk/english-games/7-11-years</w:t>
              </w:r>
            </w:hyperlink>
          </w:p>
          <w:p w:rsidR="000305EF" w:rsidP="000305EF" w:rsidRDefault="000305EF" w14:paraId="6D98A12B" wp14:textId="77777777">
            <w:pPr>
              <w:rPr>
                <w:b/>
              </w:rPr>
            </w:pPr>
          </w:p>
          <w:p w:rsidR="000305EF" w:rsidP="000305EF" w:rsidRDefault="000305EF" w14:paraId="4D0B06ED" wp14:textId="77777777">
            <w:pPr>
              <w:rPr>
                <w:b/>
                <w:sz w:val="24"/>
                <w:szCs w:val="24"/>
              </w:rPr>
            </w:pPr>
            <w:r>
              <w:rPr>
                <w:b/>
              </w:rPr>
              <w:t xml:space="preserve">Audible are doing a free </w:t>
            </w:r>
            <w:proofErr w:type="gramStart"/>
            <w:r>
              <w:rPr>
                <w:b/>
              </w:rPr>
              <w:t>30 day</w:t>
            </w:r>
            <w:proofErr w:type="gramEnd"/>
            <w:r>
              <w:rPr>
                <w:b/>
              </w:rPr>
              <w:t xml:space="preserve"> trial so that children can listen to lots of books online. </w:t>
            </w:r>
          </w:p>
        </w:tc>
      </w:tr>
      <w:tr xmlns:wp14="http://schemas.microsoft.com/office/word/2010/wordml" w:rsidR="000305EF" w:rsidTr="2F1D2BF3" w14:paraId="71959547" wp14:textId="77777777">
        <w:tc>
          <w:tcPr>
            <w:tcW w:w="10627" w:type="dxa"/>
            <w:shd w:val="clear" w:color="auto" w:fill="99CCFF"/>
            <w:tcMar/>
          </w:tcPr>
          <w:p w:rsidR="000305EF" w:rsidP="000305EF" w:rsidRDefault="000305EF" w14:paraId="69E38FDC" wp14:textId="77777777">
            <w:bookmarkStart w:name="_GoBack" w:id="0"/>
            <w:bookmarkEnd w:id="0"/>
            <w:r w:rsidRPr="2F1D2BF3" w:rsidR="000305EF">
              <w:rPr>
                <w:b w:val="1"/>
                <w:bCs w:val="1"/>
                <w:sz w:val="24"/>
                <w:szCs w:val="24"/>
              </w:rPr>
              <w:lastRenderedPageBreak/>
              <w:t>YEAR 3-4 SPELLING WORDS</w:t>
            </w:r>
            <w:r>
              <w:rPr>
                <w:b/>
                <w:sz w:val="24"/>
                <w:szCs w:val="24"/>
              </w:rPr>
              <w:br/>
            </w:r>
            <w:r w:rsidRPr="2F1D2BF3" w:rsidR="000305EF">
              <w:rPr>
                <w:b w:val="1"/>
                <w:bCs w:val="1"/>
                <w:sz w:val="24"/>
                <w:szCs w:val="24"/>
              </w:rPr>
              <w:t xml:space="preserve"> </w:t>
            </w:r>
            <w:r>
              <w:rPr>
                <w:noProof/>
              </w:rPr>
              <w:drawing>
                <wp:inline xmlns:wp14="http://schemas.microsoft.com/office/word/2010/wordprocessingDrawing" distT="114300" distB="114300" distL="114300" distR="114300" wp14:anchorId="53E0E90F" wp14:editId="7659D9C9">
                  <wp:extent cx="6610350" cy="4991100"/>
                  <wp:effectExtent l="0" t="0" r="0" b="0"/>
                  <wp:docPr id="4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
                          <a:srcRect/>
                          <a:stretch>
                            <a:fillRect/>
                          </a:stretch>
                        </pic:blipFill>
                        <pic:spPr>
                          <a:xfrm>
                            <a:off x="0" y="0"/>
                            <a:ext cx="6610350" cy="4991100"/>
                          </a:xfrm>
                          <a:prstGeom prst="rect">
                            <a:avLst/>
                          </a:prstGeom>
                          <a:ln/>
                        </pic:spPr>
                      </pic:pic>
                    </a:graphicData>
                  </a:graphic>
                </wp:inline>
              </w:drawing>
            </w:r>
          </w:p>
        </w:tc>
      </w:tr>
    </w:tbl>
    <w:p xmlns:wp14="http://schemas.microsoft.com/office/word/2010/wordml" w:rsidR="000305EF" w:rsidRDefault="000305EF" w14:paraId="2946DB82" wp14:textId="77777777"/>
    <w:sectPr w:rsidR="000305E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6D26"/>
    <w:multiLevelType w:val="hybridMultilevel"/>
    <w:tmpl w:val="365A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616ECD"/>
    <w:multiLevelType w:val="hybridMultilevel"/>
    <w:tmpl w:val="1FD0F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BC034D"/>
    <w:multiLevelType w:val="multilevel"/>
    <w:tmpl w:val="2676C82A"/>
    <w:lvl w:ilvl="0">
      <w:start w:val="1"/>
      <w:numFmt w:val="decimal"/>
      <w:lvlText w:val="%1)"/>
      <w:lvlJc w:val="left"/>
      <w:pPr>
        <w:tabs>
          <w:tab w:val="num" w:pos="720"/>
        </w:tabs>
        <w:ind w:left="720" w:hanging="360"/>
      </w:pPr>
      <w:rPr>
        <w:rFonts w:ascii="Calibri" w:hAnsi="Calibri" w:eastAsia="Calibri" w:cs="Calibri"/>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A095408"/>
    <w:multiLevelType w:val="multilevel"/>
    <w:tmpl w:val="F814D76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6FCB1F38"/>
    <w:multiLevelType w:val="multilevel"/>
    <w:tmpl w:val="97DA1F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640421"/>
    <w:multiLevelType w:val="hybridMultilevel"/>
    <w:tmpl w:val="A5BC9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EF"/>
    <w:rsid w:val="000139B0"/>
    <w:rsid w:val="000305EF"/>
    <w:rsid w:val="000C7BA9"/>
    <w:rsid w:val="001260C1"/>
    <w:rsid w:val="00272A2B"/>
    <w:rsid w:val="00431353"/>
    <w:rsid w:val="004A151D"/>
    <w:rsid w:val="004E4860"/>
    <w:rsid w:val="00502A85"/>
    <w:rsid w:val="00515449"/>
    <w:rsid w:val="00897C30"/>
    <w:rsid w:val="00A02668"/>
    <w:rsid w:val="00E4258A"/>
    <w:rsid w:val="00FD0FE2"/>
    <w:rsid w:val="00FF2846"/>
    <w:rsid w:val="2F1D2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A401"/>
  <w15:chartTrackingRefBased/>
  <w15:docId w15:val="{52E7C1AC-BC89-4874-BDD9-CC7BEFE0FE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305EF"/>
    <w:rPr>
      <w:rFonts w:ascii="Calibri" w:hAnsi="Calibri" w:eastAsia="Calibri" w:cs="Calibri"/>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305EF"/>
    <w:pPr>
      <w:ind w:left="720"/>
      <w:contextualSpacing/>
    </w:pPr>
  </w:style>
  <w:style w:type="paragraph" w:styleId="NoSpacing">
    <w:name w:val="No Spacing"/>
    <w:uiPriority w:val="1"/>
    <w:qFormat/>
    <w:rsid w:val="000305EF"/>
    <w:pPr>
      <w:spacing w:after="0" w:line="240" w:lineRule="auto"/>
    </w:pPr>
    <w:rPr>
      <w:rFonts w:ascii="Calibri" w:hAnsi="Calibri" w:eastAsia="Calibri" w:cs="Calibri"/>
      <w:lang w:eastAsia="en-GB"/>
    </w:rPr>
  </w:style>
  <w:style w:type="character" w:styleId="Hyperlink">
    <w:name w:val="Hyperlink"/>
    <w:basedOn w:val="DefaultParagraphFont"/>
    <w:uiPriority w:val="99"/>
    <w:unhideWhenUsed/>
    <w:rsid w:val="000305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911409">
      <w:bodyDiv w:val="1"/>
      <w:marLeft w:val="0"/>
      <w:marRight w:val="0"/>
      <w:marTop w:val="0"/>
      <w:marBottom w:val="0"/>
      <w:divBdr>
        <w:top w:val="none" w:sz="0" w:space="0" w:color="auto"/>
        <w:left w:val="none" w:sz="0" w:space="0" w:color="auto"/>
        <w:bottom w:val="none" w:sz="0" w:space="0" w:color="auto"/>
        <w:right w:val="none" w:sz="0" w:space="0" w:color="auto"/>
      </w:divBdr>
      <w:divsChild>
        <w:div w:id="1541091069">
          <w:marLeft w:val="0"/>
          <w:marRight w:val="0"/>
          <w:marTop w:val="0"/>
          <w:marBottom w:val="0"/>
          <w:divBdr>
            <w:top w:val="none" w:sz="0" w:space="0" w:color="auto"/>
            <w:left w:val="none" w:sz="0" w:space="0" w:color="auto"/>
            <w:bottom w:val="none" w:sz="0" w:space="0" w:color="auto"/>
            <w:right w:val="none" w:sz="0" w:space="0" w:color="auto"/>
          </w:divBdr>
        </w:div>
        <w:div w:id="995451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opmarks.co.uk/maths-games/7-11-years" TargetMode="External" Id="rId13" /><Relationship Type="http://schemas.openxmlformats.org/officeDocument/2006/relationships/hyperlink" Target="https://www.literacyshed.com/home.html" TargetMode="External" Id="rId18" /><Relationship Type="http://schemas.openxmlformats.org/officeDocument/2006/relationships/customXml" Target="../customXml/item1.xml" Id="rId26" /><Relationship Type="http://schemas.openxmlformats.org/officeDocument/2006/relationships/settings" Target="settings.xml" Id="rId3" /><Relationship Type="http://schemas.openxmlformats.org/officeDocument/2006/relationships/hyperlink" Target="https://monsterphonics.com/?gclid=%20EAIaIQobChMI56aEu9yh6AIVFeDtCh2NMAcIEA%20AYASAAEgK1b_D_BwE" TargetMode="External" Id="rId21" /><Relationship Type="http://schemas.openxmlformats.org/officeDocument/2006/relationships/image" Target="media/image2.png" Id="rId7" /><Relationship Type="http://schemas.openxmlformats.org/officeDocument/2006/relationships/hyperlink" Target="https://www.mathplayground.com/" TargetMode="External" Id="rId12" /><Relationship Type="http://schemas.openxmlformats.org/officeDocument/2006/relationships/hyperlink" Target="https://www.bbc.co.uk/bitesize/levels/zbr9wmn" TargetMode="Externa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https://ttrockstars.com/" TargetMode="External" Id="rId16" /><Relationship Type="http://schemas.openxmlformats.org/officeDocument/2006/relationships/hyperlink" Target="https://pobble.com/" TargetMode="External" Id="rId20" /><Relationship Type="http://schemas.openxmlformats.org/officeDocument/2006/relationships/numbering" Target="numbering.xml" Id="rId1" /><Relationship Type="http://schemas.openxmlformats.org/officeDocument/2006/relationships/hyperlink" Target="https://www.gov.uk/guidance/supporting-your-childrens-education-during-coronavirus-covid-19" TargetMode="External" Id="rId6" /><Relationship Type="http://schemas.openxmlformats.org/officeDocument/2006/relationships/hyperlink" Target="https://www.topmarks.co.uk/maths-games/hit-the-button" TargetMode="External" Id="rId11" /><Relationship Type="http://schemas.openxmlformats.org/officeDocument/2006/relationships/fontTable" Target="fontTable.xml" Id="rId24" /><Relationship Type="http://schemas.openxmlformats.org/officeDocument/2006/relationships/image" Target="media/image1.png" Id="rId5" /><Relationship Type="http://schemas.openxmlformats.org/officeDocument/2006/relationships/hyperlink" Target="https://nrich.maths.org/primary" TargetMode="External" Id="rId15" /><Relationship Type="http://schemas.openxmlformats.org/officeDocument/2006/relationships/hyperlink" Target="https://www.topmarks.co.uk/english-games/7-11-years" TargetMode="External" Id="rId23" /><Relationship Type="http://schemas.openxmlformats.org/officeDocument/2006/relationships/customXml" Target="../customXml/item3.xml" Id="rId28" /><Relationship Type="http://schemas.openxmlformats.org/officeDocument/2006/relationships/hyperlink" Target="https://www.spellingshed.com/" TargetMode="External" Id="rId19" /><Relationship Type="http://schemas.openxmlformats.org/officeDocument/2006/relationships/webSettings" Target="webSettings.xml" Id="rId4" /><Relationship Type="http://schemas.openxmlformats.org/officeDocument/2006/relationships/hyperlink" Target="https://whiterosemaths.com/homelearning/" TargetMode="External" Id="rId14" /><Relationship Type="http://schemas.openxmlformats.org/officeDocument/2006/relationships/hyperlink" Target="https://www.oxfordowl.co.uk/welcome-back/for-home/reading-owl/kids-activities" TargetMode="External" Id="rId22" /><Relationship Type="http://schemas.openxmlformats.org/officeDocument/2006/relationships/customXml" Target="../customXml/item2.xml" Id="rId27" /><Relationship Type="http://schemas.openxmlformats.org/officeDocument/2006/relationships/image" Target="/media/image6.png" Id="Ra89372cbfad64823" /><Relationship Type="http://schemas.openxmlformats.org/officeDocument/2006/relationships/image" Target="/media/image7.png" Id="R4208010465d34d68" /><Relationship Type="http://schemas.openxmlformats.org/officeDocument/2006/relationships/image" Target="/media/image8.png" Id="Rcc112568a2954f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13" ma:contentTypeDescription="Create a new document." ma:contentTypeScope="" ma:versionID="2793a5c04a7cd238eb459fc47ead991b">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b540711167b4bee9c7c5cfa3f311e1ed" ns2:_="" ns3:_="">
    <xsd:import namespace="256cee14-f636-4681-b71d-45a30a133b2b"/>
    <xsd:import namespace="6f14df77-98d2-4ed4-8da8-6de542f494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No_x002e_Less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Lessons" ma:index="20" nillable="true" ma:displayName="No. Lessons" ma:description="How many lessons in the project&#10;" ma:format="Dropdown" ma:internalName="No_x002e_Less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_x002e_Lessons xmlns="256cee14-f636-4681-b71d-45a30a133b2b" xsi:nil="true"/>
  </documentManagement>
</p:properties>
</file>

<file path=customXml/itemProps1.xml><?xml version="1.0" encoding="utf-8"?>
<ds:datastoreItem xmlns:ds="http://schemas.openxmlformats.org/officeDocument/2006/customXml" ds:itemID="{6D6DD327-FF35-42F3-BC83-20708C0B7F46}"/>
</file>

<file path=customXml/itemProps2.xml><?xml version="1.0" encoding="utf-8"?>
<ds:datastoreItem xmlns:ds="http://schemas.openxmlformats.org/officeDocument/2006/customXml" ds:itemID="{DBAF2C22-5EB7-4746-85F6-CBFDDFCB1131}"/>
</file>

<file path=customXml/itemProps3.xml><?xml version="1.0" encoding="utf-8"?>
<ds:datastoreItem xmlns:ds="http://schemas.openxmlformats.org/officeDocument/2006/customXml" ds:itemID="{30AB8948-C7A5-4A22-B2CD-44E4067E46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Williams-Kirsty</dc:creator>
  <keywords/>
  <dc:description/>
  <lastModifiedBy>Clark-Lyons-Richard</lastModifiedBy>
  <revision>3</revision>
  <dcterms:created xsi:type="dcterms:W3CDTF">2020-07-15T10:11:00.0000000Z</dcterms:created>
  <dcterms:modified xsi:type="dcterms:W3CDTF">2020-07-17T11:03:04.0614664Z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ies>
</file>