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ook w:val="04A0" w:firstRow="1" w:lastRow="0" w:firstColumn="1" w:lastColumn="0" w:noHBand="0" w:noVBand="1"/>
      </w:tblPr>
      <w:tblGrid>
        <w:gridCol w:w="5312"/>
        <w:gridCol w:w="5144"/>
      </w:tblGrid>
      <w:tr w:rsidR="0077149B" w:rsidTr="2C2782A3" w14:paraId="73D27C6A" w14:textId="77777777">
        <w:tc>
          <w:tcPr>
            <w:tcW w:w="10456" w:type="dxa"/>
            <w:gridSpan w:val="2"/>
            <w:tcMar/>
          </w:tcPr>
          <w:p w:rsidR="0077149B" w:rsidP="0021757B" w:rsidRDefault="0077149B" w14:paraId="5D5F1EAD" w14:textId="77777777"/>
          <w:p w:rsidR="0077149B" w:rsidP="0021757B" w:rsidRDefault="0077149B" w14:paraId="2528C231" w14:textId="77777777">
            <w:pPr>
              <w:jc w:val="center"/>
            </w:pPr>
            <w:r w:rsidR="0077149B">
              <w:drawing>
                <wp:inline wp14:editId="40EFBC72" wp14:anchorId="7695A8FD">
                  <wp:extent cx="5000625" cy="1200150"/>
                  <wp:effectExtent l="0" t="0" r="9525" b="0"/>
                  <wp:docPr id="740786851" name="Picture 1" title=""/>
                  <wp:cNvGraphicFramePr>
                    <a:graphicFrameLocks noChangeAspect="1"/>
                  </wp:cNvGraphicFramePr>
                  <a:graphic>
                    <a:graphicData uri="http://schemas.openxmlformats.org/drawingml/2006/picture">
                      <pic:pic>
                        <pic:nvPicPr>
                          <pic:cNvPr id="0" name="Picture 1"/>
                          <pic:cNvPicPr/>
                        </pic:nvPicPr>
                        <pic:blipFill>
                          <a:blip r:embed="Rb1341a27414a41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0077149B" w:rsidP="0021757B" w:rsidRDefault="0077149B" w14:paraId="27AEA87F" w14:textId="77777777">
            <w:pPr>
              <w:rPr>
                <w:rFonts w:cstheme="minorHAnsi"/>
                <w:sz w:val="24"/>
                <w:szCs w:val="24"/>
              </w:rPr>
            </w:pPr>
          </w:p>
          <w:p w:rsidRPr="006A7937" w:rsidR="0077149B" w:rsidP="0021757B" w:rsidRDefault="0077149B" w14:paraId="7282C9AE" w14:textId="77777777">
            <w:pPr>
              <w:rPr>
                <w:rFonts w:ascii="Comic Sans MS" w:hAnsi="Comic Sans MS" w:cstheme="minorHAnsi"/>
                <w:sz w:val="24"/>
                <w:szCs w:val="24"/>
              </w:rPr>
            </w:pPr>
            <w:r w:rsidRPr="006A7937">
              <w:rPr>
                <w:rFonts w:ascii="Comic Sans MS" w:hAnsi="Comic Sans MS" w:cstheme="minorHAnsi"/>
                <w:sz w:val="24"/>
                <w:szCs w:val="24"/>
              </w:rPr>
              <w:t>Dear Parent/Carer,</w:t>
            </w:r>
          </w:p>
          <w:p w:rsidRPr="006A7937" w:rsidR="0077149B" w:rsidP="0021757B" w:rsidRDefault="0077149B" w14:paraId="1E80053C" w14:textId="77777777">
            <w:pPr>
              <w:rPr>
                <w:rFonts w:ascii="Comic Sans MS" w:hAnsi="Comic Sans MS" w:cstheme="minorHAnsi"/>
                <w:sz w:val="24"/>
                <w:szCs w:val="24"/>
              </w:rPr>
            </w:pPr>
          </w:p>
          <w:p w:rsidRPr="006A7937" w:rsidR="0077149B" w:rsidP="0021757B" w:rsidRDefault="0077149B" w14:paraId="30558D5D" w14:textId="77777777">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rsidRPr="006A7937" w:rsidR="0077149B" w:rsidP="0021757B" w:rsidRDefault="0077149B" w14:paraId="5D1CF5F6" w14:textId="77777777">
            <w:pPr>
              <w:rPr>
                <w:rFonts w:ascii="Comic Sans MS" w:hAnsi="Comic Sans MS" w:cstheme="minorHAnsi"/>
                <w:sz w:val="24"/>
                <w:szCs w:val="24"/>
              </w:rPr>
            </w:pPr>
          </w:p>
          <w:p w:rsidRPr="006A7937" w:rsidR="0077149B" w:rsidP="0021757B" w:rsidRDefault="0077149B" w14:paraId="3B14BBA7" w14:textId="77777777">
            <w:pPr>
              <w:rPr>
                <w:rFonts w:ascii="Comic Sans MS" w:hAnsi="Comic Sans MS" w:cstheme="minorHAnsi"/>
                <w:sz w:val="24"/>
                <w:szCs w:val="24"/>
              </w:rPr>
            </w:pPr>
            <w:r w:rsidRPr="006A7937">
              <w:rPr>
                <w:rFonts w:ascii="Comic Sans MS" w:hAnsi="Comic Sans MS" w:cstheme="minorHAnsi"/>
                <w:sz w:val="24"/>
                <w:szCs w:val="24"/>
              </w:rPr>
              <w:t>In primary, we suggest that children complete;</w:t>
            </w:r>
          </w:p>
          <w:p w:rsidRPr="00554958" w:rsidR="0077149B" w:rsidP="0021757B" w:rsidRDefault="0077149B" w14:paraId="256FD4FB"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a day</w:t>
            </w:r>
            <w:r>
              <w:rPr>
                <w:rFonts w:ascii="Comic Sans MS" w:hAnsi="Comic Sans MS" w:cstheme="minorHAnsi"/>
                <w:sz w:val="24"/>
                <w:szCs w:val="24"/>
              </w:rPr>
              <w:t xml:space="preserve"> </w:t>
            </w:r>
            <w:r w:rsidRPr="00554958">
              <w:rPr>
                <w:rFonts w:ascii="Comic Sans MS" w:hAnsi="Comic Sans MS" w:cstheme="minorHAnsi"/>
                <w:sz w:val="24"/>
                <w:szCs w:val="24"/>
              </w:rPr>
              <w:t xml:space="preserve">reading </w:t>
            </w:r>
            <w:r>
              <w:rPr>
                <w:rFonts w:ascii="Comic Sans MS" w:hAnsi="Comic Sans MS" w:cstheme="minorHAnsi"/>
                <w:sz w:val="24"/>
                <w:szCs w:val="24"/>
              </w:rPr>
              <w:t>to/with a</w:t>
            </w:r>
            <w:r w:rsidRPr="00554958">
              <w:rPr>
                <w:rFonts w:ascii="Comic Sans MS" w:hAnsi="Comic Sans MS" w:cstheme="minorHAnsi"/>
                <w:sz w:val="24"/>
                <w:szCs w:val="24"/>
              </w:rPr>
              <w:t xml:space="preserve">n adult </w:t>
            </w:r>
            <w:r>
              <w:rPr>
                <w:rFonts w:ascii="Comic Sans MS" w:hAnsi="Comic Sans MS" w:cstheme="minorHAnsi"/>
                <w:sz w:val="24"/>
                <w:szCs w:val="24"/>
              </w:rPr>
              <w:t>(this could be a bedtime story)</w:t>
            </w:r>
          </w:p>
          <w:p w:rsidRPr="006A7937" w:rsidR="0077149B" w:rsidP="0021757B" w:rsidRDefault="0077149B" w14:paraId="4E4A5675"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 xml:space="preserve">30 minutes of </w:t>
            </w:r>
            <w:r>
              <w:rPr>
                <w:rFonts w:ascii="Comic Sans MS" w:hAnsi="Comic Sans MS" w:cstheme="minorHAnsi"/>
                <w:sz w:val="24"/>
                <w:szCs w:val="24"/>
              </w:rPr>
              <w:t>M</w:t>
            </w:r>
            <w:r w:rsidRPr="006A7937">
              <w:rPr>
                <w:rFonts w:ascii="Comic Sans MS" w:hAnsi="Comic Sans MS" w:cstheme="minorHAnsi"/>
                <w:sz w:val="24"/>
                <w:szCs w:val="24"/>
              </w:rPr>
              <w:t>aths a day</w:t>
            </w:r>
          </w:p>
          <w:p w:rsidRPr="008E21A7" w:rsidR="0077149B" w:rsidP="0021757B" w:rsidRDefault="0077149B" w14:paraId="14E3A5F7"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of English a day</w:t>
            </w:r>
          </w:p>
          <w:p w:rsidR="0077149B" w:rsidP="0021757B" w:rsidRDefault="0077149B" w14:paraId="7C62B7F0" w14:textId="77777777">
            <w:pPr>
              <w:pStyle w:val="ListParagraph"/>
              <w:numPr>
                <w:ilvl w:val="0"/>
                <w:numId w:val="3"/>
              </w:numPr>
              <w:rPr>
                <w:rFonts w:ascii="Comic Sans MS" w:hAnsi="Comic Sans MS" w:cstheme="minorHAnsi"/>
                <w:sz w:val="24"/>
                <w:szCs w:val="24"/>
              </w:rPr>
            </w:pPr>
            <w:r w:rsidRPr="006A7937">
              <w:rPr>
                <w:rFonts w:ascii="Comic Sans MS" w:hAnsi="Comic Sans MS" w:cstheme="minorHAnsi"/>
                <w:sz w:val="24"/>
                <w:szCs w:val="24"/>
              </w:rPr>
              <w:t>30 minutes of PE/ physical activity</w:t>
            </w:r>
          </w:p>
          <w:p w:rsidRPr="006A7937" w:rsidR="0077149B" w:rsidP="0021757B" w:rsidRDefault="0077149B" w14:paraId="72376FC4" w14:textId="77777777">
            <w:pPr>
              <w:pStyle w:val="ListParagraph"/>
              <w:numPr>
                <w:ilvl w:val="0"/>
                <w:numId w:val="3"/>
              </w:numPr>
              <w:rPr>
                <w:rFonts w:ascii="Comic Sans MS" w:hAnsi="Comic Sans MS" w:cstheme="minorHAnsi"/>
                <w:sz w:val="24"/>
                <w:szCs w:val="24"/>
              </w:rPr>
            </w:pPr>
            <w:r>
              <w:rPr>
                <w:rFonts w:ascii="Comic Sans MS" w:hAnsi="Comic Sans MS" w:cstheme="minorHAnsi"/>
                <w:sz w:val="24"/>
                <w:szCs w:val="24"/>
              </w:rPr>
              <w:t>A weekly topic/creative task</w:t>
            </w:r>
          </w:p>
          <w:p w:rsidR="0077149B" w:rsidP="0021757B" w:rsidRDefault="0077149B" w14:paraId="53C79C87" w14:textId="77777777">
            <w:pPr>
              <w:rPr>
                <w:rFonts w:ascii="Comic Sans MS" w:hAnsi="Comic Sans MS" w:cstheme="minorHAnsi"/>
                <w:sz w:val="24"/>
                <w:szCs w:val="24"/>
              </w:rPr>
            </w:pPr>
          </w:p>
          <w:p w:rsidRPr="006A7937" w:rsidR="0077149B" w:rsidP="0021757B" w:rsidRDefault="0077149B" w14:paraId="2BCCB74B" w14:textId="77777777">
            <w:pPr>
              <w:rPr>
                <w:rFonts w:ascii="Comic Sans MS" w:hAnsi="Comic Sans MS" w:cstheme="minorHAnsi"/>
                <w:sz w:val="24"/>
                <w:szCs w:val="24"/>
              </w:rPr>
            </w:pPr>
            <w:r w:rsidRPr="006A7937">
              <w:rPr>
                <w:rFonts w:ascii="Comic Sans MS" w:hAnsi="Comic Sans MS" w:cstheme="minorHAnsi"/>
                <w:sz w:val="24"/>
                <w:szCs w:val="24"/>
              </w:rPr>
              <w:t>Home learning tasks can be supplemented with work from a number of websites (see list below for ideas)</w:t>
            </w:r>
          </w:p>
          <w:p w:rsidRPr="006A7937" w:rsidR="0077149B" w:rsidP="0021757B" w:rsidRDefault="0077149B" w14:paraId="67A08053" w14:textId="77777777">
            <w:pPr>
              <w:rPr>
                <w:rFonts w:ascii="Comic Sans MS" w:hAnsi="Comic Sans MS" w:cstheme="minorHAnsi"/>
                <w:sz w:val="24"/>
                <w:szCs w:val="24"/>
              </w:rPr>
            </w:pPr>
          </w:p>
          <w:p w:rsidRPr="006A7937" w:rsidR="0077149B" w:rsidP="0021757B" w:rsidRDefault="0077149B" w14:paraId="1367E651" w14:textId="77777777">
            <w:pPr>
              <w:rPr>
                <w:rFonts w:ascii="Comic Sans MS" w:hAnsi="Comic Sans MS" w:cstheme="minorHAnsi"/>
                <w:sz w:val="24"/>
                <w:szCs w:val="24"/>
              </w:rPr>
            </w:pPr>
            <w:r w:rsidRPr="006A7937">
              <w:rPr>
                <w:rFonts w:ascii="Comic Sans MS" w:hAnsi="Comic Sans MS" w:cstheme="minorHAnsi"/>
                <w:sz w:val="24"/>
                <w:szCs w:val="24"/>
              </w:rPr>
              <w:t xml:space="preserve">Teachers will set a weekly programme for your child to work through at home. This will be available for you to access on the school website every Monday.  </w:t>
            </w:r>
          </w:p>
          <w:p w:rsidRPr="006A7937" w:rsidR="0077149B" w:rsidP="0021757B" w:rsidRDefault="0077149B" w14:paraId="13FB7610" w14:textId="77777777">
            <w:pPr>
              <w:rPr>
                <w:rFonts w:ascii="Comic Sans MS" w:hAnsi="Comic Sans MS" w:cstheme="minorHAnsi"/>
                <w:sz w:val="24"/>
                <w:szCs w:val="24"/>
              </w:rPr>
            </w:pPr>
          </w:p>
          <w:p w:rsidR="0077149B" w:rsidP="0021757B" w:rsidRDefault="0077149B" w14:paraId="30ED05FA" w14:textId="77777777">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w:t>
            </w:r>
            <w:proofErr w:type="spellStart"/>
            <w:r w:rsidRPr="006A7937">
              <w:rPr>
                <w:rFonts w:ascii="Comic Sans MS" w:hAnsi="Comic Sans MS" w:cstheme="minorHAnsi"/>
                <w:sz w:val="24"/>
                <w:szCs w:val="24"/>
              </w:rPr>
              <w:t>lego</w:t>
            </w:r>
            <w:proofErr w:type="spellEnd"/>
            <w:r w:rsidRPr="006A7937">
              <w:rPr>
                <w:rFonts w:ascii="Comic Sans MS" w:hAnsi="Comic Sans MS" w:cstheme="minorHAnsi"/>
                <w:sz w:val="24"/>
                <w:szCs w:val="24"/>
              </w:rPr>
              <w:t xml:space="preserve"> challenge and using the real PE activities could be a good place to start. </w:t>
            </w:r>
          </w:p>
          <w:p w:rsidRPr="006A7937" w:rsidR="0077149B" w:rsidP="0021757B" w:rsidRDefault="0077149B" w14:paraId="100B0A36" w14:textId="77777777">
            <w:pPr>
              <w:rPr>
                <w:rFonts w:ascii="Comic Sans MS" w:hAnsi="Comic Sans MS" w:cstheme="minorHAnsi"/>
                <w:sz w:val="24"/>
                <w:szCs w:val="24"/>
              </w:rPr>
            </w:pPr>
          </w:p>
          <w:p w:rsidR="0077149B" w:rsidP="0021757B" w:rsidRDefault="0077149B" w14:paraId="12936A8C" w14:textId="77777777">
            <w:pPr>
              <w:rPr>
                <w:rFonts w:cstheme="minorHAnsi"/>
                <w:sz w:val="24"/>
                <w:szCs w:val="24"/>
              </w:rPr>
            </w:pPr>
            <w:r w:rsidRPr="006A7937">
              <w:rPr>
                <w:rFonts w:ascii="Comic Sans MS" w:hAnsi="Comic Sans MS" w:cstheme="minorHAnsi"/>
                <w:sz w:val="24"/>
                <w:szCs w:val="24"/>
              </w:rPr>
              <w:t>As well as educational learning, the children could also begin to learn different life skills – how do boil an egg, sew on a button, learn to send an email, bake a cake using a recipe book etc.</w:t>
            </w:r>
            <w:r>
              <w:rPr>
                <w:rFonts w:cstheme="minorHAnsi"/>
                <w:sz w:val="24"/>
                <w:szCs w:val="24"/>
              </w:rPr>
              <w:t xml:space="preserve"> </w:t>
            </w:r>
          </w:p>
          <w:p w:rsidR="0077149B" w:rsidP="0021757B" w:rsidRDefault="0077149B" w14:paraId="3C6B47CA" w14:textId="77777777">
            <w:pPr>
              <w:rPr>
                <w:rFonts w:cstheme="minorHAnsi"/>
                <w:sz w:val="24"/>
                <w:szCs w:val="24"/>
              </w:rPr>
            </w:pPr>
          </w:p>
          <w:p w:rsidRPr="00561E85" w:rsidR="0077149B" w:rsidP="0021757B" w:rsidRDefault="0077149B" w14:paraId="7AADDC6F" w14:textId="77777777">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rsidRPr="00561E85" w:rsidR="0077149B" w:rsidP="0021757B" w:rsidRDefault="0077149B" w14:paraId="7AEE762C" w14:textId="77777777">
            <w:pPr>
              <w:rPr>
                <w:rFonts w:ascii="Comic Sans MS" w:hAnsi="Comic Sans MS" w:cstheme="minorHAnsi"/>
                <w:sz w:val="24"/>
                <w:szCs w:val="24"/>
              </w:rPr>
            </w:pPr>
          </w:p>
          <w:p w:rsidRPr="00561E85" w:rsidR="0077149B" w:rsidP="0021757B" w:rsidRDefault="0077149B" w14:paraId="29386CE6" w14:textId="77777777">
            <w:pPr>
              <w:rPr>
                <w:rFonts w:ascii="Comic Sans MS" w:hAnsi="Comic Sans MS" w:cstheme="minorHAnsi"/>
                <w:sz w:val="24"/>
                <w:szCs w:val="24"/>
              </w:rPr>
            </w:pPr>
            <w:r w:rsidRPr="00561E85">
              <w:rPr>
                <w:rFonts w:ascii="Comic Sans MS" w:hAnsi="Comic Sans MS" w:cstheme="minorHAnsi"/>
                <w:sz w:val="24"/>
                <w:szCs w:val="24"/>
              </w:rPr>
              <w:t xml:space="preserve">Kind regards, </w:t>
            </w:r>
          </w:p>
          <w:p w:rsidRPr="00561E85" w:rsidR="0077149B" w:rsidP="0021757B" w:rsidRDefault="0077149B" w14:paraId="74B67138" w14:textId="77777777">
            <w:pPr>
              <w:rPr>
                <w:rFonts w:ascii="Comic Sans MS" w:hAnsi="Comic Sans MS" w:cstheme="minorHAnsi"/>
                <w:sz w:val="24"/>
                <w:szCs w:val="24"/>
              </w:rPr>
            </w:pPr>
          </w:p>
          <w:p w:rsidRPr="00561E85" w:rsidR="0077149B" w:rsidP="0021757B" w:rsidRDefault="00C162F2" w14:paraId="16225DFE" w14:textId="34A75041">
            <w:pPr>
              <w:rPr>
                <w:rFonts w:ascii="Comic Sans MS" w:hAnsi="Comic Sans MS" w:cstheme="minorHAnsi"/>
                <w:sz w:val="24"/>
                <w:szCs w:val="24"/>
              </w:rPr>
            </w:pPr>
            <w:r>
              <w:rPr>
                <w:rFonts w:ascii="Comic Sans MS" w:hAnsi="Comic Sans MS" w:cstheme="minorHAnsi"/>
                <w:sz w:val="24"/>
                <w:szCs w:val="24"/>
              </w:rPr>
              <w:t>M</w:t>
            </w:r>
            <w:r w:rsidR="0002179E">
              <w:rPr>
                <w:rFonts w:ascii="Comic Sans MS" w:hAnsi="Comic Sans MS" w:cstheme="minorHAnsi"/>
                <w:sz w:val="24"/>
                <w:szCs w:val="24"/>
              </w:rPr>
              <w:t>rs Guy and Mrs Sheppard</w:t>
            </w:r>
            <w:r w:rsidR="0077149B">
              <w:rPr>
                <w:rFonts w:ascii="Comic Sans MS" w:hAnsi="Comic Sans MS" w:cstheme="minorHAnsi"/>
                <w:sz w:val="24"/>
                <w:szCs w:val="24"/>
              </w:rPr>
              <w:t xml:space="preserve"> and the Year </w:t>
            </w:r>
            <w:r w:rsidR="0002179E">
              <w:rPr>
                <w:rFonts w:ascii="Comic Sans MS" w:hAnsi="Comic Sans MS" w:cstheme="minorHAnsi"/>
                <w:sz w:val="24"/>
                <w:szCs w:val="24"/>
              </w:rPr>
              <w:t>1</w:t>
            </w:r>
            <w:r w:rsidR="0077149B">
              <w:rPr>
                <w:rFonts w:ascii="Comic Sans MS" w:hAnsi="Comic Sans MS" w:cstheme="minorHAnsi"/>
                <w:sz w:val="24"/>
                <w:szCs w:val="24"/>
              </w:rPr>
              <w:t xml:space="preserve"> team.</w:t>
            </w:r>
          </w:p>
          <w:p w:rsidR="0077149B" w:rsidP="0021757B" w:rsidRDefault="0077149B" w14:paraId="3F7C9B6F" w14:textId="77777777"/>
          <w:p w:rsidR="0077149B" w:rsidP="0021757B" w:rsidRDefault="0077149B" w14:paraId="2A63DA13" w14:textId="77777777"/>
          <w:p w:rsidR="0077149B" w:rsidP="0021757B" w:rsidRDefault="0077149B" w14:paraId="53B1E231" w14:textId="77777777"/>
          <w:p w:rsidR="0077149B" w:rsidP="0021757B" w:rsidRDefault="0077149B" w14:paraId="6A3F6317" w14:textId="77777777"/>
          <w:p w:rsidR="0077149B" w:rsidP="0021757B" w:rsidRDefault="0077149B" w14:paraId="1CC95BC6" w14:textId="77777777"/>
        </w:tc>
      </w:tr>
      <w:tr w:rsidR="0077149B" w:rsidTr="2C2782A3" w14:paraId="16975E29" w14:textId="77777777">
        <w:tc>
          <w:tcPr>
            <w:tcW w:w="10456" w:type="dxa"/>
            <w:gridSpan w:val="2"/>
            <w:shd w:val="clear" w:color="auto" w:fill="auto"/>
            <w:tcMar/>
          </w:tcPr>
          <w:p w:rsidRPr="00B4468B" w:rsidR="0077149B" w:rsidP="0021757B" w:rsidRDefault="0077149B" w14:paraId="6CFBE544" w14:textId="5A1C7F75">
            <w:pPr>
              <w:jc w:val="center"/>
              <w:rPr>
                <w:b/>
                <w:bCs/>
                <w:sz w:val="28"/>
                <w:szCs w:val="28"/>
              </w:rPr>
            </w:pPr>
            <w:r>
              <w:rPr>
                <w:b/>
                <w:bCs/>
                <w:sz w:val="28"/>
                <w:szCs w:val="28"/>
              </w:rPr>
              <w:lastRenderedPageBreak/>
              <w:t xml:space="preserve">YEAR </w:t>
            </w:r>
            <w:r w:rsidR="0002179E">
              <w:rPr>
                <w:b/>
                <w:bCs/>
                <w:sz w:val="28"/>
                <w:szCs w:val="28"/>
              </w:rPr>
              <w:t>1</w:t>
            </w:r>
            <w:r>
              <w:rPr>
                <w:b/>
                <w:bCs/>
                <w:sz w:val="28"/>
                <w:szCs w:val="28"/>
              </w:rPr>
              <w:t xml:space="preserve"> HOME LEARNING TASKS</w:t>
            </w:r>
          </w:p>
        </w:tc>
      </w:tr>
      <w:tr w:rsidR="0077149B" w:rsidTr="2C2782A3" w14:paraId="6052E55E" w14:textId="77777777">
        <w:tc>
          <w:tcPr>
            <w:tcW w:w="10456" w:type="dxa"/>
            <w:gridSpan w:val="2"/>
            <w:shd w:val="clear" w:color="auto" w:fill="auto"/>
            <w:tcMar/>
          </w:tcPr>
          <w:p w:rsidR="0077149B" w:rsidP="0021757B" w:rsidRDefault="0077149B" w14:paraId="4804197F" w14:textId="301D0BC4">
            <w:pPr>
              <w:rPr>
                <w:b w:val="1"/>
                <w:bCs w:val="1"/>
                <w:sz w:val="28"/>
                <w:szCs w:val="28"/>
              </w:rPr>
            </w:pPr>
            <w:r w:rsidRPr="057AED22" w:rsidR="0077149B">
              <w:rPr>
                <w:b w:val="1"/>
                <w:bCs w:val="1"/>
                <w:sz w:val="28"/>
                <w:szCs w:val="28"/>
              </w:rPr>
              <w:t xml:space="preserve">WEEK BEGINNING: </w:t>
            </w:r>
            <w:r w:rsidRPr="057AED22" w:rsidR="00C162F2">
              <w:rPr>
                <w:b w:val="1"/>
                <w:bCs w:val="1"/>
                <w:sz w:val="28"/>
                <w:szCs w:val="28"/>
              </w:rPr>
              <w:t>2</w:t>
            </w:r>
            <w:r w:rsidRPr="057AED22" w:rsidR="4B7CE92A">
              <w:rPr>
                <w:b w:val="1"/>
                <w:bCs w:val="1"/>
                <w:sz w:val="28"/>
                <w:szCs w:val="28"/>
              </w:rPr>
              <w:t>7</w:t>
            </w:r>
            <w:r w:rsidRPr="057AED22" w:rsidR="00C162F2">
              <w:rPr>
                <w:b w:val="1"/>
                <w:bCs w:val="1"/>
                <w:sz w:val="28"/>
                <w:szCs w:val="28"/>
              </w:rPr>
              <w:t>.4.</w:t>
            </w:r>
            <w:r w:rsidRPr="057AED22" w:rsidR="0077149B">
              <w:rPr>
                <w:b w:val="1"/>
                <w:bCs w:val="1"/>
                <w:sz w:val="28"/>
                <w:szCs w:val="28"/>
              </w:rPr>
              <w:t>2020</w:t>
            </w:r>
          </w:p>
        </w:tc>
      </w:tr>
      <w:tr w:rsidR="00B610EA" w:rsidTr="2C2782A3" w14:paraId="6F665CF5" w14:textId="77777777">
        <w:tc>
          <w:tcPr>
            <w:tcW w:w="5665" w:type="dxa"/>
            <w:shd w:val="clear" w:color="auto" w:fill="FFFFCC"/>
            <w:tcMar/>
          </w:tcPr>
          <w:p w:rsidR="0077149B" w:rsidP="0021757B" w:rsidRDefault="0077149B" w14:paraId="673624E2" w14:textId="77777777">
            <w:pPr>
              <w:rPr>
                <w:b/>
                <w:bCs/>
                <w:sz w:val="28"/>
                <w:szCs w:val="28"/>
              </w:rPr>
            </w:pPr>
            <w:r w:rsidRPr="00B4468B">
              <w:rPr>
                <w:b/>
                <w:bCs/>
                <w:sz w:val="28"/>
                <w:szCs w:val="28"/>
              </w:rPr>
              <w:t>ENGLISH TASKS</w:t>
            </w:r>
          </w:p>
          <w:p w:rsidR="0077149B" w:rsidP="0021757B" w:rsidRDefault="0077149B" w14:paraId="2331D4DC" w14:textId="77777777">
            <w:pPr>
              <w:rPr>
                <w:b/>
                <w:bCs/>
                <w:sz w:val="28"/>
                <w:szCs w:val="28"/>
              </w:rPr>
            </w:pPr>
            <w:r w:rsidRPr="686554F8">
              <w:rPr>
                <w:b/>
                <w:bCs/>
                <w:sz w:val="28"/>
                <w:szCs w:val="28"/>
              </w:rPr>
              <w:t>This week’s spellings/phoneme:</w:t>
            </w:r>
          </w:p>
          <w:p w:rsidR="101480A3" w:rsidP="686554F8" w:rsidRDefault="101480A3" w14:paraId="5F5A8ABC" w14:textId="355A1073">
            <w:pPr>
              <w:rPr>
                <w:b w:val="1"/>
                <w:bCs w:val="1"/>
                <w:sz w:val="28"/>
                <w:szCs w:val="28"/>
              </w:rPr>
            </w:pPr>
            <w:r w:rsidRPr="057AED22" w:rsidR="7E040CAD">
              <w:rPr>
                <w:b w:val="1"/>
                <w:bCs w:val="1"/>
                <w:sz w:val="28"/>
                <w:szCs w:val="28"/>
              </w:rPr>
              <w:t>s</w:t>
            </w:r>
            <w:r w:rsidRPr="057AED22" w:rsidR="57107385">
              <w:rPr>
                <w:b w:val="1"/>
                <w:bCs w:val="1"/>
                <w:sz w:val="28"/>
                <w:szCs w:val="28"/>
              </w:rPr>
              <w:t>aid, says, are, was, were</w:t>
            </w:r>
          </w:p>
          <w:p w:rsidR="101480A3" w:rsidP="686554F8" w:rsidRDefault="101480A3" w14:paraId="09C7199C" w14:textId="593C76EF">
            <w:pPr>
              <w:pStyle w:val="ListParagraph"/>
              <w:numPr>
                <w:ilvl w:val="0"/>
                <w:numId w:val="1"/>
              </w:numPr>
              <w:rPr>
                <w:rFonts w:eastAsiaTheme="minorEastAsia"/>
                <w:b/>
                <w:bCs/>
              </w:rPr>
            </w:pPr>
            <w:r w:rsidRPr="686554F8">
              <w:t>Find these spellings in books.</w:t>
            </w:r>
          </w:p>
          <w:p w:rsidR="101480A3" w:rsidP="686554F8" w:rsidRDefault="101480A3" w14:paraId="6A5EF0AA" w14:textId="2D4618E2">
            <w:pPr>
              <w:pStyle w:val="ListParagraph"/>
              <w:numPr>
                <w:ilvl w:val="0"/>
                <w:numId w:val="1"/>
              </w:numPr>
              <w:rPr>
                <w:b/>
                <w:bCs/>
              </w:rPr>
            </w:pPr>
            <w:r w:rsidRPr="686554F8">
              <w:t>Use a one-minute timer to see how many times you can correctly write each word.</w:t>
            </w:r>
          </w:p>
          <w:p w:rsidR="101480A3" w:rsidP="686554F8" w:rsidRDefault="101480A3" w14:paraId="7D7DC205" w14:textId="426D2D07">
            <w:pPr>
              <w:pStyle w:val="ListParagraph"/>
              <w:numPr>
                <w:ilvl w:val="0"/>
                <w:numId w:val="1"/>
              </w:numPr>
              <w:rPr>
                <w:b w:val="1"/>
                <w:bCs w:val="1"/>
              </w:rPr>
            </w:pPr>
            <w:r w:rsidR="101480A3">
              <w:rPr/>
              <w:t>Using colour</w:t>
            </w:r>
            <w:r w:rsidR="557E92BB">
              <w:rPr/>
              <w:t xml:space="preserve">ing </w:t>
            </w:r>
            <w:r w:rsidR="101480A3">
              <w:rPr/>
              <w:t>pens/pencils rainbow write the words</w:t>
            </w:r>
            <w:r w:rsidR="0ABEB5F0">
              <w:rPr/>
              <w:t>.</w:t>
            </w:r>
          </w:p>
          <w:p w:rsidR="554C7636" w:rsidP="057AED22" w:rsidRDefault="554C7636" w14:paraId="52815AA0" w14:textId="59E7D3EC">
            <w:pPr>
              <w:pStyle w:val="ListParagraph"/>
              <w:numPr>
                <w:ilvl w:val="0"/>
                <w:numId w:val="1"/>
              </w:numPr>
              <w:rPr>
                <w:b w:val="1"/>
                <w:bCs w:val="1"/>
              </w:rPr>
            </w:pPr>
            <w:r w:rsidR="554C7636">
              <w:rPr/>
              <w:t>Hide these words around the house and shout out what they say when you find them.</w:t>
            </w:r>
          </w:p>
          <w:p w:rsidR="0ABEB5F0" w:rsidP="686554F8" w:rsidRDefault="0ABEB5F0" w14:paraId="055D1F1D" w14:textId="181E1B1A">
            <w:pPr>
              <w:rPr>
                <w:b w:val="1"/>
                <w:bCs w:val="1"/>
              </w:rPr>
            </w:pPr>
            <w:r w:rsidRPr="057AED22" w:rsidR="0ABEB5F0">
              <w:rPr>
                <w:b w:val="1"/>
                <w:bCs w:val="1"/>
              </w:rPr>
              <w:t xml:space="preserve">Phonic sounds </w:t>
            </w:r>
            <w:proofErr w:type="spellStart"/>
            <w:r w:rsidRPr="057AED22" w:rsidR="2F62D21C">
              <w:rPr>
                <w:b w:val="1"/>
                <w:bCs w:val="1"/>
              </w:rPr>
              <w:t>ou</w:t>
            </w:r>
            <w:proofErr w:type="spellEnd"/>
            <w:r w:rsidRPr="057AED22" w:rsidR="2F62D21C">
              <w:rPr>
                <w:b w:val="1"/>
                <w:bCs w:val="1"/>
              </w:rPr>
              <w:t xml:space="preserve">, oy, </w:t>
            </w:r>
            <w:r w:rsidRPr="057AED22" w:rsidR="2F62D21C">
              <w:rPr>
                <w:b w:val="1"/>
                <w:bCs w:val="1"/>
              </w:rPr>
              <w:t>ie</w:t>
            </w:r>
            <w:r w:rsidRPr="057AED22" w:rsidR="2F62D21C">
              <w:rPr>
                <w:b w:val="1"/>
                <w:bCs w:val="1"/>
              </w:rPr>
              <w:t>, ea,</w:t>
            </w:r>
          </w:p>
          <w:p w:rsidR="0ABEB5F0" w:rsidP="686554F8" w:rsidRDefault="0ABEB5F0" w14:paraId="22C34043" w14:textId="6863941D">
            <w:r w:rsidRPr="686554F8">
              <w:t xml:space="preserve">Research these sounds on You Tube. Watch the different clips for each sound. Come up with and write words for each of the sounds. Then write the words into </w:t>
            </w:r>
            <w:r w:rsidRPr="686554F8" w:rsidR="5EE99A76">
              <w:t>sentences using the correct writing skills.</w:t>
            </w:r>
            <w:r w:rsidRPr="686554F8" w:rsidR="07A02EB1">
              <w:t xml:space="preserve"> MAKE SURE you write in cursive letters.</w:t>
            </w:r>
          </w:p>
          <w:p w:rsidR="0077149B" w:rsidP="057AED22" w:rsidRDefault="0077149B" w14:paraId="10BEA907" w14:textId="0C84BEF8">
            <w:pPr>
              <w:textAlignment w:val="baseline"/>
              <w:rPr>
                <w:rStyle w:val="normaltextrun"/>
                <w:rFonts w:ascii="Calibri Light" w:hAnsi="Calibri Light" w:eastAsia="" w:cs="" w:asciiTheme="majorAscii" w:hAnsiTheme="majorAscii" w:eastAsiaTheme="majorEastAsia" w:cstheme="majorBidi"/>
                <w:b w:val="1"/>
                <w:bCs w:val="1"/>
              </w:rPr>
            </w:pPr>
            <w:r w:rsidRPr="057AED22" w:rsidR="0077149B">
              <w:rPr>
                <w:rFonts w:ascii="Calibri Light" w:hAnsi="Calibri Light" w:eastAsia="" w:cs="" w:asciiTheme="majorAscii" w:hAnsiTheme="majorAscii" w:eastAsiaTheme="majorEastAsia" w:cstheme="majorBidi"/>
                <w:b w:val="1"/>
                <w:bCs w:val="1"/>
              </w:rPr>
              <w:t xml:space="preserve">MONDAY - </w:t>
            </w:r>
            <w:r w:rsidRPr="057AED22" w:rsidR="0077149B">
              <w:rPr>
                <w:rStyle w:val="normaltextrun"/>
                <w:rFonts w:ascii="Calibri Light" w:hAnsi="Calibri Light" w:eastAsia="" w:cs="" w:asciiTheme="majorAscii" w:hAnsiTheme="majorAscii" w:eastAsiaTheme="majorEastAsia" w:cstheme="majorBidi"/>
                <w:b w:val="1"/>
                <w:bCs w:val="1"/>
              </w:rPr>
              <w:t>I can</w:t>
            </w:r>
            <w:r w:rsidRPr="057AED22" w:rsidR="116BC7D4">
              <w:rPr>
                <w:rStyle w:val="normaltextrun"/>
                <w:rFonts w:ascii="Calibri Light" w:hAnsi="Calibri Light" w:eastAsia="" w:cs="" w:asciiTheme="majorAscii" w:hAnsiTheme="majorAscii" w:eastAsiaTheme="majorEastAsia" w:cstheme="majorBidi"/>
                <w:b w:val="1"/>
                <w:bCs w:val="1"/>
              </w:rPr>
              <w:t xml:space="preserve"> </w:t>
            </w:r>
            <w:r w:rsidRPr="057AED22" w:rsidR="45ADF30D">
              <w:rPr>
                <w:rStyle w:val="normaltextrun"/>
                <w:rFonts w:ascii="Calibri Light" w:hAnsi="Calibri Light" w:eastAsia="" w:cs="" w:asciiTheme="majorAscii" w:hAnsiTheme="majorAscii" w:eastAsiaTheme="majorEastAsia" w:cstheme="majorBidi"/>
                <w:b w:val="1"/>
                <w:bCs w:val="1"/>
              </w:rPr>
              <w:t>use my speaking, listening and memory skills.</w:t>
            </w:r>
          </w:p>
          <w:p w:rsidR="45ADF30D" w:rsidP="057AED22" w:rsidRDefault="45ADF30D" w14:paraId="070C6972" w14:textId="1B350D12">
            <w:pPr>
              <w:pStyle w:val="paragraph"/>
              <w:spacing w:before="0" w:beforeAutospacing="off" w:after="0" w:afterAutospacing="off"/>
              <w:rPr>
                <w:rFonts w:ascii="Calibri Light" w:hAnsi="Calibri Light" w:eastAsia="" w:cs="" w:asciiTheme="majorAscii" w:hAnsiTheme="majorAscii" w:eastAsiaTheme="majorEastAsia" w:cstheme="majorBidi"/>
                <w:sz w:val="22"/>
                <w:szCs w:val="22"/>
              </w:rPr>
            </w:pPr>
            <w:r w:rsidRPr="2C2782A3" w:rsidR="45ADF30D">
              <w:rPr>
                <w:rFonts w:ascii="Calibri Light" w:hAnsi="Calibri Light" w:eastAsia="" w:cs="" w:asciiTheme="majorAscii" w:hAnsiTheme="majorAscii" w:eastAsiaTheme="majorEastAsia" w:cstheme="majorBidi"/>
                <w:sz w:val="22"/>
                <w:szCs w:val="22"/>
              </w:rPr>
              <w:t xml:space="preserve">Play the game, I WENT TO THE SHOP. One person starts, </w:t>
            </w:r>
            <w:r w:rsidRPr="2C2782A3" w:rsidR="5C7E7339">
              <w:rPr>
                <w:rFonts w:ascii="Calibri Light" w:hAnsi="Calibri Light" w:eastAsia="" w:cs="" w:asciiTheme="majorAscii" w:hAnsiTheme="majorAscii" w:eastAsiaTheme="majorEastAsia" w:cstheme="majorBidi"/>
                <w:sz w:val="22"/>
                <w:szCs w:val="22"/>
              </w:rPr>
              <w:t>“</w:t>
            </w:r>
            <w:r w:rsidRPr="2C2782A3" w:rsidR="45ADF30D">
              <w:rPr>
                <w:rFonts w:ascii="Calibri Light" w:hAnsi="Calibri Light" w:eastAsia="" w:cs="" w:asciiTheme="majorAscii" w:hAnsiTheme="majorAscii" w:eastAsiaTheme="majorEastAsia" w:cstheme="majorBidi"/>
                <w:sz w:val="22"/>
                <w:szCs w:val="22"/>
              </w:rPr>
              <w:t>I went to the shops and I bought an apple</w:t>
            </w:r>
            <w:r w:rsidRPr="2C2782A3" w:rsidR="61F42E51">
              <w:rPr>
                <w:rFonts w:ascii="Calibri Light" w:hAnsi="Calibri Light" w:eastAsia="" w:cs="" w:asciiTheme="majorAscii" w:hAnsiTheme="majorAscii" w:eastAsiaTheme="majorEastAsia" w:cstheme="majorBidi"/>
                <w:sz w:val="22"/>
                <w:szCs w:val="22"/>
              </w:rPr>
              <w:t>”</w:t>
            </w:r>
            <w:r w:rsidRPr="2C2782A3" w:rsidR="45ADF30D">
              <w:rPr>
                <w:rFonts w:ascii="Calibri Light" w:hAnsi="Calibri Light" w:eastAsia="" w:cs="" w:asciiTheme="majorAscii" w:hAnsiTheme="majorAscii" w:eastAsiaTheme="majorEastAsia" w:cstheme="majorBidi"/>
                <w:sz w:val="22"/>
                <w:szCs w:val="22"/>
              </w:rPr>
              <w:t>. The next person says</w:t>
            </w:r>
            <w:r w:rsidRPr="2C2782A3" w:rsidR="4B645244">
              <w:rPr>
                <w:rFonts w:ascii="Calibri Light" w:hAnsi="Calibri Light" w:eastAsia="" w:cs="" w:asciiTheme="majorAscii" w:hAnsiTheme="majorAscii" w:eastAsiaTheme="majorEastAsia" w:cstheme="majorBidi"/>
                <w:sz w:val="22"/>
                <w:szCs w:val="22"/>
              </w:rPr>
              <w:t xml:space="preserve">, </w:t>
            </w:r>
            <w:r w:rsidRPr="2C2782A3" w:rsidR="5FCD1339">
              <w:rPr>
                <w:rFonts w:ascii="Calibri Light" w:hAnsi="Calibri Light" w:eastAsia="" w:cs="" w:asciiTheme="majorAscii" w:hAnsiTheme="majorAscii" w:eastAsiaTheme="majorEastAsia" w:cstheme="majorBidi"/>
                <w:sz w:val="22"/>
                <w:szCs w:val="22"/>
              </w:rPr>
              <w:t>“</w:t>
            </w:r>
            <w:r w:rsidRPr="2C2782A3" w:rsidR="4B645244">
              <w:rPr>
                <w:rFonts w:ascii="Calibri Light" w:hAnsi="Calibri Light" w:eastAsia="" w:cs="" w:asciiTheme="majorAscii" w:hAnsiTheme="majorAscii" w:eastAsiaTheme="majorEastAsia" w:cstheme="majorBidi"/>
                <w:sz w:val="22"/>
                <w:szCs w:val="22"/>
              </w:rPr>
              <w:t>I went to the shop and I bought an apple and some crisps</w:t>
            </w:r>
            <w:r w:rsidRPr="2C2782A3" w:rsidR="0526F5FA">
              <w:rPr>
                <w:rFonts w:ascii="Calibri Light" w:hAnsi="Calibri Light" w:eastAsia="" w:cs="" w:asciiTheme="majorAscii" w:hAnsiTheme="majorAscii" w:eastAsiaTheme="majorEastAsia" w:cstheme="majorBidi"/>
                <w:sz w:val="22"/>
                <w:szCs w:val="22"/>
              </w:rPr>
              <w:t>”</w:t>
            </w:r>
            <w:r w:rsidRPr="2C2782A3" w:rsidR="4B645244">
              <w:rPr>
                <w:rFonts w:ascii="Calibri Light" w:hAnsi="Calibri Light" w:eastAsia="" w:cs="" w:asciiTheme="majorAscii" w:hAnsiTheme="majorAscii" w:eastAsiaTheme="majorEastAsia" w:cstheme="majorBidi"/>
                <w:sz w:val="22"/>
                <w:szCs w:val="22"/>
              </w:rPr>
              <w:t xml:space="preserve">. Keep going for as long as you can </w:t>
            </w:r>
            <w:r w:rsidRPr="2C2782A3" w:rsidR="5C3090A7">
              <w:rPr>
                <w:rFonts w:ascii="Calibri Light" w:hAnsi="Calibri Light" w:eastAsia="" w:cs="" w:asciiTheme="majorAscii" w:hAnsiTheme="majorAscii" w:eastAsiaTheme="majorEastAsia" w:cstheme="majorBidi"/>
                <w:sz w:val="22"/>
                <w:szCs w:val="22"/>
              </w:rPr>
              <w:t>remember</w:t>
            </w:r>
            <w:r w:rsidRPr="2C2782A3" w:rsidR="4B645244">
              <w:rPr>
                <w:rFonts w:ascii="Calibri Light" w:hAnsi="Calibri Light" w:eastAsia="" w:cs="" w:asciiTheme="majorAscii" w:hAnsiTheme="majorAscii" w:eastAsiaTheme="majorEastAsia" w:cstheme="majorBidi"/>
                <w:sz w:val="22"/>
                <w:szCs w:val="22"/>
              </w:rPr>
              <w:t xml:space="preserve"> the</w:t>
            </w:r>
            <w:r w:rsidRPr="2C2782A3" w:rsidR="68CA460C">
              <w:rPr>
                <w:rFonts w:ascii="Calibri Light" w:hAnsi="Calibri Light" w:eastAsia="" w:cs="" w:asciiTheme="majorAscii" w:hAnsiTheme="majorAscii" w:eastAsiaTheme="majorEastAsia" w:cstheme="majorBidi"/>
                <w:sz w:val="22"/>
                <w:szCs w:val="22"/>
              </w:rPr>
              <w:t xml:space="preserve"> </w:t>
            </w:r>
            <w:r w:rsidRPr="2C2782A3" w:rsidR="4B645244">
              <w:rPr>
                <w:rFonts w:ascii="Calibri Light" w:hAnsi="Calibri Light" w:eastAsia="" w:cs="" w:asciiTheme="majorAscii" w:hAnsiTheme="majorAscii" w:eastAsiaTheme="majorEastAsia" w:cstheme="majorBidi"/>
                <w:sz w:val="22"/>
                <w:szCs w:val="22"/>
              </w:rPr>
              <w:t>items</w:t>
            </w:r>
            <w:r w:rsidRPr="2C2782A3" w:rsidR="18FC7211">
              <w:rPr>
                <w:rFonts w:ascii="Calibri Light" w:hAnsi="Calibri Light" w:eastAsia="" w:cs="" w:asciiTheme="majorAscii" w:hAnsiTheme="majorAscii" w:eastAsiaTheme="majorEastAsia" w:cstheme="majorBidi"/>
                <w:sz w:val="22"/>
                <w:szCs w:val="22"/>
              </w:rPr>
              <w:t>.</w:t>
            </w:r>
            <w:r w:rsidRPr="2C2782A3" w:rsidR="0E2F8AB0">
              <w:rPr>
                <w:rFonts w:ascii="Calibri Light" w:hAnsi="Calibri Light" w:eastAsia="" w:cs="" w:asciiTheme="majorAscii" w:hAnsiTheme="majorAscii" w:eastAsiaTheme="majorEastAsia" w:cstheme="majorBidi"/>
                <w:sz w:val="22"/>
                <w:szCs w:val="22"/>
              </w:rPr>
              <w:t xml:space="preserve"> </w:t>
            </w:r>
            <w:r w:rsidRPr="2C2782A3" w:rsidR="4F47D35D">
              <w:rPr>
                <w:rFonts w:ascii="Calibri Light" w:hAnsi="Calibri Light" w:eastAsia="" w:cs="" w:asciiTheme="majorAscii" w:hAnsiTheme="majorAscii" w:eastAsiaTheme="majorEastAsia" w:cstheme="majorBidi"/>
                <w:sz w:val="22"/>
                <w:szCs w:val="22"/>
              </w:rPr>
              <w:t>After the game you can then draw and label the items that you used in the game</w:t>
            </w:r>
            <w:r w:rsidRPr="2C2782A3" w:rsidR="0A24A71E">
              <w:rPr>
                <w:rFonts w:ascii="Calibri Light" w:hAnsi="Calibri Light" w:eastAsia="" w:cs="" w:asciiTheme="majorAscii" w:hAnsiTheme="majorAscii" w:eastAsiaTheme="majorEastAsia" w:cstheme="majorBidi"/>
                <w:sz w:val="22"/>
                <w:szCs w:val="22"/>
              </w:rPr>
              <w:t xml:space="preserve"> or make a shopping list. You could write a </w:t>
            </w:r>
            <w:r w:rsidRPr="2C2782A3" w:rsidR="0A24A71E">
              <w:rPr>
                <w:rFonts w:ascii="Calibri Light" w:hAnsi="Calibri Light" w:eastAsia="" w:cs="" w:asciiTheme="majorAscii" w:hAnsiTheme="majorAscii" w:eastAsiaTheme="majorEastAsia" w:cstheme="majorBidi"/>
                <w:sz w:val="22"/>
                <w:szCs w:val="22"/>
              </w:rPr>
              <w:t>descriptive</w:t>
            </w:r>
            <w:r w:rsidRPr="2C2782A3" w:rsidR="0A24A71E">
              <w:rPr>
                <w:rFonts w:ascii="Calibri Light" w:hAnsi="Calibri Light" w:eastAsia="" w:cs="" w:asciiTheme="majorAscii" w:hAnsiTheme="majorAscii" w:eastAsiaTheme="majorEastAsia" w:cstheme="majorBidi"/>
                <w:sz w:val="22"/>
                <w:szCs w:val="22"/>
              </w:rPr>
              <w:t xml:space="preserve"> sentence for your favourite items.</w:t>
            </w:r>
          </w:p>
          <w:p w:rsidR="0077149B" w:rsidP="0077149B" w:rsidRDefault="0077149B" w14:paraId="7ACD0DEC" w14:textId="77777777">
            <w:pPr>
              <w:pStyle w:val="paragraph"/>
              <w:spacing w:before="0" w:beforeAutospacing="0" w:after="0" w:afterAutospacing="0"/>
              <w:textAlignment w:val="baseline"/>
              <w:rPr>
                <w:rFonts w:ascii="Segoe UI" w:hAnsi="Segoe UI" w:cs="Segoe UI"/>
                <w:sz w:val="18"/>
                <w:szCs w:val="18"/>
              </w:rPr>
            </w:pPr>
          </w:p>
          <w:p w:rsidR="0077149B" w:rsidP="686554F8" w:rsidRDefault="0077149B" w14:paraId="28BD9837" w14:textId="541CD10B">
            <w:pPr>
              <w:rPr>
                <w:b/>
                <w:bCs/>
              </w:rPr>
            </w:pPr>
            <w:r w:rsidRPr="686554F8">
              <w:rPr>
                <w:b/>
                <w:bCs/>
              </w:rPr>
              <w:t xml:space="preserve">TUESDAY – </w:t>
            </w:r>
          </w:p>
          <w:p w:rsidR="0077149B" w:rsidP="057AED22" w:rsidRDefault="0077149B" w14:paraId="0C852EDB" w14:textId="0FD0E2D9">
            <w:pPr>
              <w:pStyle w:val="paragraph"/>
              <w:spacing w:before="0" w:beforeAutospacing="off" w:after="0" w:afterAutospacing="off"/>
              <w:textAlignment w:val="baseline"/>
              <w:rPr>
                <w:rStyle w:val="normaltextrun"/>
                <w:rFonts w:ascii="Calibri" w:hAnsi="Calibri" w:cs="Calibri"/>
                <w:b w:val="1"/>
                <w:bCs w:val="1"/>
              </w:rPr>
            </w:pPr>
            <w:r w:rsidRPr="2C2782A3" w:rsidR="0077149B">
              <w:rPr>
                <w:rStyle w:val="normaltextrun"/>
                <w:rFonts w:ascii="Calibri" w:hAnsi="Calibri" w:cs="Calibri"/>
                <w:b w:val="1"/>
                <w:bCs w:val="1"/>
              </w:rPr>
              <w:t>I can</w:t>
            </w:r>
            <w:r w:rsidRPr="2C2782A3" w:rsidR="772BA115">
              <w:rPr>
                <w:rStyle w:val="normaltextrun"/>
                <w:rFonts w:ascii="Calibri" w:hAnsi="Calibri" w:cs="Calibri"/>
                <w:b w:val="1"/>
                <w:bCs w:val="1"/>
              </w:rPr>
              <w:t xml:space="preserve"> retell the story of the</w:t>
            </w:r>
            <w:r w:rsidRPr="2C2782A3" w:rsidR="0DA3599D">
              <w:rPr>
                <w:rStyle w:val="normaltextrun"/>
                <w:rFonts w:ascii="Calibri" w:hAnsi="Calibri" w:cs="Calibri"/>
                <w:b w:val="1"/>
                <w:bCs w:val="1"/>
              </w:rPr>
              <w:t xml:space="preserve"> </w:t>
            </w:r>
            <w:r w:rsidRPr="2C2782A3" w:rsidR="7581CD4D">
              <w:rPr>
                <w:rStyle w:val="normaltextrun"/>
                <w:rFonts w:ascii="Calibri" w:hAnsi="Calibri" w:cs="Calibri"/>
                <w:b w:val="1"/>
                <w:bCs w:val="1"/>
              </w:rPr>
              <w:t>‘S</w:t>
            </w:r>
            <w:r w:rsidRPr="2C2782A3" w:rsidR="0DA3599D">
              <w:rPr>
                <w:rStyle w:val="normaltextrun"/>
                <w:rFonts w:ascii="Calibri" w:hAnsi="Calibri" w:cs="Calibri"/>
                <w:b w:val="1"/>
                <w:bCs w:val="1"/>
              </w:rPr>
              <w:t>nail and the whale</w:t>
            </w:r>
            <w:r w:rsidRPr="2C2782A3" w:rsidR="3A65C484">
              <w:rPr>
                <w:rStyle w:val="normaltextrun"/>
                <w:rFonts w:ascii="Calibri" w:hAnsi="Calibri" w:cs="Calibri"/>
                <w:b w:val="1"/>
                <w:bCs w:val="1"/>
              </w:rPr>
              <w:t>’</w:t>
            </w:r>
            <w:r w:rsidRPr="2C2782A3" w:rsidR="772BA115">
              <w:rPr>
                <w:rStyle w:val="normaltextrun"/>
                <w:rFonts w:ascii="Calibri" w:hAnsi="Calibri" w:cs="Calibri"/>
                <w:b w:val="1"/>
                <w:bCs w:val="1"/>
              </w:rPr>
              <w:t>.</w:t>
            </w:r>
          </w:p>
          <w:p w:rsidR="772BA115" w:rsidP="2C2782A3" w:rsidRDefault="772BA115" w14:paraId="741B03B8" w14:textId="0BDE9B4B">
            <w:pPr>
              <w:pStyle w:val="paragraph"/>
              <w:spacing w:before="0" w:beforeAutospacing="off" w:after="0" w:afterAutospacing="off"/>
              <w:rPr>
                <w:rStyle w:val="normaltextrun"/>
                <w:rFonts w:ascii="Calibri Light" w:hAnsi="Calibri Light" w:eastAsia="" w:cs="" w:asciiTheme="majorAscii" w:hAnsiTheme="majorAscii" w:eastAsiaTheme="majorEastAsia" w:cstheme="majorBidi"/>
                <w:sz w:val="22"/>
                <w:szCs w:val="22"/>
              </w:rPr>
            </w:pPr>
            <w:r w:rsidRPr="2C2782A3" w:rsidR="772BA115">
              <w:rPr>
                <w:rStyle w:val="normaltextrun"/>
                <w:rFonts w:ascii="Calibri Light" w:hAnsi="Calibri Light" w:eastAsia="" w:cs="" w:asciiTheme="majorAscii" w:hAnsiTheme="majorAscii" w:eastAsiaTheme="majorEastAsia" w:cstheme="majorBidi"/>
                <w:sz w:val="22"/>
                <w:szCs w:val="22"/>
              </w:rPr>
              <w:t>Read the story or listen to the story online.</w:t>
            </w:r>
            <w:r w:rsidRPr="2C2782A3" w:rsidR="31281E97">
              <w:rPr>
                <w:rStyle w:val="normaltextrun"/>
                <w:rFonts w:ascii="Calibri Light" w:hAnsi="Calibri Light" w:eastAsia="" w:cs="" w:asciiTheme="majorAscii" w:hAnsiTheme="majorAscii" w:eastAsiaTheme="majorEastAsia" w:cstheme="majorBidi"/>
                <w:sz w:val="22"/>
                <w:szCs w:val="22"/>
              </w:rPr>
              <w:t xml:space="preserve"> </w:t>
            </w:r>
            <w:r w:rsidRPr="2C2782A3" w:rsidR="598349D1">
              <w:rPr>
                <w:rStyle w:val="normaltextrun"/>
                <w:rFonts w:ascii="Calibri Light" w:hAnsi="Calibri Light" w:eastAsia="" w:cs="" w:asciiTheme="majorAscii" w:hAnsiTheme="majorAscii" w:eastAsiaTheme="majorEastAsia" w:cstheme="majorBidi"/>
                <w:sz w:val="22"/>
                <w:szCs w:val="22"/>
              </w:rPr>
              <w:t xml:space="preserve"> </w:t>
            </w:r>
            <w:hyperlink r:id="R8885b16cc5754372">
              <w:r w:rsidRPr="2C2782A3" w:rsidR="598349D1">
                <w:rPr>
                  <w:rStyle w:val="Hyperlink"/>
                  <w:noProof w:val="0"/>
                  <w:lang w:val="en-GB"/>
                </w:rPr>
                <w:t>https://www.youtube.com/watch?v=x887mPO9X9c</w:t>
              </w:r>
            </w:hyperlink>
          </w:p>
          <w:p w:rsidR="772BA115" w:rsidP="057AED22" w:rsidRDefault="772BA115" w14:paraId="5468DB73" w14:textId="5ADE2A8B">
            <w:pPr>
              <w:pStyle w:val="paragraph"/>
              <w:spacing w:before="0" w:beforeAutospacing="off" w:after="0" w:afterAutospacing="off"/>
              <w:rPr>
                <w:rStyle w:val="normaltextrun"/>
                <w:rFonts w:ascii="Calibri Light" w:hAnsi="Calibri Light" w:eastAsia="" w:cs="" w:asciiTheme="majorAscii" w:hAnsiTheme="majorAscii" w:eastAsiaTheme="majorEastAsia" w:cstheme="majorBidi"/>
                <w:sz w:val="22"/>
                <w:szCs w:val="22"/>
              </w:rPr>
            </w:pPr>
            <w:r w:rsidRPr="2C2782A3" w:rsidR="31281E97">
              <w:rPr>
                <w:rStyle w:val="normaltextrun"/>
                <w:rFonts w:ascii="Calibri Light" w:hAnsi="Calibri Light" w:eastAsia="" w:cs="" w:asciiTheme="majorAscii" w:hAnsiTheme="majorAscii" w:eastAsiaTheme="majorEastAsia" w:cstheme="majorBidi"/>
                <w:sz w:val="22"/>
                <w:szCs w:val="22"/>
              </w:rPr>
              <w:t xml:space="preserve">Draw a picture of your favourite </w:t>
            </w:r>
            <w:r w:rsidRPr="2C2782A3" w:rsidR="0799751D">
              <w:rPr>
                <w:rStyle w:val="normaltextrun"/>
                <w:rFonts w:ascii="Calibri Light" w:hAnsi="Calibri Light" w:eastAsia="" w:cs="" w:asciiTheme="majorAscii" w:hAnsiTheme="majorAscii" w:eastAsiaTheme="majorEastAsia" w:cstheme="majorBidi"/>
                <w:sz w:val="22"/>
                <w:szCs w:val="22"/>
              </w:rPr>
              <w:t>part of the story</w:t>
            </w:r>
            <w:r w:rsidRPr="2C2782A3" w:rsidR="31281E97">
              <w:rPr>
                <w:rStyle w:val="normaltextrun"/>
                <w:rFonts w:ascii="Calibri Light" w:hAnsi="Calibri Light" w:eastAsia="" w:cs="" w:asciiTheme="majorAscii" w:hAnsiTheme="majorAscii" w:eastAsiaTheme="majorEastAsia" w:cstheme="majorBidi"/>
                <w:sz w:val="22"/>
                <w:szCs w:val="22"/>
              </w:rPr>
              <w:t>.</w:t>
            </w:r>
            <w:r w:rsidRPr="2C2782A3" w:rsidR="29F57AFE">
              <w:rPr>
                <w:rStyle w:val="normaltextrun"/>
                <w:rFonts w:ascii="Calibri Light" w:hAnsi="Calibri Light" w:eastAsia="" w:cs="" w:asciiTheme="majorAscii" w:hAnsiTheme="majorAscii" w:eastAsiaTheme="majorEastAsia" w:cstheme="majorBidi"/>
                <w:sz w:val="22"/>
                <w:szCs w:val="22"/>
              </w:rPr>
              <w:t xml:space="preserve"> Then write a </w:t>
            </w:r>
            <w:r w:rsidRPr="2C2782A3" w:rsidR="29F57AFE">
              <w:rPr>
                <w:rStyle w:val="normaltextrun"/>
                <w:rFonts w:ascii="Calibri Light" w:hAnsi="Calibri Light" w:eastAsia="" w:cs="" w:asciiTheme="majorAscii" w:hAnsiTheme="majorAscii" w:eastAsiaTheme="majorEastAsia" w:cstheme="majorBidi"/>
                <w:sz w:val="22"/>
                <w:szCs w:val="22"/>
              </w:rPr>
              <w:t>brief</w:t>
            </w:r>
            <w:r w:rsidRPr="2C2782A3" w:rsidR="29F57AFE">
              <w:rPr>
                <w:rStyle w:val="normaltextrun"/>
                <w:rFonts w:ascii="Calibri Light" w:hAnsi="Calibri Light" w:eastAsia="" w:cs="" w:asciiTheme="majorAscii" w:hAnsiTheme="majorAscii" w:eastAsiaTheme="majorEastAsia" w:cstheme="majorBidi"/>
                <w:sz w:val="22"/>
                <w:szCs w:val="22"/>
              </w:rPr>
              <w:t xml:space="preserve"> book review. What you liked/didn’t like </w:t>
            </w:r>
            <w:r w:rsidRPr="2C2782A3" w:rsidR="5C53B7DD">
              <w:rPr>
                <w:rStyle w:val="normaltextrun"/>
                <w:rFonts w:ascii="Calibri Light" w:hAnsi="Calibri Light" w:eastAsia="" w:cs="" w:asciiTheme="majorAscii" w:hAnsiTheme="majorAscii" w:eastAsiaTheme="majorEastAsia" w:cstheme="majorBidi"/>
                <w:sz w:val="22"/>
                <w:szCs w:val="22"/>
              </w:rPr>
              <w:t>and why you would recommend this story to others.</w:t>
            </w:r>
          </w:p>
          <w:p w:rsidR="2C2782A3" w:rsidP="2C2782A3" w:rsidRDefault="2C2782A3" w14:paraId="3D594925" w14:textId="538D46EE">
            <w:pPr>
              <w:pStyle w:val="Normal"/>
              <w:rPr>
                <w:b w:val="1"/>
                <w:bCs w:val="1"/>
              </w:rPr>
            </w:pPr>
          </w:p>
          <w:p w:rsidR="0077149B" w:rsidP="2C2782A3" w:rsidRDefault="0077149B" w14:paraId="6CA47D79" w14:textId="534CD9ED">
            <w:pPr>
              <w:pStyle w:val="Normal"/>
              <w:rPr>
                <w:b w:val="1"/>
                <w:bCs w:val="1"/>
              </w:rPr>
            </w:pPr>
            <w:r w:rsidRPr="2C2782A3" w:rsidR="0077149B">
              <w:rPr>
                <w:b w:val="1"/>
                <w:bCs w:val="1"/>
              </w:rPr>
              <w:t xml:space="preserve">WEDNESDAY – </w:t>
            </w:r>
          </w:p>
          <w:p w:rsidR="0077149B" w:rsidP="686554F8" w:rsidRDefault="0077149B" w14:paraId="7D6E7FFE" w14:textId="5285925C">
            <w:pPr>
              <w:rPr>
                <w:b w:val="1"/>
                <w:bCs w:val="1"/>
              </w:rPr>
            </w:pPr>
            <w:r w:rsidRPr="057AED22" w:rsidR="0077149B">
              <w:rPr>
                <w:b w:val="1"/>
                <w:bCs w:val="1"/>
              </w:rPr>
              <w:t xml:space="preserve">I can </w:t>
            </w:r>
            <w:r w:rsidRPr="057AED22" w:rsidR="03854372">
              <w:rPr>
                <w:b w:val="1"/>
                <w:bCs w:val="1"/>
              </w:rPr>
              <w:t xml:space="preserve">use </w:t>
            </w:r>
            <w:r w:rsidRPr="057AED22" w:rsidR="6949357C">
              <w:rPr>
                <w:b w:val="1"/>
                <w:bCs w:val="1"/>
              </w:rPr>
              <w:t xml:space="preserve">my own experiences to </w:t>
            </w:r>
            <w:r w:rsidRPr="057AED22" w:rsidR="5B02A68B">
              <w:rPr>
                <w:b w:val="1"/>
                <w:bCs w:val="1"/>
              </w:rPr>
              <w:t>design</w:t>
            </w:r>
            <w:r w:rsidRPr="057AED22" w:rsidR="6949357C">
              <w:rPr>
                <w:b w:val="1"/>
                <w:bCs w:val="1"/>
              </w:rPr>
              <w:t xml:space="preserve"> a sandwich. </w:t>
            </w:r>
          </w:p>
          <w:p w:rsidRPr="00AF40D2" w:rsidR="0077149B" w:rsidP="057AED22" w:rsidRDefault="0077149B" w14:paraId="51142104" w14:textId="617EA661">
            <w:pPr>
              <w:pStyle w:val="Normal"/>
              <w:rPr>
                <w:b w:val="0"/>
                <w:bCs w:val="0"/>
              </w:rPr>
            </w:pPr>
            <w:r w:rsidR="4B320DCE">
              <w:rPr>
                <w:b w:val="0"/>
                <w:bCs w:val="0"/>
              </w:rPr>
              <w:t>Think about your favourite sandwich. What you would use for the bread, filling, spread</w:t>
            </w:r>
            <w:r w:rsidR="55CF2545">
              <w:rPr>
                <w:b w:val="0"/>
                <w:bCs w:val="0"/>
              </w:rPr>
              <w:t>.</w:t>
            </w:r>
            <w:r w:rsidR="4B320DCE">
              <w:rPr>
                <w:b w:val="0"/>
                <w:bCs w:val="0"/>
              </w:rPr>
              <w:t xml:space="preserve"> Draw a picture of your sandwich and label </w:t>
            </w:r>
            <w:r w:rsidR="1BCCAFC2">
              <w:rPr>
                <w:b w:val="0"/>
                <w:bCs w:val="0"/>
              </w:rPr>
              <w:t>all the ingredients.</w:t>
            </w:r>
          </w:p>
          <w:p w:rsidRPr="00AF40D2" w:rsidR="0077149B" w:rsidP="057AED22" w:rsidRDefault="0077149B" w14:paraId="7CDEFF15" w14:textId="6BF4EE82">
            <w:pPr>
              <w:rPr>
                <w:b w:val="1"/>
                <w:bCs w:val="1"/>
              </w:rPr>
            </w:pPr>
          </w:p>
          <w:p w:rsidRPr="00AF40D2" w:rsidR="0077149B" w:rsidP="686554F8" w:rsidRDefault="0077149B" w14:paraId="16CBF3D8" w14:textId="1D1041A3">
            <w:pPr>
              <w:rPr>
                <w:b w:val="1"/>
                <w:bCs w:val="1"/>
              </w:rPr>
            </w:pPr>
            <w:r w:rsidRPr="057AED22" w:rsidR="0077149B">
              <w:rPr>
                <w:b w:val="1"/>
                <w:bCs w:val="1"/>
              </w:rPr>
              <w:t>THURSDAY</w:t>
            </w:r>
            <w:r w:rsidRPr="057AED22" w:rsidR="0077149B">
              <w:rPr>
                <w:b w:val="1"/>
                <w:bCs w:val="1"/>
              </w:rPr>
              <w:t xml:space="preserve"> – </w:t>
            </w:r>
          </w:p>
          <w:p w:rsidR="0077149B" w:rsidP="686554F8" w:rsidRDefault="0077149B" w14:paraId="2956756B" w14:textId="7844AEA1">
            <w:pPr>
              <w:rPr>
                <w:b w:val="1"/>
                <w:bCs w:val="1"/>
              </w:rPr>
            </w:pPr>
            <w:r w:rsidRPr="057AED22" w:rsidR="0077149B">
              <w:rPr>
                <w:b w:val="1"/>
                <w:bCs w:val="1"/>
              </w:rPr>
              <w:t xml:space="preserve">I can </w:t>
            </w:r>
            <w:r w:rsidRPr="057AED22" w:rsidR="2730586E">
              <w:rPr>
                <w:b w:val="1"/>
                <w:bCs w:val="1"/>
              </w:rPr>
              <w:t>write i</w:t>
            </w:r>
            <w:r w:rsidRPr="057AED22" w:rsidR="0F82DA81">
              <w:rPr>
                <w:b w:val="1"/>
                <w:bCs w:val="1"/>
              </w:rPr>
              <w:t>nstructions for a sandwich</w:t>
            </w:r>
          </w:p>
          <w:p w:rsidR="0077149B" w:rsidP="686554F8" w:rsidRDefault="0077149B" w14:paraId="2A6A98F6" w14:textId="02E4E967">
            <w:pPr/>
            <w:r w:rsidR="2730586E">
              <w:rPr/>
              <w:t>U</w:t>
            </w:r>
            <w:r w:rsidR="7E875B93">
              <w:rPr/>
              <w:t xml:space="preserve">sing your design, today you are going to write clear instructions on how to make your sandwich. </w:t>
            </w:r>
            <w:r w:rsidR="5E0E0325">
              <w:rPr/>
              <w:t>Remember y</w:t>
            </w:r>
            <w:r w:rsidR="7E875B93">
              <w:rPr/>
              <w:t>ou can</w:t>
            </w:r>
            <w:r w:rsidR="7EFDE89B">
              <w:rPr/>
              <w:t>’</w:t>
            </w:r>
            <w:r w:rsidR="7E875B93">
              <w:rPr/>
              <w:t>t</w:t>
            </w:r>
            <w:r w:rsidR="7E875B93">
              <w:rPr/>
              <w:t xml:space="preserve"> write </w:t>
            </w:r>
            <w:r w:rsidR="29B9849A">
              <w:rPr/>
              <w:t>‘</w:t>
            </w:r>
            <w:r w:rsidR="7E875B93">
              <w:rPr/>
              <w:t>put the b</w:t>
            </w:r>
            <w:r w:rsidR="08F6E06D">
              <w:rPr/>
              <w:t>utter on the bread</w:t>
            </w:r>
            <w:r w:rsidR="79F4A624">
              <w:rPr/>
              <w:t>’</w:t>
            </w:r>
            <w:r w:rsidR="08F6E06D">
              <w:rPr/>
              <w:t xml:space="preserve"> as this could mean the whole tub! Instead write </w:t>
            </w:r>
            <w:r w:rsidR="6D8D0E75">
              <w:rPr/>
              <w:t>‘</w:t>
            </w:r>
            <w:r w:rsidR="08F6E06D">
              <w:rPr/>
              <w:t xml:space="preserve">spread a small </w:t>
            </w:r>
            <w:r w:rsidR="1715B794">
              <w:rPr/>
              <w:t>bit of butter onto the bread using a knife</w:t>
            </w:r>
            <w:r w:rsidR="1715B794">
              <w:rPr/>
              <w:t>.</w:t>
            </w:r>
            <w:r w:rsidR="236B3694">
              <w:rPr/>
              <w:t>’</w:t>
            </w:r>
            <w:r w:rsidR="010EF10F">
              <w:rPr/>
              <w:t xml:space="preserve"> Orally </w:t>
            </w:r>
            <w:r w:rsidR="010EF10F">
              <w:rPr/>
              <w:t>rehearse</w:t>
            </w:r>
            <w:r w:rsidR="010EF10F">
              <w:rPr/>
              <w:t xml:space="preserve"> your instructions before you write them to make sure they make </w:t>
            </w:r>
            <w:r w:rsidR="010EF10F">
              <w:rPr/>
              <w:t>sense</w:t>
            </w:r>
            <w:r w:rsidR="010EF10F">
              <w:rPr/>
              <w:t>.</w:t>
            </w:r>
            <w:r w:rsidR="24B83FE7">
              <w:rPr/>
              <w:t xml:space="preserve"> Don’t forget the ingredients!</w:t>
            </w:r>
          </w:p>
          <w:p w:rsidR="0077149B" w:rsidP="057AED22" w:rsidRDefault="0077149B" w14:paraId="46278919" w14:textId="31CC5E34">
            <w:pPr>
              <w:rPr>
                <w:b w:val="1"/>
                <w:bCs w:val="1"/>
              </w:rPr>
            </w:pPr>
          </w:p>
          <w:p w:rsidR="0077149B" w:rsidP="686554F8" w:rsidRDefault="0077149B" w14:paraId="582BBF61" w14:textId="1D663CD3">
            <w:pPr>
              <w:rPr>
                <w:b w:val="1"/>
                <w:bCs w:val="1"/>
              </w:rPr>
            </w:pPr>
            <w:r w:rsidRPr="057AED22" w:rsidR="0077149B">
              <w:rPr>
                <w:b w:val="1"/>
                <w:bCs w:val="1"/>
              </w:rPr>
              <w:t xml:space="preserve">FRIDAY – </w:t>
            </w:r>
          </w:p>
          <w:p w:rsidRPr="0084101E" w:rsidR="0077149B" w:rsidP="057AED22" w:rsidRDefault="0077149B" w14:paraId="7A7BCE9F" w14:textId="2B5C743F">
            <w:pPr>
              <w:rPr>
                <w:b w:val="1"/>
                <w:bCs w:val="1"/>
              </w:rPr>
            </w:pPr>
            <w:r w:rsidRPr="057AED22" w:rsidR="700119D2">
              <w:rPr>
                <w:b w:val="1"/>
                <w:bCs w:val="1"/>
              </w:rPr>
              <w:t>I can use my own instructions to make a sandwich.</w:t>
            </w:r>
          </w:p>
          <w:p w:rsidRPr="0084101E" w:rsidR="0077149B" w:rsidP="057AED22" w:rsidRDefault="0077149B" w14:paraId="46885625" w14:textId="259049CA">
            <w:pPr>
              <w:pStyle w:val="Normal"/>
              <w:rPr>
                <w:b w:val="1"/>
                <w:bCs w:val="1"/>
              </w:rPr>
            </w:pPr>
            <w:r w:rsidR="700119D2">
              <w:rPr/>
              <w:t xml:space="preserve">Go into your kitchen and with the help of your adult make your own favourite sandwich using the instructions that you </w:t>
            </w:r>
            <w:r w:rsidR="1241A6EC">
              <w:rPr/>
              <w:t>have written</w:t>
            </w:r>
            <w:r w:rsidR="700119D2">
              <w:rPr/>
              <w:t>.</w:t>
            </w:r>
            <w:r w:rsidR="2494A334">
              <w:rPr/>
              <w:t xml:space="preserve"> Think about how you can improve it next time</w:t>
            </w:r>
            <w:r w:rsidR="0E66B18B">
              <w:rPr/>
              <w:t xml:space="preserve"> and what you liked about it.</w:t>
            </w:r>
            <w:r w:rsidR="78CCA6F0">
              <w:rPr/>
              <w:t xml:space="preserve"> Bon Appetite!! </w:t>
            </w:r>
          </w:p>
          <w:p w:rsidRPr="0084101E" w:rsidR="0077149B" w:rsidP="057AED22" w:rsidRDefault="0077149B" w14:paraId="782ACC51" w14:textId="51158B2A">
            <w:pPr>
              <w:pStyle w:val="Normal"/>
            </w:pPr>
          </w:p>
        </w:tc>
        <w:tc>
          <w:tcPr>
            <w:tcW w:w="4791" w:type="dxa"/>
            <w:shd w:val="clear" w:color="auto" w:fill="CCCCFF"/>
            <w:tcMar/>
          </w:tcPr>
          <w:p w:rsidRPr="00B4468B" w:rsidR="0077149B" w:rsidP="0021757B" w:rsidRDefault="0077149B" w14:paraId="1CED336B" w14:textId="77777777">
            <w:pPr>
              <w:rPr>
                <w:b/>
                <w:bCs/>
                <w:sz w:val="28"/>
                <w:szCs w:val="28"/>
              </w:rPr>
            </w:pPr>
            <w:r w:rsidRPr="00B4468B">
              <w:rPr>
                <w:b/>
                <w:bCs/>
                <w:sz w:val="28"/>
                <w:szCs w:val="28"/>
              </w:rPr>
              <w:t>MATHS TASKS</w:t>
            </w:r>
          </w:p>
          <w:p w:rsidR="0077149B" w:rsidP="0021757B" w:rsidRDefault="0077149B" w14:paraId="52DA4A3D" w14:textId="77777777">
            <w:pPr>
              <w:rPr>
                <w:b/>
                <w:bCs/>
              </w:rPr>
            </w:pPr>
          </w:p>
          <w:p w:rsidR="0077149B" w:rsidP="686554F8" w:rsidRDefault="2671AB19" w14:paraId="39CE0FED" w14:textId="159F94ED">
            <w:pPr>
              <w:spacing w:line="257" w:lineRule="auto"/>
            </w:pPr>
            <w:r w:rsidRPr="686554F8">
              <w:rPr>
                <w:rFonts w:ascii="Calibri" w:hAnsi="Calibri" w:eastAsia="Calibri" w:cs="Calibri"/>
                <w:b/>
                <w:bCs/>
              </w:rPr>
              <w:t xml:space="preserve">MONDAY – I can </w:t>
            </w:r>
            <w:r w:rsidR="00F019F2">
              <w:rPr>
                <w:rFonts w:ascii="Calibri" w:hAnsi="Calibri" w:eastAsia="Calibri" w:cs="Calibri"/>
                <w:b/>
                <w:bCs/>
              </w:rPr>
              <w:t>compare, measure and describe mass/weight.</w:t>
            </w:r>
          </w:p>
          <w:p w:rsidR="0077149B" w:rsidP="686554F8" w:rsidRDefault="00F019F2" w14:paraId="1648419A" w14:textId="26C2ECAB">
            <w:pPr>
              <w:spacing w:line="257" w:lineRule="auto"/>
              <w:rPr>
                <w:rFonts w:ascii="Calibri" w:hAnsi="Calibri" w:eastAsia="Calibri" w:cs="Calibri"/>
              </w:rPr>
            </w:pPr>
            <w:r>
              <w:rPr>
                <w:rFonts w:ascii="Calibri" w:hAnsi="Calibri" w:eastAsia="Calibri" w:cs="Calibri"/>
              </w:rPr>
              <w:t xml:space="preserve">Today, get cooking! Find a simple recipe that allows you to discuss different weights and how to measure them in grams. </w:t>
            </w:r>
            <w:r>
              <w:rPr>
                <w:rFonts w:ascii="Calibri" w:hAnsi="Calibri" w:eastAsia="Calibri" w:cs="Calibri"/>
              </w:rPr>
              <w:t>How can we accurately measure the correct weight?</w:t>
            </w:r>
            <w:r>
              <w:rPr>
                <w:rFonts w:ascii="Calibri" w:hAnsi="Calibri" w:eastAsia="Calibri" w:cs="Calibri"/>
              </w:rPr>
              <w:t xml:space="preserve"> Which ingredient did you use the most of? Which did you use the least of? </w:t>
            </w:r>
          </w:p>
          <w:p w:rsidR="00F019F2" w:rsidP="686554F8" w:rsidRDefault="00F019F2" w14:paraId="1EFE3464" w14:textId="77777777">
            <w:pPr>
              <w:spacing w:line="257" w:lineRule="auto"/>
            </w:pPr>
          </w:p>
          <w:p w:rsidR="0077149B" w:rsidP="686554F8" w:rsidRDefault="2671AB19" w14:paraId="49EC54C3" w14:textId="25A54DD5">
            <w:pPr>
              <w:spacing w:line="257" w:lineRule="auto"/>
            </w:pPr>
            <w:r w:rsidRPr="686554F8">
              <w:rPr>
                <w:rFonts w:ascii="Calibri" w:hAnsi="Calibri" w:eastAsia="Calibri" w:cs="Calibri"/>
                <w:b/>
                <w:bCs/>
              </w:rPr>
              <w:t xml:space="preserve">TUESDAY – I can </w:t>
            </w:r>
            <w:r w:rsidR="00F019F2">
              <w:rPr>
                <w:rFonts w:ascii="Calibri" w:hAnsi="Calibri" w:eastAsia="Calibri" w:cs="Calibri"/>
                <w:b/>
                <w:bCs/>
              </w:rPr>
              <w:t xml:space="preserve">find a half and quarter of an object or shape. </w:t>
            </w:r>
          </w:p>
          <w:p w:rsidR="0077149B" w:rsidP="686554F8" w:rsidRDefault="00F019F2" w14:paraId="0E22369F" w14:textId="7638BE53">
            <w:pPr>
              <w:spacing w:line="257" w:lineRule="auto"/>
            </w:pPr>
            <w:r>
              <w:rPr>
                <w:rFonts w:ascii="Calibri" w:hAnsi="Calibri" w:eastAsia="Calibri" w:cs="Calibri"/>
              </w:rPr>
              <w:t xml:space="preserve">Use food, paper plates, chalk shapes etc to cut them into halves and quarters. Are all parts equal? </w:t>
            </w:r>
            <w:r w:rsidR="00EC68E7">
              <w:rPr>
                <w:rFonts w:ascii="Calibri" w:hAnsi="Calibri" w:eastAsia="Calibri" w:cs="Calibri"/>
              </w:rPr>
              <w:t xml:space="preserve">How many parts are there when you cut into halves or quarters? Would you rather have a quarter or the cake or a half of it? Why? You could extend this to sharing objects into halves or quarters. </w:t>
            </w:r>
          </w:p>
          <w:p w:rsidR="0077149B" w:rsidP="686554F8" w:rsidRDefault="2671AB19" w14:paraId="6F955684" w14:textId="6A568507">
            <w:pPr>
              <w:spacing w:line="257" w:lineRule="auto"/>
            </w:pPr>
            <w:r w:rsidRPr="686554F8">
              <w:rPr>
                <w:rFonts w:ascii="Calibri" w:hAnsi="Calibri" w:eastAsia="Calibri" w:cs="Calibri"/>
              </w:rPr>
              <w:t xml:space="preserve"> </w:t>
            </w:r>
          </w:p>
          <w:p w:rsidR="0077149B" w:rsidP="686554F8" w:rsidRDefault="2671AB19" w14:paraId="12B50EC2" w14:textId="1E46B3FD">
            <w:pPr>
              <w:spacing w:line="257" w:lineRule="auto"/>
            </w:pPr>
            <w:r w:rsidRPr="686554F8">
              <w:rPr>
                <w:rFonts w:ascii="Calibri" w:hAnsi="Calibri" w:eastAsia="Calibri" w:cs="Calibri"/>
                <w:b/>
                <w:bCs/>
              </w:rPr>
              <w:t>WEDNESDAY – I can count in multiples of t</w:t>
            </w:r>
            <w:r w:rsidR="00EC68E7">
              <w:rPr>
                <w:rFonts w:ascii="Calibri" w:hAnsi="Calibri" w:eastAsia="Calibri" w:cs="Calibri"/>
                <w:b/>
                <w:bCs/>
              </w:rPr>
              <w:t>wo</w:t>
            </w:r>
            <w:r w:rsidRPr="686554F8">
              <w:rPr>
                <w:rFonts w:ascii="Calibri" w:hAnsi="Calibri" w:eastAsia="Calibri" w:cs="Calibri"/>
                <w:b/>
                <w:bCs/>
              </w:rPr>
              <w:t>.</w:t>
            </w:r>
          </w:p>
          <w:p w:rsidR="0077149B" w:rsidP="686554F8" w:rsidRDefault="00EC68E7" w14:paraId="0D8421AB" w14:textId="2CD5ADED">
            <w:pPr>
              <w:spacing w:line="257" w:lineRule="auto"/>
            </w:pPr>
            <w:r>
              <w:rPr>
                <w:rFonts w:ascii="Calibri" w:hAnsi="Calibri" w:eastAsia="Calibri" w:cs="Calibri"/>
              </w:rPr>
              <w:t xml:space="preserve">Help with the washing and tidying in your bedroom today! Today’s challenge is to count all the </w:t>
            </w:r>
            <w:proofErr w:type="gramStart"/>
            <w:r>
              <w:rPr>
                <w:rFonts w:ascii="Calibri" w:hAnsi="Calibri" w:eastAsia="Calibri" w:cs="Calibri"/>
              </w:rPr>
              <w:t>paired up</w:t>
            </w:r>
            <w:proofErr w:type="gramEnd"/>
            <w:r>
              <w:rPr>
                <w:rFonts w:ascii="Calibri" w:hAnsi="Calibri" w:eastAsia="Calibri" w:cs="Calibri"/>
              </w:rPr>
              <w:t xml:space="preserve"> socks in the house by counting in 2s. Who has the most socks in the house? How many socks are there altogether?</w:t>
            </w:r>
          </w:p>
          <w:p w:rsidR="0077149B" w:rsidP="686554F8" w:rsidRDefault="2671AB19" w14:paraId="044196FE" w14:textId="2B9B5B88">
            <w:pPr>
              <w:spacing w:line="257" w:lineRule="auto"/>
            </w:pPr>
            <w:r w:rsidRPr="686554F8">
              <w:rPr>
                <w:rFonts w:ascii="Calibri" w:hAnsi="Calibri" w:eastAsia="Calibri" w:cs="Calibri"/>
              </w:rPr>
              <w:t xml:space="preserve"> </w:t>
            </w:r>
          </w:p>
          <w:p w:rsidR="0077149B" w:rsidP="686554F8" w:rsidRDefault="2671AB19" w14:paraId="5A43AB0D" w14:textId="19432BE0">
            <w:pPr>
              <w:spacing w:line="257" w:lineRule="auto"/>
            </w:pPr>
            <w:r w:rsidRPr="686554F8">
              <w:rPr>
                <w:rFonts w:ascii="Calibri" w:hAnsi="Calibri" w:eastAsia="Calibri" w:cs="Calibri"/>
                <w:b/>
                <w:bCs/>
              </w:rPr>
              <w:t xml:space="preserve">THURSDAY – I can </w:t>
            </w:r>
            <w:r w:rsidR="003D5405">
              <w:rPr>
                <w:rFonts w:ascii="Calibri" w:hAnsi="Calibri" w:eastAsia="Calibri" w:cs="Calibri"/>
                <w:b/>
                <w:bCs/>
              </w:rPr>
              <w:t>represent and use number bond facts within 20.</w:t>
            </w:r>
          </w:p>
          <w:p w:rsidR="0077149B" w:rsidP="686554F8" w:rsidRDefault="003D5405" w14:paraId="2479599C" w14:textId="45CD57F4">
            <w:pPr>
              <w:spacing w:line="257" w:lineRule="auto"/>
              <w:rPr>
                <w:rFonts w:ascii="Calibri" w:hAnsi="Calibri" w:eastAsia="Calibri" w:cs="Calibri"/>
              </w:rPr>
            </w:pPr>
            <w:r>
              <w:rPr>
                <w:rFonts w:ascii="Calibri" w:hAnsi="Calibri" w:eastAsia="Calibri" w:cs="Calibri"/>
              </w:rPr>
              <w:t xml:space="preserve">Mrs Sheppard has 20 seeds to plant into two different planters. How many different ways could she plant them? For example, 10 in one and 10 in the other would total 20. Could there be any other ways to sort them? They do not need to be equal! </w:t>
            </w:r>
          </w:p>
          <w:p w:rsidR="003D5405" w:rsidP="686554F8" w:rsidRDefault="003D5405" w14:paraId="71B403FA" w14:textId="11A9AECC">
            <w:pPr>
              <w:spacing w:line="257" w:lineRule="auto"/>
            </w:pPr>
            <w:r>
              <w:t>To further extend, I can add another planter in. how many ways could you split them into 3 planters?</w:t>
            </w:r>
          </w:p>
          <w:p w:rsidR="003D5405" w:rsidP="686554F8" w:rsidRDefault="003D5405" w14:paraId="35A372E5" w14:textId="4AC87C4E">
            <w:pPr>
              <w:spacing w:line="257" w:lineRule="auto"/>
            </w:pPr>
            <w:r>
              <w:t xml:space="preserve">For further support, use objects to help you sort them physically (pasta shapes as seeds on to two different plate planters). </w:t>
            </w:r>
          </w:p>
          <w:p w:rsidR="003D5405" w:rsidP="686554F8" w:rsidRDefault="003D5405" w14:paraId="0855A76A" w14:textId="0CF44E08">
            <w:pPr>
              <w:spacing w:line="257" w:lineRule="auto"/>
            </w:pPr>
          </w:p>
          <w:p w:rsidR="0077149B" w:rsidP="00B610EA" w:rsidRDefault="00B610EA" w14:paraId="56F6CEA2" w14:textId="099FB687">
            <w:pPr>
              <w:spacing w:line="257" w:lineRule="auto"/>
              <w:rPr>
                <w:rFonts w:ascii="Calibri" w:hAnsi="Calibri" w:eastAsia="Calibri" w:cs="Calibri"/>
                <w:b/>
                <w:bCs/>
              </w:rPr>
            </w:pPr>
            <w:r>
              <w:rPr>
                <w:noProof/>
              </w:rPr>
              <mc:AlternateContent>
                <mc:Choice Requires="wps">
                  <w:drawing>
                    <wp:anchor distT="0" distB="0" distL="114300" distR="114300" simplePos="0" relativeHeight="251659264" behindDoc="0" locked="0" layoutInCell="1" allowOverlap="1" wp14:anchorId="18301A9E" wp14:editId="6E655A48">
                      <wp:simplePos x="0" y="0"/>
                      <wp:positionH relativeFrom="column">
                        <wp:posOffset>-11562</wp:posOffset>
                      </wp:positionH>
                      <wp:positionV relativeFrom="paragraph">
                        <wp:posOffset>355780</wp:posOffset>
                      </wp:positionV>
                      <wp:extent cx="3114136" cy="517585"/>
                      <wp:effectExtent l="0" t="0" r="10160" b="320675"/>
                      <wp:wrapNone/>
                      <wp:docPr id="2" name="Speech Bubble: Rectangle with Corners Rounded 2"/>
                      <wp:cNvGraphicFramePr/>
                      <a:graphic xmlns:a="http://schemas.openxmlformats.org/drawingml/2006/main">
                        <a:graphicData uri="http://schemas.microsoft.com/office/word/2010/wordprocessingShape">
                          <wps:wsp>
                            <wps:cNvSpPr/>
                            <wps:spPr>
                              <a:xfrm>
                                <a:off x="0" y="0"/>
                                <a:ext cx="3114136" cy="517585"/>
                              </a:xfrm>
                              <a:prstGeom prst="wedgeRoundRectCallout">
                                <a:avLst>
                                  <a:gd name="adj1" fmla="val 3579"/>
                                  <a:gd name="adj2" fmla="val 10458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10EA" w:rsidP="00B610EA" w:rsidRDefault="00B610EA" w14:paraId="5F62C98E" w14:textId="77777777">
                                  <w:pPr>
                                    <w:spacing w:line="257" w:lineRule="auto"/>
                                  </w:pPr>
                                  <w:r>
                                    <w:t>If I have 20, when I take away a one-digit number, the answer will always be a two-digit number.</w:t>
                                  </w:r>
                                </w:p>
                                <w:p w:rsidR="00B610EA" w:rsidP="00B610EA" w:rsidRDefault="00B610EA" w14:paraId="6134670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w14:anchorId="18301A9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textboxrect="791,791,20809,20809" o:connecttype="custom" o:connectlocs="10800,0;0,10800;10800,21600;21600,10800;@34,@35"/>
                      <v:handles>
                        <v:h position="#0,#1"/>
                      </v:handles>
                    </v:shapetype>
                    <v:shape id="Speech Bubble: Rectangle with Corners Rounded 2" style="position:absolute;margin-left:-.9pt;margin-top:28pt;width:245.2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62" adj="11573,3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">
                      <v:textbox>
                        <w:txbxContent>
                          <w:p w:rsidR="00B610EA" w:rsidP="00B610EA" w:rsidRDefault="00B610EA" w14:paraId="5F62C98E" w14:textId="77777777">
                            <w:pPr>
                              <w:spacing w:line="257" w:lineRule="auto"/>
                            </w:pPr>
                            <w:r>
                              <w:t>If I have 20, when I take away a one-digit number, the answer will always be a two-digit number.</w:t>
                            </w:r>
                          </w:p>
                          <w:p w:rsidR="00B610EA" w:rsidP="00B610EA" w:rsidRDefault="00B610EA" w14:paraId="61346706" w14:textId="77777777">
                            <w:pPr>
                              <w:jc w:val="center"/>
                            </w:pPr>
                          </w:p>
                        </w:txbxContent>
                      </v:textbox>
                    </v:shape>
                  </w:pict>
                </mc:Fallback>
              </mc:AlternateContent>
            </w:r>
            <w:r w:rsidRPr="686554F8" w:rsidR="2671AB19">
              <w:rPr>
                <w:rFonts w:ascii="Calibri" w:hAnsi="Calibri" w:eastAsia="Calibri" w:cs="Calibri"/>
                <w:b/>
                <w:bCs/>
              </w:rPr>
              <w:t xml:space="preserve">FRIDAY – I can </w:t>
            </w:r>
            <w:r>
              <w:rPr>
                <w:rFonts w:ascii="Calibri" w:hAnsi="Calibri" w:eastAsia="Calibri" w:cs="Calibri"/>
                <w:b/>
                <w:bCs/>
              </w:rPr>
              <w:t xml:space="preserve">subtract a one-digit number from a two-digit number within 20. </w:t>
            </w:r>
          </w:p>
          <w:p w:rsidR="00B610EA" w:rsidP="00B610EA" w:rsidRDefault="00B610EA" w14:paraId="09CE46B2" w14:textId="1B118172">
            <w:pPr>
              <w:spacing w:line="257" w:lineRule="auto"/>
            </w:pPr>
          </w:p>
          <w:p w:rsidR="00B610EA" w:rsidP="00B610EA" w:rsidRDefault="00B610EA" w14:paraId="4A1D8FD4" w14:textId="5F904AA1">
            <w:pPr>
              <w:spacing w:line="257" w:lineRule="auto"/>
            </w:pPr>
          </w:p>
          <w:p w:rsidR="00B610EA" w:rsidP="00B610EA" w:rsidRDefault="00B610EA" w14:paraId="27229477" w14:textId="0CB28169" w14:noSpellErr="1">
            <w:pPr>
              <w:spacing w:line="257" w:lineRule="auto"/>
            </w:pPr>
          </w:p>
          <w:p w:rsidR="00B610EA" w:rsidP="057AED22" w:rsidRDefault="00B610EA" w14:paraId="2BDC41CA" w14:noSpellErr="1" w14:textId="4D8F7FA8">
            <w:pPr>
              <w:pStyle w:val="Normal"/>
              <w:spacing w:line="257" w:lineRule="auto"/>
            </w:pPr>
            <w:r w:rsidR="2EFF0042">
              <w:drawing>
                <wp:inline wp14:editId="5F13F86D" wp14:anchorId="6F7AC363">
                  <wp:extent cx="641676" cy="853440"/>
                  <wp:effectExtent l="0" t="0" r="6350" b="3810"/>
                  <wp:docPr id="1740415611" name="Picture 3" title=""/>
                  <wp:cNvGraphicFramePr>
                    <a:graphicFrameLocks noChangeAspect="1"/>
                  </wp:cNvGraphicFramePr>
                  <a:graphic>
                    <a:graphicData uri="http://schemas.openxmlformats.org/drawingml/2006/picture">
                      <pic:pic>
                        <pic:nvPicPr>
                          <pic:cNvPr id="0" name="Picture 3"/>
                          <pic:cNvPicPr/>
                        </pic:nvPicPr>
                        <pic:blipFill>
                          <a:blip r:embed="Red626ea14c1d4c23">
                            <a:extLst xmlns:a="http://schemas.openxmlformats.org/drawingml/2006/main">
                              <a:ext uri="{28A0092B-C50C-407E-A947-70E740481C1C}">
                                <a14:useLocalDpi xmlns:a14="http://schemas.microsoft.com/office/drawing/2010/main" val="0"/>
                              </a:ext>
                            </a:extLst>
                          </a:blip>
                          <a:srcRect l="12883" t="8273" b="9875"/>
                          <a:stretch>
                            <a:fillRect/>
                          </a:stretch>
                        </pic:blipFill>
                        <pic:spPr xmlns:pic="http://schemas.openxmlformats.org/drawingml/2006/picture" bwMode="auto">
                          <a:xfrm xmlns:a="http://schemas.openxmlformats.org/drawingml/2006/main" rot="0" flipH="0" flipV="0">
                            <a:off x="0" y="0"/>
                            <a:ext cx="641676" cy="85344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00B610EA" w:rsidP="00B610EA" w:rsidRDefault="00B610EA" w14:paraId="675D5562" w14:textId="5491C034">
            <w:pPr>
              <w:spacing w:line="257" w:lineRule="auto"/>
            </w:pPr>
          </w:p>
          <w:p w:rsidR="00B610EA" w:rsidP="00B610EA" w:rsidRDefault="00B610EA" w14:paraId="079F6A28" w14:textId="453B3D7B">
            <w:pPr>
              <w:spacing w:line="257" w:lineRule="auto"/>
            </w:pPr>
          </w:p>
          <w:p w:rsidR="0077149B" w:rsidP="057AED22" w:rsidRDefault="00B610EA" w14:paraId="09085EEB" w14:textId="5AFC9A5B">
            <w:pPr>
              <w:pStyle w:val="Normal"/>
              <w:spacing w:line="257" w:lineRule="auto"/>
              <w:jc w:val="center"/>
            </w:pPr>
            <w:r w:rsidR="00B610EA">
              <w:rPr/>
              <w:t>True or False</w:t>
            </w:r>
            <w:bookmarkStart w:name="_GoBack" w:id="0"/>
            <w:bookmarkEnd w:id="0"/>
          </w:p>
          <w:p w:rsidR="0077149B" w:rsidP="057AED22" w:rsidRDefault="00B610EA" w14:paraId="146B31E8" w14:textId="4437CE8A">
            <w:pPr>
              <w:pStyle w:val="Normal"/>
              <w:spacing w:line="257" w:lineRule="auto"/>
              <w:jc w:val="center"/>
            </w:pPr>
            <w:r w:rsidR="04EA6C57">
              <w:rPr/>
              <w:t>Prove it!!</w:t>
            </w:r>
          </w:p>
        </w:tc>
      </w:tr>
      <w:tr w:rsidR="00B610EA" w:rsidTr="2C2782A3" w14:paraId="08105C8A" w14:textId="77777777">
        <w:tc>
          <w:tcPr>
            <w:tcW w:w="5665" w:type="dxa"/>
            <w:shd w:val="clear" w:color="auto" w:fill="C5E0B3" w:themeFill="accent6" w:themeFillTint="66"/>
            <w:tcMar/>
          </w:tcPr>
          <w:p w:rsidR="0077149B" w:rsidP="0021757B" w:rsidRDefault="0077149B" w14:paraId="45090E60" w14:textId="77777777">
            <w:pPr>
              <w:rPr>
                <w:b/>
                <w:bCs/>
                <w:sz w:val="24"/>
                <w:szCs w:val="24"/>
              </w:rPr>
            </w:pPr>
            <w:r w:rsidRPr="00CB3E5E">
              <w:rPr>
                <w:b/>
                <w:bCs/>
                <w:sz w:val="24"/>
                <w:szCs w:val="24"/>
              </w:rPr>
              <w:lastRenderedPageBreak/>
              <w:t>TOPIC/CREATIVE</w:t>
            </w:r>
          </w:p>
          <w:p w:rsidR="0077149B" w:rsidP="0021757B" w:rsidRDefault="0077149B" w14:paraId="07795DF5" w14:textId="77777777">
            <w:pPr>
              <w:rPr>
                <w:b/>
                <w:bCs/>
                <w:sz w:val="24"/>
                <w:szCs w:val="24"/>
              </w:rPr>
            </w:pPr>
          </w:p>
          <w:p w:rsidR="0077149B" w:rsidP="2C2782A3" w:rsidRDefault="0077149B" w14:paraId="004AA2B0" w14:textId="224521BD">
            <w:pPr>
              <w:pStyle w:val="Normal"/>
            </w:pPr>
            <w:r w:rsidR="6BEB3496">
              <w:rPr/>
              <w:t>This week we are looking at body parts.</w:t>
            </w:r>
            <w:r w:rsidR="64BC3F37">
              <w:rPr/>
              <w:t xml:space="preserve"> G</w:t>
            </w:r>
            <w:r w:rsidR="526E98C2">
              <w:rPr/>
              <w:t xml:space="preserve">o onto </w:t>
            </w:r>
            <w:proofErr w:type="spellStart"/>
            <w:r w:rsidR="526E98C2">
              <w:rPr/>
              <w:t>BBCbitesize</w:t>
            </w:r>
            <w:proofErr w:type="spellEnd"/>
            <w:r w:rsidR="526E98C2">
              <w:rPr/>
              <w:t xml:space="preserve"> KS1</w:t>
            </w:r>
            <w:r w:rsidR="1AA7E7CA">
              <w:rPr/>
              <w:t xml:space="preserve"> Science, human body, </w:t>
            </w:r>
            <w:r w:rsidR="5033177B">
              <w:rPr/>
              <w:t>w</w:t>
            </w:r>
            <w:r w:rsidR="526E98C2">
              <w:rPr/>
              <w:t xml:space="preserve">atch the clip </w:t>
            </w:r>
            <w:r w:rsidR="7D7E03C7">
              <w:rPr/>
              <w:t>an</w:t>
            </w:r>
            <w:r w:rsidR="58667E6B">
              <w:rPr/>
              <w:t>d</w:t>
            </w:r>
            <w:r w:rsidR="526E98C2">
              <w:rPr/>
              <w:t xml:space="preserve"> play the </w:t>
            </w:r>
            <w:r w:rsidR="34F9D50E">
              <w:rPr/>
              <w:t>quiz</w:t>
            </w:r>
            <w:r w:rsidR="526E98C2">
              <w:rPr/>
              <w:t>.</w:t>
            </w:r>
            <w:r w:rsidR="49C8DFC2">
              <w:rPr/>
              <w:t xml:space="preserve"> </w:t>
            </w:r>
            <w:hyperlink r:id="R21db0b99c0ae48e2">
              <w:r w:rsidRPr="2C2782A3" w:rsidR="49C8DFC2">
                <w:rPr>
                  <w:rStyle w:val="Hyperlink"/>
                  <w:rFonts w:ascii="Calibri" w:hAnsi="Calibri" w:eastAsia="Calibri" w:cs="Calibri"/>
                  <w:noProof w:val="0"/>
                  <w:sz w:val="22"/>
                  <w:szCs w:val="22"/>
                  <w:lang w:val="en-GB"/>
                </w:rPr>
                <w:t>https://www.bbc.co.uk/bitesize/topics/z9yycdm</w:t>
              </w:r>
            </w:hyperlink>
          </w:p>
          <w:p w:rsidR="0077149B" w:rsidP="057AED22" w:rsidRDefault="688E6FE8" w14:paraId="7D90E49C" w14:textId="5044BE18">
            <w:pPr>
              <w:jc w:val="left"/>
              <w:rPr>
                <w:rFonts w:ascii="-webkit-standard" w:hAnsi="-webkit-standard" w:eastAsia="-webkit-standard" w:cs="-webkit-standard"/>
                <w:b w:val="1"/>
                <w:bCs w:val="1"/>
                <w:noProof w:val="0"/>
                <w:color w:val="FFFFFF" w:themeColor="background1" w:themeTint="FF" w:themeShade="FF"/>
                <w:sz w:val="22"/>
                <w:szCs w:val="22"/>
                <w:lang w:val="en-GB"/>
              </w:rPr>
            </w:pPr>
          </w:p>
          <w:p w:rsidR="0077149B" w:rsidP="686554F8" w:rsidRDefault="688E6FE8" w14:paraId="724596FE" w14:textId="2975E7E5">
            <w:r w:rsidR="49C8DFC2">
              <w:rPr/>
              <w:t>Here are some creative a</w:t>
            </w:r>
            <w:r w:rsidR="688E6FE8">
              <w:rPr/>
              <w:t>ctivities</w:t>
            </w:r>
            <w:r w:rsidR="688E6FE8">
              <w:rPr/>
              <w:t xml:space="preserve"> </w:t>
            </w:r>
            <w:r w:rsidR="0A16C39C">
              <w:rPr/>
              <w:t xml:space="preserve">that </w:t>
            </w:r>
            <w:r w:rsidR="2B38FBAE">
              <w:rPr/>
              <w:t xml:space="preserve">you can </w:t>
            </w:r>
            <w:r w:rsidR="58E10C60">
              <w:rPr/>
              <w:t>do</w:t>
            </w:r>
            <w:r w:rsidR="2B38FBAE">
              <w:rPr/>
              <w:t xml:space="preserve"> about body parts,</w:t>
            </w:r>
            <w:r w:rsidR="0A16C39C">
              <w:rPr/>
              <w:t xml:space="preserve"> </w:t>
            </w:r>
            <w:r w:rsidR="0A16C39C">
              <w:rPr/>
              <w:t>For example:</w:t>
            </w:r>
          </w:p>
          <w:p w:rsidR="0077149B" w:rsidP="686554F8" w:rsidRDefault="7E9604CC" w14:paraId="1213B024" w14:textId="4BA48912">
            <w:pPr>
              <w:pStyle w:val="ListParagraph"/>
              <w:numPr>
                <w:ilvl w:val="0"/>
                <w:numId w:val="2"/>
              </w:numPr>
              <w:rPr/>
            </w:pPr>
            <w:r w:rsidR="6770C934">
              <w:rPr/>
              <w:t xml:space="preserve">Draw a </w:t>
            </w:r>
            <w:r w:rsidR="6770C934">
              <w:rPr/>
              <w:t>self-portrait</w:t>
            </w:r>
            <w:r w:rsidR="6770C934">
              <w:rPr/>
              <w:t xml:space="preserve"> using pencils, pens, or crayons. Use a mirror to help you.</w:t>
            </w:r>
          </w:p>
          <w:p w:rsidR="0077149B" w:rsidP="686554F8" w:rsidRDefault="7E9604CC" w14:paraId="22902B52" w14:textId="6E30D7D9">
            <w:pPr>
              <w:pStyle w:val="ListParagraph"/>
              <w:numPr>
                <w:ilvl w:val="0"/>
                <w:numId w:val="2"/>
              </w:numPr>
              <w:rPr/>
            </w:pPr>
            <w:r w:rsidR="7E9604CC">
              <w:rPr/>
              <w:t>B</w:t>
            </w:r>
            <w:r w:rsidR="45AF9EB4">
              <w:rPr/>
              <w:t>uild a junk model of a person.</w:t>
            </w:r>
          </w:p>
          <w:p w:rsidR="3B67A070" w:rsidP="057AED22" w:rsidRDefault="3B67A070" w14:paraId="2077C1D0" w14:textId="0ACB952D">
            <w:pPr>
              <w:pStyle w:val="ListParagraph"/>
              <w:numPr>
                <w:ilvl w:val="0"/>
                <w:numId w:val="2"/>
              </w:numPr>
              <w:rPr/>
            </w:pPr>
            <w:r w:rsidR="3B67A070">
              <w:rPr/>
              <w:t>Build a person out of your toys at home.</w:t>
            </w:r>
          </w:p>
          <w:p w:rsidR="3B67A070" w:rsidP="057AED22" w:rsidRDefault="3B67A070" w14:paraId="1BDA87BB" w14:textId="1B44E47C">
            <w:pPr>
              <w:pStyle w:val="ListParagraph"/>
              <w:numPr>
                <w:ilvl w:val="0"/>
                <w:numId w:val="2"/>
              </w:numPr>
              <w:rPr/>
            </w:pPr>
            <w:r w:rsidR="3B67A070">
              <w:rPr/>
              <w:t xml:space="preserve">Label the body parts of your favourite teddy, doll or action figure. </w:t>
            </w:r>
          </w:p>
          <w:p w:rsidR="0077149B" w:rsidP="686554F8" w:rsidRDefault="7E9604CC" w14:paraId="6E4D20B7" w14:textId="4E8E1E7D">
            <w:pPr>
              <w:pStyle w:val="ListParagraph"/>
              <w:numPr>
                <w:ilvl w:val="0"/>
                <w:numId w:val="2"/>
              </w:numPr>
              <w:rPr/>
            </w:pPr>
            <w:r w:rsidR="45AF9EB4">
              <w:rPr/>
              <w:t xml:space="preserve">Measure </w:t>
            </w:r>
            <w:r w:rsidR="45AF9EB4">
              <w:rPr/>
              <w:t>yourself</w:t>
            </w:r>
            <w:r w:rsidR="45AF9EB4">
              <w:rPr/>
              <w:t xml:space="preserve"> and see how tall you are and compare your height to other members of your family.</w:t>
            </w:r>
          </w:p>
          <w:p w:rsidR="0077149B" w:rsidP="686554F8" w:rsidRDefault="7E9604CC" w14:paraId="1645E927" w14:textId="568A1BA6">
            <w:pPr>
              <w:pStyle w:val="ListParagraph"/>
              <w:numPr>
                <w:ilvl w:val="0"/>
                <w:numId w:val="2"/>
              </w:numPr>
              <w:rPr/>
            </w:pPr>
            <w:r w:rsidR="45AF9EB4">
              <w:rPr/>
              <w:t>Draw a body and label all the different parts.</w:t>
            </w:r>
            <w:r w:rsidR="7E9604CC">
              <w:rPr/>
              <w:t xml:space="preserve"> </w:t>
            </w:r>
          </w:p>
          <w:p w:rsidR="0077149B" w:rsidP="686554F8" w:rsidRDefault="7E9604CC" w14:paraId="0A3CC670" w14:textId="6C2F6256">
            <w:pPr>
              <w:pStyle w:val="ListParagraph"/>
              <w:numPr>
                <w:ilvl w:val="0"/>
                <w:numId w:val="2"/>
              </w:numPr>
              <w:rPr/>
            </w:pPr>
            <w:r w:rsidR="317A280D">
              <w:rPr/>
              <w:t>Write a sentence about what we use each body part for.</w:t>
            </w:r>
          </w:p>
          <w:p w:rsidR="0AF10AC3" w:rsidP="057AED22" w:rsidRDefault="0AF10AC3" w14:paraId="56C6E8A4" w14:textId="525D9EDA">
            <w:pPr>
              <w:pStyle w:val="ListParagraph"/>
              <w:numPr>
                <w:ilvl w:val="0"/>
                <w:numId w:val="2"/>
              </w:numPr>
              <w:rPr/>
            </w:pPr>
            <w:r w:rsidR="0AF10AC3">
              <w:rPr/>
              <w:t>Go onto this website and complete activities.</w:t>
            </w:r>
          </w:p>
          <w:p w:rsidR="0077149B" w:rsidP="057AED22" w:rsidRDefault="0077149B" w14:paraId="1116A004" w14:textId="2CAF03A5">
            <w:pPr>
              <w:pStyle w:val="Normal"/>
              <w:ind w:left="0"/>
            </w:pPr>
            <w:r w:rsidR="6141F117">
              <w:drawing>
                <wp:inline wp14:editId="1E87A9EC" wp14:anchorId="6460EEC0">
                  <wp:extent cx="996293" cy="768569"/>
                  <wp:effectExtent l="0" t="0" r="0" b="0"/>
                  <wp:docPr id="1571392444" name="" descr="Body Parts" title=""/>
                  <wp:cNvGraphicFramePr>
                    <a:graphicFrameLocks noChangeAspect="1"/>
                  </wp:cNvGraphicFramePr>
                  <a:graphic>
                    <a:graphicData uri="http://schemas.openxmlformats.org/drawingml/2006/picture">
                      <pic:pic>
                        <pic:nvPicPr>
                          <pic:cNvPr id="0" name=""/>
                          <pic:cNvPicPr/>
                        </pic:nvPicPr>
                        <pic:blipFill>
                          <a:blip r:embed="R8a02c8d9423840f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996293" cy="768569"/>
                          </a:xfrm>
                          <a:prstGeom prst="rect">
                            <a:avLst/>
                          </a:prstGeom>
                        </pic:spPr>
                      </pic:pic>
                    </a:graphicData>
                  </a:graphic>
                </wp:inline>
              </w:drawing>
            </w:r>
            <w:r w:rsidR="6141F117">
              <w:rPr/>
              <w:t xml:space="preserve"> http://www.crickweb.co.uk/ks1science.html </w:t>
            </w:r>
          </w:p>
          <w:p w:rsidR="0077149B" w:rsidP="057AED22" w:rsidRDefault="0077149B" w14:paraId="45087D9F" w14:textId="418EDA35">
            <w:pPr>
              <w:pStyle w:val="Normal"/>
              <w:ind w:left="0"/>
            </w:pPr>
            <w:r w:rsidRPr="057AED22" w:rsidR="6141F117">
              <w:rPr>
                <w:rFonts w:ascii="Trebuchet MS" w:hAnsi="Trebuchet MS" w:eastAsia="Trebuchet MS" w:cs="Trebuchet MS"/>
                <w:color w:val="000066"/>
                <w:sz w:val="24"/>
                <w:szCs w:val="24"/>
              </w:rPr>
              <w:t>Body Parts</w:t>
            </w:r>
          </w:p>
          <w:p w:rsidR="0077149B" w:rsidP="057AED22" w:rsidRDefault="0077149B" w14:paraId="2953DE07" w14:textId="15D50639">
            <w:pPr>
              <w:pStyle w:val="Normal"/>
              <w:spacing w:line="300" w:lineRule="exact"/>
              <w:ind w:left="0"/>
            </w:pPr>
            <w:r w:rsidRPr="057AED22" w:rsidR="6141F117">
              <w:rPr>
                <w:rFonts w:ascii="Trebuchet MS" w:hAnsi="Trebuchet MS" w:eastAsia="Trebuchet MS" w:cs="Trebuchet MS"/>
                <w:noProof w:val="0"/>
                <w:color w:val="404040" w:themeColor="text1" w:themeTint="BF" w:themeShade="FF"/>
                <w:sz w:val="19"/>
                <w:szCs w:val="19"/>
                <w:lang w:val="en-GB"/>
              </w:rPr>
              <w:t xml:space="preserve">Label words are simply dragged and dropped into the correct place in the diagram. When all words have been placed the user clicks on the check button to get feedback on their selection. </w:t>
            </w:r>
          </w:p>
          <w:p w:rsidR="0077149B" w:rsidP="057AED22" w:rsidRDefault="0077149B" w14:paraId="59352C48" w14:textId="5D22347B">
            <w:pPr>
              <w:pStyle w:val="Normal"/>
              <w:spacing w:line="300" w:lineRule="exact"/>
              <w:ind w:left="0"/>
              <w:rPr>
                <w:rFonts w:ascii="Trebuchet MS" w:hAnsi="Trebuchet MS" w:eastAsia="Trebuchet MS" w:cs="Trebuchet MS"/>
                <w:noProof w:val="0"/>
                <w:color w:val="404040" w:themeColor="text1" w:themeTint="BF" w:themeShade="FF"/>
                <w:sz w:val="19"/>
                <w:szCs w:val="19"/>
                <w:lang w:val="en-GB"/>
              </w:rPr>
            </w:pPr>
          </w:p>
          <w:p w:rsidR="0077149B" w:rsidP="057AED22" w:rsidRDefault="0077149B" w14:paraId="42ED36D1" w14:textId="3630E490">
            <w:pPr>
              <w:pStyle w:val="Normal"/>
              <w:spacing w:line="300" w:lineRule="exact"/>
              <w:ind w:left="0"/>
              <w:rPr>
                <w:rFonts w:ascii="Calibri" w:hAnsi="Calibri" w:eastAsia="Calibri" w:cs="Calibri" w:asciiTheme="minorAscii" w:hAnsiTheme="minorAscii" w:eastAsiaTheme="minorAscii" w:cstheme="minorAscii"/>
                <w:b w:val="1"/>
                <w:bCs w:val="1"/>
                <w:noProof w:val="0"/>
                <w:color w:val="404040" w:themeColor="text1" w:themeTint="BF" w:themeShade="FF"/>
                <w:sz w:val="19"/>
                <w:szCs w:val="19"/>
                <w:lang w:val="en-GB"/>
              </w:rPr>
            </w:pPr>
            <w:r w:rsidRPr="057AED22" w:rsidR="4346123C">
              <w:rPr>
                <w:rFonts w:ascii="Calibri" w:hAnsi="Calibri" w:eastAsia="Calibri" w:cs="Calibri" w:asciiTheme="minorAscii" w:hAnsiTheme="minorAscii" w:eastAsiaTheme="minorAscii" w:cstheme="minorAscii"/>
                <w:b w:val="1"/>
                <w:bCs w:val="1"/>
                <w:noProof w:val="0"/>
                <w:color w:val="404040" w:themeColor="text1" w:themeTint="BF" w:themeShade="FF"/>
                <w:sz w:val="19"/>
                <w:szCs w:val="19"/>
                <w:lang w:val="en-GB"/>
              </w:rPr>
              <w:t>Please feel free to email pictures or tell your teachers about the work you have been doing. We would love to hear from you.</w:t>
            </w:r>
          </w:p>
          <w:p w:rsidR="0077149B" w:rsidP="057AED22" w:rsidRDefault="0077149B" w14:paraId="4496EB67" w14:textId="18C3B4C7">
            <w:pPr>
              <w:pStyle w:val="paragraph"/>
              <w:spacing w:before="0" w:beforeAutospacing="off" w:after="0" w:afterAutospacing="off"/>
              <w:rPr>
                <w:rFonts w:ascii="Calibri Light" w:hAnsi="Calibri Light" w:eastAsia="" w:cs="" w:asciiTheme="majorAscii" w:hAnsiTheme="majorAscii" w:eastAsiaTheme="majorEastAsia" w:cstheme="majorBidi"/>
                <w:sz w:val="22"/>
                <w:szCs w:val="22"/>
              </w:rPr>
            </w:pPr>
            <w:hyperlink r:id="R0fcdeeb54a8441a4">
              <w:r w:rsidRPr="057AED22" w:rsidR="0CF5C88F">
                <w:rPr>
                  <w:rStyle w:val="Hyperlink"/>
                  <w:rFonts w:ascii="Calibri Light" w:hAnsi="Calibri Light" w:eastAsia="" w:cs="" w:asciiTheme="majorAscii" w:hAnsiTheme="majorAscii" w:eastAsiaTheme="majorEastAsia" w:cstheme="majorBidi"/>
                  <w:sz w:val="22"/>
                  <w:szCs w:val="22"/>
                </w:rPr>
                <w:t>Guym@mayfield.portsmouth.sch.uk</w:t>
              </w:r>
            </w:hyperlink>
          </w:p>
          <w:p w:rsidR="0077149B" w:rsidP="057AED22" w:rsidRDefault="0077149B" w14:noSpellErr="1" w14:paraId="5878D71E" w14:textId="35F2DD3F">
            <w:pPr>
              <w:pStyle w:val="paragraph"/>
              <w:spacing w:before="0" w:beforeAutospacing="off" w:after="0" w:afterAutospacing="off"/>
              <w:rPr>
                <w:rFonts w:ascii="Calibri Light" w:hAnsi="Calibri Light" w:eastAsia="" w:cs="" w:asciiTheme="majorAscii" w:hAnsiTheme="majorAscii" w:eastAsiaTheme="majorEastAsia" w:cstheme="majorBidi"/>
                <w:sz w:val="22"/>
                <w:szCs w:val="22"/>
              </w:rPr>
            </w:pPr>
            <w:hyperlink r:id="R24bb1c0c1e8546d0">
              <w:r w:rsidRPr="057AED22" w:rsidR="0CF5C88F">
                <w:rPr>
                  <w:rStyle w:val="Hyperlink"/>
                  <w:rFonts w:ascii="Calibri Light" w:hAnsi="Calibri Light" w:eastAsia="" w:cs="" w:asciiTheme="majorAscii" w:hAnsiTheme="majorAscii" w:eastAsiaTheme="majorEastAsia" w:cstheme="majorBidi"/>
                  <w:sz w:val="22"/>
                  <w:szCs w:val="22"/>
                </w:rPr>
                <w:t>Shepparda@mayfield.portsmouth.sch.uk</w:t>
              </w:r>
            </w:hyperlink>
          </w:p>
          <w:p w:rsidR="0077149B" w:rsidP="057AED22" w:rsidRDefault="0077149B" w14:paraId="48498E16" w14:textId="2EEE6C73">
            <w:pPr>
              <w:pStyle w:val="Normal"/>
              <w:spacing w:line="300" w:lineRule="exact"/>
              <w:ind w:left="0"/>
              <w:rPr>
                <w:rFonts w:ascii="Trebuchet MS" w:hAnsi="Trebuchet MS" w:eastAsia="Trebuchet MS" w:cs="Trebuchet MS"/>
                <w:noProof w:val="0"/>
                <w:color w:val="404040" w:themeColor="text1" w:themeTint="BF" w:themeShade="FF"/>
                <w:sz w:val="19"/>
                <w:szCs w:val="19"/>
                <w:lang w:val="en-GB"/>
              </w:rPr>
            </w:pPr>
          </w:p>
          <w:p w:rsidR="0077149B" w:rsidP="057AED22" w:rsidRDefault="0077149B" w14:paraId="43D8043C" w14:textId="63B53FA7">
            <w:pPr>
              <w:pStyle w:val="Normal"/>
              <w:ind w:left="360"/>
            </w:pPr>
          </w:p>
          <w:p w:rsidR="0077149B" w:rsidP="686554F8" w:rsidRDefault="0077149B" w14:paraId="561634C1" w14:textId="36C493B2">
            <w:pPr>
              <w:ind w:left="360"/>
            </w:pPr>
          </w:p>
        </w:tc>
        <w:tc>
          <w:tcPr>
            <w:tcW w:w="4791" w:type="dxa"/>
            <w:tcMar/>
          </w:tcPr>
          <w:p w:rsidR="0077149B" w:rsidP="0021757B" w:rsidRDefault="0077149B" w14:paraId="2CF2A529" w14:textId="7B52E3F0">
            <w:pPr>
              <w:rPr>
                <w:b/>
                <w:bCs/>
                <w:sz w:val="24"/>
                <w:szCs w:val="24"/>
              </w:rPr>
            </w:pPr>
            <w:r w:rsidRPr="00CB3E5E">
              <w:rPr>
                <w:b/>
                <w:bCs/>
                <w:sz w:val="24"/>
                <w:szCs w:val="24"/>
              </w:rPr>
              <w:t>LEARNING WEBSITES</w:t>
            </w:r>
          </w:p>
          <w:p w:rsidR="0077149B" w:rsidP="0021757B" w:rsidRDefault="0077149B" w14:paraId="73B6CF96" w14:textId="77777777">
            <w:pPr>
              <w:rPr>
                <w:b/>
                <w:bCs/>
                <w:sz w:val="24"/>
                <w:szCs w:val="24"/>
              </w:rPr>
            </w:pPr>
          </w:p>
          <w:p w:rsidR="0077149B" w:rsidP="0021757B" w:rsidRDefault="00ED1BAB" w14:paraId="4746A873" w14:textId="77777777">
            <w:pPr>
              <w:rPr>
                <w:b/>
                <w:bCs/>
                <w:sz w:val="24"/>
                <w:szCs w:val="24"/>
              </w:rPr>
            </w:pPr>
            <w:hyperlink w:history="1" r:id="rId13">
              <w:r w:rsidRPr="00300464" w:rsidR="0077149B">
                <w:rPr>
                  <w:rStyle w:val="Hyperlink"/>
                  <w:b/>
                  <w:bCs/>
                  <w:sz w:val="24"/>
                  <w:szCs w:val="24"/>
                </w:rPr>
                <w:t>https://www.topmarks.co.uk/maths-games/hit-the-button</w:t>
              </w:r>
            </w:hyperlink>
          </w:p>
          <w:p w:rsidR="0077149B" w:rsidP="0021757B" w:rsidRDefault="0077149B" w14:paraId="7CB92076" w14:textId="77777777">
            <w:pPr>
              <w:rPr>
                <w:b/>
                <w:bCs/>
                <w:sz w:val="24"/>
                <w:szCs w:val="24"/>
              </w:rPr>
            </w:pPr>
          </w:p>
          <w:p w:rsidR="625A2C16" w:rsidP="686554F8" w:rsidRDefault="00ED1BAB" w14:paraId="4A6BCF62" w14:textId="5A7A2D91">
            <w:hyperlink r:id="rId14">
              <w:r w:rsidRPr="686554F8" w:rsidR="625A2C16">
                <w:rPr>
                  <w:rStyle w:val="Hyperlink"/>
                  <w:rFonts w:ascii="Calibri" w:hAnsi="Calibri" w:eastAsia="Calibri" w:cs="Calibri"/>
                  <w:sz w:val="24"/>
                  <w:szCs w:val="24"/>
                </w:rPr>
                <w:t>http://www.crickweb.co.uk/Key-Stage-1.html</w:t>
              </w:r>
            </w:hyperlink>
          </w:p>
          <w:p w:rsidR="686554F8" w:rsidP="686554F8" w:rsidRDefault="686554F8" w14:paraId="4ADE2696" w14:textId="64E0DC01">
            <w:pPr>
              <w:rPr>
                <w:b/>
                <w:bCs/>
                <w:sz w:val="24"/>
                <w:szCs w:val="24"/>
              </w:rPr>
            </w:pPr>
          </w:p>
          <w:p w:rsidR="0077149B" w:rsidP="0021757B" w:rsidRDefault="00ED1BAB" w14:paraId="651F4327" w14:textId="77777777">
            <w:pPr>
              <w:rPr>
                <w:b/>
                <w:bCs/>
                <w:sz w:val="24"/>
                <w:szCs w:val="24"/>
              </w:rPr>
            </w:pPr>
            <w:hyperlink w:history="1" r:id="rId15">
              <w:r w:rsidRPr="00300464" w:rsidR="0077149B">
                <w:rPr>
                  <w:rStyle w:val="Hyperlink"/>
                  <w:b/>
                  <w:bCs/>
                  <w:sz w:val="24"/>
                  <w:szCs w:val="24"/>
                </w:rPr>
                <w:t>https://www.mathplayground.com/</w:t>
              </w:r>
            </w:hyperlink>
          </w:p>
          <w:p w:rsidR="0077149B" w:rsidP="0021757B" w:rsidRDefault="0077149B" w14:paraId="7B602BC5" w14:textId="77777777">
            <w:pPr>
              <w:rPr>
                <w:b/>
                <w:bCs/>
                <w:sz w:val="24"/>
                <w:szCs w:val="24"/>
              </w:rPr>
            </w:pPr>
          </w:p>
          <w:p w:rsidR="0077149B" w:rsidP="0021757B" w:rsidRDefault="00ED1BAB" w14:paraId="337C2764" w14:textId="77777777">
            <w:pPr>
              <w:rPr>
                <w:b/>
                <w:bCs/>
                <w:sz w:val="24"/>
                <w:szCs w:val="24"/>
              </w:rPr>
            </w:pPr>
            <w:hyperlink w:history="1" r:id="rId16">
              <w:r w:rsidRPr="00300464" w:rsidR="0077149B">
                <w:rPr>
                  <w:rStyle w:val="Hyperlink"/>
                  <w:b/>
                  <w:bCs/>
                  <w:sz w:val="24"/>
                  <w:szCs w:val="24"/>
                </w:rPr>
                <w:t>https://www.topmarks.co.uk/maths-games/7-11-years</w:t>
              </w:r>
            </w:hyperlink>
          </w:p>
          <w:p w:rsidR="0077149B" w:rsidP="0021757B" w:rsidRDefault="0077149B" w14:paraId="3D0006DD" w14:textId="77777777">
            <w:pPr>
              <w:rPr>
                <w:b/>
                <w:bCs/>
                <w:sz w:val="24"/>
                <w:szCs w:val="24"/>
              </w:rPr>
            </w:pPr>
          </w:p>
          <w:p w:rsidR="0077149B" w:rsidP="0021757B" w:rsidRDefault="00ED1BAB" w14:paraId="45141677" w14:textId="77777777">
            <w:pPr>
              <w:rPr>
                <w:b/>
                <w:bCs/>
                <w:sz w:val="24"/>
                <w:szCs w:val="24"/>
              </w:rPr>
            </w:pPr>
            <w:hyperlink w:history="1" r:id="rId17">
              <w:r w:rsidRPr="00300464" w:rsidR="0077149B">
                <w:rPr>
                  <w:rStyle w:val="Hyperlink"/>
                  <w:b/>
                  <w:bCs/>
                  <w:sz w:val="24"/>
                  <w:szCs w:val="24"/>
                </w:rPr>
                <w:t>https://whiterosemaths.com/homelearning/</w:t>
              </w:r>
            </w:hyperlink>
          </w:p>
          <w:p w:rsidR="0077149B" w:rsidP="0021757B" w:rsidRDefault="0077149B" w14:paraId="2EAEA654" w14:textId="77777777">
            <w:pPr>
              <w:rPr>
                <w:b/>
                <w:bCs/>
                <w:sz w:val="24"/>
                <w:szCs w:val="24"/>
              </w:rPr>
            </w:pPr>
          </w:p>
          <w:p w:rsidR="0077149B" w:rsidP="0021757B" w:rsidRDefault="00ED1BAB" w14:paraId="7D2FA8D9" w14:textId="77777777">
            <w:pPr>
              <w:rPr>
                <w:b/>
                <w:bCs/>
                <w:sz w:val="24"/>
                <w:szCs w:val="24"/>
              </w:rPr>
            </w:pPr>
            <w:hyperlink w:history="1" r:id="rId18">
              <w:r w:rsidRPr="00300464" w:rsidR="0077149B">
                <w:rPr>
                  <w:rStyle w:val="Hyperlink"/>
                  <w:b/>
                  <w:bCs/>
                  <w:sz w:val="24"/>
                  <w:szCs w:val="24"/>
                </w:rPr>
                <w:t>https://nrich.maths.org/primary</w:t>
              </w:r>
            </w:hyperlink>
          </w:p>
          <w:p w:rsidR="0077149B" w:rsidP="0021757B" w:rsidRDefault="0077149B" w14:paraId="286D7FD9" w14:textId="77777777">
            <w:pPr>
              <w:rPr>
                <w:b/>
                <w:bCs/>
                <w:sz w:val="24"/>
                <w:szCs w:val="24"/>
              </w:rPr>
            </w:pPr>
          </w:p>
          <w:p w:rsidR="0077149B" w:rsidP="0021757B" w:rsidRDefault="00ED1BAB" w14:paraId="0BCE7AC8" w14:textId="77777777">
            <w:hyperlink w:history="1" r:id="rId19">
              <w:r w:rsidR="0077149B">
                <w:rPr>
                  <w:rStyle w:val="Hyperlink"/>
                </w:rPr>
                <w:t>https://ttrockstars.com/</w:t>
              </w:r>
            </w:hyperlink>
          </w:p>
          <w:p w:rsidR="0077149B" w:rsidP="0021757B" w:rsidRDefault="0077149B" w14:paraId="0B49010F" w14:textId="77777777"/>
          <w:p w:rsidR="0077149B" w:rsidP="0021757B" w:rsidRDefault="00ED1BAB" w14:paraId="0ABA4AFC" w14:textId="77777777">
            <w:pPr>
              <w:rPr>
                <w:b/>
                <w:bCs/>
                <w:sz w:val="24"/>
                <w:szCs w:val="24"/>
              </w:rPr>
            </w:pPr>
            <w:hyperlink w:history="1" r:id="rId20">
              <w:r w:rsidRPr="00300464" w:rsidR="0077149B">
                <w:rPr>
                  <w:rStyle w:val="Hyperlink"/>
                  <w:b/>
                  <w:bCs/>
                  <w:sz w:val="24"/>
                  <w:szCs w:val="24"/>
                </w:rPr>
                <w:t>https://www.bbc.co.uk/bitesize/levels/zbr9wmn</w:t>
              </w:r>
            </w:hyperlink>
          </w:p>
          <w:p w:rsidR="0077149B" w:rsidP="0021757B" w:rsidRDefault="0077149B" w14:paraId="27DB514F" w14:textId="77777777">
            <w:pPr>
              <w:rPr>
                <w:b/>
                <w:bCs/>
                <w:sz w:val="24"/>
                <w:szCs w:val="24"/>
              </w:rPr>
            </w:pPr>
          </w:p>
          <w:p w:rsidR="0077149B" w:rsidP="0021757B" w:rsidRDefault="0077149B" w14:paraId="23CAFA2D" w14:textId="77777777">
            <w:pPr>
              <w:rPr>
                <w:b/>
                <w:bCs/>
                <w:sz w:val="24"/>
                <w:szCs w:val="24"/>
              </w:rPr>
            </w:pPr>
          </w:p>
          <w:p w:rsidR="0077149B" w:rsidP="0021757B" w:rsidRDefault="00ED1BAB" w14:paraId="3CEC45D9" w14:textId="77777777">
            <w:hyperlink w:history="1" r:id="rId21">
              <w:r w:rsidR="0077149B">
                <w:rPr>
                  <w:rStyle w:val="Hyperlink"/>
                </w:rPr>
                <w:t>https://www.literacyshed.com/home.html</w:t>
              </w:r>
            </w:hyperlink>
          </w:p>
          <w:p w:rsidR="0077149B" w:rsidP="0021757B" w:rsidRDefault="0077149B" w14:paraId="4F4063D5" w14:textId="77777777">
            <w:pPr>
              <w:rPr>
                <w:b/>
                <w:bCs/>
                <w:sz w:val="24"/>
                <w:szCs w:val="24"/>
              </w:rPr>
            </w:pPr>
          </w:p>
          <w:p w:rsidR="0077149B" w:rsidP="0021757B" w:rsidRDefault="00ED1BAB" w14:paraId="7442BF96" w14:textId="77777777">
            <w:hyperlink w:history="1" r:id="rId22">
              <w:r w:rsidR="0077149B">
                <w:rPr>
                  <w:rStyle w:val="Hyperlink"/>
                </w:rPr>
                <w:t>https://www.spellingshed.com/</w:t>
              </w:r>
            </w:hyperlink>
          </w:p>
          <w:p w:rsidR="0077149B" w:rsidP="0021757B" w:rsidRDefault="0077149B" w14:paraId="3FBCDC32" w14:textId="77777777">
            <w:pPr>
              <w:rPr>
                <w:b/>
                <w:bCs/>
                <w:sz w:val="24"/>
                <w:szCs w:val="24"/>
              </w:rPr>
            </w:pPr>
          </w:p>
          <w:p w:rsidR="0077149B" w:rsidP="0021757B" w:rsidRDefault="00ED1BAB" w14:paraId="4B5849FF" w14:textId="77777777">
            <w:hyperlink w:history="1" r:id="rId23">
              <w:r w:rsidR="0077149B">
                <w:rPr>
                  <w:rStyle w:val="Hyperlink"/>
                </w:rPr>
                <w:t>https://pobble.com/</w:t>
              </w:r>
            </w:hyperlink>
          </w:p>
          <w:p w:rsidR="0077149B" w:rsidP="0021757B" w:rsidRDefault="0077149B" w14:paraId="151BA1B1" w14:textId="77777777">
            <w:pPr>
              <w:rPr>
                <w:b/>
                <w:bCs/>
                <w:sz w:val="24"/>
                <w:szCs w:val="24"/>
              </w:rPr>
            </w:pPr>
          </w:p>
          <w:p w:rsidR="0077149B" w:rsidP="0021757B" w:rsidRDefault="0077149B" w14:paraId="6016C5E9" w14:textId="77777777">
            <w:r>
              <w:rPr>
                <w:rStyle w:val="Hyperlink"/>
              </w:rPr>
              <w:t xml:space="preserve"> </w:t>
            </w:r>
            <w:hyperlink w:history="1" r:id="rId24">
              <w:r w:rsidRPr="00300464">
                <w:rPr>
                  <w:rStyle w:val="Hyperlink"/>
                </w:rPr>
                <w:t>https://monsterphonics.com/?gclid= EAIaIQobChMI56aEu9yh6AIVFeDtCh2NMAcIEA AYASAAEgK1b_D_BwE</w:t>
              </w:r>
            </w:hyperlink>
          </w:p>
          <w:p w:rsidR="0077149B" w:rsidP="0021757B" w:rsidRDefault="0077149B" w14:paraId="64B367D7" w14:textId="77777777"/>
          <w:p w:rsidR="0077149B" w:rsidP="0021757B" w:rsidRDefault="00ED1BAB" w14:paraId="51A38808" w14:textId="77777777">
            <w:hyperlink w:history="1" r:id="rId25">
              <w:r w:rsidRPr="00300464" w:rsidR="0077149B">
                <w:rPr>
                  <w:rStyle w:val="Hyperlink"/>
                </w:rPr>
                <w:t>https://www.oxfordowl.co.uk/welcome-back/for-home/reading-owl/kids-activities</w:t>
              </w:r>
            </w:hyperlink>
          </w:p>
          <w:p w:rsidR="0077149B" w:rsidP="0021757B" w:rsidRDefault="0077149B" w14:paraId="09A68E73" w14:textId="77777777">
            <w:pPr>
              <w:rPr>
                <w:b/>
                <w:bCs/>
                <w:sz w:val="24"/>
                <w:szCs w:val="24"/>
              </w:rPr>
            </w:pPr>
          </w:p>
          <w:p w:rsidR="0077149B" w:rsidP="0021757B" w:rsidRDefault="00ED1BAB" w14:paraId="55B388B3" w14:textId="77777777">
            <w:pPr>
              <w:rPr>
                <w:b/>
                <w:bCs/>
                <w:sz w:val="24"/>
                <w:szCs w:val="24"/>
              </w:rPr>
            </w:pPr>
            <w:hyperlink w:history="1" r:id="rId26">
              <w:r w:rsidRPr="00300464" w:rsidR="0077149B">
                <w:rPr>
                  <w:rStyle w:val="Hyperlink"/>
                  <w:b/>
                  <w:bCs/>
                  <w:sz w:val="24"/>
                  <w:szCs w:val="24"/>
                </w:rPr>
                <w:t>https://www.topmarks.co.uk/english-games/7-11-years</w:t>
              </w:r>
            </w:hyperlink>
          </w:p>
          <w:p w:rsidR="0077149B" w:rsidP="0021757B" w:rsidRDefault="0077149B" w14:paraId="63901A56" w14:textId="77777777">
            <w:pPr>
              <w:rPr>
                <w:b/>
                <w:bCs/>
                <w:sz w:val="24"/>
                <w:szCs w:val="24"/>
              </w:rPr>
            </w:pPr>
          </w:p>
          <w:p w:rsidR="0077149B" w:rsidP="0021757B" w:rsidRDefault="0077149B" w14:paraId="2A4F30E2" w14:textId="77777777">
            <w:pPr>
              <w:rPr>
                <w:b/>
                <w:bCs/>
                <w:sz w:val="24"/>
                <w:szCs w:val="24"/>
              </w:rPr>
            </w:pPr>
          </w:p>
          <w:p w:rsidR="0077149B" w:rsidP="0021757B" w:rsidRDefault="0077149B" w14:paraId="3B130733" w14:textId="77777777">
            <w:pPr>
              <w:rPr>
                <w:b/>
                <w:bCs/>
                <w:sz w:val="24"/>
                <w:szCs w:val="24"/>
              </w:rPr>
            </w:pPr>
            <w:r>
              <w:rPr>
                <w:b/>
                <w:bCs/>
                <w:sz w:val="24"/>
                <w:szCs w:val="24"/>
              </w:rPr>
              <w:t xml:space="preserve">Audible are doing a free </w:t>
            </w:r>
            <w:proofErr w:type="gramStart"/>
            <w:r>
              <w:rPr>
                <w:b/>
                <w:bCs/>
                <w:sz w:val="24"/>
                <w:szCs w:val="24"/>
              </w:rPr>
              <w:t>30 day</w:t>
            </w:r>
            <w:proofErr w:type="gramEnd"/>
            <w:r>
              <w:rPr>
                <w:b/>
                <w:bCs/>
                <w:sz w:val="24"/>
                <w:szCs w:val="24"/>
              </w:rPr>
              <w:t xml:space="preserve"> trial so that children can listen to lots of books online. </w:t>
            </w:r>
          </w:p>
          <w:p w:rsidR="0077149B" w:rsidP="0021757B" w:rsidRDefault="0077149B" w14:paraId="6407F2BC" w14:textId="77777777">
            <w:pPr>
              <w:rPr>
                <w:b/>
                <w:bCs/>
                <w:sz w:val="24"/>
                <w:szCs w:val="24"/>
              </w:rPr>
            </w:pPr>
          </w:p>
          <w:p w:rsidR="0077149B" w:rsidP="0021757B" w:rsidRDefault="0077149B" w14:paraId="1FF813E1" w14:textId="77777777">
            <w:pPr>
              <w:rPr>
                <w:b/>
                <w:bCs/>
                <w:sz w:val="24"/>
                <w:szCs w:val="24"/>
              </w:rPr>
            </w:pPr>
          </w:p>
          <w:p w:rsidR="0077149B" w:rsidP="0021757B" w:rsidRDefault="0077149B" w14:paraId="0B1F62B4" w14:textId="77777777">
            <w:pPr>
              <w:rPr>
                <w:b/>
                <w:bCs/>
                <w:sz w:val="24"/>
                <w:szCs w:val="24"/>
              </w:rPr>
            </w:pPr>
          </w:p>
          <w:p w:rsidR="0077149B" w:rsidP="0021757B" w:rsidRDefault="0077149B" w14:paraId="4E1A3D33" w14:textId="77777777">
            <w:pPr>
              <w:rPr>
                <w:b/>
                <w:bCs/>
                <w:sz w:val="24"/>
                <w:szCs w:val="24"/>
              </w:rPr>
            </w:pPr>
          </w:p>
          <w:p w:rsidR="0077149B" w:rsidP="0021757B" w:rsidRDefault="0077149B" w14:paraId="5FAAB500" w14:textId="77777777">
            <w:pPr>
              <w:rPr>
                <w:b/>
                <w:bCs/>
                <w:sz w:val="24"/>
                <w:szCs w:val="24"/>
              </w:rPr>
            </w:pPr>
          </w:p>
          <w:p w:rsidR="0077149B" w:rsidP="0021757B" w:rsidRDefault="0077149B" w14:paraId="32EEBB49" w14:textId="77777777">
            <w:pPr>
              <w:rPr>
                <w:b/>
                <w:bCs/>
                <w:sz w:val="24"/>
                <w:szCs w:val="24"/>
              </w:rPr>
            </w:pPr>
          </w:p>
          <w:p w:rsidR="0077149B" w:rsidP="0021757B" w:rsidRDefault="0077149B" w14:paraId="0B93A3C8" w14:textId="77777777">
            <w:pPr>
              <w:rPr>
                <w:b/>
                <w:bCs/>
                <w:sz w:val="24"/>
                <w:szCs w:val="24"/>
              </w:rPr>
            </w:pPr>
          </w:p>
          <w:p w:rsidR="0077149B" w:rsidP="0021757B" w:rsidRDefault="0077149B" w14:paraId="39FEF557" w14:textId="77777777">
            <w:pPr>
              <w:rPr>
                <w:b/>
                <w:bCs/>
                <w:sz w:val="24"/>
                <w:szCs w:val="24"/>
              </w:rPr>
            </w:pPr>
          </w:p>
          <w:p w:rsidR="0077149B" w:rsidP="0021757B" w:rsidRDefault="0077149B" w14:paraId="0516E19A" w14:textId="77777777">
            <w:pPr>
              <w:rPr>
                <w:b/>
                <w:bCs/>
                <w:sz w:val="24"/>
                <w:szCs w:val="24"/>
              </w:rPr>
            </w:pPr>
          </w:p>
          <w:p w:rsidRPr="00CB3E5E" w:rsidR="0077149B" w:rsidP="0021757B" w:rsidRDefault="0077149B" w14:paraId="59D98000" w14:textId="77777777">
            <w:pPr>
              <w:rPr>
                <w:b/>
                <w:bCs/>
                <w:sz w:val="24"/>
                <w:szCs w:val="24"/>
              </w:rPr>
            </w:pPr>
          </w:p>
        </w:tc>
      </w:tr>
    </w:tbl>
    <w:p w:rsidR="0077149B" w:rsidP="0077149B" w:rsidRDefault="0077149B" w14:paraId="76BADA1E" w14:textId="3C1B3E7A"/>
    <w:p w:rsidR="00BF0331" w:rsidRDefault="00ED1BAB" w14:paraId="794EB5BE" w14:textId="77777777"/>
    <w:sectPr w:rsidR="00BF0331" w:rsidSect="007C7AE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25D0"/>
    <w:multiLevelType w:val="hybridMultilevel"/>
    <w:tmpl w:val="97CE60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131E76"/>
    <w:multiLevelType w:val="hybridMultilevel"/>
    <w:tmpl w:val="7FA08FDA"/>
    <w:lvl w:ilvl="0" w:tplc="0802AC1A">
      <w:start w:val="1"/>
      <w:numFmt w:val="bullet"/>
      <w:lvlText w:val=""/>
      <w:lvlJc w:val="left"/>
      <w:pPr>
        <w:ind w:left="720" w:hanging="360"/>
      </w:pPr>
      <w:rPr>
        <w:rFonts w:hint="default" w:ascii="Symbol" w:hAnsi="Symbol"/>
      </w:rPr>
    </w:lvl>
    <w:lvl w:ilvl="1" w:tplc="E6ACD89A">
      <w:start w:val="1"/>
      <w:numFmt w:val="bullet"/>
      <w:lvlText w:val="o"/>
      <w:lvlJc w:val="left"/>
      <w:pPr>
        <w:ind w:left="1440" w:hanging="360"/>
      </w:pPr>
      <w:rPr>
        <w:rFonts w:hint="default" w:ascii="Courier New" w:hAnsi="Courier New"/>
      </w:rPr>
    </w:lvl>
    <w:lvl w:ilvl="2" w:tplc="0D04C310">
      <w:start w:val="1"/>
      <w:numFmt w:val="bullet"/>
      <w:lvlText w:val=""/>
      <w:lvlJc w:val="left"/>
      <w:pPr>
        <w:ind w:left="2160" w:hanging="360"/>
      </w:pPr>
      <w:rPr>
        <w:rFonts w:hint="default" w:ascii="Wingdings" w:hAnsi="Wingdings"/>
      </w:rPr>
    </w:lvl>
    <w:lvl w:ilvl="3" w:tplc="CAD042BE">
      <w:start w:val="1"/>
      <w:numFmt w:val="bullet"/>
      <w:lvlText w:val=""/>
      <w:lvlJc w:val="left"/>
      <w:pPr>
        <w:ind w:left="2880" w:hanging="360"/>
      </w:pPr>
      <w:rPr>
        <w:rFonts w:hint="default" w:ascii="Symbol" w:hAnsi="Symbol"/>
      </w:rPr>
    </w:lvl>
    <w:lvl w:ilvl="4" w:tplc="05A26084">
      <w:start w:val="1"/>
      <w:numFmt w:val="bullet"/>
      <w:lvlText w:val="o"/>
      <w:lvlJc w:val="left"/>
      <w:pPr>
        <w:ind w:left="3600" w:hanging="360"/>
      </w:pPr>
      <w:rPr>
        <w:rFonts w:hint="default" w:ascii="Courier New" w:hAnsi="Courier New"/>
      </w:rPr>
    </w:lvl>
    <w:lvl w:ilvl="5" w:tplc="2F5ADE46">
      <w:start w:val="1"/>
      <w:numFmt w:val="bullet"/>
      <w:lvlText w:val=""/>
      <w:lvlJc w:val="left"/>
      <w:pPr>
        <w:ind w:left="4320" w:hanging="360"/>
      </w:pPr>
      <w:rPr>
        <w:rFonts w:hint="default" w:ascii="Wingdings" w:hAnsi="Wingdings"/>
      </w:rPr>
    </w:lvl>
    <w:lvl w:ilvl="6" w:tplc="D1F41286">
      <w:start w:val="1"/>
      <w:numFmt w:val="bullet"/>
      <w:lvlText w:val=""/>
      <w:lvlJc w:val="left"/>
      <w:pPr>
        <w:ind w:left="5040" w:hanging="360"/>
      </w:pPr>
      <w:rPr>
        <w:rFonts w:hint="default" w:ascii="Symbol" w:hAnsi="Symbol"/>
      </w:rPr>
    </w:lvl>
    <w:lvl w:ilvl="7" w:tplc="20AA803C">
      <w:start w:val="1"/>
      <w:numFmt w:val="bullet"/>
      <w:lvlText w:val="o"/>
      <w:lvlJc w:val="left"/>
      <w:pPr>
        <w:ind w:left="5760" w:hanging="360"/>
      </w:pPr>
      <w:rPr>
        <w:rFonts w:hint="default" w:ascii="Courier New" w:hAnsi="Courier New"/>
      </w:rPr>
    </w:lvl>
    <w:lvl w:ilvl="8" w:tplc="04FEEE32">
      <w:start w:val="1"/>
      <w:numFmt w:val="bullet"/>
      <w:lvlText w:val=""/>
      <w:lvlJc w:val="left"/>
      <w:pPr>
        <w:ind w:left="6480" w:hanging="360"/>
      </w:pPr>
      <w:rPr>
        <w:rFonts w:hint="default" w:ascii="Wingdings" w:hAnsi="Wingdings"/>
      </w:rPr>
    </w:lvl>
  </w:abstractNum>
  <w:abstractNum w:abstractNumId="2" w15:restartNumberingAfterBreak="0">
    <w:nsid w:val="4E4F01CE"/>
    <w:multiLevelType w:val="hybridMultilevel"/>
    <w:tmpl w:val="C6846406"/>
    <w:lvl w:ilvl="0" w:tplc="9B629C30">
      <w:start w:val="1"/>
      <w:numFmt w:val="bullet"/>
      <w:lvlText w:val=""/>
      <w:lvlJc w:val="left"/>
      <w:pPr>
        <w:ind w:left="720" w:hanging="360"/>
      </w:pPr>
      <w:rPr>
        <w:rFonts w:hint="default" w:ascii="Symbol" w:hAnsi="Symbol"/>
      </w:rPr>
    </w:lvl>
    <w:lvl w:ilvl="1" w:tplc="7108B744">
      <w:start w:val="1"/>
      <w:numFmt w:val="bullet"/>
      <w:lvlText w:val="o"/>
      <w:lvlJc w:val="left"/>
      <w:pPr>
        <w:ind w:left="1440" w:hanging="360"/>
      </w:pPr>
      <w:rPr>
        <w:rFonts w:hint="default" w:ascii="Courier New" w:hAnsi="Courier New"/>
      </w:rPr>
    </w:lvl>
    <w:lvl w:ilvl="2" w:tplc="3AB48E22">
      <w:start w:val="1"/>
      <w:numFmt w:val="bullet"/>
      <w:lvlText w:val=""/>
      <w:lvlJc w:val="left"/>
      <w:pPr>
        <w:ind w:left="2160" w:hanging="360"/>
      </w:pPr>
      <w:rPr>
        <w:rFonts w:hint="default" w:ascii="Wingdings" w:hAnsi="Wingdings"/>
      </w:rPr>
    </w:lvl>
    <w:lvl w:ilvl="3" w:tplc="5A701606">
      <w:start w:val="1"/>
      <w:numFmt w:val="bullet"/>
      <w:lvlText w:val=""/>
      <w:lvlJc w:val="left"/>
      <w:pPr>
        <w:ind w:left="2880" w:hanging="360"/>
      </w:pPr>
      <w:rPr>
        <w:rFonts w:hint="default" w:ascii="Symbol" w:hAnsi="Symbol"/>
      </w:rPr>
    </w:lvl>
    <w:lvl w:ilvl="4" w:tplc="5BD0AF4A">
      <w:start w:val="1"/>
      <w:numFmt w:val="bullet"/>
      <w:lvlText w:val="o"/>
      <w:lvlJc w:val="left"/>
      <w:pPr>
        <w:ind w:left="3600" w:hanging="360"/>
      </w:pPr>
      <w:rPr>
        <w:rFonts w:hint="default" w:ascii="Courier New" w:hAnsi="Courier New"/>
      </w:rPr>
    </w:lvl>
    <w:lvl w:ilvl="5" w:tplc="1DC4462A">
      <w:start w:val="1"/>
      <w:numFmt w:val="bullet"/>
      <w:lvlText w:val=""/>
      <w:lvlJc w:val="left"/>
      <w:pPr>
        <w:ind w:left="4320" w:hanging="360"/>
      </w:pPr>
      <w:rPr>
        <w:rFonts w:hint="default" w:ascii="Wingdings" w:hAnsi="Wingdings"/>
      </w:rPr>
    </w:lvl>
    <w:lvl w:ilvl="6" w:tplc="19309128">
      <w:start w:val="1"/>
      <w:numFmt w:val="bullet"/>
      <w:lvlText w:val=""/>
      <w:lvlJc w:val="left"/>
      <w:pPr>
        <w:ind w:left="5040" w:hanging="360"/>
      </w:pPr>
      <w:rPr>
        <w:rFonts w:hint="default" w:ascii="Symbol" w:hAnsi="Symbol"/>
      </w:rPr>
    </w:lvl>
    <w:lvl w:ilvl="7" w:tplc="283848AC">
      <w:start w:val="1"/>
      <w:numFmt w:val="bullet"/>
      <w:lvlText w:val="o"/>
      <w:lvlJc w:val="left"/>
      <w:pPr>
        <w:ind w:left="5760" w:hanging="360"/>
      </w:pPr>
      <w:rPr>
        <w:rFonts w:hint="default" w:ascii="Courier New" w:hAnsi="Courier New"/>
      </w:rPr>
    </w:lvl>
    <w:lvl w:ilvl="8" w:tplc="687E2614">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9B"/>
    <w:rsid w:val="0002179E"/>
    <w:rsid w:val="001178BE"/>
    <w:rsid w:val="003D5405"/>
    <w:rsid w:val="0075138A"/>
    <w:rsid w:val="0077149B"/>
    <w:rsid w:val="00B610EA"/>
    <w:rsid w:val="00C162F2"/>
    <w:rsid w:val="00E931D7"/>
    <w:rsid w:val="00EC68E7"/>
    <w:rsid w:val="00ED1BAB"/>
    <w:rsid w:val="00F019F2"/>
    <w:rsid w:val="010EF10F"/>
    <w:rsid w:val="016ADF1E"/>
    <w:rsid w:val="01ACE0B5"/>
    <w:rsid w:val="01CD322B"/>
    <w:rsid w:val="026B751B"/>
    <w:rsid w:val="03854372"/>
    <w:rsid w:val="04C6B365"/>
    <w:rsid w:val="04EA6C57"/>
    <w:rsid w:val="05138056"/>
    <w:rsid w:val="0526F5FA"/>
    <w:rsid w:val="057AED22"/>
    <w:rsid w:val="05806F1A"/>
    <w:rsid w:val="05BC8997"/>
    <w:rsid w:val="06CF43BB"/>
    <w:rsid w:val="074CF14E"/>
    <w:rsid w:val="0799751D"/>
    <w:rsid w:val="07A02EB1"/>
    <w:rsid w:val="084ACFF8"/>
    <w:rsid w:val="08F6E06D"/>
    <w:rsid w:val="0911FA29"/>
    <w:rsid w:val="09BDC737"/>
    <w:rsid w:val="0A16C39C"/>
    <w:rsid w:val="0A24A71E"/>
    <w:rsid w:val="0A5EE619"/>
    <w:rsid w:val="0AA43ED5"/>
    <w:rsid w:val="0ABEB5F0"/>
    <w:rsid w:val="0AEB92EC"/>
    <w:rsid w:val="0AF10AC3"/>
    <w:rsid w:val="0AF29EC8"/>
    <w:rsid w:val="0B1F90E6"/>
    <w:rsid w:val="0BA3B5D2"/>
    <w:rsid w:val="0C5B492D"/>
    <w:rsid w:val="0CF5C88F"/>
    <w:rsid w:val="0D232DCF"/>
    <w:rsid w:val="0D2D29BE"/>
    <w:rsid w:val="0DA3599D"/>
    <w:rsid w:val="0DC24A86"/>
    <w:rsid w:val="0E2F8AB0"/>
    <w:rsid w:val="0E66B18B"/>
    <w:rsid w:val="0F7B8956"/>
    <w:rsid w:val="0F82DA81"/>
    <w:rsid w:val="0F981B5A"/>
    <w:rsid w:val="101480A3"/>
    <w:rsid w:val="10377B29"/>
    <w:rsid w:val="116BC7D4"/>
    <w:rsid w:val="11ED6C59"/>
    <w:rsid w:val="1212B39F"/>
    <w:rsid w:val="1241A6EC"/>
    <w:rsid w:val="12F49D42"/>
    <w:rsid w:val="1336E277"/>
    <w:rsid w:val="1467F005"/>
    <w:rsid w:val="14CA3D36"/>
    <w:rsid w:val="15316A68"/>
    <w:rsid w:val="16946BDF"/>
    <w:rsid w:val="16A97023"/>
    <w:rsid w:val="1715B794"/>
    <w:rsid w:val="1841FDD8"/>
    <w:rsid w:val="18FC7211"/>
    <w:rsid w:val="19213CAC"/>
    <w:rsid w:val="19D0D2F9"/>
    <w:rsid w:val="1AA7E7CA"/>
    <w:rsid w:val="1BCCAFC2"/>
    <w:rsid w:val="1C24BCAF"/>
    <w:rsid w:val="1CB56923"/>
    <w:rsid w:val="1CFB1133"/>
    <w:rsid w:val="1D18ABEB"/>
    <w:rsid w:val="1EFD5B01"/>
    <w:rsid w:val="1F690E01"/>
    <w:rsid w:val="1F9B3D4E"/>
    <w:rsid w:val="202354E7"/>
    <w:rsid w:val="209E1182"/>
    <w:rsid w:val="20B023DE"/>
    <w:rsid w:val="214EC53A"/>
    <w:rsid w:val="2233920E"/>
    <w:rsid w:val="223FF77C"/>
    <w:rsid w:val="226C21AF"/>
    <w:rsid w:val="229CBB67"/>
    <w:rsid w:val="236B3694"/>
    <w:rsid w:val="243DD4D7"/>
    <w:rsid w:val="244B0B0C"/>
    <w:rsid w:val="246B0270"/>
    <w:rsid w:val="2494A334"/>
    <w:rsid w:val="24AECA6F"/>
    <w:rsid w:val="24B83FE7"/>
    <w:rsid w:val="24C32467"/>
    <w:rsid w:val="2671AB19"/>
    <w:rsid w:val="2730586E"/>
    <w:rsid w:val="27373031"/>
    <w:rsid w:val="287C0FD3"/>
    <w:rsid w:val="2906DF2C"/>
    <w:rsid w:val="29B9849A"/>
    <w:rsid w:val="29CA8E3F"/>
    <w:rsid w:val="29D0F4CB"/>
    <w:rsid w:val="29F57AFE"/>
    <w:rsid w:val="2A78CC28"/>
    <w:rsid w:val="2B38FBAE"/>
    <w:rsid w:val="2BD6862E"/>
    <w:rsid w:val="2C2782A3"/>
    <w:rsid w:val="2CDF6EDB"/>
    <w:rsid w:val="2D114C61"/>
    <w:rsid w:val="2E24EECE"/>
    <w:rsid w:val="2EA9AA93"/>
    <w:rsid w:val="2EF5700B"/>
    <w:rsid w:val="2EFF0042"/>
    <w:rsid w:val="2F62D21C"/>
    <w:rsid w:val="2F80630E"/>
    <w:rsid w:val="309F6C2C"/>
    <w:rsid w:val="30F51760"/>
    <w:rsid w:val="310575BB"/>
    <w:rsid w:val="31281E97"/>
    <w:rsid w:val="3134C359"/>
    <w:rsid w:val="315EDB8F"/>
    <w:rsid w:val="317A280D"/>
    <w:rsid w:val="328737CB"/>
    <w:rsid w:val="33256250"/>
    <w:rsid w:val="33924011"/>
    <w:rsid w:val="33A6917B"/>
    <w:rsid w:val="33CDFC0B"/>
    <w:rsid w:val="34F9D50E"/>
    <w:rsid w:val="35A9C3A3"/>
    <w:rsid w:val="35AA5351"/>
    <w:rsid w:val="361989F7"/>
    <w:rsid w:val="371BAB91"/>
    <w:rsid w:val="382B41D2"/>
    <w:rsid w:val="3A3334C0"/>
    <w:rsid w:val="3A65C484"/>
    <w:rsid w:val="3AAE1D71"/>
    <w:rsid w:val="3B67A070"/>
    <w:rsid w:val="3C73FF8A"/>
    <w:rsid w:val="3F14FDCC"/>
    <w:rsid w:val="3F430938"/>
    <w:rsid w:val="3F6319B5"/>
    <w:rsid w:val="3FE707F2"/>
    <w:rsid w:val="40938E59"/>
    <w:rsid w:val="410AC05B"/>
    <w:rsid w:val="416B0D8F"/>
    <w:rsid w:val="41C6A4B2"/>
    <w:rsid w:val="431C867E"/>
    <w:rsid w:val="4346123C"/>
    <w:rsid w:val="435627D2"/>
    <w:rsid w:val="43B94F96"/>
    <w:rsid w:val="444ED760"/>
    <w:rsid w:val="4464082C"/>
    <w:rsid w:val="456CFE61"/>
    <w:rsid w:val="45ADF30D"/>
    <w:rsid w:val="45AF9EB4"/>
    <w:rsid w:val="46265064"/>
    <w:rsid w:val="474687A6"/>
    <w:rsid w:val="48C3D615"/>
    <w:rsid w:val="499CC0F7"/>
    <w:rsid w:val="49C8DFC2"/>
    <w:rsid w:val="4B320DCE"/>
    <w:rsid w:val="4B645244"/>
    <w:rsid w:val="4B7CE92A"/>
    <w:rsid w:val="4BD092DF"/>
    <w:rsid w:val="4C00E994"/>
    <w:rsid w:val="4C05321D"/>
    <w:rsid w:val="4CB171FA"/>
    <w:rsid w:val="4D598039"/>
    <w:rsid w:val="4D77185D"/>
    <w:rsid w:val="4DD80DCE"/>
    <w:rsid w:val="4E27A4BE"/>
    <w:rsid w:val="4F00E023"/>
    <w:rsid w:val="4F052A52"/>
    <w:rsid w:val="4F47D35D"/>
    <w:rsid w:val="4F5AC53C"/>
    <w:rsid w:val="5033177B"/>
    <w:rsid w:val="50624E19"/>
    <w:rsid w:val="5102AA4D"/>
    <w:rsid w:val="515E2128"/>
    <w:rsid w:val="526E98C2"/>
    <w:rsid w:val="554C7636"/>
    <w:rsid w:val="557E92BB"/>
    <w:rsid w:val="55950D49"/>
    <w:rsid w:val="55BE711B"/>
    <w:rsid w:val="55CF2545"/>
    <w:rsid w:val="5650C999"/>
    <w:rsid w:val="56741FF9"/>
    <w:rsid w:val="57107385"/>
    <w:rsid w:val="572E2848"/>
    <w:rsid w:val="57AAB587"/>
    <w:rsid w:val="58667E6B"/>
    <w:rsid w:val="587643F6"/>
    <w:rsid w:val="58E10C60"/>
    <w:rsid w:val="598349D1"/>
    <w:rsid w:val="5AD8F773"/>
    <w:rsid w:val="5AF10183"/>
    <w:rsid w:val="5B02A68B"/>
    <w:rsid w:val="5B7D6B7D"/>
    <w:rsid w:val="5BBE8E90"/>
    <w:rsid w:val="5C0F9D64"/>
    <w:rsid w:val="5C3090A7"/>
    <w:rsid w:val="5C53B7DD"/>
    <w:rsid w:val="5C7E7339"/>
    <w:rsid w:val="5D9F58FD"/>
    <w:rsid w:val="5DBCE890"/>
    <w:rsid w:val="5E0E0325"/>
    <w:rsid w:val="5EE99A76"/>
    <w:rsid w:val="5EF8626E"/>
    <w:rsid w:val="5FCD1339"/>
    <w:rsid w:val="5FE6E278"/>
    <w:rsid w:val="6141F117"/>
    <w:rsid w:val="61A7AB74"/>
    <w:rsid w:val="61BBD26E"/>
    <w:rsid w:val="61F42E51"/>
    <w:rsid w:val="6213829F"/>
    <w:rsid w:val="625A2C16"/>
    <w:rsid w:val="64BC3F37"/>
    <w:rsid w:val="65429D93"/>
    <w:rsid w:val="65B2EF5C"/>
    <w:rsid w:val="65F0D4AA"/>
    <w:rsid w:val="65FF170E"/>
    <w:rsid w:val="662BC194"/>
    <w:rsid w:val="663D1614"/>
    <w:rsid w:val="66548F6D"/>
    <w:rsid w:val="666FC471"/>
    <w:rsid w:val="6770C934"/>
    <w:rsid w:val="67B85092"/>
    <w:rsid w:val="67D3284A"/>
    <w:rsid w:val="686554F8"/>
    <w:rsid w:val="688E6FE8"/>
    <w:rsid w:val="68CA460C"/>
    <w:rsid w:val="6938F48A"/>
    <w:rsid w:val="6949357C"/>
    <w:rsid w:val="69589116"/>
    <w:rsid w:val="6A3DA50E"/>
    <w:rsid w:val="6BEB3496"/>
    <w:rsid w:val="6D734FDA"/>
    <w:rsid w:val="6D8D0E75"/>
    <w:rsid w:val="6E9649CD"/>
    <w:rsid w:val="700119D2"/>
    <w:rsid w:val="70811A48"/>
    <w:rsid w:val="71A273AE"/>
    <w:rsid w:val="72A67351"/>
    <w:rsid w:val="73ED43C1"/>
    <w:rsid w:val="7412C019"/>
    <w:rsid w:val="74750690"/>
    <w:rsid w:val="74F8881D"/>
    <w:rsid w:val="751C1620"/>
    <w:rsid w:val="75527889"/>
    <w:rsid w:val="7581CD4D"/>
    <w:rsid w:val="758F1D4B"/>
    <w:rsid w:val="759DFD12"/>
    <w:rsid w:val="75D3C93C"/>
    <w:rsid w:val="76856851"/>
    <w:rsid w:val="76C6AA12"/>
    <w:rsid w:val="7710C930"/>
    <w:rsid w:val="772BA115"/>
    <w:rsid w:val="781C5B5F"/>
    <w:rsid w:val="78BF68FA"/>
    <w:rsid w:val="78CCA6F0"/>
    <w:rsid w:val="78FAD609"/>
    <w:rsid w:val="79C85A94"/>
    <w:rsid w:val="79F4A624"/>
    <w:rsid w:val="7A5F80FF"/>
    <w:rsid w:val="7A7DDEDD"/>
    <w:rsid w:val="7A92C6BE"/>
    <w:rsid w:val="7B00850B"/>
    <w:rsid w:val="7C604E7E"/>
    <w:rsid w:val="7CA8B1F0"/>
    <w:rsid w:val="7D4D0409"/>
    <w:rsid w:val="7D7E03C7"/>
    <w:rsid w:val="7DC2EFBD"/>
    <w:rsid w:val="7DE362EB"/>
    <w:rsid w:val="7E040CAD"/>
    <w:rsid w:val="7E65AC69"/>
    <w:rsid w:val="7E77A6F1"/>
    <w:rsid w:val="7E7F532F"/>
    <w:rsid w:val="7E86376E"/>
    <w:rsid w:val="7E875B93"/>
    <w:rsid w:val="7E9604CC"/>
    <w:rsid w:val="7EF27EC7"/>
    <w:rsid w:val="7EFDE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14F0"/>
  <w15:chartTrackingRefBased/>
  <w15:docId w15:val="{A3082BC3-4AA3-4501-A2D7-AFF20D7B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714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71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7149B"/>
    <w:pPr>
      <w:ind w:left="720"/>
      <w:contextualSpacing/>
    </w:pPr>
  </w:style>
  <w:style w:type="character" w:styleId="Hyperlink">
    <w:name w:val="Hyperlink"/>
    <w:basedOn w:val="DefaultParagraphFont"/>
    <w:uiPriority w:val="99"/>
    <w:unhideWhenUsed/>
    <w:rsid w:val="0077149B"/>
    <w:rPr>
      <w:color w:val="0563C1" w:themeColor="hyperlink"/>
      <w:u w:val="single"/>
    </w:rPr>
  </w:style>
  <w:style w:type="paragraph" w:styleId="paragraph" w:customStyle="1">
    <w:name w:val="paragraph"/>
    <w:basedOn w:val="Normal"/>
    <w:rsid w:val="0077149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7149B"/>
  </w:style>
  <w:style w:type="character" w:styleId="eop" w:customStyle="1">
    <w:name w:val="eop"/>
    <w:basedOn w:val="DefaultParagraphFont"/>
    <w:rsid w:val="0077149B"/>
  </w:style>
  <w:style w:type="character" w:styleId="FollowedHyperlink">
    <w:name w:val="FollowedHyperlink"/>
    <w:basedOn w:val="DefaultParagraphFont"/>
    <w:uiPriority w:val="99"/>
    <w:semiHidden/>
    <w:unhideWhenUsed/>
    <w:rsid w:val="00771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opmarks.co.uk/maths-games/hit-the-button" TargetMode="External" Id="rId13" /><Relationship Type="http://schemas.openxmlformats.org/officeDocument/2006/relationships/hyperlink" Target="https://nrich.maths.org/primary" TargetMode="External" Id="rId18" /><Relationship Type="http://schemas.openxmlformats.org/officeDocument/2006/relationships/hyperlink" Target="https://www.topmarks.co.uk/english-games/7-11-years" TargetMode="External" Id="rId26" /><Relationship Type="http://schemas.openxmlformats.org/officeDocument/2006/relationships/customXml" Target="../customXml/item3.xml" Id="rId3" /><Relationship Type="http://schemas.openxmlformats.org/officeDocument/2006/relationships/hyperlink" Target="https://www.literacyshed.com/home.html" TargetMode="External" Id="rId21" /><Relationship Type="http://schemas.openxmlformats.org/officeDocument/2006/relationships/webSettings" Target="webSettings.xml" Id="rId7" /><Relationship Type="http://schemas.openxmlformats.org/officeDocument/2006/relationships/hyperlink" Target="https://whiterosemaths.com/homelearning/" TargetMode="External" Id="rId17" /><Relationship Type="http://schemas.openxmlformats.org/officeDocument/2006/relationships/hyperlink" Target="https://www.oxfordowl.co.uk/welcome-back/for-home/reading-owl/kids-activities" TargetMode="External" Id="rId25" /><Relationship Type="http://schemas.openxmlformats.org/officeDocument/2006/relationships/customXml" Target="../customXml/item2.xml" Id="rId2" /><Relationship Type="http://schemas.openxmlformats.org/officeDocument/2006/relationships/hyperlink" Target="https://www.topmarks.co.uk/maths-games/7-11-years" TargetMode="External" Id="rId16" /><Relationship Type="http://schemas.openxmlformats.org/officeDocument/2006/relationships/hyperlink" Target="https://www.bbc.co.uk/bitesize/levels/zbr9wmn"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onsterphonics.com/?gclid=%20EAIaIQobChMI56aEu9yh6AIVFeDtCh2NMAcIEA%20AYASAAEgK1b_D_BwE" TargetMode="External" Id="rId24" /><Relationship Type="http://schemas.openxmlformats.org/officeDocument/2006/relationships/styles" Target="styles.xml" Id="rId5" /><Relationship Type="http://schemas.openxmlformats.org/officeDocument/2006/relationships/hyperlink" Target="https://www.mathplayground.com/" TargetMode="External" Id="rId15" /><Relationship Type="http://schemas.openxmlformats.org/officeDocument/2006/relationships/hyperlink" Target="https://pobble.com/" TargetMode="External" Id="rId23" /><Relationship Type="http://schemas.openxmlformats.org/officeDocument/2006/relationships/theme" Target="theme/theme1.xml" Id="rId28" /><Relationship Type="http://schemas.openxmlformats.org/officeDocument/2006/relationships/hyperlink" Target="https://ttrockstars.com/" TargetMode="External" Id="rId19" /><Relationship Type="http://schemas.openxmlformats.org/officeDocument/2006/relationships/numbering" Target="numbering.xml" Id="rId4" /><Relationship Type="http://schemas.openxmlformats.org/officeDocument/2006/relationships/hyperlink" Target="http://www.crickweb.co.uk/Key-Stage-1.html" TargetMode="External" Id="rId14" /><Relationship Type="http://schemas.openxmlformats.org/officeDocument/2006/relationships/hyperlink" Target="https://www.spellingshed.com/" TargetMode="External" Id="rId22" /><Relationship Type="http://schemas.openxmlformats.org/officeDocument/2006/relationships/fontTable" Target="fontTable.xml" Id="rId27" /><Relationship Type="http://schemas.openxmlformats.org/officeDocument/2006/relationships/image" Target="/media/image2.jpg" Id="Red626ea14c1d4c23" /><Relationship Type="http://schemas.openxmlformats.org/officeDocument/2006/relationships/hyperlink" Target="mailto:Guym@mayfield.portsmouth.sch.uk" TargetMode="External" Id="R0fcdeeb54a8441a4" /><Relationship Type="http://schemas.openxmlformats.org/officeDocument/2006/relationships/hyperlink" Target="mailto:Shepparda@mayfield.portsmouth.sch.uk" TargetMode="External" Id="R24bb1c0c1e8546d0" /><Relationship Type="http://schemas.openxmlformats.org/officeDocument/2006/relationships/image" Target="/media/image2.png" Id="Rb1341a27414a419a" /><Relationship Type="http://schemas.openxmlformats.org/officeDocument/2006/relationships/hyperlink" Target="https://www.youtube.com/watch?v=x887mPO9X9c" TargetMode="External" Id="R8885b16cc5754372" /><Relationship Type="http://schemas.openxmlformats.org/officeDocument/2006/relationships/hyperlink" Target="https://www.bbc.co.uk/bitesize/topics/z9yycdm" TargetMode="External" Id="R21db0b99c0ae48e2" /><Relationship Type="http://schemas.openxmlformats.org/officeDocument/2006/relationships/image" Target="/media/image4.jpg" Id="R8a02c8d9423840f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8C43B132-BF2B-4F94-A942-0F60ABD3B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99B5B-0A90-44FD-A96F-7E436C1DACB0}">
  <ds:schemaRefs>
    <ds:schemaRef ds:uri="http://schemas.microsoft.com/sharepoint/v3/contenttype/forms"/>
  </ds:schemaRefs>
</ds:datastoreItem>
</file>

<file path=customXml/itemProps3.xml><?xml version="1.0" encoding="utf-8"?>
<ds:datastoreItem xmlns:ds="http://schemas.openxmlformats.org/officeDocument/2006/customXml" ds:itemID="{AD43442E-6FB7-4B9A-AA25-897811CFB021}">
  <ds:schemaRefs>
    <ds:schemaRef ds:uri="http://purl.org/dc/elements/1.1/"/>
    <ds:schemaRef ds:uri="http://www.w3.org/XML/1998/namespace"/>
    <ds:schemaRef ds:uri="http://purl.org/dc/terms/"/>
    <ds:schemaRef ds:uri="http://purl.org/dc/dcmitype/"/>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BuckJ</dc:creator>
  <keywords/>
  <dc:description/>
  <lastModifiedBy>BuckJ</lastModifiedBy>
  <revision>6</revision>
  <dcterms:created xsi:type="dcterms:W3CDTF">2020-04-20T18:23:00.0000000Z</dcterms:created>
  <dcterms:modified xsi:type="dcterms:W3CDTF">2020-04-25T14:03:05.6974785Z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57700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