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56"/>
        <w:gridCol w:w="2926"/>
        <w:gridCol w:w="5606"/>
      </w:tblGrid>
      <w:tr w:rsidR="00DC5B51" w:rsidTr="0022182B">
        <w:tc>
          <w:tcPr>
            <w:tcW w:w="2456" w:type="dxa"/>
          </w:tcPr>
          <w:p w:rsidR="00DC5B51" w:rsidRDefault="00DC5B51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D66BE26" wp14:editId="49998E32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577215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673" y="21221"/>
                      <wp:lineTo x="206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32" w:type="dxa"/>
            <w:gridSpan w:val="2"/>
          </w:tcPr>
          <w:p w:rsidR="00DC5B51" w:rsidRPr="00DC5B51" w:rsidRDefault="00DC5B51">
            <w:pPr>
              <w:rPr>
                <w:rFonts w:ascii="Berlin Sans FB Demi" w:hAnsi="Berlin Sans FB Demi"/>
                <w:sz w:val="36"/>
              </w:rPr>
            </w:pPr>
            <w:r w:rsidRPr="00DC5B51">
              <w:rPr>
                <w:rFonts w:ascii="Berlin Sans FB Demi" w:hAnsi="Berlin Sans FB Demi"/>
                <w:sz w:val="36"/>
              </w:rPr>
              <w:t>Home Learning Task</w:t>
            </w:r>
            <w:r w:rsidR="00B2439F">
              <w:rPr>
                <w:rFonts w:ascii="Berlin Sans FB Demi" w:hAnsi="Berlin Sans FB Demi"/>
                <w:sz w:val="36"/>
              </w:rPr>
              <w:t xml:space="preserve">     </w:t>
            </w:r>
          </w:p>
          <w:p w:rsidR="00DC5B51" w:rsidRDefault="00DC5B51">
            <w:r w:rsidRPr="00DC5B51">
              <w:rPr>
                <w:rFonts w:ascii="Berlin Sans FB Demi" w:hAnsi="Berlin Sans FB Demi"/>
                <w:sz w:val="36"/>
              </w:rPr>
              <w:t>Year</w:t>
            </w:r>
            <w:r w:rsidRPr="00DC5B51">
              <w:rPr>
                <w:sz w:val="36"/>
              </w:rPr>
              <w:t xml:space="preserve"> </w:t>
            </w:r>
            <w:r w:rsidR="00181E31">
              <w:rPr>
                <w:sz w:val="36"/>
              </w:rPr>
              <w:t>6</w:t>
            </w:r>
          </w:p>
        </w:tc>
      </w:tr>
      <w:tr w:rsidR="00DC5B51" w:rsidTr="0022182B">
        <w:tc>
          <w:tcPr>
            <w:tcW w:w="10988" w:type="dxa"/>
            <w:gridSpan w:val="3"/>
          </w:tcPr>
          <w:p w:rsidR="00DC5B51" w:rsidRPr="00DC43AD" w:rsidRDefault="008F7BC5" w:rsidP="00DC5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beginning 18</w:t>
            </w:r>
            <w:r w:rsidR="00DC1983" w:rsidRPr="00DC1983">
              <w:rPr>
                <w:b/>
                <w:sz w:val="28"/>
                <w:szCs w:val="28"/>
                <w:vertAlign w:val="superscript"/>
              </w:rPr>
              <w:t>th</w:t>
            </w:r>
            <w:r w:rsidR="00DC1983">
              <w:rPr>
                <w:b/>
                <w:sz w:val="28"/>
                <w:szCs w:val="28"/>
              </w:rPr>
              <w:t xml:space="preserve"> May</w:t>
            </w:r>
            <w:r w:rsidR="00DC5B51" w:rsidRPr="00DC43AD">
              <w:rPr>
                <w:b/>
                <w:sz w:val="28"/>
                <w:szCs w:val="28"/>
              </w:rPr>
              <w:t xml:space="preserve"> 2020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C5B51" w:rsidRDefault="0002154A" w:rsidP="00DC5B51">
            <w:pPr>
              <w:jc w:val="center"/>
            </w:pPr>
            <w:r w:rsidRPr="00DC43AD">
              <w:rPr>
                <w:b/>
                <w:sz w:val="28"/>
                <w:szCs w:val="28"/>
              </w:rPr>
              <w:t>Try to complete 3-4</w:t>
            </w:r>
            <w:r w:rsidR="00DC5B51" w:rsidRPr="00DC43AD">
              <w:rPr>
                <w:b/>
                <w:sz w:val="28"/>
                <w:szCs w:val="28"/>
              </w:rPr>
              <w:t xml:space="preserve"> tasks a day</w:t>
            </w:r>
          </w:p>
        </w:tc>
      </w:tr>
      <w:tr w:rsidR="00DC5B51" w:rsidRPr="00DC43AD" w:rsidTr="00610C0D">
        <w:tc>
          <w:tcPr>
            <w:tcW w:w="5382" w:type="dxa"/>
            <w:gridSpan w:val="2"/>
          </w:tcPr>
          <w:p w:rsidR="00DC5B51" w:rsidRPr="00DC43AD" w:rsidRDefault="00DC5B51" w:rsidP="00DC5B51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DC43AD">
              <w:rPr>
                <w:rFonts w:ascii="Berlin Sans FB Demi" w:hAnsi="Berlin Sans FB Demi"/>
                <w:sz w:val="26"/>
                <w:szCs w:val="26"/>
              </w:rPr>
              <w:t>Weekly Maths Tasks</w:t>
            </w:r>
          </w:p>
        </w:tc>
        <w:tc>
          <w:tcPr>
            <w:tcW w:w="5606" w:type="dxa"/>
          </w:tcPr>
          <w:p w:rsidR="00DC5B51" w:rsidRPr="00DC43AD" w:rsidRDefault="00DC5B51" w:rsidP="00DC5B51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DC43AD">
              <w:rPr>
                <w:rFonts w:ascii="Berlin Sans FB Demi" w:hAnsi="Berlin Sans FB Demi"/>
                <w:sz w:val="26"/>
                <w:szCs w:val="26"/>
              </w:rPr>
              <w:t>Weekly Reading Tasks</w:t>
            </w:r>
          </w:p>
        </w:tc>
      </w:tr>
      <w:tr w:rsidR="00DC5B51" w:rsidTr="00610C0D">
        <w:tc>
          <w:tcPr>
            <w:tcW w:w="5382" w:type="dxa"/>
            <w:gridSpan w:val="2"/>
          </w:tcPr>
          <w:p w:rsidR="00181E31" w:rsidRDefault="005B1058" w:rsidP="005B105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TTRockstars</w:t>
            </w:r>
            <w:proofErr w:type="spellEnd"/>
            <w:r>
              <w:rPr>
                <w:sz w:val="22"/>
                <w:szCs w:val="22"/>
              </w:rPr>
              <w:t xml:space="preserve"> - Your child has their login details. </w:t>
            </w:r>
            <w:r>
              <w:rPr>
                <w:sz w:val="20"/>
                <w:szCs w:val="20"/>
              </w:rPr>
              <w:t xml:space="preserve"> </w:t>
            </w:r>
          </w:p>
          <w:p w:rsidR="00225BAC" w:rsidRPr="007C17F2" w:rsidRDefault="001157B0" w:rsidP="00DC5B51">
            <w:pPr>
              <w:rPr>
                <w:rFonts w:ascii="Comic Sans MS" w:hAnsi="Comic Sans MS"/>
              </w:rPr>
            </w:pPr>
            <w:r w:rsidRPr="007C17F2">
              <w:rPr>
                <w:rStyle w:val="Hyperlink"/>
                <w:rFonts w:ascii="Comic Sans MS" w:hAnsi="Comic Sans MS"/>
                <w:color w:val="auto"/>
                <w:u w:val="none"/>
              </w:rPr>
              <w:t>Play some maths games on Purple Mash</w:t>
            </w:r>
          </w:p>
          <w:p w:rsidR="001157B0" w:rsidRDefault="001157B0" w:rsidP="00DC5B51">
            <w:pPr>
              <w:rPr>
                <w:rFonts w:ascii="Comic Sans MS" w:hAnsi="Comic Sans MS"/>
              </w:rPr>
            </w:pPr>
          </w:p>
          <w:p w:rsidR="00DC5B51" w:rsidRPr="00DD0195" w:rsidRDefault="00594414" w:rsidP="00DC5B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the White R</w:t>
            </w:r>
            <w:r w:rsidR="00181E31" w:rsidRPr="00DD0195">
              <w:rPr>
                <w:rFonts w:ascii="Comic Sans MS" w:hAnsi="Comic Sans MS"/>
              </w:rPr>
              <w:t>ose home l</w:t>
            </w:r>
            <w:r w:rsidR="008125D7">
              <w:rPr>
                <w:rFonts w:ascii="Comic Sans MS" w:hAnsi="Comic Sans MS"/>
              </w:rPr>
              <w:t>earning lessons on fractions</w:t>
            </w:r>
            <w:r w:rsidR="00DC1983">
              <w:rPr>
                <w:rFonts w:ascii="Comic Sans MS" w:hAnsi="Comic Sans MS"/>
              </w:rPr>
              <w:t xml:space="preserve"> – Summer </w:t>
            </w:r>
            <w:r w:rsidR="008125D7">
              <w:rPr>
                <w:rFonts w:ascii="Comic Sans MS" w:hAnsi="Comic Sans MS"/>
              </w:rPr>
              <w:t>week 3</w:t>
            </w:r>
          </w:p>
          <w:p w:rsidR="00225BAC" w:rsidRPr="00CF4ECF" w:rsidRDefault="00CF4ECF" w:rsidP="005B1058">
            <w:pPr>
              <w:rPr>
                <w:rFonts w:ascii="Comic Sans MS" w:hAnsi="Comic Sans MS"/>
                <w:color w:val="0563C1" w:themeColor="hyperlink"/>
                <w:sz w:val="20"/>
                <w:szCs w:val="20"/>
                <w:u w:val="single"/>
              </w:rPr>
            </w:pPr>
            <w:hyperlink r:id="rId6" w:history="1">
              <w:r w:rsidR="00181E31" w:rsidRPr="00CF4EC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https://whiterosemaths.com/homelearning/year-6/</w:t>
              </w:r>
            </w:hyperlink>
          </w:p>
        </w:tc>
        <w:tc>
          <w:tcPr>
            <w:tcW w:w="5606" w:type="dxa"/>
          </w:tcPr>
          <w:p w:rsidR="00323E8C" w:rsidRDefault="006718D3" w:rsidP="00323E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Daily read:</w:t>
            </w:r>
            <w:r w:rsidR="00376B87">
              <w:rPr>
                <w:rFonts w:ascii="Comic Sans MS" w:hAnsi="Comic Sans MS"/>
              </w:rPr>
              <w:t xml:space="preserve"> </w:t>
            </w:r>
            <w:r w:rsidR="00DC1983">
              <w:rPr>
                <w:rFonts w:ascii="Comic Sans MS" w:hAnsi="Comic Sans MS"/>
              </w:rPr>
              <w:t xml:space="preserve">Have a look at the sites on the whole school page for </w:t>
            </w:r>
            <w:proofErr w:type="spellStart"/>
            <w:r w:rsidR="00DC1983">
              <w:rPr>
                <w:rFonts w:ascii="Comic Sans MS" w:hAnsi="Comic Sans MS"/>
              </w:rPr>
              <w:t>ebooks</w:t>
            </w:r>
            <w:proofErr w:type="spellEnd"/>
            <w:r w:rsidR="00DC1983">
              <w:rPr>
                <w:rFonts w:ascii="Comic Sans MS" w:hAnsi="Comic Sans MS"/>
              </w:rPr>
              <w:t>.</w:t>
            </w:r>
          </w:p>
          <w:p w:rsidR="006718D3" w:rsidRDefault="006718D3" w:rsidP="00323E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Purple Mash – log on and complete the 2do.</w:t>
            </w:r>
          </w:p>
          <w:p w:rsidR="00323E8C" w:rsidRDefault="00323E8C" w:rsidP="00323E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="002E15E8" w:rsidRPr="002E15E8">
              <w:rPr>
                <w:rFonts w:ascii="Comic Sans MS" w:hAnsi="Comic Sans MS"/>
              </w:rPr>
              <w:t xml:space="preserve">isten to </w:t>
            </w:r>
            <w:r w:rsidR="006555BA">
              <w:rPr>
                <w:rFonts w:ascii="Comic Sans MS" w:hAnsi="Comic Sans MS"/>
              </w:rPr>
              <w:t>Private Peaceful</w:t>
            </w:r>
            <w:r w:rsidR="00DC1983">
              <w:rPr>
                <w:rFonts w:ascii="Comic Sans MS" w:hAnsi="Comic Sans MS"/>
              </w:rPr>
              <w:t xml:space="preserve"> episodes </w:t>
            </w:r>
            <w:r w:rsidR="004C4417">
              <w:rPr>
                <w:rFonts w:ascii="Comic Sans MS" w:hAnsi="Comic Sans MS"/>
              </w:rPr>
              <w:t>5-7</w:t>
            </w:r>
            <w:r w:rsidR="006555BA">
              <w:rPr>
                <w:rFonts w:ascii="Comic Sans MS" w:hAnsi="Comic Sans MS"/>
              </w:rPr>
              <w:t>.</w:t>
            </w:r>
          </w:p>
          <w:p w:rsidR="004C4417" w:rsidRDefault="00CF4ECF" w:rsidP="000E5822">
            <w:hyperlink r:id="rId7" w:history="1">
              <w:r w:rsidR="006555BA" w:rsidRPr="00696F8E">
                <w:rPr>
                  <w:rStyle w:val="Hyperlink"/>
                </w:rPr>
                <w:t>https://www.bbc.co.uk/teach/school-radio/english-ks2-private-peaceful/zjc2d6f</w:t>
              </w:r>
            </w:hyperlink>
            <w:r w:rsidR="006555BA">
              <w:t xml:space="preserve"> </w:t>
            </w:r>
          </w:p>
          <w:p w:rsidR="001157B0" w:rsidRPr="00A26192" w:rsidRDefault="001157B0" w:rsidP="000E5822">
            <w:pPr>
              <w:rPr>
                <w:rFonts w:ascii="Comic Sans MS" w:hAnsi="Comic Sans MS"/>
              </w:rPr>
            </w:pPr>
            <w:r>
              <w:t>Do the Oak Academy reading lessons – see below.</w:t>
            </w:r>
          </w:p>
        </w:tc>
      </w:tr>
      <w:tr w:rsidR="00DC5B51" w:rsidRPr="00DC43AD" w:rsidTr="00610C0D">
        <w:tc>
          <w:tcPr>
            <w:tcW w:w="5382" w:type="dxa"/>
            <w:gridSpan w:val="2"/>
          </w:tcPr>
          <w:p w:rsidR="00DC5B51" w:rsidRPr="00DC43AD" w:rsidRDefault="00DC5B51" w:rsidP="00DC5B51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DC43AD">
              <w:rPr>
                <w:rFonts w:ascii="Berlin Sans FB Demi" w:hAnsi="Berlin Sans FB Demi"/>
                <w:sz w:val="26"/>
                <w:szCs w:val="26"/>
              </w:rPr>
              <w:t>Weekly Spelling Tasks</w:t>
            </w:r>
          </w:p>
        </w:tc>
        <w:tc>
          <w:tcPr>
            <w:tcW w:w="5606" w:type="dxa"/>
          </w:tcPr>
          <w:p w:rsidR="00DC5B51" w:rsidRPr="00DC43AD" w:rsidRDefault="00DC5B51" w:rsidP="00DC5B51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DC43AD">
              <w:rPr>
                <w:rFonts w:ascii="Berlin Sans FB Demi" w:hAnsi="Berlin Sans FB Demi"/>
                <w:sz w:val="26"/>
                <w:szCs w:val="26"/>
              </w:rPr>
              <w:t>Weekly Writing Tasks</w:t>
            </w:r>
          </w:p>
        </w:tc>
      </w:tr>
      <w:tr w:rsidR="00DC5B51" w:rsidTr="00610C0D">
        <w:tc>
          <w:tcPr>
            <w:tcW w:w="5382" w:type="dxa"/>
            <w:gridSpan w:val="2"/>
          </w:tcPr>
          <w:p w:rsidR="00F51017" w:rsidRDefault="00A31703" w:rsidP="00B07551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Use the Sir </w:t>
            </w:r>
            <w:proofErr w:type="spellStart"/>
            <w:r>
              <w:rPr>
                <w:rFonts w:ascii="Comic Sans MS" w:hAnsi="Comic Sans MS" w:cstheme="minorHAnsi"/>
              </w:rPr>
              <w:t>Linkalot</w:t>
            </w:r>
            <w:proofErr w:type="spellEnd"/>
            <w:r>
              <w:rPr>
                <w:rFonts w:ascii="Comic Sans MS" w:hAnsi="Comic Sans MS" w:cstheme="minorHAnsi"/>
              </w:rPr>
              <w:t xml:space="preserve"> site</w:t>
            </w:r>
            <w:r w:rsidR="00F51017">
              <w:rPr>
                <w:rFonts w:ascii="Comic Sans MS" w:hAnsi="Comic Sans MS" w:cstheme="minorHAnsi"/>
              </w:rPr>
              <w:t xml:space="preserve">: </w:t>
            </w:r>
            <w:hyperlink r:id="rId8" w:history="1">
              <w:r w:rsidR="00F51017" w:rsidRPr="0097560F">
                <w:rPr>
                  <w:rStyle w:val="Hyperlink"/>
                  <w:rFonts w:ascii="Comic Sans MS" w:hAnsi="Comic Sans MS" w:cstheme="minorHAnsi"/>
                </w:rPr>
                <w:t>https://www.sirlinkalot.org/lessons/</w:t>
              </w:r>
            </w:hyperlink>
          </w:p>
          <w:p w:rsidR="004C4417" w:rsidRDefault="0060471C" w:rsidP="00B07551">
            <w:r>
              <w:rPr>
                <w:rFonts w:ascii="Comic Sans MS" w:hAnsi="Comic Sans MS" w:cstheme="minorHAnsi"/>
              </w:rPr>
              <w:t>L</w:t>
            </w:r>
            <w:r w:rsidR="00A31703">
              <w:rPr>
                <w:rFonts w:ascii="Comic Sans MS" w:hAnsi="Comic Sans MS" w:cstheme="minorHAnsi"/>
              </w:rPr>
              <w:t xml:space="preserve">esson </w:t>
            </w:r>
            <w:r w:rsidR="004C4417">
              <w:rPr>
                <w:rFonts w:ascii="Comic Sans MS" w:hAnsi="Comic Sans MS" w:cstheme="minorHAnsi"/>
              </w:rPr>
              <w:t>4</w:t>
            </w:r>
            <w:r w:rsidR="00BD6961">
              <w:rPr>
                <w:rFonts w:ascii="Comic Sans MS" w:hAnsi="Comic Sans MS" w:cstheme="minorHAnsi"/>
              </w:rPr>
              <w:t xml:space="preserve"> and 5</w:t>
            </w:r>
            <w:r w:rsidR="00A31703">
              <w:rPr>
                <w:rFonts w:ascii="Comic Sans MS" w:hAnsi="Comic Sans MS" w:cstheme="minorHAnsi"/>
              </w:rPr>
              <w:t xml:space="preserve"> </w:t>
            </w:r>
            <w:hyperlink r:id="rId9" w:history="1">
              <w:r w:rsidR="004C4417" w:rsidRPr="009B2A32">
                <w:rPr>
                  <w:rStyle w:val="Hyperlink"/>
                </w:rPr>
                <w:t>https://youtu.be/qu1Hc-SLe08</w:t>
              </w:r>
            </w:hyperlink>
          </w:p>
          <w:p w:rsidR="00DA0E06" w:rsidRDefault="00CF4ECF" w:rsidP="00B07551">
            <w:hyperlink r:id="rId10" w:history="1">
              <w:r w:rsidR="00DA0E06" w:rsidRPr="009B2A32">
                <w:rPr>
                  <w:rStyle w:val="Hyperlink"/>
                </w:rPr>
                <w:t>https://www.youtube.com/watch?v=R0ezcDVohI</w:t>
              </w:r>
            </w:hyperlink>
          </w:p>
          <w:p w:rsidR="00A31703" w:rsidRDefault="0047797C" w:rsidP="00B07551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You can also</w:t>
            </w:r>
            <w:r w:rsidR="00A31703">
              <w:rPr>
                <w:rFonts w:ascii="Comic Sans MS" w:hAnsi="Comic Sans MS" w:cstheme="minorHAnsi"/>
              </w:rPr>
              <w:t xml:space="preserve"> use the app or go online and</w:t>
            </w:r>
            <w:r w:rsidR="00F51017">
              <w:rPr>
                <w:rFonts w:ascii="Comic Sans MS" w:hAnsi="Comic Sans MS" w:cstheme="minorHAnsi"/>
              </w:rPr>
              <w:t xml:space="preserve"> practise other spellings that y</w:t>
            </w:r>
            <w:r w:rsidR="00A31703">
              <w:rPr>
                <w:rFonts w:ascii="Comic Sans MS" w:hAnsi="Comic Sans MS" w:cstheme="minorHAnsi"/>
              </w:rPr>
              <w:t>ou find tricky.</w:t>
            </w:r>
            <w:r w:rsidR="00F51017">
              <w:rPr>
                <w:rFonts w:ascii="Comic Sans MS" w:hAnsi="Comic Sans MS" w:cstheme="minorHAnsi"/>
              </w:rPr>
              <w:t xml:space="preserve"> Or try a method of your own.</w:t>
            </w:r>
          </w:p>
          <w:p w:rsidR="00F51017" w:rsidRPr="00F51017" w:rsidRDefault="004C4417" w:rsidP="00B07551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 xml:space="preserve">Thumb </w:t>
            </w:r>
            <w:r w:rsidR="00BD6961">
              <w:rPr>
                <w:rFonts w:ascii="Comic Sans MS" w:hAnsi="Comic Sans MS" w:cstheme="minorHAnsi"/>
                <w:b/>
              </w:rPr>
              <w:t>autumn spaghetti island February aisle receipt know knife crumb</w:t>
            </w:r>
            <w:r w:rsidR="00DA0E06">
              <w:rPr>
                <w:rFonts w:ascii="Comic Sans MS" w:hAnsi="Comic Sans MS" w:cstheme="minorHAnsi"/>
                <w:b/>
              </w:rPr>
              <w:t xml:space="preserve"> accommodation recommend move length strength </w:t>
            </w:r>
          </w:p>
        </w:tc>
        <w:tc>
          <w:tcPr>
            <w:tcW w:w="5606" w:type="dxa"/>
          </w:tcPr>
          <w:p w:rsidR="000E5822" w:rsidRDefault="000E5822" w:rsidP="000E58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Follow the 5 lessons on here. </w:t>
            </w:r>
            <w:r w:rsidR="002E2502">
              <w:rPr>
                <w:rFonts w:ascii="Comic Sans MS" w:hAnsi="Comic Sans MS"/>
              </w:rPr>
              <w:t xml:space="preserve">Scroll down to find </w:t>
            </w:r>
          </w:p>
          <w:p w:rsidR="002E2502" w:rsidRPr="00430A47" w:rsidRDefault="002E2502" w:rsidP="000E5822">
            <w:pPr>
              <w:rPr>
                <w:rFonts w:ascii="Comic Sans MS" w:hAnsi="Comic Sans MS"/>
                <w:b/>
              </w:rPr>
            </w:pPr>
            <w:r w:rsidRPr="00430A47">
              <w:rPr>
                <w:rFonts w:ascii="Comic Sans MS" w:hAnsi="Comic Sans MS"/>
                <w:b/>
              </w:rPr>
              <w:t>Genre Focus: Information Leaflet</w:t>
            </w:r>
          </w:p>
          <w:p w:rsidR="000E5822" w:rsidRDefault="00CF4ECF" w:rsidP="000E5822">
            <w:hyperlink r:id="rId11" w:anchor="subjects" w:history="1">
              <w:r w:rsidR="002E2502" w:rsidRPr="009B2A32">
                <w:rPr>
                  <w:rStyle w:val="Hyperlink"/>
                </w:rPr>
                <w:t>https://www.thenational.academy/online-classroom/year-6/english#subjects</w:t>
              </w:r>
            </w:hyperlink>
            <w:r w:rsidR="00430A47">
              <w:t xml:space="preserve"> </w:t>
            </w:r>
          </w:p>
          <w:p w:rsidR="002E2502" w:rsidRDefault="000D50A8" w:rsidP="000E5822">
            <w:r>
              <w:t>Pause when you need to, click next activity and slides will appear. Work though them, and then go back to the video.</w:t>
            </w:r>
            <w:r w:rsidR="007B5C9E">
              <w:t xml:space="preserve"> Y</w:t>
            </w:r>
            <w:r w:rsidR="00CF4ECF">
              <w:t xml:space="preserve">ou can just do the Sir </w:t>
            </w:r>
            <w:proofErr w:type="spellStart"/>
            <w:r w:rsidR="00CF4ECF">
              <w:t>Linkalot</w:t>
            </w:r>
            <w:proofErr w:type="spellEnd"/>
            <w:r w:rsidR="00CF4ECF">
              <w:t xml:space="preserve"> spellings</w:t>
            </w:r>
            <w:r w:rsidR="007C17F2">
              <w:t xml:space="preserve"> if you prefer.</w:t>
            </w:r>
          </w:p>
          <w:p w:rsidR="000D50A8" w:rsidRPr="000D50A8" w:rsidRDefault="000D50A8" w:rsidP="000E5822">
            <w:pPr>
              <w:rPr>
                <w:b/>
              </w:rPr>
            </w:pPr>
            <w:r w:rsidRPr="000D50A8">
              <w:rPr>
                <w:b/>
              </w:rPr>
              <w:t>Task</w:t>
            </w:r>
            <w:bookmarkStart w:id="0" w:name="_GoBack"/>
            <w:bookmarkEnd w:id="0"/>
          </w:p>
          <w:p w:rsidR="002E2502" w:rsidRDefault="002E2502" w:rsidP="000E5822">
            <w:r>
              <w:t xml:space="preserve">Write an information leaflet about </w:t>
            </w:r>
            <w:r w:rsidR="00891765">
              <w:t xml:space="preserve">visiting Nuuk in Greenland. You could research holidays to Greenland and use the </w:t>
            </w:r>
            <w:proofErr w:type="spellStart"/>
            <w:r w:rsidR="00891765">
              <w:t>Odizzi</w:t>
            </w:r>
            <w:proofErr w:type="spellEnd"/>
            <w:r w:rsidR="00891765">
              <w:t xml:space="preserve"> pages to help you.</w:t>
            </w:r>
            <w:r w:rsidR="00430A47">
              <w:t xml:space="preserve"> Record this in Purple Mash</w:t>
            </w:r>
          </w:p>
        </w:tc>
      </w:tr>
      <w:tr w:rsidR="00DC5B51" w:rsidRPr="00DC43AD" w:rsidTr="00610C0D">
        <w:tc>
          <w:tcPr>
            <w:tcW w:w="5382" w:type="dxa"/>
            <w:gridSpan w:val="2"/>
          </w:tcPr>
          <w:p w:rsidR="00DC5B51" w:rsidRPr="00DC43AD" w:rsidRDefault="00DC5B51" w:rsidP="00DC5B51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DC43AD">
              <w:rPr>
                <w:rFonts w:ascii="Berlin Sans FB Demi" w:hAnsi="Berlin Sans FB Demi"/>
                <w:sz w:val="26"/>
                <w:szCs w:val="26"/>
              </w:rPr>
              <w:t>Weekly Learning Tasks</w:t>
            </w:r>
          </w:p>
        </w:tc>
        <w:tc>
          <w:tcPr>
            <w:tcW w:w="5606" w:type="dxa"/>
          </w:tcPr>
          <w:p w:rsidR="00DC5B51" w:rsidRPr="00DC43AD" w:rsidRDefault="00DC5B51" w:rsidP="00DC5B51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DC43AD">
              <w:rPr>
                <w:rFonts w:ascii="Berlin Sans FB Demi" w:hAnsi="Berlin Sans FB Demi"/>
                <w:sz w:val="26"/>
                <w:szCs w:val="26"/>
              </w:rPr>
              <w:t>Useful Websites</w:t>
            </w:r>
          </w:p>
        </w:tc>
      </w:tr>
      <w:tr w:rsidR="00DC5B51" w:rsidTr="00610C0D">
        <w:trPr>
          <w:trHeight w:val="6389"/>
        </w:trPr>
        <w:tc>
          <w:tcPr>
            <w:tcW w:w="5382" w:type="dxa"/>
            <w:gridSpan w:val="2"/>
          </w:tcPr>
          <w:p w:rsidR="00DC1983" w:rsidRDefault="005B1058" w:rsidP="00DC5B51">
            <w:pPr>
              <w:rPr>
                <w:rFonts w:ascii="Comic Sans MS" w:hAnsi="Comic Sans MS"/>
              </w:rPr>
            </w:pPr>
            <w:r w:rsidRPr="00DC43AD">
              <w:rPr>
                <w:rFonts w:ascii="Comic Sans MS" w:hAnsi="Comic Sans MS"/>
                <w:b/>
              </w:rPr>
              <w:t>Science</w:t>
            </w:r>
            <w:r w:rsidRPr="00DC43AD">
              <w:rPr>
                <w:rFonts w:ascii="Comic Sans MS" w:hAnsi="Comic Sans MS"/>
              </w:rPr>
              <w:t xml:space="preserve"> –</w:t>
            </w:r>
            <w:r w:rsidR="0047797C">
              <w:rPr>
                <w:rFonts w:ascii="Comic Sans MS" w:hAnsi="Comic Sans MS"/>
              </w:rPr>
              <w:t xml:space="preserve"> </w:t>
            </w:r>
            <w:r w:rsidR="008D40D4">
              <w:rPr>
                <w:rFonts w:ascii="Comic Sans MS" w:hAnsi="Comic Sans MS"/>
              </w:rPr>
              <w:t>Pick an animal and</w:t>
            </w:r>
            <w:r w:rsidR="00DA0E06">
              <w:rPr>
                <w:rFonts w:ascii="Comic Sans MS" w:hAnsi="Comic Sans MS"/>
              </w:rPr>
              <w:t xml:space="preserve"> a plant that live in the arctic circle – a polar</w:t>
            </w:r>
            <w:r w:rsidR="008D40D4">
              <w:rPr>
                <w:rFonts w:ascii="Comic Sans MS" w:hAnsi="Comic Sans MS"/>
              </w:rPr>
              <w:t xml:space="preserve"> climate. </w:t>
            </w:r>
            <w:proofErr w:type="spellStart"/>
            <w:r w:rsidR="008D40D4">
              <w:rPr>
                <w:rFonts w:ascii="Comic Sans MS" w:hAnsi="Comic Sans MS"/>
              </w:rPr>
              <w:t>E.g</w:t>
            </w:r>
            <w:proofErr w:type="spellEnd"/>
            <w:r w:rsidR="00FA26B4">
              <w:rPr>
                <w:rFonts w:ascii="Comic Sans MS" w:hAnsi="Comic Sans MS"/>
              </w:rPr>
              <w:t xml:space="preserve"> reindeer</w:t>
            </w:r>
            <w:r w:rsidR="00DA0E06">
              <w:rPr>
                <w:rFonts w:ascii="Comic Sans MS" w:hAnsi="Comic Sans MS"/>
              </w:rPr>
              <w:t>,</w:t>
            </w:r>
            <w:r w:rsidR="00FA26B4">
              <w:rPr>
                <w:rFonts w:ascii="Comic Sans MS" w:hAnsi="Comic Sans MS"/>
              </w:rPr>
              <w:t xml:space="preserve"> tundra poppies or lichen.</w:t>
            </w:r>
            <w:r w:rsidR="00DA0E06">
              <w:rPr>
                <w:rFonts w:ascii="Comic Sans MS" w:hAnsi="Comic Sans MS"/>
              </w:rPr>
              <w:t xml:space="preserve"> </w:t>
            </w:r>
            <w:r w:rsidR="008D40D4">
              <w:rPr>
                <w:rFonts w:ascii="Comic Sans MS" w:hAnsi="Comic Sans MS"/>
              </w:rPr>
              <w:t>Write a fact file about each one and explain features that help them to survive in the climate.</w:t>
            </w:r>
            <w:r w:rsidR="000D50A8">
              <w:rPr>
                <w:rFonts w:ascii="Comic Sans MS" w:hAnsi="Comic Sans MS"/>
              </w:rPr>
              <w:t xml:space="preserve"> Record this in Purple Mash. </w:t>
            </w:r>
          </w:p>
          <w:p w:rsidR="000D50A8" w:rsidRDefault="000D50A8" w:rsidP="00DC5B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one of the activities on here:</w:t>
            </w:r>
          </w:p>
          <w:p w:rsidR="000D50A8" w:rsidRDefault="00CF4ECF" w:rsidP="00DC5B51">
            <w:pPr>
              <w:rPr>
                <w:rFonts w:ascii="Comic Sans MS" w:hAnsi="Comic Sans MS"/>
              </w:rPr>
            </w:pPr>
            <w:hyperlink r:id="rId12" w:history="1">
              <w:r w:rsidR="000D50A8" w:rsidRPr="009B2A32">
                <w:rPr>
                  <w:rStyle w:val="Hyperlink"/>
                  <w:rFonts w:ascii="Comic Sans MS" w:hAnsi="Comic Sans MS"/>
                </w:rPr>
                <w:t>https://www.wwf.org.uk/learn/love-nature/biodiversity?dm_i=38LF,11EFM,6DA4Q8,3YKMH,1</w:t>
              </w:r>
            </w:hyperlink>
          </w:p>
          <w:p w:rsidR="0047797C" w:rsidRPr="00DC43AD" w:rsidRDefault="0047797C" w:rsidP="00DC5B51">
            <w:pPr>
              <w:rPr>
                <w:rFonts w:ascii="Comic Sans MS" w:hAnsi="Comic Sans MS"/>
                <w:sz w:val="8"/>
                <w:szCs w:val="8"/>
              </w:rPr>
            </w:pPr>
          </w:p>
          <w:p w:rsidR="000E5822" w:rsidRDefault="00323E8C" w:rsidP="00DC5B51">
            <w:r w:rsidRPr="00DC43AD">
              <w:rPr>
                <w:rFonts w:ascii="Comic Sans MS" w:hAnsi="Comic Sans MS"/>
                <w:b/>
              </w:rPr>
              <w:t>Spanish</w:t>
            </w:r>
            <w:r w:rsidR="006F16E4" w:rsidRPr="00DC43AD">
              <w:rPr>
                <w:rFonts w:ascii="Comic Sans MS" w:hAnsi="Comic Sans MS"/>
              </w:rPr>
              <w:t xml:space="preserve"> –</w:t>
            </w:r>
            <w:r w:rsidRPr="00DC43AD">
              <w:rPr>
                <w:rFonts w:ascii="Comic Sans MS" w:hAnsi="Comic Sans MS"/>
              </w:rPr>
              <w:t xml:space="preserve"> </w:t>
            </w:r>
            <w:hyperlink r:id="rId13" w:history="1">
              <w:r w:rsidR="000E5822" w:rsidRPr="009B2A32">
                <w:rPr>
                  <w:rStyle w:val="Hyperlink"/>
                </w:rPr>
                <w:t>https://www.bbc.co.uk/teach/class-clips-video/spanish-ks2-painting-and-colours/zbcb47h</w:t>
              </w:r>
            </w:hyperlink>
          </w:p>
          <w:p w:rsidR="0047797C" w:rsidRPr="0047797C" w:rsidRDefault="0047797C" w:rsidP="00DC5B51">
            <w:pPr>
              <w:rPr>
                <w:rFonts w:ascii="Comic Sans MS" w:hAnsi="Comic Sans MS"/>
              </w:rPr>
            </w:pPr>
            <w:r w:rsidRPr="0047797C">
              <w:rPr>
                <w:rFonts w:ascii="Comic Sans MS" w:hAnsi="Comic Sans MS"/>
              </w:rPr>
              <w:t xml:space="preserve">Try the </w:t>
            </w:r>
            <w:proofErr w:type="spellStart"/>
            <w:r w:rsidRPr="0047797C">
              <w:rPr>
                <w:rFonts w:ascii="Comic Sans MS" w:hAnsi="Comic Sans MS"/>
              </w:rPr>
              <w:t>Duolingo</w:t>
            </w:r>
            <w:proofErr w:type="spellEnd"/>
            <w:r w:rsidRPr="0047797C">
              <w:rPr>
                <w:rFonts w:ascii="Comic Sans MS" w:hAnsi="Comic Sans MS"/>
              </w:rPr>
              <w:t xml:space="preserve"> website </w:t>
            </w:r>
            <w:hyperlink r:id="rId14" w:history="1">
              <w:r w:rsidR="000E5822" w:rsidRPr="009B2A32">
                <w:rPr>
                  <w:rStyle w:val="Hyperlink"/>
                  <w:rFonts w:ascii="Comic Sans MS" w:hAnsi="Comic Sans MS"/>
                </w:rPr>
                <w:t>https://www.duolingo.com/</w:t>
              </w:r>
            </w:hyperlink>
            <w:r w:rsidR="000E5822">
              <w:rPr>
                <w:rFonts w:ascii="Comic Sans MS" w:hAnsi="Comic Sans MS"/>
              </w:rPr>
              <w:t xml:space="preserve"> </w:t>
            </w:r>
            <w:r w:rsidRPr="0047797C">
              <w:rPr>
                <w:rFonts w:ascii="Comic Sans MS" w:hAnsi="Comic Sans MS"/>
              </w:rPr>
              <w:t xml:space="preserve">or app, ask permission before you sign up.  </w:t>
            </w:r>
          </w:p>
          <w:p w:rsidR="00DC43AD" w:rsidRDefault="00DC43AD" w:rsidP="00DC5B51">
            <w:pPr>
              <w:rPr>
                <w:rFonts w:ascii="Comic Sans MS" w:hAnsi="Comic Sans MS"/>
                <w:b/>
                <w:sz w:val="8"/>
                <w:szCs w:val="8"/>
              </w:rPr>
            </w:pPr>
          </w:p>
          <w:p w:rsidR="000D50A8" w:rsidRPr="00DC43AD" w:rsidRDefault="000D50A8" w:rsidP="00DC5B51">
            <w:pPr>
              <w:rPr>
                <w:rFonts w:ascii="Comic Sans MS" w:hAnsi="Comic Sans MS"/>
                <w:b/>
                <w:sz w:val="8"/>
                <w:szCs w:val="8"/>
              </w:rPr>
            </w:pPr>
          </w:p>
          <w:p w:rsidR="00DC1983" w:rsidRPr="00FA26B4" w:rsidRDefault="00FA26B4" w:rsidP="00DC1983">
            <w:pPr>
              <w:rPr>
                <w:rFonts w:ascii="Comic Sans MS" w:hAnsi="Comic Sans MS"/>
              </w:rPr>
            </w:pPr>
            <w:r w:rsidRPr="00FA26B4">
              <w:rPr>
                <w:rFonts w:ascii="Comic Sans MS" w:hAnsi="Comic Sans MS"/>
                <w:b/>
              </w:rPr>
              <w:t>Art</w:t>
            </w:r>
            <w:r>
              <w:rPr>
                <w:rFonts w:ascii="Comic Sans MS" w:hAnsi="Comic Sans MS"/>
                <w:b/>
              </w:rPr>
              <w:t xml:space="preserve"> – </w:t>
            </w:r>
            <w:r>
              <w:rPr>
                <w:rFonts w:ascii="Comic Sans MS" w:hAnsi="Comic Sans MS"/>
              </w:rPr>
              <w:t xml:space="preserve">Make some Egyptian wall art. This could be a drawing of </w:t>
            </w:r>
            <w:r w:rsidR="007C17F2">
              <w:rPr>
                <w:rFonts w:ascii="Comic Sans MS" w:hAnsi="Comic Sans MS"/>
              </w:rPr>
              <w:t xml:space="preserve">a </w:t>
            </w:r>
            <w:r>
              <w:rPr>
                <w:rFonts w:ascii="Comic Sans MS" w:hAnsi="Comic Sans MS"/>
              </w:rPr>
              <w:t>cartouche of your name or a whole tomb with decorated walls and a mummy in a sarcophagus.  Be as creative as you want.</w:t>
            </w:r>
          </w:p>
          <w:p w:rsidR="006555BA" w:rsidRDefault="006555BA" w:rsidP="00DC1983">
            <w:pPr>
              <w:rPr>
                <w:rFonts w:ascii="Comic Sans MS" w:hAnsi="Comic Sans MS"/>
                <w:b/>
              </w:rPr>
            </w:pPr>
          </w:p>
          <w:p w:rsidR="00DC1983" w:rsidRPr="007D7DE8" w:rsidRDefault="00DC1983" w:rsidP="00DC1983">
            <w:pPr>
              <w:rPr>
                <w:rFonts w:ascii="Comic Sans MS" w:hAnsi="Comic Sans MS"/>
              </w:rPr>
            </w:pPr>
            <w:r w:rsidRPr="007D7DE8">
              <w:rPr>
                <w:rFonts w:ascii="Comic Sans MS" w:hAnsi="Comic Sans MS"/>
                <w:b/>
              </w:rPr>
              <w:t xml:space="preserve">Geography </w:t>
            </w:r>
            <w:r w:rsidR="00D61148" w:rsidRPr="007D7DE8">
              <w:rPr>
                <w:rFonts w:ascii="Comic Sans MS" w:hAnsi="Comic Sans MS"/>
                <w:b/>
              </w:rPr>
              <w:t>–</w:t>
            </w:r>
            <w:r w:rsidR="00DC789D" w:rsidRPr="007D7DE8">
              <w:rPr>
                <w:rFonts w:ascii="Comic Sans MS" w:hAnsi="Comic Sans MS"/>
              </w:rPr>
              <w:t xml:space="preserve"> Wha</w:t>
            </w:r>
            <w:r w:rsidR="00DF357E">
              <w:rPr>
                <w:rFonts w:ascii="Comic Sans MS" w:hAnsi="Comic Sans MS"/>
              </w:rPr>
              <w:t xml:space="preserve">t is it like to live in a polar </w:t>
            </w:r>
            <w:r w:rsidR="00DC789D" w:rsidRPr="007D7DE8">
              <w:rPr>
                <w:rFonts w:ascii="Comic Sans MS" w:hAnsi="Comic Sans MS"/>
              </w:rPr>
              <w:t xml:space="preserve">climate zone? </w:t>
            </w:r>
            <w:r w:rsidR="00255C54">
              <w:rPr>
                <w:rFonts w:ascii="Comic Sans MS" w:hAnsi="Comic Sans MS"/>
              </w:rPr>
              <w:t>Read the information about Nuuk</w:t>
            </w:r>
            <w:r w:rsidR="00EE3184" w:rsidRPr="007D7DE8">
              <w:rPr>
                <w:rFonts w:ascii="Comic Sans MS" w:hAnsi="Comic Sans MS"/>
              </w:rPr>
              <w:t xml:space="preserve"> in </w:t>
            </w:r>
            <w:proofErr w:type="spellStart"/>
            <w:r w:rsidR="00EE3184" w:rsidRPr="007D7DE8">
              <w:rPr>
                <w:rFonts w:ascii="Comic Sans MS" w:hAnsi="Comic Sans MS"/>
              </w:rPr>
              <w:t>O</w:t>
            </w:r>
            <w:r w:rsidR="00753E93" w:rsidRPr="007D7DE8">
              <w:rPr>
                <w:rFonts w:ascii="Comic Sans MS" w:hAnsi="Comic Sans MS"/>
              </w:rPr>
              <w:t>ddizzi</w:t>
            </w:r>
            <w:proofErr w:type="spellEnd"/>
            <w:r w:rsidR="00EE3184" w:rsidRPr="007D7DE8">
              <w:rPr>
                <w:rFonts w:ascii="Comic Sans MS" w:hAnsi="Comic Sans MS"/>
              </w:rPr>
              <w:t xml:space="preserve">. Log in to </w:t>
            </w:r>
            <w:proofErr w:type="spellStart"/>
            <w:r w:rsidR="00EE3184" w:rsidRPr="007D7DE8">
              <w:rPr>
                <w:rFonts w:ascii="Comic Sans MS" w:hAnsi="Comic Sans MS"/>
              </w:rPr>
              <w:t>O</w:t>
            </w:r>
            <w:r w:rsidR="00B3150E" w:rsidRPr="007D7DE8">
              <w:rPr>
                <w:rFonts w:ascii="Comic Sans MS" w:hAnsi="Comic Sans MS"/>
              </w:rPr>
              <w:t>ddizzi</w:t>
            </w:r>
            <w:proofErr w:type="spellEnd"/>
            <w:r w:rsidR="00B3150E" w:rsidRPr="007D7DE8">
              <w:rPr>
                <w:rFonts w:ascii="Comic Sans MS" w:hAnsi="Comic Sans MS"/>
              </w:rPr>
              <w:t xml:space="preserve"> first.</w:t>
            </w:r>
          </w:p>
          <w:p w:rsidR="00323E8C" w:rsidRPr="0052537D" w:rsidRDefault="00610C0D" w:rsidP="0052537D">
            <w:pPr>
              <w:rPr>
                <w:u w:val="single"/>
              </w:rPr>
            </w:pPr>
            <w:r>
              <w:rPr>
                <w:rFonts w:ascii="Comic Sans MS" w:hAnsi="Comic Sans MS"/>
              </w:rPr>
              <w:t>Make a list of features. (This will help with your Literacy writing task.)</w:t>
            </w:r>
          </w:p>
        </w:tc>
        <w:tc>
          <w:tcPr>
            <w:tcW w:w="5606" w:type="dxa"/>
          </w:tcPr>
          <w:p w:rsidR="004304BB" w:rsidRPr="007D7DE8" w:rsidRDefault="00CF4ECF" w:rsidP="005B1058">
            <w:pPr>
              <w:rPr>
                <w:rFonts w:ascii="Comic Sans MS" w:hAnsi="Comic Sans MS"/>
                <w:b/>
              </w:rPr>
            </w:pPr>
            <w:hyperlink r:id="rId15" w:history="1">
              <w:r w:rsidR="004304BB" w:rsidRPr="007D7DE8">
                <w:rPr>
                  <w:rStyle w:val="Hyperlink"/>
                  <w:rFonts w:ascii="Comic Sans MS" w:hAnsi="Comic Sans MS"/>
                  <w:b/>
                </w:rPr>
                <w:t>https://www.purplemash.com/login/</w:t>
              </w:r>
            </w:hyperlink>
          </w:p>
          <w:p w:rsidR="0022182B" w:rsidRPr="007D7DE8" w:rsidRDefault="00CF4ECF" w:rsidP="005B1058">
            <w:pPr>
              <w:rPr>
                <w:rFonts w:ascii="Comic Sans MS" w:hAnsi="Comic Sans MS"/>
                <w:b/>
              </w:rPr>
            </w:pPr>
            <w:hyperlink r:id="rId16" w:history="1">
              <w:r w:rsidR="0022182B" w:rsidRPr="007D7DE8">
                <w:rPr>
                  <w:rStyle w:val="Hyperlink"/>
                  <w:rFonts w:ascii="Comic Sans MS" w:hAnsi="Comic Sans MS"/>
                  <w:b/>
                </w:rPr>
                <w:t>https://www.bbc.co.uk/bitesize/levels/zbr9wmn</w:t>
              </w:r>
            </w:hyperlink>
          </w:p>
          <w:p w:rsidR="00DC1983" w:rsidRPr="007D7DE8" w:rsidRDefault="00DC1983" w:rsidP="005B1058">
            <w:pPr>
              <w:rPr>
                <w:b/>
              </w:rPr>
            </w:pPr>
          </w:p>
          <w:p w:rsidR="00581E37" w:rsidRPr="007D7DE8" w:rsidRDefault="00581E37" w:rsidP="005B105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D7DE8">
              <w:rPr>
                <w:rFonts w:ascii="Comic Sans MS" w:hAnsi="Comic Sans MS"/>
                <w:b/>
                <w:sz w:val="24"/>
                <w:szCs w:val="24"/>
                <w:u w:val="single"/>
              </w:rPr>
              <w:t>Geography website</w:t>
            </w:r>
          </w:p>
          <w:p w:rsidR="00581E37" w:rsidRPr="007D7DE8" w:rsidRDefault="00581E37" w:rsidP="005B1058">
            <w:pPr>
              <w:rPr>
                <w:rStyle w:val="Hyperlink"/>
                <w:rFonts w:ascii="Comic Sans MS" w:hAnsi="Comic Sans MS"/>
                <w:b/>
              </w:rPr>
            </w:pPr>
            <w:r w:rsidRPr="007D7DE8">
              <w:rPr>
                <w:rStyle w:val="Hyperlink"/>
                <w:rFonts w:ascii="Comic Sans MS" w:hAnsi="Comic Sans MS"/>
                <w:b/>
              </w:rPr>
              <w:t>https://www.oddizzi.com/schools/login/</w:t>
            </w:r>
          </w:p>
          <w:p w:rsidR="0022182B" w:rsidRPr="007D7DE8" w:rsidRDefault="00581E37" w:rsidP="005B1058">
            <w:pPr>
              <w:rPr>
                <w:rFonts w:ascii="Comic Sans MS" w:hAnsi="Comic Sans MS"/>
                <w:b/>
              </w:rPr>
            </w:pPr>
            <w:r w:rsidRPr="007D7DE8">
              <w:rPr>
                <w:b/>
              </w:rPr>
              <w:t xml:space="preserve">Username: Y6 </w:t>
            </w:r>
            <w:proofErr w:type="spellStart"/>
            <w:r w:rsidRPr="007D7DE8">
              <w:rPr>
                <w:b/>
              </w:rPr>
              <w:t>Meanwood</w:t>
            </w:r>
            <w:proofErr w:type="spellEnd"/>
            <w:r w:rsidRPr="007D7DE8">
              <w:rPr>
                <w:b/>
              </w:rPr>
              <w:t xml:space="preserve"> and password: plastic20.</w:t>
            </w:r>
            <w:hyperlink r:id="rId17" w:history="1"/>
          </w:p>
          <w:p w:rsidR="00323E8C" w:rsidRPr="007D7DE8" w:rsidRDefault="00323E8C" w:rsidP="00F57604">
            <w:pPr>
              <w:pStyle w:val="SoWBullet1"/>
              <w:tabs>
                <w:tab w:val="left" w:pos="6032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51017" w:rsidRPr="007D7DE8" w:rsidRDefault="0052537D" w:rsidP="00F57604">
            <w:pPr>
              <w:pStyle w:val="SoWBullet1"/>
              <w:tabs>
                <w:tab w:val="left" w:pos="6032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Pages on Nuuk</w:t>
            </w:r>
          </w:p>
          <w:p w:rsidR="0052537D" w:rsidRDefault="00CF4ECF" w:rsidP="0052537D">
            <w:pPr>
              <w:pStyle w:val="SoWBullet1"/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  <w:hyperlink r:id="rId18" w:history="1">
              <w:r w:rsidR="0052537D" w:rsidRPr="007A5C7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https://www.oddizzi.com/explore-the-world/weather/climate-zones/polar/</w:t>
              </w:r>
            </w:hyperlink>
          </w:p>
          <w:p w:rsidR="0052537D" w:rsidRDefault="00CF4ECF" w:rsidP="0052537D">
            <w:pPr>
              <w:pStyle w:val="SoWBullet1"/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  <w:hyperlink r:id="rId19" w:history="1">
              <w:r w:rsidR="0052537D" w:rsidRPr="00E06638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https://www.oddizzi.com/teachers/explore-the-world/weather/climate-zones/polar/case-study/</w:t>
              </w:r>
            </w:hyperlink>
          </w:p>
          <w:p w:rsidR="009E2C4C" w:rsidRPr="007D7DE8" w:rsidRDefault="009E2C4C" w:rsidP="009E2C4C">
            <w:pPr>
              <w:rPr>
                <w:b/>
                <w:u w:val="single"/>
              </w:rPr>
            </w:pPr>
          </w:p>
          <w:p w:rsidR="008D40D4" w:rsidRPr="007D7DE8" w:rsidRDefault="008D40D4" w:rsidP="009E2C4C">
            <w:pPr>
              <w:rPr>
                <w:b/>
                <w:u w:val="single"/>
              </w:rPr>
            </w:pPr>
          </w:p>
          <w:p w:rsidR="008D40D4" w:rsidRPr="007D7DE8" w:rsidRDefault="0052537D" w:rsidP="009E2C4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Polar</w:t>
            </w:r>
            <w:r w:rsidR="008D40D4" w:rsidRPr="007D7DE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biomes – people, animals and plants</w:t>
            </w:r>
          </w:p>
          <w:p w:rsidR="00EE3184" w:rsidRDefault="00CF4ECF" w:rsidP="00DC789D">
            <w:pPr>
              <w:pStyle w:val="SoWBullet1"/>
              <w:tabs>
                <w:tab w:val="left" w:pos="6032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  <w:hyperlink r:id="rId20" w:history="1">
              <w:r w:rsidR="0052537D" w:rsidRPr="009B2A32">
                <w:rPr>
                  <w:rStyle w:val="Hyperlink"/>
                  <w:rFonts w:ascii="Comic Sans MS" w:hAnsi="Comic Sans MS"/>
                  <w:b/>
                  <w:sz w:val="22"/>
                  <w:szCs w:val="22"/>
                </w:rPr>
                <w:t>https://www.oddizzi.com/teachers/explore-the-world/physical-features/ecosystems/tundra/</w:t>
              </w:r>
            </w:hyperlink>
          </w:p>
          <w:p w:rsidR="00FA26B4" w:rsidRDefault="00FA26B4" w:rsidP="00DC789D">
            <w:pPr>
              <w:pStyle w:val="SoWBullet1"/>
              <w:tabs>
                <w:tab w:val="left" w:pos="6032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A26B4" w:rsidRDefault="00FA26B4" w:rsidP="00DC789D">
            <w:pPr>
              <w:pStyle w:val="SoWBullet1"/>
              <w:tabs>
                <w:tab w:val="left" w:pos="6032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Art pages</w:t>
            </w:r>
          </w:p>
          <w:p w:rsidR="00FA26B4" w:rsidRDefault="00CF4ECF" w:rsidP="00DC789D">
            <w:pPr>
              <w:pStyle w:val="SoWBullet1"/>
              <w:tabs>
                <w:tab w:val="left" w:pos="6032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  <w:hyperlink r:id="rId21" w:history="1">
              <w:r w:rsidR="00FA26B4" w:rsidRPr="009B2A32">
                <w:rPr>
                  <w:rStyle w:val="Hyperlink"/>
                  <w:rFonts w:ascii="Comic Sans MS" w:hAnsi="Comic Sans MS"/>
                  <w:b/>
                  <w:sz w:val="22"/>
                  <w:szCs w:val="22"/>
                </w:rPr>
                <w:t>https://egypt.mrdonn.org/cartouche.html</w:t>
              </w:r>
            </w:hyperlink>
          </w:p>
          <w:p w:rsidR="0052537D" w:rsidRPr="007D7DE8" w:rsidRDefault="00CF4ECF" w:rsidP="00DC789D">
            <w:pPr>
              <w:pStyle w:val="SoWBullet1"/>
              <w:tabs>
                <w:tab w:val="left" w:pos="6032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  <w:hyperlink r:id="rId22" w:history="1">
              <w:r w:rsidR="00FA26B4" w:rsidRPr="009B2A32">
                <w:rPr>
                  <w:rStyle w:val="Hyperlink"/>
                  <w:rFonts w:ascii="Comic Sans MS" w:hAnsi="Comic Sans MS"/>
                  <w:b/>
                  <w:sz w:val="22"/>
                  <w:szCs w:val="22"/>
                </w:rPr>
                <w:t>https://crayolateachers.ca/lesson/egyptian-cartouche-clay-composition-colour/</w:t>
              </w:r>
            </w:hyperlink>
          </w:p>
          <w:p w:rsidR="00EE3184" w:rsidRDefault="00EE3184" w:rsidP="00DC789D">
            <w:pPr>
              <w:pStyle w:val="SoWBullet1"/>
              <w:tabs>
                <w:tab w:val="left" w:pos="6032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610C0D" w:rsidRDefault="00610C0D" w:rsidP="00DC789D">
            <w:pPr>
              <w:pStyle w:val="SoWBullet1"/>
              <w:tabs>
                <w:tab w:val="left" w:pos="6032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Music</w:t>
            </w:r>
          </w:p>
          <w:p w:rsidR="00610C0D" w:rsidRPr="007D7DE8" w:rsidRDefault="00CF4ECF" w:rsidP="00DC789D">
            <w:pPr>
              <w:pStyle w:val="SoWBullet1"/>
              <w:tabs>
                <w:tab w:val="left" w:pos="6032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  <w:hyperlink r:id="rId23" w:history="1">
              <w:r w:rsidR="00C737A7" w:rsidRPr="0009498D">
                <w:rPr>
                  <w:rStyle w:val="Hyperlink"/>
                  <w:rFonts w:ascii="Comic Sans MS" w:hAnsi="Comic Sans MS"/>
                  <w:b/>
                  <w:sz w:val="22"/>
                  <w:szCs w:val="22"/>
                </w:rPr>
                <w:t>https://www.singup.org/singupathome/im-still-singing</w:t>
              </w:r>
            </w:hyperlink>
          </w:p>
        </w:tc>
      </w:tr>
      <w:tr w:rsidR="00DC5B51" w:rsidRPr="00DC43AD" w:rsidTr="0022182B">
        <w:tc>
          <w:tcPr>
            <w:tcW w:w="10988" w:type="dxa"/>
            <w:gridSpan w:val="3"/>
          </w:tcPr>
          <w:p w:rsidR="00DC5B51" w:rsidRPr="00DC43AD" w:rsidRDefault="00DC5B51" w:rsidP="00DC5B51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DC43AD">
              <w:rPr>
                <w:rFonts w:ascii="Berlin Sans FB Demi" w:hAnsi="Berlin Sans FB Demi"/>
                <w:sz w:val="26"/>
                <w:szCs w:val="26"/>
              </w:rPr>
              <w:t>There will also be a daily activity for you to complete on our school Facebook page.  There are also regular updates on here too</w:t>
            </w:r>
            <w:r w:rsidR="0002154A" w:rsidRPr="00DC43AD">
              <w:rPr>
                <w:rFonts w:ascii="Berlin Sans FB Demi" w:hAnsi="Berlin Sans FB Demi"/>
                <w:sz w:val="26"/>
                <w:szCs w:val="26"/>
              </w:rPr>
              <w:t>!</w:t>
            </w:r>
          </w:p>
        </w:tc>
      </w:tr>
    </w:tbl>
    <w:p w:rsidR="00DE6C80" w:rsidRDefault="00DE6C80" w:rsidP="00DC5B51"/>
    <w:sectPr w:rsidR="00DE6C80" w:rsidSect="00356EAD">
      <w:pgSz w:w="11906" w:h="16838"/>
      <w:pgMar w:top="454" w:right="454" w:bottom="0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19C"/>
    <w:multiLevelType w:val="hybridMultilevel"/>
    <w:tmpl w:val="37C2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02903"/>
    <w:multiLevelType w:val="hybridMultilevel"/>
    <w:tmpl w:val="2BF8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89"/>
    <w:rsid w:val="0002154A"/>
    <w:rsid w:val="00073C81"/>
    <w:rsid w:val="000A52F2"/>
    <w:rsid w:val="000D50A8"/>
    <w:rsid w:val="000E5822"/>
    <w:rsid w:val="001157B0"/>
    <w:rsid w:val="00181E31"/>
    <w:rsid w:val="0022182B"/>
    <w:rsid w:val="00224F9D"/>
    <w:rsid w:val="00225BAC"/>
    <w:rsid w:val="00255C54"/>
    <w:rsid w:val="002C0C0A"/>
    <w:rsid w:val="002E15E8"/>
    <w:rsid w:val="002E2502"/>
    <w:rsid w:val="002E62CA"/>
    <w:rsid w:val="0032154F"/>
    <w:rsid w:val="00323E8C"/>
    <w:rsid w:val="00356EAD"/>
    <w:rsid w:val="00376B87"/>
    <w:rsid w:val="004304BB"/>
    <w:rsid w:val="00430A47"/>
    <w:rsid w:val="00445A88"/>
    <w:rsid w:val="0047797C"/>
    <w:rsid w:val="004C4417"/>
    <w:rsid w:val="005148A3"/>
    <w:rsid w:val="0052537D"/>
    <w:rsid w:val="00581E37"/>
    <w:rsid w:val="00594414"/>
    <w:rsid w:val="005B1058"/>
    <w:rsid w:val="0060471C"/>
    <w:rsid w:val="00610C0D"/>
    <w:rsid w:val="006555BA"/>
    <w:rsid w:val="006643AA"/>
    <w:rsid w:val="006718D3"/>
    <w:rsid w:val="00685FA7"/>
    <w:rsid w:val="006F16E4"/>
    <w:rsid w:val="00753E93"/>
    <w:rsid w:val="007B5C9E"/>
    <w:rsid w:val="007C17F2"/>
    <w:rsid w:val="007D7DE8"/>
    <w:rsid w:val="007F31FD"/>
    <w:rsid w:val="008125D7"/>
    <w:rsid w:val="00862854"/>
    <w:rsid w:val="00891765"/>
    <w:rsid w:val="008D40D4"/>
    <w:rsid w:val="008F7BC5"/>
    <w:rsid w:val="009E2C4C"/>
    <w:rsid w:val="00A074A2"/>
    <w:rsid w:val="00A26192"/>
    <w:rsid w:val="00A31703"/>
    <w:rsid w:val="00B07551"/>
    <w:rsid w:val="00B17733"/>
    <w:rsid w:val="00B2439F"/>
    <w:rsid w:val="00B3150E"/>
    <w:rsid w:val="00B50934"/>
    <w:rsid w:val="00BD6961"/>
    <w:rsid w:val="00C737A7"/>
    <w:rsid w:val="00C86B09"/>
    <w:rsid w:val="00CF4ECF"/>
    <w:rsid w:val="00D61148"/>
    <w:rsid w:val="00DA0E06"/>
    <w:rsid w:val="00DC1983"/>
    <w:rsid w:val="00DC43AD"/>
    <w:rsid w:val="00DC5B51"/>
    <w:rsid w:val="00DC789D"/>
    <w:rsid w:val="00DD0195"/>
    <w:rsid w:val="00DD7B23"/>
    <w:rsid w:val="00DE6C80"/>
    <w:rsid w:val="00DF357E"/>
    <w:rsid w:val="00E04690"/>
    <w:rsid w:val="00E12B89"/>
    <w:rsid w:val="00E146F6"/>
    <w:rsid w:val="00E411E2"/>
    <w:rsid w:val="00EE3184"/>
    <w:rsid w:val="00F060D0"/>
    <w:rsid w:val="00F46328"/>
    <w:rsid w:val="00F51017"/>
    <w:rsid w:val="00F57604"/>
    <w:rsid w:val="00FA26B4"/>
    <w:rsid w:val="00FC68A5"/>
    <w:rsid w:val="00FE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FC79D"/>
  <w15:chartTrackingRefBased/>
  <w15:docId w15:val="{C232171C-C520-48DB-BF3B-DC459DFC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51"/>
    <w:pPr>
      <w:ind w:left="720"/>
      <w:contextualSpacing/>
    </w:pPr>
  </w:style>
  <w:style w:type="paragraph" w:customStyle="1" w:styleId="Default">
    <w:name w:val="Default"/>
    <w:rsid w:val="005B105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1058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B1058"/>
    <w:rPr>
      <w:i/>
      <w:iCs/>
    </w:rPr>
  </w:style>
  <w:style w:type="paragraph" w:customStyle="1" w:styleId="SoWBullet1">
    <w:name w:val="SoWBullet1"/>
    <w:rsid w:val="007F31FD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1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rlinkalot.org/lessons/" TargetMode="External"/><Relationship Id="rId13" Type="http://schemas.openxmlformats.org/officeDocument/2006/relationships/hyperlink" Target="https://www.bbc.co.uk/teach/class-clips-video/spanish-ks2-painting-and-colours/zbcb47h" TargetMode="External"/><Relationship Id="rId18" Type="http://schemas.openxmlformats.org/officeDocument/2006/relationships/hyperlink" Target="https://www.oddizzi.com/explore-the-world/weather/climate-zones/pola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gypt.mrdonn.org/cartouche.html" TargetMode="External"/><Relationship Id="rId7" Type="http://schemas.openxmlformats.org/officeDocument/2006/relationships/hyperlink" Target="https://www.bbc.co.uk/teach/school-radio/english-ks2-private-peaceful/zjc2d6f" TargetMode="External"/><Relationship Id="rId12" Type="http://schemas.openxmlformats.org/officeDocument/2006/relationships/hyperlink" Target="https://www.wwf.org.uk/learn/love-nature/biodiversity?dm_i=38LF,11EFM,6DA4Q8,3YKMH,1" TargetMode="External"/><Relationship Id="rId17" Type="http://schemas.openxmlformats.org/officeDocument/2006/relationships/hyperlink" Target="https://whiterosemaths.com/homelearn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levels/zbr9wmn" TargetMode="External"/><Relationship Id="rId20" Type="http://schemas.openxmlformats.org/officeDocument/2006/relationships/hyperlink" Target="https://www.oddizzi.com/teachers/explore-the-world/physical-features/ecosystems/tundr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6/" TargetMode="External"/><Relationship Id="rId11" Type="http://schemas.openxmlformats.org/officeDocument/2006/relationships/hyperlink" Target="https://www.thenational.academy/online-classroom/year-6/english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purplemash.com/login/" TargetMode="External"/><Relationship Id="rId23" Type="http://schemas.openxmlformats.org/officeDocument/2006/relationships/hyperlink" Target="https://www.singup.org/singupathome/im-still-singing" TargetMode="External"/><Relationship Id="rId10" Type="http://schemas.openxmlformats.org/officeDocument/2006/relationships/hyperlink" Target="https://www.youtube.com/watch?v=R0ezcDVohI" TargetMode="External"/><Relationship Id="rId19" Type="http://schemas.openxmlformats.org/officeDocument/2006/relationships/hyperlink" Target="https://www.oddizzi.com/teachers/explore-the-world/weather/climate-zones/polar/case-stu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u1Hc-SLe08" TargetMode="External"/><Relationship Id="rId14" Type="http://schemas.openxmlformats.org/officeDocument/2006/relationships/hyperlink" Target="https://www.duolingo.com/" TargetMode="External"/><Relationship Id="rId22" Type="http://schemas.openxmlformats.org/officeDocument/2006/relationships/hyperlink" Target="https://crayolateachers.ca/lesson/egyptian-cartouche-clay-composition-colo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Quigley</dc:creator>
  <cp:keywords/>
  <dc:description/>
  <cp:lastModifiedBy>Rachael Quigley</cp:lastModifiedBy>
  <cp:revision>11</cp:revision>
  <dcterms:created xsi:type="dcterms:W3CDTF">2020-05-15T20:31:00Z</dcterms:created>
  <dcterms:modified xsi:type="dcterms:W3CDTF">2020-05-16T00:02:00Z</dcterms:modified>
</cp:coreProperties>
</file>