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747"/>
        <w:gridCol w:w="2747"/>
        <w:gridCol w:w="5494"/>
      </w:tblGrid>
      <w:tr w:rsidR="00DC5B51" w:rsidTr="00765557">
        <w:tc>
          <w:tcPr>
            <w:tcW w:w="2747" w:type="dxa"/>
          </w:tcPr>
          <w:p w:rsidR="00DC5B51" w:rsidRDefault="00DC5B51">
            <w:r>
              <w:rPr>
                <w:noProof/>
                <w:lang w:eastAsia="en-GB"/>
              </w:rPr>
              <w:drawing>
                <wp:anchor distT="0" distB="0" distL="114300" distR="114300" simplePos="0" relativeHeight="251662336" behindDoc="1" locked="0" layoutInCell="1" allowOverlap="1" wp14:anchorId="5D66BE26" wp14:editId="49998E32">
                  <wp:simplePos x="0" y="0"/>
                  <wp:positionH relativeFrom="column">
                    <wp:posOffset>-10160</wp:posOffset>
                  </wp:positionH>
                  <wp:positionV relativeFrom="paragraph">
                    <wp:posOffset>0</wp:posOffset>
                  </wp:positionV>
                  <wp:extent cx="577215" cy="542925"/>
                  <wp:effectExtent l="0" t="0" r="0" b="9525"/>
                  <wp:wrapTight wrapText="bothSides">
                    <wp:wrapPolygon edited="0">
                      <wp:start x="0" y="0"/>
                      <wp:lineTo x="0" y="21221"/>
                      <wp:lineTo x="20673" y="21221"/>
                      <wp:lineTo x="206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215" cy="542925"/>
                          </a:xfrm>
                          <a:prstGeom prst="rect">
                            <a:avLst/>
                          </a:prstGeom>
                        </pic:spPr>
                      </pic:pic>
                    </a:graphicData>
                  </a:graphic>
                </wp:anchor>
              </w:drawing>
            </w:r>
          </w:p>
        </w:tc>
        <w:tc>
          <w:tcPr>
            <w:tcW w:w="8241" w:type="dxa"/>
            <w:gridSpan w:val="2"/>
          </w:tcPr>
          <w:p w:rsidR="00DC5B51" w:rsidRPr="00DC5B51" w:rsidRDefault="00DC5B51">
            <w:pPr>
              <w:rPr>
                <w:rFonts w:ascii="Berlin Sans FB Demi" w:hAnsi="Berlin Sans FB Demi"/>
                <w:sz w:val="36"/>
              </w:rPr>
            </w:pPr>
            <w:r w:rsidRPr="00DC5B51">
              <w:rPr>
                <w:rFonts w:ascii="Berlin Sans FB Demi" w:hAnsi="Berlin Sans FB Demi"/>
                <w:sz w:val="36"/>
              </w:rPr>
              <w:t>Home Learning Task</w:t>
            </w:r>
            <w:r w:rsidR="00B2439F">
              <w:rPr>
                <w:rFonts w:ascii="Berlin Sans FB Demi" w:hAnsi="Berlin Sans FB Demi"/>
                <w:sz w:val="36"/>
              </w:rPr>
              <w:t xml:space="preserve">     </w:t>
            </w:r>
          </w:p>
          <w:p w:rsidR="00DC5B51" w:rsidRDefault="00DC5B51">
            <w:r w:rsidRPr="00DC5B51">
              <w:rPr>
                <w:rFonts w:ascii="Berlin Sans FB Demi" w:hAnsi="Berlin Sans FB Demi"/>
                <w:sz w:val="36"/>
              </w:rPr>
              <w:t>Year</w:t>
            </w:r>
            <w:r w:rsidRPr="00DC5B51">
              <w:rPr>
                <w:sz w:val="36"/>
              </w:rPr>
              <w:t xml:space="preserve"> </w:t>
            </w:r>
            <w:r w:rsidR="005B1058">
              <w:rPr>
                <w:sz w:val="36"/>
              </w:rPr>
              <w:t>5</w:t>
            </w:r>
          </w:p>
        </w:tc>
      </w:tr>
      <w:tr w:rsidR="00DC5B51" w:rsidTr="003C2666">
        <w:tc>
          <w:tcPr>
            <w:tcW w:w="10988" w:type="dxa"/>
            <w:gridSpan w:val="3"/>
          </w:tcPr>
          <w:p w:rsidR="00DC5B51" w:rsidRPr="00DC5B51" w:rsidRDefault="00DC5B51" w:rsidP="00DC5B51">
            <w:pPr>
              <w:jc w:val="center"/>
              <w:rPr>
                <w:b/>
                <w:sz w:val="32"/>
              </w:rPr>
            </w:pPr>
            <w:r w:rsidRPr="00DC5B51">
              <w:rPr>
                <w:b/>
                <w:sz w:val="32"/>
              </w:rPr>
              <w:t xml:space="preserve">Week beginning </w:t>
            </w:r>
            <w:r w:rsidR="00F30512">
              <w:rPr>
                <w:b/>
                <w:sz w:val="32"/>
              </w:rPr>
              <w:t>11</w:t>
            </w:r>
            <w:r w:rsidR="002A067F" w:rsidRPr="002A067F">
              <w:rPr>
                <w:b/>
                <w:sz w:val="32"/>
                <w:vertAlign w:val="superscript"/>
              </w:rPr>
              <w:t>th</w:t>
            </w:r>
            <w:r w:rsidR="002A067F">
              <w:rPr>
                <w:b/>
                <w:sz w:val="32"/>
              </w:rPr>
              <w:t xml:space="preserve"> May</w:t>
            </w:r>
            <w:r w:rsidRPr="00DC5B51">
              <w:rPr>
                <w:b/>
                <w:sz w:val="32"/>
              </w:rPr>
              <w:t xml:space="preserve"> 2020</w:t>
            </w:r>
          </w:p>
          <w:p w:rsidR="00DC5B51" w:rsidRDefault="0002154A" w:rsidP="00DC5B51">
            <w:pPr>
              <w:jc w:val="center"/>
            </w:pPr>
            <w:r>
              <w:rPr>
                <w:b/>
                <w:sz w:val="32"/>
              </w:rPr>
              <w:t>Try to complete 3-4</w:t>
            </w:r>
            <w:r w:rsidR="00DC5B51" w:rsidRPr="00DC5B51">
              <w:rPr>
                <w:b/>
                <w:sz w:val="32"/>
              </w:rPr>
              <w:t xml:space="preserve"> tasks a day</w:t>
            </w:r>
          </w:p>
        </w:tc>
      </w:tr>
      <w:tr w:rsidR="00DC5B51" w:rsidTr="00DC5B51">
        <w:tc>
          <w:tcPr>
            <w:tcW w:w="5494"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Maths Tasks</w:t>
            </w:r>
          </w:p>
        </w:tc>
        <w:tc>
          <w:tcPr>
            <w:tcW w:w="5494"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Reading Tasks</w:t>
            </w:r>
          </w:p>
        </w:tc>
      </w:tr>
      <w:tr w:rsidR="00DC5B51" w:rsidTr="00DC5B51">
        <w:tc>
          <w:tcPr>
            <w:tcW w:w="5494" w:type="dxa"/>
            <w:gridSpan w:val="2"/>
          </w:tcPr>
          <w:p w:rsidR="00474C49" w:rsidRPr="00474C49" w:rsidRDefault="00474C49" w:rsidP="004C703D">
            <w:pPr>
              <w:pStyle w:val="Default"/>
              <w:numPr>
                <w:ilvl w:val="0"/>
                <w:numId w:val="3"/>
              </w:numPr>
              <w:ind w:left="360"/>
              <w:rPr>
                <w:sz w:val="18"/>
                <w:szCs w:val="20"/>
              </w:rPr>
            </w:pPr>
            <w:r>
              <w:rPr>
                <w:sz w:val="20"/>
                <w:szCs w:val="20"/>
              </w:rPr>
              <w:t xml:space="preserve">Write an explanation for what happens to numbers when you multiply them by 10, 100 and 1000. What happens when you divide them by 10, 100 or 1000? </w:t>
            </w:r>
          </w:p>
          <w:p w:rsidR="00474C49" w:rsidRPr="00474C49" w:rsidRDefault="00474C49" w:rsidP="00474C49">
            <w:pPr>
              <w:pStyle w:val="Default"/>
              <w:ind w:left="360"/>
              <w:rPr>
                <w:sz w:val="18"/>
                <w:szCs w:val="20"/>
              </w:rPr>
            </w:pPr>
            <w:r>
              <w:rPr>
                <w:sz w:val="20"/>
                <w:szCs w:val="20"/>
              </w:rPr>
              <w:t>What happens if it is a decimal number (</w:t>
            </w:r>
            <w:proofErr w:type="spellStart"/>
            <w:r>
              <w:rPr>
                <w:sz w:val="20"/>
                <w:szCs w:val="20"/>
              </w:rPr>
              <w:t>eg</w:t>
            </w:r>
            <w:proofErr w:type="spellEnd"/>
            <w:r>
              <w:rPr>
                <w:sz w:val="20"/>
                <w:szCs w:val="20"/>
              </w:rPr>
              <w:t xml:space="preserve"> 4.5) and you multiply it by 10, 100 or 1000? </w:t>
            </w:r>
          </w:p>
          <w:p w:rsidR="005B1058" w:rsidRPr="002A067F" w:rsidRDefault="005B1058" w:rsidP="004C703D">
            <w:pPr>
              <w:pStyle w:val="Default"/>
              <w:numPr>
                <w:ilvl w:val="0"/>
                <w:numId w:val="3"/>
              </w:numPr>
              <w:ind w:left="360"/>
              <w:rPr>
                <w:sz w:val="18"/>
                <w:szCs w:val="20"/>
              </w:rPr>
            </w:pPr>
            <w:proofErr w:type="spellStart"/>
            <w:r w:rsidRPr="002A067F">
              <w:rPr>
                <w:sz w:val="20"/>
                <w:szCs w:val="22"/>
              </w:rPr>
              <w:t>TTRockstars</w:t>
            </w:r>
            <w:proofErr w:type="spellEnd"/>
            <w:r w:rsidRPr="002A067F">
              <w:rPr>
                <w:sz w:val="20"/>
                <w:szCs w:val="22"/>
              </w:rPr>
              <w:t xml:space="preserve"> - Your child has their login details</w:t>
            </w:r>
            <w:r w:rsidR="00EE4BFA" w:rsidRPr="002A067F">
              <w:rPr>
                <w:sz w:val="20"/>
                <w:szCs w:val="22"/>
              </w:rPr>
              <w:t xml:space="preserve"> (Can you beat the Te</w:t>
            </w:r>
            <w:r w:rsidR="00FD17AC" w:rsidRPr="002A067F">
              <w:rPr>
                <w:sz w:val="20"/>
                <w:szCs w:val="22"/>
              </w:rPr>
              <w:t>a</w:t>
            </w:r>
            <w:r w:rsidR="00EE4BFA" w:rsidRPr="002A067F">
              <w:rPr>
                <w:sz w:val="20"/>
                <w:szCs w:val="22"/>
              </w:rPr>
              <w:t>chers?)</w:t>
            </w:r>
            <w:r w:rsidRPr="002A067F">
              <w:rPr>
                <w:sz w:val="18"/>
                <w:szCs w:val="20"/>
              </w:rPr>
              <w:t xml:space="preserve"> </w:t>
            </w:r>
          </w:p>
          <w:p w:rsidR="003378A7" w:rsidRPr="003D58CE" w:rsidRDefault="005B1058" w:rsidP="003D58CE">
            <w:pPr>
              <w:pStyle w:val="Default"/>
              <w:numPr>
                <w:ilvl w:val="0"/>
                <w:numId w:val="3"/>
              </w:numPr>
              <w:ind w:left="360"/>
              <w:rPr>
                <w:sz w:val="20"/>
                <w:szCs w:val="22"/>
              </w:rPr>
            </w:pPr>
            <w:r w:rsidRPr="002A067F">
              <w:rPr>
                <w:sz w:val="20"/>
                <w:szCs w:val="22"/>
              </w:rPr>
              <w:t xml:space="preserve">Hit The Button - Focus on </w:t>
            </w:r>
            <w:r w:rsidR="00BF1935">
              <w:rPr>
                <w:sz w:val="20"/>
                <w:szCs w:val="22"/>
              </w:rPr>
              <w:t>multiplication facts (especially times tables you are still not confident with).</w:t>
            </w:r>
            <w:r w:rsidRPr="002A067F">
              <w:rPr>
                <w:sz w:val="20"/>
                <w:szCs w:val="22"/>
              </w:rPr>
              <w:t xml:space="preserve"> </w:t>
            </w:r>
            <w:r w:rsidR="00BF1935">
              <w:rPr>
                <w:sz w:val="20"/>
                <w:szCs w:val="22"/>
              </w:rPr>
              <w:t xml:space="preserve">Can you beat someone else in the house? </w:t>
            </w:r>
            <w:r w:rsidR="00216425">
              <w:rPr>
                <w:sz w:val="20"/>
                <w:szCs w:val="22"/>
              </w:rPr>
              <w:t xml:space="preserve">This can be done </w:t>
            </w:r>
            <w:r w:rsidR="00216425" w:rsidRPr="00216425">
              <w:rPr>
                <w:sz w:val="20"/>
                <w:szCs w:val="22"/>
                <w:u w:val="single"/>
              </w:rPr>
              <w:t>every day</w:t>
            </w:r>
            <w:r w:rsidR="00216425">
              <w:rPr>
                <w:sz w:val="20"/>
                <w:szCs w:val="22"/>
              </w:rPr>
              <w:t>!</w:t>
            </w:r>
          </w:p>
        </w:tc>
        <w:tc>
          <w:tcPr>
            <w:tcW w:w="5494" w:type="dxa"/>
          </w:tcPr>
          <w:p w:rsidR="00D02FD1" w:rsidRPr="00BF1935" w:rsidRDefault="00D02FD1" w:rsidP="004C703D">
            <w:pPr>
              <w:pStyle w:val="ListParagraph"/>
              <w:numPr>
                <w:ilvl w:val="0"/>
                <w:numId w:val="3"/>
              </w:numPr>
              <w:ind w:left="360"/>
              <w:rPr>
                <w:rFonts w:ascii="Comic Sans MS" w:hAnsi="Comic Sans MS"/>
                <w:sz w:val="20"/>
                <w:szCs w:val="20"/>
              </w:rPr>
            </w:pPr>
            <w:r w:rsidRPr="00BF1935">
              <w:rPr>
                <w:rFonts w:ascii="Comic Sans MS" w:hAnsi="Comic Sans MS"/>
                <w:sz w:val="20"/>
                <w:szCs w:val="20"/>
              </w:rPr>
              <w:t xml:space="preserve">Read for 30mins </w:t>
            </w:r>
            <w:r w:rsidRPr="00216425">
              <w:rPr>
                <w:rFonts w:ascii="Comic Sans MS" w:hAnsi="Comic Sans MS"/>
                <w:sz w:val="20"/>
                <w:szCs w:val="20"/>
                <w:u w:val="single"/>
              </w:rPr>
              <w:t>every day</w:t>
            </w:r>
            <w:r w:rsidRPr="00BF1935">
              <w:rPr>
                <w:rFonts w:ascii="Comic Sans MS" w:hAnsi="Comic Sans MS"/>
                <w:sz w:val="20"/>
                <w:szCs w:val="20"/>
              </w:rPr>
              <w:t xml:space="preserve">. </w:t>
            </w:r>
          </w:p>
          <w:p w:rsidR="00BF1935" w:rsidRDefault="00BF1935" w:rsidP="00BF1935">
            <w:pPr>
              <w:pStyle w:val="ListParagraph"/>
              <w:numPr>
                <w:ilvl w:val="0"/>
                <w:numId w:val="3"/>
              </w:numPr>
              <w:ind w:left="360"/>
              <w:rPr>
                <w:rFonts w:ascii="Comic Sans MS" w:hAnsi="Comic Sans MS"/>
                <w:sz w:val="20"/>
                <w:szCs w:val="20"/>
              </w:rPr>
            </w:pPr>
            <w:r w:rsidRPr="00BF1935">
              <w:rPr>
                <w:rFonts w:ascii="Comic Sans MS" w:hAnsi="Comic Sans MS"/>
                <w:sz w:val="20"/>
                <w:szCs w:val="20"/>
              </w:rPr>
              <w:t xml:space="preserve">See Purple Mash activities which have been set. </w:t>
            </w:r>
          </w:p>
          <w:p w:rsidR="00BF1935" w:rsidRDefault="00BF1935" w:rsidP="00BF1935">
            <w:pPr>
              <w:pStyle w:val="ListParagraph"/>
              <w:numPr>
                <w:ilvl w:val="0"/>
                <w:numId w:val="3"/>
              </w:numPr>
              <w:ind w:left="360"/>
              <w:rPr>
                <w:rFonts w:ascii="Comic Sans MS" w:hAnsi="Comic Sans MS"/>
                <w:sz w:val="20"/>
                <w:szCs w:val="20"/>
              </w:rPr>
            </w:pPr>
            <w:r>
              <w:rPr>
                <w:rFonts w:ascii="Comic Sans MS" w:hAnsi="Comic Sans MS"/>
                <w:sz w:val="20"/>
                <w:szCs w:val="20"/>
              </w:rPr>
              <w:t xml:space="preserve">Read a book then write </w:t>
            </w:r>
            <w:r w:rsidR="00474C49">
              <w:rPr>
                <w:rFonts w:ascii="Comic Sans MS" w:hAnsi="Comic Sans MS"/>
                <w:sz w:val="20"/>
                <w:szCs w:val="20"/>
              </w:rPr>
              <w:t>a fact file on the main character. What do you know about him/her?</w:t>
            </w:r>
          </w:p>
          <w:p w:rsidR="00BF1935" w:rsidRPr="00BF1935" w:rsidRDefault="0034151D" w:rsidP="00BF1935">
            <w:pPr>
              <w:pStyle w:val="ListParagraph"/>
              <w:numPr>
                <w:ilvl w:val="0"/>
                <w:numId w:val="3"/>
              </w:numPr>
              <w:ind w:left="360"/>
              <w:rPr>
                <w:rFonts w:ascii="Comic Sans MS" w:hAnsi="Comic Sans MS"/>
                <w:sz w:val="20"/>
                <w:szCs w:val="20"/>
              </w:rPr>
            </w:pPr>
            <w:r>
              <w:rPr>
                <w:rFonts w:ascii="Comic Sans MS" w:hAnsi="Comic Sans MS"/>
                <w:sz w:val="20"/>
                <w:szCs w:val="20"/>
              </w:rPr>
              <w:t xml:space="preserve">Video yourself reading a chapter, watch it back and see if you can spot what you did well and how you could improve </w:t>
            </w:r>
            <w:proofErr w:type="gramStart"/>
            <w:r>
              <w:rPr>
                <w:rFonts w:ascii="Comic Sans MS" w:hAnsi="Comic Sans MS"/>
                <w:sz w:val="20"/>
                <w:szCs w:val="20"/>
              </w:rPr>
              <w:t>your</w:t>
            </w:r>
            <w:proofErr w:type="gramEnd"/>
            <w:r>
              <w:rPr>
                <w:rFonts w:ascii="Comic Sans MS" w:hAnsi="Comic Sans MS"/>
                <w:sz w:val="20"/>
                <w:szCs w:val="20"/>
              </w:rPr>
              <w:t xml:space="preserve"> reading aloud – then try again with the improvements. </w:t>
            </w:r>
          </w:p>
        </w:tc>
      </w:tr>
      <w:tr w:rsidR="00DC5B51" w:rsidTr="00DC5B51">
        <w:tc>
          <w:tcPr>
            <w:tcW w:w="5494"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Spelling Tasks</w:t>
            </w:r>
          </w:p>
        </w:tc>
        <w:tc>
          <w:tcPr>
            <w:tcW w:w="5494"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Writing Tasks</w:t>
            </w:r>
          </w:p>
        </w:tc>
      </w:tr>
      <w:tr w:rsidR="00DC5B51" w:rsidTr="00DC5B51">
        <w:tc>
          <w:tcPr>
            <w:tcW w:w="5494" w:type="dxa"/>
            <w:gridSpan w:val="2"/>
          </w:tcPr>
          <w:p w:rsidR="003377F6" w:rsidRDefault="003377F6" w:rsidP="002A067F">
            <w:pPr>
              <w:pStyle w:val="Default"/>
              <w:numPr>
                <w:ilvl w:val="0"/>
                <w:numId w:val="6"/>
              </w:numPr>
              <w:ind w:left="360"/>
              <w:rPr>
                <w:rFonts w:cstheme="minorHAnsi"/>
                <w:sz w:val="20"/>
                <w:szCs w:val="22"/>
              </w:rPr>
            </w:pPr>
            <w:r w:rsidRPr="002A067F">
              <w:rPr>
                <w:sz w:val="20"/>
                <w:szCs w:val="20"/>
              </w:rPr>
              <w:t xml:space="preserve">Practise the following words: </w:t>
            </w:r>
            <w:r w:rsidR="009C01C5">
              <w:rPr>
                <w:rFonts w:cstheme="minorHAnsi"/>
                <w:b/>
                <w:sz w:val="20"/>
                <w:szCs w:val="22"/>
              </w:rPr>
              <w:t>vicious</w:t>
            </w:r>
            <w:r w:rsidR="002A067F">
              <w:rPr>
                <w:rFonts w:cstheme="minorHAnsi"/>
                <w:b/>
                <w:sz w:val="20"/>
                <w:szCs w:val="22"/>
              </w:rPr>
              <w:t xml:space="preserve">, </w:t>
            </w:r>
            <w:r w:rsidR="009C01C5">
              <w:rPr>
                <w:rFonts w:cstheme="minorHAnsi"/>
                <w:b/>
                <w:sz w:val="20"/>
                <w:szCs w:val="22"/>
              </w:rPr>
              <w:t>precious</w:t>
            </w:r>
            <w:r w:rsidR="002A067F">
              <w:rPr>
                <w:rFonts w:cstheme="minorHAnsi"/>
                <w:b/>
                <w:sz w:val="20"/>
                <w:szCs w:val="22"/>
              </w:rPr>
              <w:t xml:space="preserve">, </w:t>
            </w:r>
            <w:r w:rsidR="009C01C5">
              <w:rPr>
                <w:rFonts w:cstheme="minorHAnsi"/>
                <w:b/>
                <w:sz w:val="20"/>
                <w:szCs w:val="22"/>
              </w:rPr>
              <w:t>delicious</w:t>
            </w:r>
            <w:r w:rsidR="002A067F">
              <w:rPr>
                <w:rFonts w:cstheme="minorHAnsi"/>
                <w:b/>
                <w:sz w:val="20"/>
                <w:szCs w:val="22"/>
              </w:rPr>
              <w:t xml:space="preserve">, </w:t>
            </w:r>
            <w:r w:rsidR="009C01C5">
              <w:rPr>
                <w:rFonts w:cstheme="minorHAnsi"/>
                <w:b/>
                <w:sz w:val="20"/>
                <w:szCs w:val="22"/>
              </w:rPr>
              <w:t>malicious</w:t>
            </w:r>
            <w:r w:rsidR="002A067F">
              <w:rPr>
                <w:rFonts w:cstheme="minorHAnsi"/>
                <w:b/>
                <w:sz w:val="20"/>
                <w:szCs w:val="22"/>
              </w:rPr>
              <w:t xml:space="preserve">, </w:t>
            </w:r>
            <w:r w:rsidR="009C01C5">
              <w:rPr>
                <w:rFonts w:cstheme="minorHAnsi"/>
                <w:b/>
                <w:sz w:val="20"/>
                <w:szCs w:val="22"/>
              </w:rPr>
              <w:t>suspicious</w:t>
            </w:r>
            <w:r w:rsidR="002A067F">
              <w:rPr>
                <w:rFonts w:cstheme="minorHAnsi"/>
                <w:b/>
                <w:sz w:val="20"/>
                <w:szCs w:val="22"/>
              </w:rPr>
              <w:t xml:space="preserve">, </w:t>
            </w:r>
            <w:r w:rsidR="009C01C5">
              <w:rPr>
                <w:rFonts w:cstheme="minorHAnsi"/>
                <w:b/>
                <w:sz w:val="20"/>
                <w:szCs w:val="22"/>
              </w:rPr>
              <w:t>ambitious</w:t>
            </w:r>
            <w:r w:rsidR="002A067F">
              <w:rPr>
                <w:rFonts w:cstheme="minorHAnsi"/>
                <w:b/>
                <w:sz w:val="20"/>
                <w:szCs w:val="22"/>
              </w:rPr>
              <w:t xml:space="preserve">, </w:t>
            </w:r>
            <w:r w:rsidR="009C01C5">
              <w:rPr>
                <w:rFonts w:cstheme="minorHAnsi"/>
                <w:b/>
                <w:sz w:val="20"/>
                <w:szCs w:val="22"/>
              </w:rPr>
              <w:t>cautious</w:t>
            </w:r>
            <w:r w:rsidR="002A067F">
              <w:rPr>
                <w:rFonts w:cstheme="minorHAnsi"/>
                <w:b/>
                <w:sz w:val="20"/>
                <w:szCs w:val="22"/>
              </w:rPr>
              <w:t xml:space="preserve">, </w:t>
            </w:r>
            <w:r w:rsidR="009C01C5">
              <w:rPr>
                <w:rFonts w:cstheme="minorHAnsi"/>
                <w:b/>
                <w:sz w:val="20"/>
                <w:szCs w:val="22"/>
              </w:rPr>
              <w:t>infectious</w:t>
            </w:r>
            <w:r w:rsidR="002A067F">
              <w:rPr>
                <w:rFonts w:cstheme="minorHAnsi"/>
                <w:b/>
                <w:sz w:val="20"/>
                <w:szCs w:val="22"/>
              </w:rPr>
              <w:t xml:space="preserve">, </w:t>
            </w:r>
            <w:r w:rsidR="009C01C5">
              <w:rPr>
                <w:rFonts w:cstheme="minorHAnsi"/>
                <w:b/>
                <w:sz w:val="20"/>
                <w:szCs w:val="22"/>
              </w:rPr>
              <w:t>spacious</w:t>
            </w:r>
            <w:r w:rsidR="002A067F">
              <w:rPr>
                <w:rFonts w:cstheme="minorHAnsi"/>
                <w:b/>
                <w:sz w:val="20"/>
                <w:szCs w:val="22"/>
              </w:rPr>
              <w:t xml:space="preserve">, </w:t>
            </w:r>
            <w:r w:rsidR="009C01C5">
              <w:rPr>
                <w:rFonts w:cstheme="minorHAnsi"/>
                <w:b/>
                <w:sz w:val="20"/>
                <w:szCs w:val="22"/>
              </w:rPr>
              <w:t>gracious, conscious, ferocious, atrocious, and scrumptious</w:t>
            </w:r>
            <w:r w:rsidRPr="002A067F">
              <w:rPr>
                <w:rFonts w:cstheme="minorHAnsi"/>
                <w:sz w:val="20"/>
                <w:szCs w:val="22"/>
              </w:rPr>
              <w:t xml:space="preserve"> by making a </w:t>
            </w:r>
            <w:proofErr w:type="spellStart"/>
            <w:r w:rsidRPr="002A067F">
              <w:rPr>
                <w:rFonts w:cstheme="minorHAnsi"/>
                <w:sz w:val="20"/>
                <w:szCs w:val="22"/>
              </w:rPr>
              <w:t>wordsearch</w:t>
            </w:r>
            <w:proofErr w:type="spellEnd"/>
            <w:r w:rsidRPr="002A067F">
              <w:rPr>
                <w:rFonts w:cstheme="minorHAnsi"/>
                <w:sz w:val="20"/>
                <w:szCs w:val="22"/>
              </w:rPr>
              <w:t xml:space="preserve"> with them (or even a crossword if you’re feeling brave!). </w:t>
            </w:r>
          </w:p>
          <w:p w:rsidR="002A067F" w:rsidRDefault="002A067F" w:rsidP="002A067F">
            <w:pPr>
              <w:pStyle w:val="Default"/>
              <w:numPr>
                <w:ilvl w:val="0"/>
                <w:numId w:val="6"/>
              </w:numPr>
              <w:ind w:left="360"/>
              <w:rPr>
                <w:rFonts w:cstheme="minorHAnsi"/>
                <w:sz w:val="20"/>
                <w:szCs w:val="22"/>
              </w:rPr>
            </w:pPr>
            <w:r>
              <w:rPr>
                <w:rFonts w:cstheme="minorHAnsi"/>
                <w:sz w:val="20"/>
                <w:szCs w:val="22"/>
              </w:rPr>
              <w:t xml:space="preserve">Write a sentence with each of the words above (you may need to check definitions for some). </w:t>
            </w:r>
          </w:p>
          <w:p w:rsidR="002A067F" w:rsidRPr="002A067F" w:rsidRDefault="002A067F" w:rsidP="002A067F">
            <w:pPr>
              <w:pStyle w:val="Default"/>
              <w:numPr>
                <w:ilvl w:val="0"/>
                <w:numId w:val="6"/>
              </w:numPr>
              <w:ind w:left="360"/>
              <w:rPr>
                <w:rFonts w:cstheme="minorHAnsi"/>
                <w:sz w:val="20"/>
                <w:szCs w:val="22"/>
              </w:rPr>
            </w:pPr>
            <w:r>
              <w:rPr>
                <w:rFonts w:cstheme="minorHAnsi"/>
                <w:sz w:val="20"/>
                <w:szCs w:val="22"/>
              </w:rPr>
              <w:t xml:space="preserve">Ask a parent or sibling to test you on the words. </w:t>
            </w:r>
          </w:p>
          <w:p w:rsidR="00DC5B51" w:rsidRPr="002A067F" w:rsidRDefault="00DC5B51" w:rsidP="003377F6">
            <w:pPr>
              <w:pStyle w:val="Default"/>
              <w:jc w:val="center"/>
              <w:rPr>
                <w:i/>
                <w:sz w:val="20"/>
              </w:rPr>
            </w:pPr>
          </w:p>
        </w:tc>
        <w:tc>
          <w:tcPr>
            <w:tcW w:w="5494" w:type="dxa"/>
          </w:tcPr>
          <w:p w:rsidR="00D73289" w:rsidRDefault="003D58CE" w:rsidP="002C42ED">
            <w:pPr>
              <w:pStyle w:val="ListParagraph"/>
              <w:numPr>
                <w:ilvl w:val="0"/>
                <w:numId w:val="4"/>
              </w:numPr>
              <w:ind w:left="360"/>
              <w:rPr>
                <w:rFonts w:ascii="Comic Sans MS" w:hAnsi="Comic Sans MS"/>
                <w:sz w:val="20"/>
              </w:rPr>
            </w:pPr>
            <w:r>
              <w:rPr>
                <w:rFonts w:ascii="Comic Sans MS" w:hAnsi="Comic Sans MS"/>
                <w:sz w:val="20"/>
              </w:rPr>
              <w:t xml:space="preserve">Write an alternative version of The Three Little Pigs. Think about the key events in the story and how you could change them. Does it have to be about pigs? Does it have to be the wolf who is the bad character? Do they have to build houses? </w:t>
            </w:r>
          </w:p>
          <w:p w:rsidR="009C01C5" w:rsidRDefault="009C01C5" w:rsidP="002C42ED">
            <w:pPr>
              <w:pStyle w:val="ListParagraph"/>
              <w:numPr>
                <w:ilvl w:val="0"/>
                <w:numId w:val="4"/>
              </w:numPr>
              <w:ind w:left="360"/>
              <w:rPr>
                <w:rFonts w:ascii="Comic Sans MS" w:hAnsi="Comic Sans MS"/>
                <w:sz w:val="20"/>
              </w:rPr>
            </w:pPr>
            <w:r>
              <w:rPr>
                <w:rFonts w:ascii="Comic Sans MS" w:hAnsi="Comic Sans MS"/>
                <w:sz w:val="20"/>
              </w:rPr>
              <w:t xml:space="preserve">Try another sentence stacker with Jane </w:t>
            </w:r>
            <w:proofErr w:type="spellStart"/>
            <w:r>
              <w:rPr>
                <w:rFonts w:ascii="Comic Sans MS" w:hAnsi="Comic Sans MS"/>
                <w:sz w:val="20"/>
              </w:rPr>
              <w:t>Considine</w:t>
            </w:r>
            <w:proofErr w:type="spellEnd"/>
            <w:r>
              <w:rPr>
                <w:rFonts w:ascii="Comic Sans MS" w:hAnsi="Comic Sans MS"/>
                <w:sz w:val="20"/>
              </w:rPr>
              <w:t xml:space="preserve">. See link below. </w:t>
            </w:r>
            <w:r w:rsidR="0034151D">
              <w:rPr>
                <w:rFonts w:ascii="Comic Sans MS" w:hAnsi="Comic Sans MS"/>
                <w:sz w:val="20"/>
              </w:rPr>
              <w:t xml:space="preserve">(Can be done each day of the week by searching for the next session on YouTube). </w:t>
            </w:r>
          </w:p>
          <w:p w:rsidR="0034151D" w:rsidRPr="002A067F" w:rsidRDefault="0034151D" w:rsidP="002C42ED">
            <w:pPr>
              <w:pStyle w:val="ListParagraph"/>
              <w:numPr>
                <w:ilvl w:val="0"/>
                <w:numId w:val="4"/>
              </w:numPr>
              <w:ind w:left="360"/>
              <w:rPr>
                <w:rFonts w:ascii="Comic Sans MS" w:hAnsi="Comic Sans MS"/>
                <w:sz w:val="20"/>
              </w:rPr>
            </w:pPr>
            <w:r>
              <w:rPr>
                <w:rFonts w:ascii="Comic Sans MS" w:hAnsi="Comic Sans MS"/>
                <w:sz w:val="20"/>
              </w:rPr>
              <w:t xml:space="preserve">Draw a poster to explain what a relative clause is. Should include an examples, explanation and top tips (what should you remember?) </w:t>
            </w:r>
          </w:p>
        </w:tc>
      </w:tr>
      <w:tr w:rsidR="00DC5B51" w:rsidTr="00DC5B51">
        <w:tc>
          <w:tcPr>
            <w:tcW w:w="5494" w:type="dxa"/>
            <w:gridSpan w:val="2"/>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Weekly Learning Tasks</w:t>
            </w:r>
          </w:p>
        </w:tc>
        <w:tc>
          <w:tcPr>
            <w:tcW w:w="5494" w:type="dxa"/>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Useful Websites</w:t>
            </w:r>
          </w:p>
        </w:tc>
      </w:tr>
      <w:tr w:rsidR="00DC5B51" w:rsidTr="00DC5B51">
        <w:tc>
          <w:tcPr>
            <w:tcW w:w="5494" w:type="dxa"/>
            <w:gridSpan w:val="2"/>
          </w:tcPr>
          <w:p w:rsidR="00DC5B51" w:rsidRPr="003378A7" w:rsidRDefault="003378A7" w:rsidP="00DC5B51">
            <w:pPr>
              <w:rPr>
                <w:rFonts w:ascii="Comic Sans MS" w:hAnsi="Comic Sans MS"/>
                <w:sz w:val="20"/>
              </w:rPr>
            </w:pPr>
            <w:r>
              <w:rPr>
                <w:rFonts w:ascii="Comic Sans MS" w:hAnsi="Comic Sans MS"/>
                <w:b/>
                <w:sz w:val="20"/>
              </w:rPr>
              <w:t>PSHE</w:t>
            </w:r>
            <w:r w:rsidR="00853846">
              <w:rPr>
                <w:rFonts w:ascii="Comic Sans MS" w:hAnsi="Comic Sans MS"/>
                <w:sz w:val="20"/>
              </w:rPr>
              <w:t xml:space="preserve"> –</w:t>
            </w:r>
            <w:r>
              <w:rPr>
                <w:rFonts w:ascii="Comic Sans MS" w:hAnsi="Comic Sans MS"/>
                <w:sz w:val="20"/>
              </w:rPr>
              <w:t xml:space="preserve"> </w:t>
            </w:r>
            <w:r w:rsidR="00474C49">
              <w:rPr>
                <w:rFonts w:ascii="Comic Sans MS" w:hAnsi="Comic Sans MS"/>
                <w:sz w:val="20"/>
              </w:rPr>
              <w:t xml:space="preserve">Write a poem to describe a friend. </w:t>
            </w:r>
            <w:r>
              <w:rPr>
                <w:rFonts w:ascii="Comic Sans MS" w:hAnsi="Comic Sans MS"/>
                <w:sz w:val="20"/>
              </w:rPr>
              <w:t xml:space="preserve"> </w:t>
            </w:r>
          </w:p>
          <w:p w:rsidR="00853846" w:rsidRPr="002A067F" w:rsidRDefault="00853846" w:rsidP="00DC5B51">
            <w:pPr>
              <w:rPr>
                <w:rFonts w:ascii="Comic Sans MS" w:hAnsi="Comic Sans MS"/>
                <w:sz w:val="20"/>
              </w:rPr>
            </w:pPr>
          </w:p>
          <w:p w:rsidR="00DC5B51" w:rsidRDefault="006D4C48" w:rsidP="00DC5B51">
            <w:pPr>
              <w:rPr>
                <w:rFonts w:ascii="Comic Sans MS" w:hAnsi="Comic Sans MS"/>
                <w:sz w:val="20"/>
              </w:rPr>
            </w:pPr>
            <w:r w:rsidRPr="006D4C48">
              <w:rPr>
                <w:rFonts w:ascii="Comic Sans MS" w:hAnsi="Comic Sans MS"/>
                <w:b/>
                <w:sz w:val="20"/>
              </w:rPr>
              <w:t>Science</w:t>
            </w:r>
            <w:r w:rsidRPr="006D4C48">
              <w:rPr>
                <w:rFonts w:ascii="Comic Sans MS" w:hAnsi="Comic Sans MS"/>
                <w:sz w:val="20"/>
              </w:rPr>
              <w:t xml:space="preserve"> – </w:t>
            </w:r>
            <w:r w:rsidR="00474C49">
              <w:rPr>
                <w:rFonts w:ascii="Comic Sans MS" w:hAnsi="Comic Sans MS"/>
                <w:sz w:val="20"/>
              </w:rPr>
              <w:t>Can you remember the different properties material have? Using what you can remember, write a sentence to explain why glass is used for windows, metal is used to make saucepans and leather is used to make shoes.</w:t>
            </w:r>
          </w:p>
          <w:p w:rsidR="006D4C48" w:rsidRDefault="006D4C48" w:rsidP="00DC5B51">
            <w:pPr>
              <w:rPr>
                <w:rFonts w:ascii="Comic Sans MS" w:hAnsi="Comic Sans MS"/>
                <w:sz w:val="20"/>
              </w:rPr>
            </w:pPr>
          </w:p>
          <w:p w:rsidR="006D4C48" w:rsidRDefault="009C01C5" w:rsidP="009C01C5">
            <w:pPr>
              <w:rPr>
                <w:rFonts w:ascii="Comic Sans MS" w:hAnsi="Comic Sans MS"/>
                <w:sz w:val="20"/>
              </w:rPr>
            </w:pPr>
            <w:r w:rsidRPr="009C01C5">
              <w:rPr>
                <w:rFonts w:ascii="Comic Sans MS" w:hAnsi="Comic Sans MS"/>
                <w:b/>
                <w:sz w:val="20"/>
              </w:rPr>
              <w:t>RE</w:t>
            </w:r>
            <w:r>
              <w:rPr>
                <w:rFonts w:ascii="Comic Sans MS" w:hAnsi="Comic Sans MS"/>
                <w:sz w:val="20"/>
              </w:rPr>
              <w:t xml:space="preserve"> – Think back to what you learned about places of worship. Draw a diagram of features and aids that a person of faith could use to worship in their own. E.g. A Christian could have a cross and the Bible in their room, A Muslim could have the Holy Qur’an and a prayer mat in their room. </w:t>
            </w:r>
          </w:p>
          <w:p w:rsidR="009C01C5" w:rsidRDefault="009C01C5" w:rsidP="009C01C5">
            <w:pPr>
              <w:rPr>
                <w:rFonts w:ascii="Comic Sans MS" w:hAnsi="Comic Sans MS"/>
                <w:sz w:val="20"/>
              </w:rPr>
            </w:pPr>
          </w:p>
          <w:p w:rsidR="009C01C5" w:rsidRDefault="009C01C5" w:rsidP="009C01C5">
            <w:pPr>
              <w:rPr>
                <w:rFonts w:ascii="Comic Sans MS" w:hAnsi="Comic Sans MS"/>
                <w:sz w:val="20"/>
              </w:rPr>
            </w:pPr>
            <w:r w:rsidRPr="0034151D">
              <w:rPr>
                <w:rFonts w:ascii="Comic Sans MS" w:hAnsi="Comic Sans MS"/>
                <w:b/>
                <w:sz w:val="20"/>
              </w:rPr>
              <w:t>PE</w:t>
            </w:r>
            <w:r>
              <w:rPr>
                <w:rFonts w:ascii="Comic Sans MS" w:hAnsi="Comic Sans MS"/>
                <w:sz w:val="20"/>
              </w:rPr>
              <w:t xml:space="preserve"> – Have a go at the Joe Wicks daily exercise video on YouTube. </w:t>
            </w:r>
          </w:p>
          <w:p w:rsidR="0034151D" w:rsidRDefault="0034151D" w:rsidP="009C01C5">
            <w:pPr>
              <w:rPr>
                <w:rFonts w:ascii="Comic Sans MS" w:hAnsi="Comic Sans MS"/>
                <w:sz w:val="20"/>
              </w:rPr>
            </w:pPr>
          </w:p>
          <w:p w:rsidR="0034151D" w:rsidRPr="002A067F" w:rsidRDefault="0034151D" w:rsidP="009C01C5">
            <w:pPr>
              <w:rPr>
                <w:sz w:val="20"/>
              </w:rPr>
            </w:pPr>
            <w:r w:rsidRPr="0034151D">
              <w:rPr>
                <w:rFonts w:ascii="Comic Sans MS" w:hAnsi="Comic Sans MS"/>
                <w:b/>
                <w:sz w:val="20"/>
              </w:rPr>
              <w:t>Computing</w:t>
            </w:r>
            <w:r>
              <w:rPr>
                <w:rFonts w:ascii="Comic Sans MS" w:hAnsi="Comic Sans MS"/>
                <w:sz w:val="20"/>
              </w:rPr>
              <w:t xml:space="preserve"> – See Purple Mash activities set. </w:t>
            </w:r>
          </w:p>
        </w:tc>
        <w:tc>
          <w:tcPr>
            <w:tcW w:w="5494" w:type="dxa"/>
          </w:tcPr>
          <w:p w:rsidR="00D0691C" w:rsidRPr="002A067F" w:rsidRDefault="00D0691C" w:rsidP="005B1058">
            <w:pPr>
              <w:rPr>
                <w:rFonts w:ascii="Comic Sans MS" w:hAnsi="Comic Sans MS"/>
                <w:sz w:val="20"/>
                <w:u w:val="single"/>
              </w:rPr>
            </w:pPr>
            <w:r w:rsidRPr="002A067F">
              <w:rPr>
                <w:rFonts w:ascii="Comic Sans MS" w:hAnsi="Comic Sans MS"/>
                <w:sz w:val="20"/>
                <w:u w:val="single"/>
              </w:rPr>
              <w:t>Maths</w:t>
            </w:r>
          </w:p>
          <w:p w:rsidR="005B1058" w:rsidRPr="002A067F" w:rsidRDefault="0034151D" w:rsidP="005B1058">
            <w:pPr>
              <w:rPr>
                <w:rStyle w:val="HTMLCite"/>
                <w:rFonts w:ascii="Comic Sans MS" w:hAnsi="Comic Sans MS" w:cs="Arial"/>
                <w:i w:val="0"/>
                <w:sz w:val="20"/>
              </w:rPr>
            </w:pPr>
            <w:hyperlink r:id="rId6" w:history="1">
              <w:r w:rsidR="005B1058" w:rsidRPr="002A067F">
                <w:rPr>
                  <w:rStyle w:val="Hyperlink"/>
                  <w:rFonts w:ascii="Comic Sans MS" w:hAnsi="Comic Sans MS" w:cs="Arial"/>
                  <w:sz w:val="20"/>
                </w:rPr>
                <w:t>www.transum.org/Software/Fun_</w:t>
              </w:r>
              <w:r w:rsidR="005B1058" w:rsidRPr="002A067F">
                <w:rPr>
                  <w:rStyle w:val="Hyperlink"/>
                  <w:rFonts w:ascii="Comic Sans MS" w:hAnsi="Comic Sans MS" w:cs="Arial"/>
                  <w:b/>
                  <w:bCs/>
                  <w:sz w:val="20"/>
                </w:rPr>
                <w:t>Maths</w:t>
              </w:r>
              <w:r w:rsidR="005B1058" w:rsidRPr="002A067F">
                <w:rPr>
                  <w:rStyle w:val="Hyperlink"/>
                  <w:rFonts w:ascii="Comic Sans MS" w:hAnsi="Comic Sans MS" w:cs="Arial"/>
                  <w:sz w:val="20"/>
                </w:rPr>
                <w:t>/</w:t>
              </w:r>
            </w:hyperlink>
          </w:p>
          <w:p w:rsidR="005B1058" w:rsidRPr="002A067F" w:rsidRDefault="0034151D" w:rsidP="005B1058">
            <w:pPr>
              <w:rPr>
                <w:rStyle w:val="HTMLCite"/>
                <w:rFonts w:ascii="Comic Sans MS" w:hAnsi="Comic Sans MS" w:cs="Arial"/>
                <w:i w:val="0"/>
                <w:sz w:val="20"/>
              </w:rPr>
            </w:pPr>
            <w:hyperlink r:id="rId7" w:history="1">
              <w:r w:rsidR="005B1058" w:rsidRPr="002A067F">
                <w:rPr>
                  <w:rStyle w:val="Hyperlink"/>
                  <w:rFonts w:ascii="Comic Sans MS" w:hAnsi="Comic Sans MS" w:cs="Arial"/>
                  <w:sz w:val="20"/>
                </w:rPr>
                <w:t>www.</w:t>
              </w:r>
              <w:r w:rsidR="005B1058" w:rsidRPr="002A067F">
                <w:rPr>
                  <w:rStyle w:val="Hyperlink"/>
                  <w:rFonts w:ascii="Comic Sans MS" w:hAnsi="Comic Sans MS" w:cs="Arial"/>
                  <w:b/>
                  <w:bCs/>
                  <w:sz w:val="20"/>
                </w:rPr>
                <w:t>maths</w:t>
              </w:r>
              <w:r w:rsidR="005B1058" w:rsidRPr="002A067F">
                <w:rPr>
                  <w:rStyle w:val="Hyperlink"/>
                  <w:rFonts w:ascii="Comic Sans MS" w:hAnsi="Comic Sans MS" w:cs="Arial"/>
                  <w:sz w:val="20"/>
                </w:rPr>
                <w:t>warriors.co.uk</w:t>
              </w:r>
            </w:hyperlink>
          </w:p>
          <w:p w:rsidR="00D0691C" w:rsidRPr="002A067F" w:rsidRDefault="0034151D" w:rsidP="00DC5B51">
            <w:pPr>
              <w:rPr>
                <w:rFonts w:ascii="Comic Sans MS" w:hAnsi="Comic Sans MS"/>
                <w:sz w:val="20"/>
              </w:rPr>
            </w:pPr>
            <w:hyperlink r:id="rId8" w:history="1">
              <w:r w:rsidR="00D0691C" w:rsidRPr="002A067F">
                <w:rPr>
                  <w:rStyle w:val="Hyperlink"/>
                  <w:rFonts w:ascii="Comic Sans MS" w:hAnsi="Comic Sans MS"/>
                  <w:sz w:val="20"/>
                </w:rPr>
                <w:t>https://www.topmarks.co.uk/maths-games/hit-the-button</w:t>
              </w:r>
            </w:hyperlink>
          </w:p>
          <w:p w:rsidR="00D0691C" w:rsidRPr="002A067F" w:rsidRDefault="0034151D" w:rsidP="00DC5B51">
            <w:pPr>
              <w:rPr>
                <w:rFonts w:ascii="Comic Sans MS" w:hAnsi="Comic Sans MS"/>
                <w:sz w:val="20"/>
              </w:rPr>
            </w:pPr>
            <w:hyperlink r:id="rId9" w:history="1">
              <w:r w:rsidR="00D0691C" w:rsidRPr="002A067F">
                <w:rPr>
                  <w:rStyle w:val="Hyperlink"/>
                  <w:rFonts w:ascii="Comic Sans MS" w:hAnsi="Comic Sans MS"/>
                  <w:sz w:val="20"/>
                </w:rPr>
                <w:t>https://www.topmarks.co.uk/maths-games/rocket-rounding</w:t>
              </w:r>
            </w:hyperlink>
            <w:r w:rsidR="00D0691C" w:rsidRPr="002A067F">
              <w:rPr>
                <w:rFonts w:ascii="Comic Sans MS" w:hAnsi="Comic Sans MS"/>
                <w:sz w:val="20"/>
              </w:rPr>
              <w:t xml:space="preserve"> </w:t>
            </w:r>
          </w:p>
          <w:p w:rsidR="003377F6" w:rsidRPr="002A067F" w:rsidRDefault="0034151D" w:rsidP="00DC5B51">
            <w:pPr>
              <w:rPr>
                <w:rFonts w:ascii="Comic Sans MS" w:hAnsi="Comic Sans MS"/>
                <w:sz w:val="20"/>
              </w:rPr>
            </w:pPr>
            <w:hyperlink r:id="rId10" w:history="1">
              <w:r w:rsidR="003377F6" w:rsidRPr="002A067F">
                <w:rPr>
                  <w:rStyle w:val="Hyperlink"/>
                  <w:rFonts w:ascii="Comic Sans MS" w:hAnsi="Comic Sans MS"/>
                  <w:sz w:val="20"/>
                </w:rPr>
                <w:t>https://www.bbc.co.uk/bitesize/topics/zsjqtfr/ articles/z9w3g82</w:t>
              </w:r>
            </w:hyperlink>
            <w:r w:rsidR="003377F6" w:rsidRPr="002A067F">
              <w:rPr>
                <w:rFonts w:ascii="Comic Sans MS" w:hAnsi="Comic Sans MS"/>
                <w:sz w:val="20"/>
              </w:rPr>
              <w:t xml:space="preserve"> </w:t>
            </w:r>
          </w:p>
          <w:p w:rsidR="00DC5B51" w:rsidRPr="009C01C5" w:rsidRDefault="009C01C5" w:rsidP="00DC5B51">
            <w:pPr>
              <w:rPr>
                <w:rFonts w:ascii="Comic Sans MS" w:hAnsi="Comic Sans MS"/>
                <w:sz w:val="20"/>
                <w:u w:val="single"/>
              </w:rPr>
            </w:pPr>
            <w:r w:rsidRPr="009C01C5">
              <w:rPr>
                <w:rFonts w:ascii="Comic Sans MS" w:hAnsi="Comic Sans MS"/>
                <w:sz w:val="20"/>
                <w:u w:val="single"/>
              </w:rPr>
              <w:t>English</w:t>
            </w:r>
          </w:p>
          <w:p w:rsidR="009C01C5" w:rsidRDefault="009C01C5" w:rsidP="00DC5B51">
            <w:hyperlink r:id="rId11" w:history="1">
              <w:r>
                <w:rPr>
                  <w:rStyle w:val="Hyperlink"/>
                </w:rPr>
                <w:t>https://www.youtube.com/watch?v=t5kzc2NVikc</w:t>
              </w:r>
            </w:hyperlink>
            <w:r>
              <w:t xml:space="preserve"> (sentence stacker session for Blue Umbrella) </w:t>
            </w:r>
          </w:p>
          <w:p w:rsidR="009C01C5" w:rsidRDefault="009C01C5" w:rsidP="00DC5B51">
            <w:hyperlink r:id="rId12" w:history="1">
              <w:r>
                <w:rPr>
                  <w:rStyle w:val="Hyperlink"/>
                </w:rPr>
                <w:t>http://prettybird.co/us/talent/collaborators/saschka-unseld/work/the-blue-umbrella/</w:t>
              </w:r>
            </w:hyperlink>
            <w:r>
              <w:t xml:space="preserve"> (The video for Blue Umbrella)</w:t>
            </w:r>
          </w:p>
          <w:p w:rsidR="009C01C5" w:rsidRPr="002A067F" w:rsidRDefault="009C01C5" w:rsidP="00DC5B51">
            <w:pPr>
              <w:rPr>
                <w:sz w:val="20"/>
              </w:rPr>
            </w:pPr>
          </w:p>
        </w:tc>
        <w:bookmarkStart w:id="0" w:name="_GoBack"/>
        <w:bookmarkEnd w:id="0"/>
      </w:tr>
      <w:tr w:rsidR="00DC5B51" w:rsidTr="00503347">
        <w:tc>
          <w:tcPr>
            <w:tcW w:w="10988" w:type="dxa"/>
            <w:gridSpan w:val="3"/>
          </w:tcPr>
          <w:p w:rsidR="00DC5B51" w:rsidRPr="00DC5B51" w:rsidRDefault="00DC5B51" w:rsidP="00DC5B51">
            <w:pPr>
              <w:jc w:val="center"/>
              <w:rPr>
                <w:rFonts w:ascii="Berlin Sans FB Demi" w:hAnsi="Berlin Sans FB Demi"/>
                <w:sz w:val="28"/>
              </w:rPr>
            </w:pPr>
            <w:r>
              <w:rPr>
                <w:rFonts w:ascii="Berlin Sans FB Demi" w:hAnsi="Berlin Sans FB Demi"/>
                <w:sz w:val="28"/>
              </w:rPr>
              <w:t>There will also be a daily activity for you to complete on our school Facebook page</w:t>
            </w:r>
            <w:r w:rsidR="003378A7">
              <w:rPr>
                <w:rFonts w:ascii="Berlin Sans FB Demi" w:hAnsi="Berlin Sans FB Demi"/>
                <w:sz w:val="28"/>
              </w:rPr>
              <w:t xml:space="preserve"> and on Purple Mash</w:t>
            </w:r>
            <w:r>
              <w:rPr>
                <w:rFonts w:ascii="Berlin Sans FB Demi" w:hAnsi="Berlin Sans FB Demi"/>
                <w:sz w:val="28"/>
              </w:rPr>
              <w:t>.  There are also regular updates on here too</w:t>
            </w:r>
            <w:r w:rsidR="0002154A">
              <w:rPr>
                <w:rFonts w:ascii="Berlin Sans FB Demi" w:hAnsi="Berlin Sans FB Demi"/>
                <w:sz w:val="28"/>
              </w:rPr>
              <w:t>!</w:t>
            </w:r>
          </w:p>
        </w:tc>
      </w:tr>
    </w:tbl>
    <w:p w:rsidR="00DE6C80" w:rsidRDefault="00DE6C80" w:rsidP="00DC5B51"/>
    <w:sectPr w:rsidR="00DE6C80" w:rsidSect="00DC5B51">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19C"/>
    <w:multiLevelType w:val="hybridMultilevel"/>
    <w:tmpl w:val="37C2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3672B"/>
    <w:multiLevelType w:val="hybridMultilevel"/>
    <w:tmpl w:val="3D88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60984"/>
    <w:multiLevelType w:val="hybridMultilevel"/>
    <w:tmpl w:val="3662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02903"/>
    <w:multiLevelType w:val="hybridMultilevel"/>
    <w:tmpl w:val="2BF8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E47B6"/>
    <w:multiLevelType w:val="hybridMultilevel"/>
    <w:tmpl w:val="88E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A00C4"/>
    <w:multiLevelType w:val="hybridMultilevel"/>
    <w:tmpl w:val="11E6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3D"/>
    <w:rsid w:val="0000254A"/>
    <w:rsid w:val="0002154A"/>
    <w:rsid w:val="001A668C"/>
    <w:rsid w:val="001D13E4"/>
    <w:rsid w:val="00216425"/>
    <w:rsid w:val="002A067F"/>
    <w:rsid w:val="002B2CCD"/>
    <w:rsid w:val="002C42ED"/>
    <w:rsid w:val="003377F6"/>
    <w:rsid w:val="003378A7"/>
    <w:rsid w:val="0034151D"/>
    <w:rsid w:val="003D58CE"/>
    <w:rsid w:val="00474C49"/>
    <w:rsid w:val="004C703D"/>
    <w:rsid w:val="005B1058"/>
    <w:rsid w:val="006D4C48"/>
    <w:rsid w:val="00746BD3"/>
    <w:rsid w:val="00845230"/>
    <w:rsid w:val="00853846"/>
    <w:rsid w:val="00862854"/>
    <w:rsid w:val="009C01C5"/>
    <w:rsid w:val="00A26192"/>
    <w:rsid w:val="00A4715F"/>
    <w:rsid w:val="00AD0601"/>
    <w:rsid w:val="00B2439F"/>
    <w:rsid w:val="00BF1935"/>
    <w:rsid w:val="00C76425"/>
    <w:rsid w:val="00CE2842"/>
    <w:rsid w:val="00D02FD1"/>
    <w:rsid w:val="00D0691C"/>
    <w:rsid w:val="00D64668"/>
    <w:rsid w:val="00D73289"/>
    <w:rsid w:val="00D90F6C"/>
    <w:rsid w:val="00DC5B51"/>
    <w:rsid w:val="00DE6C80"/>
    <w:rsid w:val="00E04690"/>
    <w:rsid w:val="00EE4BFA"/>
    <w:rsid w:val="00F30512"/>
    <w:rsid w:val="00FC563C"/>
    <w:rsid w:val="00FD1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7AA5"/>
  <w15:chartTrackingRefBased/>
  <w15:docId w15:val="{6B7966F2-E924-4A73-A1C4-7D6E2BBF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B51"/>
    <w:pPr>
      <w:ind w:left="720"/>
      <w:contextualSpacing/>
    </w:pPr>
  </w:style>
  <w:style w:type="paragraph" w:customStyle="1" w:styleId="Default">
    <w:name w:val="Default"/>
    <w:rsid w:val="005B1058"/>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5B1058"/>
    <w:rPr>
      <w:color w:val="0563C1" w:themeColor="hyperlink"/>
      <w:u w:val="single"/>
    </w:rPr>
  </w:style>
  <w:style w:type="character" w:styleId="HTMLCite">
    <w:name w:val="HTML Cite"/>
    <w:basedOn w:val="DefaultParagraphFont"/>
    <w:uiPriority w:val="99"/>
    <w:semiHidden/>
    <w:unhideWhenUsed/>
    <w:rsid w:val="005B1058"/>
    <w:rPr>
      <w:i/>
      <w:iCs/>
    </w:rPr>
  </w:style>
  <w:style w:type="character" w:styleId="FollowedHyperlink">
    <w:name w:val="FollowedHyperlink"/>
    <w:basedOn w:val="DefaultParagraphFont"/>
    <w:uiPriority w:val="99"/>
    <w:semiHidden/>
    <w:unhideWhenUsed/>
    <w:rsid w:val="00D0691C"/>
    <w:rPr>
      <w:color w:val="954F72" w:themeColor="followedHyperlink"/>
      <w:u w:val="single"/>
    </w:rPr>
  </w:style>
  <w:style w:type="character" w:styleId="PlaceholderText">
    <w:name w:val="Placeholder Text"/>
    <w:basedOn w:val="DefaultParagraphFont"/>
    <w:uiPriority w:val="99"/>
    <w:semiHidden/>
    <w:rsid w:val="00BF19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hswarriors.co.uk" TargetMode="External"/><Relationship Id="rId12" Type="http://schemas.openxmlformats.org/officeDocument/2006/relationships/hyperlink" Target="http://prettybird.co/us/talent/collaborators/saschka-unseld/work/the-blue-umbrel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um.org/Software/Fun_Maths/" TargetMode="External"/><Relationship Id="rId11" Type="http://schemas.openxmlformats.org/officeDocument/2006/relationships/hyperlink" Target="https://www.youtube.com/watch?v=t5kzc2NVikc" TargetMode="External"/><Relationship Id="rId5" Type="http://schemas.openxmlformats.org/officeDocument/2006/relationships/image" Target="media/image1.png"/><Relationship Id="rId10" Type="http://schemas.openxmlformats.org/officeDocument/2006/relationships/hyperlink" Target="https://www.bbc.co.uk/bitesize/topics/zsjqtfr/%20articles/z9w3g82" TargetMode="External"/><Relationship Id="rId4" Type="http://schemas.openxmlformats.org/officeDocument/2006/relationships/webSettings" Target="webSettings.xml"/><Relationship Id="rId9" Type="http://schemas.openxmlformats.org/officeDocument/2006/relationships/hyperlink" Target="https://www.topmarks.co.uk/maths-games/rocket-roun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Robinson</dc:creator>
  <cp:keywords/>
  <dc:description/>
  <cp:lastModifiedBy>Matthew Robinson</cp:lastModifiedBy>
  <cp:revision>5</cp:revision>
  <dcterms:created xsi:type="dcterms:W3CDTF">2020-05-10T10:17:00Z</dcterms:created>
  <dcterms:modified xsi:type="dcterms:W3CDTF">2020-05-10T11:02:00Z</dcterms:modified>
</cp:coreProperties>
</file>