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40" w:type="dxa"/>
        <w:tblLook w:val="04A0" w:firstRow="1" w:lastRow="0" w:firstColumn="1" w:lastColumn="0" w:noHBand="0" w:noVBand="1"/>
      </w:tblPr>
      <w:tblGrid>
        <w:gridCol w:w="2609"/>
        <w:gridCol w:w="2502"/>
        <w:gridCol w:w="6113"/>
        <w:gridCol w:w="16"/>
      </w:tblGrid>
      <w:tr w:rsidR="00DC5B51" w:rsidTr="009D40AB">
        <w:tc>
          <w:tcPr>
            <w:tcW w:w="2609" w:type="dxa"/>
          </w:tcPr>
          <w:p w:rsidR="00DC5B51" w:rsidRDefault="00DC5B51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D66BE26" wp14:editId="49998E32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577215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673" y="21221"/>
                      <wp:lineTo x="206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31" w:type="dxa"/>
            <w:gridSpan w:val="3"/>
          </w:tcPr>
          <w:p w:rsidR="00DC5B51" w:rsidRPr="00DC5B51" w:rsidRDefault="00DC5B51">
            <w:pPr>
              <w:rPr>
                <w:rFonts w:ascii="Berlin Sans FB Demi" w:hAnsi="Berlin Sans FB Demi"/>
                <w:sz w:val="36"/>
              </w:rPr>
            </w:pPr>
            <w:r w:rsidRPr="00DC5B51">
              <w:rPr>
                <w:rFonts w:ascii="Berlin Sans FB Demi" w:hAnsi="Berlin Sans FB Demi"/>
                <w:sz w:val="36"/>
              </w:rPr>
              <w:t>Home Learning Task</w:t>
            </w:r>
            <w:r w:rsidR="00B2439F">
              <w:rPr>
                <w:rFonts w:ascii="Berlin Sans FB Demi" w:hAnsi="Berlin Sans FB Demi"/>
                <w:sz w:val="36"/>
              </w:rPr>
              <w:t xml:space="preserve">     </w:t>
            </w:r>
          </w:p>
          <w:p w:rsidR="00DC5B51" w:rsidRDefault="00DC5B51">
            <w:r w:rsidRPr="00DC5B51">
              <w:rPr>
                <w:rFonts w:ascii="Berlin Sans FB Demi" w:hAnsi="Berlin Sans FB Demi"/>
                <w:sz w:val="36"/>
              </w:rPr>
              <w:t>Year</w:t>
            </w:r>
            <w:r w:rsidRPr="00DC5B51">
              <w:rPr>
                <w:sz w:val="36"/>
              </w:rPr>
              <w:t xml:space="preserve"> </w:t>
            </w:r>
            <w:r w:rsidR="005B1058">
              <w:rPr>
                <w:sz w:val="36"/>
              </w:rPr>
              <w:t>5</w:t>
            </w:r>
          </w:p>
        </w:tc>
      </w:tr>
      <w:tr w:rsidR="00DC5B51" w:rsidTr="009D40AB">
        <w:tc>
          <w:tcPr>
            <w:tcW w:w="11240" w:type="dxa"/>
            <w:gridSpan w:val="4"/>
          </w:tcPr>
          <w:p w:rsidR="00DC5B51" w:rsidRPr="00DC5B51" w:rsidRDefault="00DC5B51" w:rsidP="00DC5B51">
            <w:pPr>
              <w:jc w:val="center"/>
              <w:rPr>
                <w:b/>
                <w:sz w:val="32"/>
              </w:rPr>
            </w:pPr>
            <w:r w:rsidRPr="00DC5B51">
              <w:rPr>
                <w:b/>
                <w:sz w:val="32"/>
              </w:rPr>
              <w:t xml:space="preserve">Week beginning </w:t>
            </w:r>
            <w:r w:rsidR="008A3E1A">
              <w:rPr>
                <w:b/>
                <w:sz w:val="32"/>
              </w:rPr>
              <w:t>2</w:t>
            </w:r>
            <w:r w:rsidR="00E54F26">
              <w:rPr>
                <w:b/>
                <w:sz w:val="32"/>
              </w:rPr>
              <w:t>9</w:t>
            </w:r>
            <w:r w:rsidR="00E54F26" w:rsidRPr="00E54F26">
              <w:rPr>
                <w:b/>
                <w:sz w:val="32"/>
                <w:vertAlign w:val="superscript"/>
              </w:rPr>
              <w:t>th</w:t>
            </w:r>
            <w:r w:rsidR="00785BFB">
              <w:rPr>
                <w:b/>
                <w:sz w:val="32"/>
              </w:rPr>
              <w:t xml:space="preserve"> </w:t>
            </w:r>
            <w:r w:rsidR="00FD308D">
              <w:rPr>
                <w:b/>
                <w:sz w:val="32"/>
              </w:rPr>
              <w:t>June</w:t>
            </w:r>
            <w:r w:rsidRPr="00DC5B51">
              <w:rPr>
                <w:b/>
                <w:sz w:val="32"/>
              </w:rPr>
              <w:t xml:space="preserve"> 2020</w:t>
            </w:r>
          </w:p>
          <w:p w:rsidR="00DC5B51" w:rsidRDefault="0002154A" w:rsidP="00DC5B51">
            <w:pPr>
              <w:jc w:val="center"/>
            </w:pPr>
            <w:r>
              <w:rPr>
                <w:b/>
                <w:sz w:val="32"/>
              </w:rPr>
              <w:t>Try to complete 3-4</w:t>
            </w:r>
            <w:r w:rsidR="00DC5B51" w:rsidRPr="00DC5B51">
              <w:rPr>
                <w:b/>
                <w:sz w:val="32"/>
              </w:rPr>
              <w:t xml:space="preserve"> tasks a day</w:t>
            </w:r>
          </w:p>
        </w:tc>
      </w:tr>
      <w:tr w:rsidR="00DC5B51" w:rsidTr="009D40AB">
        <w:trPr>
          <w:gridAfter w:val="1"/>
          <w:wAfter w:w="16" w:type="dxa"/>
        </w:trPr>
        <w:tc>
          <w:tcPr>
            <w:tcW w:w="5111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Maths Tasks</w:t>
            </w:r>
          </w:p>
        </w:tc>
        <w:tc>
          <w:tcPr>
            <w:tcW w:w="6113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Reading Tasks</w:t>
            </w:r>
          </w:p>
        </w:tc>
      </w:tr>
      <w:tr w:rsidR="00DC5B51" w:rsidTr="009D40AB">
        <w:trPr>
          <w:gridAfter w:val="1"/>
          <w:wAfter w:w="16" w:type="dxa"/>
        </w:trPr>
        <w:tc>
          <w:tcPr>
            <w:tcW w:w="5111" w:type="dxa"/>
            <w:gridSpan w:val="2"/>
          </w:tcPr>
          <w:p w:rsidR="005B1058" w:rsidRPr="002A067F" w:rsidRDefault="005B1058" w:rsidP="004C703D">
            <w:pPr>
              <w:pStyle w:val="Default"/>
              <w:numPr>
                <w:ilvl w:val="0"/>
                <w:numId w:val="3"/>
              </w:numPr>
              <w:ind w:left="360"/>
              <w:rPr>
                <w:sz w:val="18"/>
                <w:szCs w:val="20"/>
              </w:rPr>
            </w:pPr>
            <w:proofErr w:type="spellStart"/>
            <w:r w:rsidRPr="002A067F">
              <w:rPr>
                <w:sz w:val="20"/>
                <w:szCs w:val="22"/>
              </w:rPr>
              <w:t>TTRockstars</w:t>
            </w:r>
            <w:proofErr w:type="spellEnd"/>
            <w:r w:rsidRPr="002A067F">
              <w:rPr>
                <w:sz w:val="20"/>
                <w:szCs w:val="22"/>
              </w:rPr>
              <w:t xml:space="preserve"> - Your child has their login details</w:t>
            </w:r>
            <w:r w:rsidR="00EE4BFA" w:rsidRPr="002A067F">
              <w:rPr>
                <w:sz w:val="20"/>
                <w:szCs w:val="22"/>
              </w:rPr>
              <w:t xml:space="preserve"> (Can you beat the Te</w:t>
            </w:r>
            <w:r w:rsidR="00FD17AC" w:rsidRPr="002A067F">
              <w:rPr>
                <w:sz w:val="20"/>
                <w:szCs w:val="22"/>
              </w:rPr>
              <w:t>a</w:t>
            </w:r>
            <w:r w:rsidR="00EE4BFA" w:rsidRPr="002A067F">
              <w:rPr>
                <w:sz w:val="20"/>
                <w:szCs w:val="22"/>
              </w:rPr>
              <w:t>chers?)</w:t>
            </w:r>
            <w:r w:rsidRPr="002A067F">
              <w:rPr>
                <w:sz w:val="18"/>
                <w:szCs w:val="20"/>
              </w:rPr>
              <w:t xml:space="preserve"> </w:t>
            </w:r>
          </w:p>
          <w:p w:rsidR="008A3E1A" w:rsidRDefault="008A3E1A" w:rsidP="008A3E1A">
            <w:pPr>
              <w:pStyle w:val="Default"/>
              <w:numPr>
                <w:ilvl w:val="0"/>
                <w:numId w:val="3"/>
              </w:numPr>
              <w:ind w:left="3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Generate your own 4 digit </w:t>
            </w:r>
            <w:r w:rsidR="00E54F26">
              <w:rPr>
                <w:sz w:val="20"/>
                <w:szCs w:val="22"/>
              </w:rPr>
              <w:t>divided by 1</w:t>
            </w:r>
            <w:r>
              <w:rPr>
                <w:sz w:val="20"/>
                <w:szCs w:val="22"/>
              </w:rPr>
              <w:t xml:space="preserve"> digit calculations. Do at least 10 a day. Check your answers with an adult or by using a calculator. </w:t>
            </w:r>
          </w:p>
          <w:p w:rsidR="008A3E1A" w:rsidRDefault="008A3E1A" w:rsidP="008A3E1A">
            <w:pPr>
              <w:pStyle w:val="Default"/>
              <w:numPr>
                <w:ilvl w:val="0"/>
                <w:numId w:val="3"/>
              </w:numPr>
              <w:ind w:left="3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Complete the maths activities set on Purple Mash. </w:t>
            </w:r>
          </w:p>
          <w:p w:rsidR="004D455B" w:rsidRDefault="004D455B" w:rsidP="008A3E1A">
            <w:pPr>
              <w:pStyle w:val="Default"/>
              <w:numPr>
                <w:ilvl w:val="0"/>
                <w:numId w:val="3"/>
              </w:numPr>
              <w:ind w:left="3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See link for </w:t>
            </w:r>
            <w:proofErr w:type="spellStart"/>
            <w:r>
              <w:rPr>
                <w:sz w:val="20"/>
                <w:szCs w:val="22"/>
              </w:rPr>
              <w:t>Whiterose</w:t>
            </w:r>
            <w:proofErr w:type="spellEnd"/>
          </w:p>
          <w:p w:rsidR="00E92634" w:rsidRDefault="00E92634" w:rsidP="008A3E1A">
            <w:pPr>
              <w:pStyle w:val="Default"/>
              <w:numPr>
                <w:ilvl w:val="0"/>
                <w:numId w:val="3"/>
              </w:numPr>
              <w:ind w:left="3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See link for hit the button. </w:t>
            </w:r>
            <w:r w:rsidR="00E54F26">
              <w:rPr>
                <w:sz w:val="20"/>
                <w:szCs w:val="22"/>
              </w:rPr>
              <w:t xml:space="preserve">(division and multiplying) </w:t>
            </w:r>
          </w:p>
          <w:p w:rsidR="00910EC6" w:rsidRPr="008A3E1A" w:rsidRDefault="00910EC6" w:rsidP="008A3E1A">
            <w:pPr>
              <w:pStyle w:val="Default"/>
              <w:numPr>
                <w:ilvl w:val="0"/>
                <w:numId w:val="3"/>
              </w:numPr>
              <w:ind w:left="3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See Purple Mash activities </w:t>
            </w:r>
          </w:p>
        </w:tc>
        <w:tc>
          <w:tcPr>
            <w:tcW w:w="6113" w:type="dxa"/>
          </w:tcPr>
          <w:p w:rsidR="00D02FD1" w:rsidRPr="00BF1935" w:rsidRDefault="00D02FD1" w:rsidP="004C703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BF1935">
              <w:rPr>
                <w:rFonts w:ascii="Comic Sans MS" w:hAnsi="Comic Sans MS"/>
                <w:sz w:val="20"/>
                <w:szCs w:val="20"/>
              </w:rPr>
              <w:t xml:space="preserve">Read for 30mins </w:t>
            </w:r>
            <w:r w:rsidRPr="00216425">
              <w:rPr>
                <w:rFonts w:ascii="Comic Sans MS" w:hAnsi="Comic Sans MS"/>
                <w:sz w:val="20"/>
                <w:szCs w:val="20"/>
                <w:u w:val="single"/>
              </w:rPr>
              <w:t>every day</w:t>
            </w:r>
            <w:r w:rsidRPr="00BF1935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4F615B" w:rsidRDefault="00785BFB" w:rsidP="004F615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 </w:t>
            </w:r>
            <w:r w:rsidR="00CE6C08">
              <w:rPr>
                <w:rFonts w:ascii="Comic Sans MS" w:hAnsi="Comic Sans MS"/>
                <w:sz w:val="20"/>
                <w:szCs w:val="20"/>
              </w:rPr>
              <w:t>the next chapter from the mini serial on Purple Mash and complete the activities set.</w:t>
            </w:r>
          </w:p>
          <w:p w:rsidR="00CE6C08" w:rsidRDefault="00E54F26" w:rsidP="004F615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Learn a poem by heart and perform it to a family member. </w:t>
            </w:r>
          </w:p>
          <w:p w:rsidR="0032195A" w:rsidRPr="004F615B" w:rsidRDefault="00E54F26" w:rsidP="004F615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 a chapter of any book – make a list of any words that help describe a character – label if these are negative or positive descriptions. </w:t>
            </w:r>
            <w:r w:rsidR="0032195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DC5B51" w:rsidTr="009D40AB">
        <w:trPr>
          <w:gridAfter w:val="1"/>
          <w:wAfter w:w="16" w:type="dxa"/>
        </w:trPr>
        <w:tc>
          <w:tcPr>
            <w:tcW w:w="5111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Spelling Tasks</w:t>
            </w:r>
          </w:p>
        </w:tc>
        <w:tc>
          <w:tcPr>
            <w:tcW w:w="6113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Writing Tasks</w:t>
            </w:r>
          </w:p>
        </w:tc>
      </w:tr>
      <w:tr w:rsidR="00DC5B51" w:rsidTr="009D40AB">
        <w:trPr>
          <w:gridAfter w:val="1"/>
          <w:wAfter w:w="16" w:type="dxa"/>
        </w:trPr>
        <w:tc>
          <w:tcPr>
            <w:tcW w:w="5111" w:type="dxa"/>
            <w:gridSpan w:val="2"/>
          </w:tcPr>
          <w:p w:rsidR="00FD308D" w:rsidRPr="00E54F26" w:rsidRDefault="004F615B" w:rsidP="00E54F26">
            <w:pPr>
              <w:pStyle w:val="ListParagraph"/>
              <w:widowControl w:val="0"/>
              <w:numPr>
                <w:ilvl w:val="0"/>
                <w:numId w:val="11"/>
              </w:numPr>
              <w:ind w:left="340" w:hanging="340"/>
              <w:rPr>
                <w:rFonts w:ascii="Comic Sans MS" w:hAnsi="Comic Sans MS" w:cstheme="minorHAnsi"/>
                <w:sz w:val="20"/>
                <w:szCs w:val="20"/>
              </w:rPr>
            </w:pPr>
            <w:r w:rsidRPr="00785BFB">
              <w:rPr>
                <w:rFonts w:ascii="Comic Sans MS" w:hAnsi="Comic Sans MS" w:cstheme="minorHAnsi"/>
                <w:sz w:val="20"/>
                <w:szCs w:val="20"/>
              </w:rPr>
              <w:t xml:space="preserve">Practise the following words: </w:t>
            </w:r>
            <w:r w:rsidR="00E54F26">
              <w:rPr>
                <w:rFonts w:cstheme="minorHAnsi"/>
                <w:i/>
              </w:rPr>
              <w:t>doubt, island, lamb, solemn, thistle, knight, thumb, knowledge</w:t>
            </w:r>
            <w:r w:rsidRPr="00E54F26">
              <w:rPr>
                <w:rFonts w:cstheme="minorHAnsi"/>
                <w:i/>
              </w:rPr>
              <w:t xml:space="preserve">  </w:t>
            </w:r>
          </w:p>
          <w:p w:rsidR="00A42666" w:rsidRDefault="00A42666" w:rsidP="000D168B">
            <w:pPr>
              <w:pStyle w:val="Default"/>
              <w:numPr>
                <w:ilvl w:val="0"/>
                <w:numId w:val="6"/>
              </w:numPr>
              <w:ind w:left="360"/>
              <w:rPr>
                <w:rFonts w:cstheme="minorHAnsi"/>
                <w:sz w:val="20"/>
                <w:szCs w:val="22"/>
              </w:rPr>
            </w:pPr>
            <w:r w:rsidRPr="008C6CA5">
              <w:rPr>
                <w:rFonts w:cstheme="minorHAnsi"/>
                <w:sz w:val="20"/>
                <w:szCs w:val="22"/>
              </w:rPr>
              <w:t xml:space="preserve">Write a sentence with each of the words above (you may need to check definitions for some). </w:t>
            </w:r>
            <w:r w:rsidR="004F615B" w:rsidRPr="004F615B">
              <w:rPr>
                <w:rFonts w:cstheme="minorHAnsi"/>
                <w:b/>
                <w:sz w:val="20"/>
                <w:szCs w:val="22"/>
              </w:rPr>
              <w:t>Extra challenge:</w:t>
            </w:r>
            <w:r w:rsidR="004F615B">
              <w:rPr>
                <w:rFonts w:cstheme="minorHAnsi"/>
                <w:sz w:val="20"/>
                <w:szCs w:val="22"/>
              </w:rPr>
              <w:t xml:space="preserve"> write a conversation, using </w:t>
            </w:r>
            <w:r w:rsidR="00B03494">
              <w:rPr>
                <w:rFonts w:cstheme="minorHAnsi"/>
                <w:sz w:val="20"/>
                <w:szCs w:val="22"/>
              </w:rPr>
              <w:t>punctuation, which</w:t>
            </w:r>
            <w:r w:rsidR="004F615B">
              <w:rPr>
                <w:rFonts w:cstheme="minorHAnsi"/>
                <w:sz w:val="20"/>
                <w:szCs w:val="22"/>
              </w:rPr>
              <w:t xml:space="preserve"> uses as many of the words as possible whilst still making sense!</w:t>
            </w:r>
          </w:p>
          <w:p w:rsidR="00785BFB" w:rsidRPr="008C6CA5" w:rsidRDefault="00785BFB" w:rsidP="000D168B">
            <w:pPr>
              <w:pStyle w:val="Default"/>
              <w:numPr>
                <w:ilvl w:val="0"/>
                <w:numId w:val="6"/>
              </w:numPr>
              <w:ind w:left="360"/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Make a </w:t>
            </w:r>
            <w:r w:rsidR="00E54F26">
              <w:rPr>
                <w:rFonts w:cstheme="minorHAnsi"/>
                <w:sz w:val="20"/>
                <w:szCs w:val="22"/>
              </w:rPr>
              <w:t xml:space="preserve">word search of the words above. </w:t>
            </w:r>
            <w:r w:rsidR="00F3739E">
              <w:rPr>
                <w:rFonts w:cstheme="minorHAnsi"/>
                <w:sz w:val="20"/>
                <w:szCs w:val="22"/>
              </w:rPr>
              <w:t xml:space="preserve"> </w:t>
            </w:r>
          </w:p>
          <w:p w:rsidR="00DC5B51" w:rsidRPr="00785BFB" w:rsidRDefault="002A067F" w:rsidP="00785BFB">
            <w:pPr>
              <w:pStyle w:val="Default"/>
              <w:numPr>
                <w:ilvl w:val="0"/>
                <w:numId w:val="6"/>
              </w:numPr>
              <w:ind w:left="360"/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Ask a parent or sibling to test you on the words. </w:t>
            </w:r>
          </w:p>
        </w:tc>
        <w:tc>
          <w:tcPr>
            <w:tcW w:w="6113" w:type="dxa"/>
          </w:tcPr>
          <w:p w:rsidR="00F2046A" w:rsidRDefault="0032195A" w:rsidP="0032195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Practice handwriting</w:t>
            </w:r>
            <w:r w:rsidR="00E54F26">
              <w:rPr>
                <w:rFonts w:ascii="Comic Sans MS" w:hAnsi="Comic Sans MS"/>
                <w:sz w:val="20"/>
              </w:rPr>
              <w:t xml:space="preserve"> (joining up)</w:t>
            </w:r>
            <w:r w:rsidR="00E92634">
              <w:rPr>
                <w:rFonts w:ascii="Comic Sans MS" w:hAnsi="Comic Sans MS"/>
                <w:sz w:val="20"/>
              </w:rPr>
              <w:t xml:space="preserve"> – a chapter a day. You could choose a book that you can copy from.</w:t>
            </w:r>
          </w:p>
          <w:p w:rsidR="0032195A" w:rsidRDefault="00E54F26" w:rsidP="0032195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Make a poster for the rules of commas. You may need to do some research if you can’t remember them. </w:t>
            </w:r>
          </w:p>
          <w:p w:rsidR="00E54F26" w:rsidRDefault="00BA39A5" w:rsidP="00B8239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With a family member, bake some cookies and then write the instructions for someone else to follow. </w:t>
            </w:r>
          </w:p>
          <w:p w:rsidR="00B82398" w:rsidRPr="00B82398" w:rsidRDefault="00B82398" w:rsidP="00B8239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See Purple Mash activities </w:t>
            </w:r>
          </w:p>
        </w:tc>
      </w:tr>
      <w:tr w:rsidR="00DC5B51" w:rsidTr="009D40AB">
        <w:trPr>
          <w:gridAfter w:val="1"/>
          <w:wAfter w:w="16" w:type="dxa"/>
        </w:trPr>
        <w:tc>
          <w:tcPr>
            <w:tcW w:w="5111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Learning Tasks</w:t>
            </w:r>
          </w:p>
        </w:tc>
        <w:tc>
          <w:tcPr>
            <w:tcW w:w="6113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Useful Websites</w:t>
            </w:r>
          </w:p>
        </w:tc>
      </w:tr>
      <w:tr w:rsidR="00DC5B51" w:rsidTr="009D40AB">
        <w:trPr>
          <w:gridAfter w:val="1"/>
          <w:wAfter w:w="16" w:type="dxa"/>
        </w:trPr>
        <w:tc>
          <w:tcPr>
            <w:tcW w:w="5111" w:type="dxa"/>
            <w:gridSpan w:val="2"/>
          </w:tcPr>
          <w:p w:rsidR="00F2046A" w:rsidRPr="00785BFB" w:rsidRDefault="00612701" w:rsidP="00F2046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</w:t>
            </w:r>
            <w:r w:rsidR="00BA39A5">
              <w:rPr>
                <w:rFonts w:ascii="Comic Sans MS" w:hAnsi="Comic Sans MS"/>
                <w:b/>
                <w:sz w:val="20"/>
              </w:rPr>
              <w:t>SH</w:t>
            </w:r>
            <w:r>
              <w:rPr>
                <w:rFonts w:ascii="Comic Sans MS" w:hAnsi="Comic Sans MS"/>
                <w:b/>
                <w:sz w:val="20"/>
              </w:rPr>
              <w:t xml:space="preserve">E </w:t>
            </w:r>
            <w:r w:rsidR="00FD308D">
              <w:rPr>
                <w:rFonts w:ascii="Comic Sans MS" w:hAnsi="Comic Sans MS"/>
                <w:b/>
                <w:sz w:val="20"/>
              </w:rPr>
              <w:t xml:space="preserve">– </w:t>
            </w:r>
            <w:r w:rsidR="00BA39A5">
              <w:rPr>
                <w:rFonts w:ascii="Comic Sans MS" w:hAnsi="Comic Sans MS"/>
                <w:sz w:val="20"/>
              </w:rPr>
              <w:t xml:space="preserve">Make a list of the things you are most looking forward to now that the restrictions for social distancing are reduced. </w:t>
            </w:r>
          </w:p>
          <w:p w:rsidR="0034151D" w:rsidRDefault="0034151D" w:rsidP="00FD308D">
            <w:pPr>
              <w:rPr>
                <w:rFonts w:ascii="Comic Sans MS" w:hAnsi="Comic Sans MS"/>
                <w:sz w:val="20"/>
              </w:rPr>
            </w:pPr>
          </w:p>
          <w:p w:rsidR="009D40AB" w:rsidRDefault="00BA39A5" w:rsidP="0023798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Science</w:t>
            </w:r>
            <w:r w:rsidR="009D40AB">
              <w:rPr>
                <w:rFonts w:ascii="Comic Sans MS" w:hAnsi="Comic Sans MS"/>
                <w:sz w:val="20"/>
              </w:rPr>
              <w:t xml:space="preserve"> </w:t>
            </w:r>
            <w:r w:rsidR="00237981">
              <w:rPr>
                <w:rFonts w:ascii="Comic Sans MS" w:hAnsi="Comic Sans MS"/>
                <w:sz w:val="20"/>
              </w:rPr>
              <w:t>–</w:t>
            </w:r>
            <w:r w:rsidR="009D40AB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 xml:space="preserve">Research what a force is then draw a diagram to show what you found out. </w:t>
            </w:r>
          </w:p>
          <w:p w:rsidR="00C5261D" w:rsidRDefault="00C5261D" w:rsidP="00237981">
            <w:pPr>
              <w:rPr>
                <w:rFonts w:ascii="Comic Sans MS" w:hAnsi="Comic Sans MS"/>
                <w:sz w:val="20"/>
              </w:rPr>
            </w:pPr>
          </w:p>
          <w:p w:rsidR="00C5261D" w:rsidRDefault="00BA39A5" w:rsidP="008A3E1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Music</w:t>
            </w:r>
            <w:r w:rsidR="005E0CD1">
              <w:rPr>
                <w:rFonts w:ascii="Comic Sans MS" w:hAnsi="Comic Sans MS"/>
                <w:sz w:val="20"/>
              </w:rPr>
              <w:t xml:space="preserve"> – </w:t>
            </w:r>
            <w:r>
              <w:rPr>
                <w:rFonts w:ascii="Comic Sans MS" w:hAnsi="Comic Sans MS"/>
                <w:sz w:val="20"/>
              </w:rPr>
              <w:t xml:space="preserve">Listen to your favourite song then draw your feelings and thoughts on paper in response to that song. </w:t>
            </w:r>
          </w:p>
          <w:p w:rsidR="00102184" w:rsidRDefault="00102184" w:rsidP="008A3E1A">
            <w:pPr>
              <w:rPr>
                <w:rFonts w:ascii="Comic Sans MS" w:hAnsi="Comic Sans MS"/>
                <w:sz w:val="20"/>
              </w:rPr>
            </w:pPr>
          </w:p>
          <w:p w:rsidR="00102184" w:rsidRPr="005E0CD1" w:rsidRDefault="00102184" w:rsidP="00BA39A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113" w:type="dxa"/>
          </w:tcPr>
          <w:p w:rsidR="00D0691C" w:rsidRPr="002A067F" w:rsidRDefault="00D0691C" w:rsidP="005B1058">
            <w:pPr>
              <w:rPr>
                <w:rFonts w:ascii="Comic Sans MS" w:hAnsi="Comic Sans MS"/>
                <w:sz w:val="20"/>
                <w:u w:val="single"/>
              </w:rPr>
            </w:pPr>
            <w:r w:rsidRPr="002A067F">
              <w:rPr>
                <w:rFonts w:ascii="Comic Sans MS" w:hAnsi="Comic Sans MS"/>
                <w:sz w:val="20"/>
                <w:u w:val="single"/>
              </w:rPr>
              <w:t>Maths</w:t>
            </w:r>
          </w:p>
          <w:p w:rsidR="00D0691C" w:rsidRDefault="00BA39A5" w:rsidP="00DC5B51">
            <w:pPr>
              <w:rPr>
                <w:rStyle w:val="Hyperlink"/>
                <w:rFonts w:ascii="Comic Sans MS" w:hAnsi="Comic Sans MS"/>
                <w:sz w:val="20"/>
              </w:rPr>
            </w:pPr>
            <w:hyperlink r:id="rId6" w:history="1">
              <w:r w:rsidR="00D0691C" w:rsidRPr="002A067F">
                <w:rPr>
                  <w:rStyle w:val="Hyperlink"/>
                  <w:rFonts w:ascii="Comic Sans MS" w:hAnsi="Comic Sans MS"/>
                  <w:sz w:val="20"/>
                </w:rPr>
                <w:t>https://www.topmarks.co.uk/maths-games/hit-the-button</w:t>
              </w:r>
            </w:hyperlink>
          </w:p>
          <w:p w:rsidR="00CD4E51" w:rsidRDefault="00BA39A5" w:rsidP="00DC5B51">
            <w:pPr>
              <w:rPr>
                <w:rFonts w:ascii="Comic Sans MS" w:hAnsi="Comic Sans MS"/>
                <w:sz w:val="20"/>
              </w:rPr>
            </w:pPr>
            <w:hyperlink r:id="rId7" w:history="1">
              <w:r w:rsidR="009D40AB" w:rsidRPr="00E42F35">
                <w:rPr>
                  <w:rStyle w:val="Hyperlink"/>
                </w:rPr>
                <w:t>https://whiterosemaths.com/homelearning/year-5/</w:t>
              </w:r>
            </w:hyperlink>
            <w:r w:rsidR="009D40AB">
              <w:t xml:space="preserve"> </w:t>
            </w:r>
            <w:r w:rsidR="009D40AB" w:rsidRPr="009D40AB">
              <w:t xml:space="preserve"> </w:t>
            </w:r>
            <w:r w:rsidR="00CD4E51">
              <w:rPr>
                <w:rFonts w:ascii="Comic Sans MS" w:hAnsi="Comic Sans MS"/>
                <w:sz w:val="20"/>
              </w:rPr>
              <w:t>(su</w:t>
            </w:r>
            <w:r w:rsidR="009D40AB">
              <w:rPr>
                <w:rFonts w:ascii="Comic Sans MS" w:hAnsi="Comic Sans MS"/>
                <w:sz w:val="20"/>
              </w:rPr>
              <w:t>mmer 1 activities – continue wherever you are up to</w:t>
            </w:r>
            <w:r w:rsidR="00CD4E51">
              <w:rPr>
                <w:rFonts w:ascii="Comic Sans MS" w:hAnsi="Comic Sans MS"/>
                <w:sz w:val="20"/>
              </w:rPr>
              <w:t xml:space="preserve">) </w:t>
            </w:r>
          </w:p>
          <w:p w:rsidR="009D40AB" w:rsidRDefault="009D40AB" w:rsidP="00DC5B51"/>
          <w:p w:rsidR="00E92634" w:rsidRDefault="00E92634" w:rsidP="00DC5B51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English</w:t>
            </w:r>
          </w:p>
          <w:p w:rsidR="00E92634" w:rsidRDefault="00BA39A5" w:rsidP="00DC5B51">
            <w:hyperlink r:id="rId8" w:history="1">
              <w:r w:rsidR="00E92634">
                <w:rPr>
                  <w:rStyle w:val="Hyperlink"/>
                </w:rPr>
                <w:t>http://www.scootle.edu.au/ec/viewing/L1275/index.html#</w:t>
              </w:r>
            </w:hyperlink>
            <w:r w:rsidR="00E92634">
              <w:t xml:space="preserve"> </w:t>
            </w:r>
          </w:p>
          <w:p w:rsidR="00E92634" w:rsidRDefault="00E92634" w:rsidP="00DC5B51"/>
          <w:p w:rsidR="00237981" w:rsidRDefault="00237981" w:rsidP="00DC5B5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8C6CA5" w:rsidRPr="0032195A" w:rsidRDefault="0032195A" w:rsidP="00DC5B51">
            <w:pPr>
              <w:rPr>
                <w:rFonts w:ascii="Comic Sans MS" w:hAnsi="Comic Sans MS"/>
              </w:rPr>
            </w:pPr>
            <w:r w:rsidRPr="0032195A">
              <w:rPr>
                <w:rFonts w:ascii="Comic Sans MS" w:hAnsi="Comic Sans MS"/>
                <w:u w:val="single"/>
              </w:rPr>
              <w:t>Purple Mash</w:t>
            </w:r>
            <w:r w:rsidRPr="0032195A">
              <w:rPr>
                <w:rFonts w:ascii="Comic Sans MS" w:hAnsi="Comic Sans MS"/>
              </w:rPr>
              <w:t xml:space="preserve"> – </w:t>
            </w:r>
            <w:r w:rsidRPr="0032195A">
              <w:rPr>
                <w:rFonts w:ascii="Comic Sans MS" w:hAnsi="Comic Sans MS"/>
                <w:sz w:val="18"/>
              </w:rPr>
              <w:t xml:space="preserve">more activities found for English, Maths and Topics on here. </w:t>
            </w:r>
            <w:r w:rsidR="008C6CA5" w:rsidRPr="0032195A">
              <w:rPr>
                <w:rFonts w:ascii="Comic Sans MS" w:hAnsi="Comic Sans MS"/>
                <w:sz w:val="18"/>
              </w:rPr>
              <w:t xml:space="preserve"> </w:t>
            </w:r>
          </w:p>
        </w:tc>
      </w:tr>
      <w:tr w:rsidR="00DC5B51" w:rsidTr="009D40AB">
        <w:tc>
          <w:tcPr>
            <w:tcW w:w="11240" w:type="dxa"/>
            <w:gridSpan w:val="4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There will also be a daily activity for you to complete on our school Facebook page</w:t>
            </w:r>
            <w:r w:rsidR="003378A7">
              <w:rPr>
                <w:rFonts w:ascii="Berlin Sans FB Demi" w:hAnsi="Berlin Sans FB Demi"/>
                <w:sz w:val="28"/>
              </w:rPr>
              <w:t xml:space="preserve"> and on Purple Mash</w:t>
            </w:r>
            <w:r>
              <w:rPr>
                <w:rFonts w:ascii="Berlin Sans FB Demi" w:hAnsi="Berlin Sans FB Demi"/>
                <w:sz w:val="28"/>
              </w:rPr>
              <w:t>.  There are also regular updates on here too</w:t>
            </w:r>
            <w:r w:rsidR="0002154A">
              <w:rPr>
                <w:rFonts w:ascii="Berlin Sans FB Demi" w:hAnsi="Berlin Sans FB Demi"/>
                <w:sz w:val="28"/>
              </w:rPr>
              <w:t>!</w:t>
            </w:r>
          </w:p>
        </w:tc>
      </w:tr>
    </w:tbl>
    <w:p w:rsidR="00DE6C80" w:rsidRDefault="00DE6C80" w:rsidP="00DC5B51"/>
    <w:sectPr w:rsidR="00DE6C80" w:rsidSect="00DC5B5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19C"/>
    <w:multiLevelType w:val="hybridMultilevel"/>
    <w:tmpl w:val="37C2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6402"/>
    <w:multiLevelType w:val="hybridMultilevel"/>
    <w:tmpl w:val="D36C9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672B"/>
    <w:multiLevelType w:val="hybridMultilevel"/>
    <w:tmpl w:val="3D88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60984"/>
    <w:multiLevelType w:val="hybridMultilevel"/>
    <w:tmpl w:val="7472A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02903"/>
    <w:multiLevelType w:val="hybridMultilevel"/>
    <w:tmpl w:val="2BF8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E47B6"/>
    <w:multiLevelType w:val="hybridMultilevel"/>
    <w:tmpl w:val="88E68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95A2E"/>
    <w:multiLevelType w:val="hybridMultilevel"/>
    <w:tmpl w:val="9D601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66FF7"/>
    <w:multiLevelType w:val="hybridMultilevel"/>
    <w:tmpl w:val="61A6ACCA"/>
    <w:lvl w:ilvl="0" w:tplc="86F02A0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13F72"/>
    <w:multiLevelType w:val="hybridMultilevel"/>
    <w:tmpl w:val="9410B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B060C"/>
    <w:multiLevelType w:val="hybridMultilevel"/>
    <w:tmpl w:val="AC28E44E"/>
    <w:lvl w:ilvl="0" w:tplc="C85E7C78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D3F7F"/>
    <w:multiLevelType w:val="hybridMultilevel"/>
    <w:tmpl w:val="FEE413CA"/>
    <w:lvl w:ilvl="0" w:tplc="86F02A0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A00C4"/>
    <w:multiLevelType w:val="hybridMultilevel"/>
    <w:tmpl w:val="11E6F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3D"/>
    <w:rsid w:val="0000254A"/>
    <w:rsid w:val="0002154A"/>
    <w:rsid w:val="00031B1E"/>
    <w:rsid w:val="000705CD"/>
    <w:rsid w:val="000C0B2A"/>
    <w:rsid w:val="000E0D9D"/>
    <w:rsid w:val="00102184"/>
    <w:rsid w:val="001A668C"/>
    <w:rsid w:val="001D13E4"/>
    <w:rsid w:val="00216425"/>
    <w:rsid w:val="00237981"/>
    <w:rsid w:val="002723AE"/>
    <w:rsid w:val="002A067F"/>
    <w:rsid w:val="002B2CCD"/>
    <w:rsid w:val="002C42ED"/>
    <w:rsid w:val="002F7292"/>
    <w:rsid w:val="003132FD"/>
    <w:rsid w:val="0032195A"/>
    <w:rsid w:val="0032737A"/>
    <w:rsid w:val="003377F6"/>
    <w:rsid w:val="003378A7"/>
    <w:rsid w:val="0034151D"/>
    <w:rsid w:val="003D58CE"/>
    <w:rsid w:val="00474C49"/>
    <w:rsid w:val="004C6C92"/>
    <w:rsid w:val="004C703D"/>
    <w:rsid w:val="004D455B"/>
    <w:rsid w:val="004F615B"/>
    <w:rsid w:val="0059021F"/>
    <w:rsid w:val="005B1058"/>
    <w:rsid w:val="005C0437"/>
    <w:rsid w:val="005E0CD1"/>
    <w:rsid w:val="00612701"/>
    <w:rsid w:val="006D4C48"/>
    <w:rsid w:val="00746BD3"/>
    <w:rsid w:val="00755478"/>
    <w:rsid w:val="00785BFB"/>
    <w:rsid w:val="007D1BFF"/>
    <w:rsid w:val="007E53C7"/>
    <w:rsid w:val="00845230"/>
    <w:rsid w:val="00853846"/>
    <w:rsid w:val="00862854"/>
    <w:rsid w:val="008A3E1A"/>
    <w:rsid w:val="008C6CA5"/>
    <w:rsid w:val="00910EC6"/>
    <w:rsid w:val="009C01C5"/>
    <w:rsid w:val="009D40AB"/>
    <w:rsid w:val="00A26192"/>
    <w:rsid w:val="00A34E02"/>
    <w:rsid w:val="00A42666"/>
    <w:rsid w:val="00A4715F"/>
    <w:rsid w:val="00AC5970"/>
    <w:rsid w:val="00AD0601"/>
    <w:rsid w:val="00B03494"/>
    <w:rsid w:val="00B2439F"/>
    <w:rsid w:val="00B6463A"/>
    <w:rsid w:val="00B82398"/>
    <w:rsid w:val="00BA39A5"/>
    <w:rsid w:val="00BF1935"/>
    <w:rsid w:val="00C17633"/>
    <w:rsid w:val="00C5261D"/>
    <w:rsid w:val="00C76425"/>
    <w:rsid w:val="00CB6126"/>
    <w:rsid w:val="00CD4E51"/>
    <w:rsid w:val="00CD77BD"/>
    <w:rsid w:val="00CE2842"/>
    <w:rsid w:val="00CE6C08"/>
    <w:rsid w:val="00D02FD1"/>
    <w:rsid w:val="00D0691C"/>
    <w:rsid w:val="00D64668"/>
    <w:rsid w:val="00D73289"/>
    <w:rsid w:val="00D90F6C"/>
    <w:rsid w:val="00DC5B51"/>
    <w:rsid w:val="00DE6C80"/>
    <w:rsid w:val="00E04690"/>
    <w:rsid w:val="00E54F26"/>
    <w:rsid w:val="00E92634"/>
    <w:rsid w:val="00EE4BFA"/>
    <w:rsid w:val="00F05655"/>
    <w:rsid w:val="00F2046A"/>
    <w:rsid w:val="00F30512"/>
    <w:rsid w:val="00F371FB"/>
    <w:rsid w:val="00F3739E"/>
    <w:rsid w:val="00FC563C"/>
    <w:rsid w:val="00FD17AC"/>
    <w:rsid w:val="00FD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306E"/>
  <w15:chartTrackingRefBased/>
  <w15:docId w15:val="{6B7966F2-E924-4A73-A1C4-7D6E2BBF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paragraph" w:customStyle="1" w:styleId="Default">
    <w:name w:val="Default"/>
    <w:rsid w:val="005B105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1058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B105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0691C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F1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4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otle.edu.au/ec/viewing/L1275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Robinson</dc:creator>
  <cp:keywords/>
  <dc:description/>
  <cp:lastModifiedBy>Matthew Robinson</cp:lastModifiedBy>
  <cp:revision>2</cp:revision>
  <dcterms:created xsi:type="dcterms:W3CDTF">2020-06-24T07:45:00Z</dcterms:created>
  <dcterms:modified xsi:type="dcterms:W3CDTF">2020-06-24T07:45:00Z</dcterms:modified>
</cp:coreProperties>
</file>