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9" w:rsidRPr="00875026" w:rsidRDefault="008622D4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6943725</wp:posOffset>
                </wp:positionH>
                <wp:positionV relativeFrom="paragraph">
                  <wp:posOffset>20320</wp:posOffset>
                </wp:positionV>
                <wp:extent cx="2971800" cy="18954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DF61F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597276" w:rsidRDefault="0059727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4111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Position and direction</w:t>
                            </w:r>
                          </w:p>
                          <w:p w:rsidR="00597276" w:rsidRDefault="0059727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Co-ordinates, translation and symmetry</w:t>
                            </w:r>
                          </w:p>
                          <w:p w:rsidR="00597276" w:rsidRPr="00597276" w:rsidRDefault="0059727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97276" w:rsidRDefault="0059727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4111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Converting Units</w:t>
                            </w:r>
                          </w:p>
                          <w:p w:rsidR="003D0427" w:rsidRDefault="0059727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Measures </w:t>
                            </w:r>
                            <w:r w:rsidR="003D04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Converting m</w:t>
                            </w:r>
                            <w:r w:rsidRPr="00597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etric to imperial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7276" w:rsidRDefault="006208BA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 w:rsidR="00597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solve problems</w:t>
                            </w:r>
                          </w:p>
                          <w:p w:rsidR="00597276" w:rsidRPr="00597276" w:rsidRDefault="0059727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97276" w:rsidRDefault="0059727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4111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Volume</w:t>
                            </w:r>
                          </w:p>
                          <w:p w:rsidR="00597276" w:rsidRPr="00597276" w:rsidRDefault="0059727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is volume?</w:t>
                            </w:r>
                          </w:p>
                          <w:p w:rsidR="000B6258" w:rsidRDefault="000B6258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0427" w:rsidRPr="00DF61F6" w:rsidRDefault="003D0427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Continue to practise number facts to improve fluency, long and short multiplication and short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6.75pt;margin-top:1.6pt;width:234pt;height:1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" fillcolor="window" strokecolor="#0070c0" strokeweight="3pt">
                <v:textbox>
                  <w:txbxContent>
                    <w:p w:rsidR="000B6258" w:rsidRPr="00DF61F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597276" w:rsidRDefault="0059727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4111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Position and direction</w:t>
                      </w:r>
                    </w:p>
                    <w:p w:rsidR="00597276" w:rsidRDefault="0059727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Co-ordinates, translation and symmetry</w:t>
                      </w:r>
                    </w:p>
                    <w:p w:rsidR="00597276" w:rsidRPr="00597276" w:rsidRDefault="0059727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97276" w:rsidRDefault="0059727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4111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Converting Units</w:t>
                      </w:r>
                    </w:p>
                    <w:p w:rsidR="003D0427" w:rsidRDefault="0059727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Measures </w:t>
                      </w:r>
                      <w:r w:rsidR="003D0427">
                        <w:rPr>
                          <w:rFonts w:ascii="Arial" w:hAnsi="Arial" w:cs="Arial"/>
                          <w:sz w:val="18"/>
                          <w:szCs w:val="18"/>
                        </w:rPr>
                        <w:t>– Converting m</w:t>
                      </w:r>
                      <w:r w:rsidRPr="00597276">
                        <w:rPr>
                          <w:rFonts w:ascii="Arial" w:hAnsi="Arial" w:cs="Arial"/>
                          <w:sz w:val="18"/>
                          <w:szCs w:val="18"/>
                        </w:rPr>
                        <w:t>etric to imperial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97276" w:rsidRDefault="006208BA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Using </w:t>
                      </w:r>
                      <w:r w:rsidR="00597276">
                        <w:rPr>
                          <w:rFonts w:ascii="Arial" w:hAnsi="Arial" w:cs="Arial"/>
                          <w:sz w:val="18"/>
                          <w:szCs w:val="18"/>
                        </w:rPr>
                        <w:t>time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solve problems</w:t>
                      </w:r>
                    </w:p>
                    <w:p w:rsidR="00597276" w:rsidRPr="00597276" w:rsidRDefault="0059727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97276" w:rsidRDefault="0059727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4111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Volume</w:t>
                      </w:r>
                    </w:p>
                    <w:p w:rsidR="00597276" w:rsidRPr="00597276" w:rsidRDefault="0059727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is volume?</w:t>
                      </w:r>
                    </w:p>
                    <w:p w:rsidR="000B6258" w:rsidRDefault="000B6258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0427" w:rsidRPr="00DF61F6" w:rsidRDefault="003D0427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Continue to practise number facts to improve fluency, long and short multiplication and short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6D4"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-180975</wp:posOffset>
                </wp:positionH>
                <wp:positionV relativeFrom="paragraph">
                  <wp:posOffset>20320</wp:posOffset>
                </wp:positionV>
                <wp:extent cx="3200400" cy="18383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06D4" w:rsidRDefault="000B6258" w:rsidP="009506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9506D4" w:rsidRPr="006208BA" w:rsidRDefault="00B920F6" w:rsidP="009506D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English this </w:t>
                            </w:r>
                            <w:r w:rsidR="008622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half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term we will be writing a story and a piece of </w:t>
                            </w:r>
                            <w:r w:rsidR="002A2089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Non-fiction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writing. </w:t>
                            </w:r>
                          </w:p>
                          <w:p w:rsidR="00727B94" w:rsidRDefault="00B920F6" w:rsidP="009506D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our narrative we will using a </w:t>
                            </w:r>
                            <w:r w:rsidR="008622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ideo as a hook to write a story all about a present that is received and helps a little boy. In our writing we will use </w:t>
                            </w:r>
                            <w:r w:rsidR="00727B94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complex sentences, semi-colons, speech, parenthesis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920F6" w:rsidRDefault="00B920F6" w:rsidP="009506D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non-fiction piece of writing we will be writing a biography all about David Attenborough.  </w:t>
                            </w:r>
                          </w:p>
                          <w:p w:rsidR="009506D4" w:rsidRPr="006208BA" w:rsidRDefault="00B920F6" w:rsidP="009506D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reading we will be using short stories from Michael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</w:t>
                            </w:r>
                            <w:r w:rsidR="00FA4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purgo</w:t>
                            </w:r>
                            <w:proofErr w:type="spellEnd"/>
                            <w:r w:rsidR="008622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develop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5909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inference</w:t>
                            </w:r>
                            <w:r w:rsidR="00727B94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skills</w:t>
                            </w:r>
                            <w:r w:rsidR="008622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6D5909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whole text analysis</w:t>
                            </w:r>
                          </w:p>
                          <w:p w:rsidR="009506D4" w:rsidRDefault="009506D4" w:rsidP="009506D4">
                            <w:pPr>
                              <w:pStyle w:val="NoSpacing"/>
                            </w:pPr>
                          </w:p>
                          <w:p w:rsidR="009506D4" w:rsidRDefault="009506D4" w:rsidP="009506D4">
                            <w:pPr>
                              <w:pStyle w:val="NoSpacing"/>
                            </w:pPr>
                          </w:p>
                          <w:p w:rsidR="009506D4" w:rsidRPr="00107DB3" w:rsidRDefault="009506D4" w:rsidP="009506D4">
                            <w:pPr>
                              <w:pStyle w:val="NoSpacing"/>
                            </w:pPr>
                          </w:p>
                          <w:p w:rsidR="00DF61F6" w:rsidRPr="00107DB3" w:rsidRDefault="00416C7D" w:rsidP="009506D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7D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Fiction – story</w:t>
                            </w:r>
                          </w:p>
                          <w:p w:rsidR="000B6258" w:rsidRDefault="000B6258" w:rsidP="000B6258"/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-14.25pt;margin-top:1.6pt;width:252pt;height:14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" fillcolor="window" strokecolor="#0070c0" strokeweight="3pt">
                <v:textbox>
                  <w:txbxContent>
                    <w:p w:rsidR="009506D4" w:rsidRDefault="000B6258" w:rsidP="009506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9506D4" w:rsidRPr="006208BA" w:rsidRDefault="00B920F6" w:rsidP="009506D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English this </w:t>
                      </w:r>
                      <w:r w:rsidR="008622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half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term we will be writing a story and a piece of </w:t>
                      </w:r>
                      <w:r w:rsidR="002A2089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Non-fiction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writing. </w:t>
                      </w:r>
                    </w:p>
                    <w:p w:rsidR="00727B94" w:rsidRDefault="00B920F6" w:rsidP="009506D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our narrative we will using a </w:t>
                      </w:r>
                      <w:r w:rsidR="008622D4"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ideo as a hook to write a story all about a present that is received and helps a little boy. In our writing we will use </w:t>
                      </w:r>
                      <w:r w:rsidR="00727B94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>complex sentences, semi-colons, speech, parenthesis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B920F6" w:rsidRDefault="00B920F6" w:rsidP="009506D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non-fiction piece of writing we will be writing a biography all about David Attenborough.  </w:t>
                      </w:r>
                    </w:p>
                    <w:p w:rsidR="009506D4" w:rsidRPr="006208BA" w:rsidRDefault="00B920F6" w:rsidP="009506D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reading we will be using short stories from Michael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Mor</w:t>
                      </w:r>
                      <w:r w:rsidR="00FA4243">
                        <w:rPr>
                          <w:rFonts w:ascii="Arial" w:hAnsi="Arial" w:cs="Arial"/>
                          <w:sz w:val="18"/>
                          <w:szCs w:val="18"/>
                        </w:rPr>
                        <w:t>purgo</w:t>
                      </w:r>
                      <w:proofErr w:type="spellEnd"/>
                      <w:r w:rsidR="008622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develop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D5909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>inference</w:t>
                      </w:r>
                      <w:r w:rsidR="00727B94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skills</w:t>
                      </w:r>
                      <w:r w:rsidR="008622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 w:rsidR="006D5909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whole text analysis</w:t>
                      </w:r>
                    </w:p>
                    <w:p w:rsidR="009506D4" w:rsidRDefault="009506D4" w:rsidP="009506D4">
                      <w:pPr>
                        <w:pStyle w:val="NoSpacing"/>
                      </w:pPr>
                    </w:p>
                    <w:p w:rsidR="009506D4" w:rsidRDefault="009506D4" w:rsidP="009506D4">
                      <w:pPr>
                        <w:pStyle w:val="NoSpacing"/>
                      </w:pPr>
                    </w:p>
                    <w:p w:rsidR="009506D4" w:rsidRPr="00107DB3" w:rsidRDefault="009506D4" w:rsidP="009506D4">
                      <w:pPr>
                        <w:pStyle w:val="NoSpacing"/>
                      </w:pPr>
                    </w:p>
                    <w:p w:rsidR="00DF61F6" w:rsidRPr="00107DB3" w:rsidRDefault="00416C7D" w:rsidP="009506D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7DB3">
                        <w:rPr>
                          <w:rFonts w:ascii="Arial" w:hAnsi="Arial" w:cs="Arial"/>
                          <w:sz w:val="18"/>
                          <w:szCs w:val="18"/>
                        </w:rPr>
                        <w:t>Fiction – story</w:t>
                      </w:r>
                    </w:p>
                    <w:p w:rsidR="000B6258" w:rsidRDefault="000B6258" w:rsidP="000B6258"/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Year 5 </w:t>
      </w:r>
    </w:p>
    <w:p w:rsidR="000B6258" w:rsidRDefault="000B6258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727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8622D4" w:rsidRPr="00875026" w:rsidRDefault="008622D4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B6258" w:rsidRDefault="008622D4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-181610</wp:posOffset>
                </wp:positionH>
                <wp:positionV relativeFrom="paragraph">
                  <wp:posOffset>2817495</wp:posOffset>
                </wp:positionV>
                <wp:extent cx="3190875" cy="103822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FA42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Art/DT</w:t>
                            </w:r>
                          </w:p>
                          <w:p w:rsidR="00FA4243" w:rsidRPr="008622D4" w:rsidRDefault="00FA4243" w:rsidP="00FA424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622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Focusing on nutrition, children research and modify a traditional </w:t>
                            </w:r>
                            <w:proofErr w:type="spellStart"/>
                            <w:r w:rsidRPr="008622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bolognese</w:t>
                            </w:r>
                            <w:proofErr w:type="spellEnd"/>
                            <w:r w:rsidRPr="008622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sauce recipe to make it healthier. They will cook their new and improved versions, making appropriate packaging and also learn about the ethical considerations of farming cattle. </w:t>
                            </w:r>
                          </w:p>
                          <w:p w:rsidR="00FA4243" w:rsidRDefault="00FA4243" w:rsidP="00416C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-14.3pt;margin-top:221.85pt;width:251.25pt;height:8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" fillcolor="window" strokecolor="#0070c0" strokeweight="3pt">
                <v:textbox>
                  <w:txbxContent>
                    <w:p w:rsidR="000B6258" w:rsidRDefault="000B6258" w:rsidP="00FA424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Art/DT</w:t>
                      </w:r>
                    </w:p>
                    <w:p w:rsidR="00FA4243" w:rsidRPr="008622D4" w:rsidRDefault="00FA4243" w:rsidP="00FA4243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622D4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Focusing on nutrition, children research and modify a traditional </w:t>
                      </w:r>
                      <w:proofErr w:type="spellStart"/>
                      <w:r w:rsidRPr="008622D4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bolognese</w:t>
                      </w:r>
                      <w:proofErr w:type="spellEnd"/>
                      <w:r w:rsidRPr="008622D4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sauce recipe to make it healthier. They will cook their new and improved versions, making appropriate packaging and also learn about the ethical considerations of farming cattle. </w:t>
                      </w:r>
                    </w:p>
                    <w:p w:rsidR="00FA4243" w:rsidRDefault="00FA4243" w:rsidP="00416C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1455420</wp:posOffset>
                </wp:positionV>
                <wp:extent cx="3181350" cy="1162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620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Pr="00875026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0B6258" w:rsidRDefault="00875026" w:rsidP="00875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4111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What does it mean to be a Muslim in Britain today?</w:t>
                            </w:r>
                          </w:p>
                          <w:p w:rsidR="00DF61F6" w:rsidRPr="00A4111D" w:rsidRDefault="00DF61F6" w:rsidP="00875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97276" w:rsidRDefault="00597276" w:rsidP="005972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Why is prayer so important to Muslims?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is charity important to Muslims?</w:t>
                            </w:r>
                            <w:r w:rsidRPr="00A411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does fasting help Muslims? Why would Muslims go on a pilgrimage? How do</w:t>
                            </w:r>
                            <w:r w:rsidRPr="00DD129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Muslims receive guidance and advice?</w:t>
                            </w:r>
                          </w:p>
                          <w:p w:rsidR="000B6258" w:rsidRPr="00A4111D" w:rsidRDefault="000B6258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pt;margin-top:114.6pt;width:250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" fillcolor="white [3201]" strokecolor="#0070c0" strokeweight="3pt">
                <v:textbox>
                  <w:txbxContent>
                    <w:p w:rsidR="000B6258" w:rsidRPr="00875026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0B6258" w:rsidRDefault="00875026" w:rsidP="008750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4111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What does it mean to be a Muslim in Britain today?</w:t>
                      </w:r>
                    </w:p>
                    <w:p w:rsidR="00DF61F6" w:rsidRPr="00A4111D" w:rsidRDefault="00DF61F6" w:rsidP="008750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597276" w:rsidRDefault="00597276" w:rsidP="005972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11D">
                        <w:rPr>
                          <w:rFonts w:ascii="Arial" w:hAnsi="Arial" w:cs="Arial"/>
                          <w:sz w:val="18"/>
                          <w:szCs w:val="18"/>
                        </w:rPr>
                        <w:t>Why is prayer so important to Muslims?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111D">
                        <w:rPr>
                          <w:rFonts w:ascii="Arial" w:hAnsi="Arial" w:cs="Arial"/>
                          <w:sz w:val="18"/>
                          <w:szCs w:val="18"/>
                        </w:rPr>
                        <w:t>How is charity important to Muslims?</w:t>
                      </w:r>
                      <w:r w:rsidRPr="00A411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111D">
                        <w:rPr>
                          <w:rFonts w:ascii="Arial" w:hAnsi="Arial" w:cs="Arial"/>
                          <w:sz w:val="18"/>
                          <w:szCs w:val="18"/>
                        </w:rPr>
                        <w:t>How does fasting help Muslims? Why would Muslims go on a pilgrimage? How do</w:t>
                      </w:r>
                      <w:r w:rsidRPr="00DD129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111D">
                        <w:rPr>
                          <w:rFonts w:ascii="Arial" w:hAnsi="Arial" w:cs="Arial"/>
                          <w:sz w:val="18"/>
                          <w:szCs w:val="18"/>
                        </w:rPr>
                        <w:t>Muslims receive guidance and advice?</w:t>
                      </w:r>
                    </w:p>
                    <w:p w:rsidR="000B6258" w:rsidRPr="00A4111D" w:rsidRDefault="000B6258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6943725</wp:posOffset>
                </wp:positionH>
                <wp:positionV relativeFrom="paragraph">
                  <wp:posOffset>2188845</wp:posOffset>
                </wp:positionV>
                <wp:extent cx="3006725" cy="1362710"/>
                <wp:effectExtent l="19050" t="19050" r="2222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36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727B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727B94" w:rsidRDefault="00FA4243" w:rsidP="006208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Archery- this term the children will learn all about archery, the will be learning how to aim for their chosen target, they will learn how to correctly hold a bow and arrow. </w:t>
                            </w:r>
                          </w:p>
                          <w:p w:rsidR="00FA4243" w:rsidRPr="00727B94" w:rsidRDefault="00FA4243" w:rsidP="006208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Athletics- This term children will be taking part in a range of athletics.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0" type="#_x0000_t202" style="position:absolute;left:0;text-align:left;margin-left:546.75pt;margin-top:172.35pt;width:236.75pt;height:10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" fillcolor="window" strokecolor="#0070c0" strokeweight="3pt">
                <v:textbox>
                  <w:txbxContent>
                    <w:p w:rsidR="000B6258" w:rsidRDefault="000B6258" w:rsidP="00727B9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727B94" w:rsidRDefault="00FA4243" w:rsidP="006208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Archery- this term the children will learn all about archery, the will be learning how to aim for their chosen target, they will learn how to correctly hold a bow and arrow. </w:t>
                      </w:r>
                    </w:p>
                    <w:p w:rsidR="00FA4243" w:rsidRPr="00727B94" w:rsidRDefault="00FA4243" w:rsidP="006208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Athletics- This term children will be taking part in a range of athletics.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column">
                  <wp:posOffset>6943725</wp:posOffset>
                </wp:positionH>
                <wp:positionV relativeFrom="paragraph">
                  <wp:posOffset>360045</wp:posOffset>
                </wp:positionV>
                <wp:extent cx="2971800" cy="169545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F308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Computing</w:t>
                            </w:r>
                          </w:p>
                          <w:p w:rsidR="00F808C2" w:rsidRPr="00F808C2" w:rsidRDefault="00F808C2" w:rsidP="00F808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0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this unit, learners will develop their understanding of computer systems and how information is transferred between systems and devices. Learners will consider small-scale systems as well as large-scale systems. They will explain the input, output, and process aspects of a variety of different real-world systems. Learners will also take part in a collaborative online project with other class members and develop their skills in working together online.</w:t>
                            </w:r>
                          </w:p>
                          <w:p w:rsidR="0024597A" w:rsidRDefault="0024597A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546.75pt;margin-top:28.35pt;width:234pt;height:13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" fillcolor="window" strokecolor="#0070c0" strokeweight="3pt">
                <v:textbox>
                  <w:txbxContent>
                    <w:p w:rsidR="000B6258" w:rsidRDefault="000B6258" w:rsidP="00F308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Computing</w:t>
                      </w:r>
                    </w:p>
                    <w:p w:rsidR="00F808C2" w:rsidRPr="00F808C2" w:rsidRDefault="00F808C2" w:rsidP="00F808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08C2">
                        <w:rPr>
                          <w:rFonts w:ascii="Arial" w:hAnsi="Arial" w:cs="Arial"/>
                          <w:sz w:val="18"/>
                          <w:szCs w:val="18"/>
                        </w:rPr>
                        <w:t>In this unit, learners will develop their understanding of computer systems and how information is transferred between systems and devices. Learners will consider small-scale systems as well as large-scale systems. They will explain the input, output, and process aspects of a variety of different real-world systems. Learners will also take part in a collaborative online project with other class members and develop their skills in working together online.</w:t>
                      </w:r>
                    </w:p>
                    <w:p w:rsidR="0024597A" w:rsidRDefault="0024597A" w:rsidP="000B6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-190500</wp:posOffset>
                </wp:positionH>
                <wp:positionV relativeFrom="paragraph">
                  <wp:posOffset>293370</wp:posOffset>
                </wp:positionV>
                <wp:extent cx="3200400" cy="10001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Pr="00875026" w:rsidRDefault="000B6258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0B6258" w:rsidRPr="0033602A" w:rsidRDefault="00597276" w:rsidP="003360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Relationships</w:t>
                            </w:r>
                          </w:p>
                          <w:p w:rsidR="000B6258" w:rsidRPr="0033602A" w:rsidRDefault="006208BA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Improving c</w:t>
                            </w:r>
                            <w:r w:rsidR="00727B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ollaboration skills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through a range of practical activities</w:t>
                            </w:r>
                            <w:r w:rsidR="00727B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assessing </w:t>
                            </w:r>
                            <w:r w:rsidR="00727B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safety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8622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different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environments</w:t>
                            </w:r>
                            <w:r w:rsidR="00727B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basic first aid, shared goals and developing a sense of </w:t>
                            </w:r>
                            <w:r w:rsidR="00727B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community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2" type="#_x0000_t202" style="position:absolute;left:0;text-align:left;margin-left:-15pt;margin-top:23.1pt;width:252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" fillcolor="window" strokecolor="#0070c0" strokeweight="3pt">
                <v:textbox>
                  <w:txbxContent>
                    <w:p w:rsidR="002A2089" w:rsidRPr="00875026" w:rsidRDefault="000B6258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0B6258" w:rsidRPr="0033602A" w:rsidRDefault="00597276" w:rsidP="003360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Relationships</w:t>
                      </w:r>
                    </w:p>
                    <w:p w:rsidR="000B6258" w:rsidRPr="0033602A" w:rsidRDefault="006208BA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Improving c</w:t>
                      </w:r>
                      <w:r w:rsidR="00727B94">
                        <w:rPr>
                          <w:rFonts w:ascii="Arial" w:hAnsi="Arial" w:cs="Arial"/>
                          <w:sz w:val="18"/>
                          <w:szCs w:val="18"/>
                        </w:rPr>
                        <w:t>ollaboration skills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through a range of practical activities</w:t>
                      </w:r>
                      <w:r w:rsidR="00727B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assessing </w:t>
                      </w:r>
                      <w:r w:rsidR="00727B94">
                        <w:rPr>
                          <w:rFonts w:ascii="Arial" w:hAnsi="Arial" w:cs="Arial"/>
                          <w:sz w:val="18"/>
                          <w:szCs w:val="18"/>
                        </w:rPr>
                        <w:t>safety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</w:t>
                      </w:r>
                      <w:r w:rsidR="008622D4">
                        <w:rPr>
                          <w:rFonts w:ascii="Arial" w:hAnsi="Arial" w:cs="Arial"/>
                          <w:sz w:val="18"/>
                          <w:szCs w:val="18"/>
                        </w:rPr>
                        <w:t>different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environments</w:t>
                      </w:r>
                      <w:r w:rsidR="00727B94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basic first aid, shared goals and developing a sense of </w:t>
                      </w:r>
                      <w:r w:rsidR="00727B94">
                        <w:rPr>
                          <w:rFonts w:ascii="Arial" w:hAnsi="Arial" w:cs="Arial"/>
                          <w:sz w:val="18"/>
                          <w:szCs w:val="18"/>
                        </w:rPr>
                        <w:t>community spirit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column">
                  <wp:posOffset>6943725</wp:posOffset>
                </wp:positionH>
                <wp:positionV relativeFrom="paragraph">
                  <wp:posOffset>4286885</wp:posOffset>
                </wp:positionV>
                <wp:extent cx="3006725" cy="1209675"/>
                <wp:effectExtent l="19050" t="19050" r="2222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Geography</w:t>
                            </w:r>
                          </w:p>
                          <w:p w:rsidR="00022C36" w:rsidRPr="006208BA" w:rsidRDefault="00022C36" w:rsidP="00022C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is it like in North America?</w:t>
                            </w:r>
                          </w:p>
                          <w:p w:rsidR="00727B94" w:rsidRPr="006208BA" w:rsidRDefault="00FA4243" w:rsidP="00022C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Children will be learning about </w:t>
                            </w:r>
                            <w:r w:rsidR="00727B94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Physical and human features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countries in North America</w:t>
                            </w:r>
                            <w:r w:rsidR="00727B94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They will be looking at </w:t>
                            </w:r>
                            <w:r w:rsidR="00727B94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Climates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again. We will be paying close attention to the</w:t>
                            </w:r>
                            <w:r w:rsidR="00727B94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places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around North America and </w:t>
                            </w:r>
                            <w:r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map</w:t>
                            </w:r>
                            <w:r w:rsidR="00727B94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work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B6258" w:rsidRDefault="000B6258" w:rsidP="000B6258"/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3" type="#_x0000_t202" style="position:absolute;left:0;text-align:left;margin-left:546.75pt;margin-top:337.55pt;width:236.75pt;height:9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" fillcolor="window" strokecolor="#0070c0" strokeweight="3pt">
                <v:textbox>
                  <w:txbxContent>
                    <w:p w:rsidR="000B6258" w:rsidRPr="0087502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Geography</w:t>
                      </w:r>
                    </w:p>
                    <w:p w:rsidR="00022C36" w:rsidRPr="006208BA" w:rsidRDefault="00022C36" w:rsidP="00022C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>What is it like in North America?</w:t>
                      </w:r>
                    </w:p>
                    <w:p w:rsidR="00727B94" w:rsidRPr="006208BA" w:rsidRDefault="00FA4243" w:rsidP="00022C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Children will be learning about </w:t>
                      </w:r>
                      <w:r w:rsidR="00727B94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>Physical and human features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countries in North America</w:t>
                      </w:r>
                      <w:r w:rsidR="00727B94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They will be looking at </w:t>
                      </w:r>
                      <w:r w:rsidR="00727B94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>Climates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again. We will be paying close attention to the</w:t>
                      </w:r>
                      <w:r w:rsidR="00727B94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places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around North America and </w:t>
                      </w:r>
                      <w:r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>map</w:t>
                      </w:r>
                      <w:r w:rsidR="00727B94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B6258" w:rsidRDefault="000B6258" w:rsidP="000B6258"/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-172085</wp:posOffset>
                </wp:positionH>
                <wp:positionV relativeFrom="paragraph">
                  <wp:posOffset>4522470</wp:posOffset>
                </wp:positionV>
                <wp:extent cx="3190875" cy="974090"/>
                <wp:effectExtent l="19050" t="19050" r="2857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74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0B6258" w:rsidRPr="006208BA" w:rsidRDefault="00727B94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a</w:t>
                            </w:r>
                            <w:r w:rsid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percussion instrument (</w:t>
                            </w:r>
                            <w:proofErr w:type="spellStart"/>
                            <w:r w:rsid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Glockenspeil</w:t>
                            </w:r>
                            <w:proofErr w:type="spellEnd"/>
                            <w:r w:rsidR="006208BA" w:rsidRP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620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play standard musical notation. Learning which bar is which note, the scale of notes on the instrument and using musical notation to play a musical composition</w:t>
                            </w:r>
                          </w:p>
                          <w:p w:rsidR="000B6258" w:rsidRDefault="000B6258" w:rsidP="000B6258"/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-13.55pt;margin-top:356.1pt;width:251.25pt;height:7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" fillcolor="window" strokecolor="#0070c0" strokeweight="3pt">
                <v:textbox>
                  <w:txbxContent>
                    <w:p w:rsidR="000B6258" w:rsidRPr="00875026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0B6258" w:rsidRPr="006208BA" w:rsidRDefault="00727B94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>Use a</w:t>
                      </w:r>
                      <w:r w:rsid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percussion instrument (</w:t>
                      </w:r>
                      <w:proofErr w:type="spellStart"/>
                      <w:r w:rsid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>Glockenspeil</w:t>
                      </w:r>
                      <w:proofErr w:type="spellEnd"/>
                      <w:r w:rsidR="006208BA" w:rsidRP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620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play standard musical notation. Learning which bar is which note, the scale of notes on the instrument and using musical notation to play a musical composition</w:t>
                      </w:r>
                    </w:p>
                    <w:p w:rsidR="000B6258" w:rsidRDefault="000B6258" w:rsidP="000B6258"/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column">
                  <wp:posOffset>3276600</wp:posOffset>
                </wp:positionH>
                <wp:positionV relativeFrom="paragraph">
                  <wp:posOffset>4208145</wp:posOffset>
                </wp:positionV>
                <wp:extent cx="3436620" cy="1285875"/>
                <wp:effectExtent l="19050" t="19050" r="114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C16394" w:rsidRDefault="00C16394" w:rsidP="00C163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A208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C16394" w:rsidRPr="002A2089" w:rsidRDefault="00C16394" w:rsidP="00C163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16394" w:rsidRDefault="00C16394" w:rsidP="00C163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are</w:t>
                            </w:r>
                            <w:r w:rsidRPr="002A20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differences in the life cycles of a mammal, an amphibian, an insect and a bird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C16394" w:rsidRDefault="00C16394" w:rsidP="00C163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 you</w:t>
                            </w:r>
                            <w:r w:rsidRPr="002A20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describe the life process of reproduction in some plants and animals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 What is the same/different between flowering and non-flowering plant lifecycles?</w:t>
                            </w:r>
                          </w:p>
                          <w:p w:rsidR="000B6258" w:rsidRDefault="000B6258" w:rsidP="000B6258"/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5" type="#_x0000_t202" style="position:absolute;left:0;text-align:left;margin-left:258pt;margin-top:331.35pt;width:270.6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" fillcolor="window" strokecolor="#0070c0" strokeweight="3pt">
                <v:textbox>
                  <w:txbxContent>
                    <w:p w:rsidR="000B6258" w:rsidRPr="0087502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C16394" w:rsidRDefault="00C16394" w:rsidP="00C1639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2A208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Living things and their habitats</w:t>
                      </w:r>
                    </w:p>
                    <w:p w:rsidR="00C16394" w:rsidRPr="002A2089" w:rsidRDefault="00C16394" w:rsidP="00C1639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C16394" w:rsidRDefault="00C16394" w:rsidP="00C1639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are</w:t>
                      </w:r>
                      <w:r w:rsidRPr="002A20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differences in the life cycles of a mammal, an amphibian, an insect and a bird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:rsidR="00C16394" w:rsidRDefault="00C16394" w:rsidP="00C1639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 you</w:t>
                      </w:r>
                      <w:r w:rsidRPr="002A20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describe the life process of reproduction in some plants and animals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? What is the same/different between flowering and non-flowering plant lifecycles?</w:t>
                      </w:r>
                    </w:p>
                    <w:p w:rsidR="000B6258" w:rsidRDefault="000B6258" w:rsidP="000B6258"/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597276">
        <w:rPr>
          <w:noProof/>
          <w:lang w:eastAsia="en-GB"/>
        </w:rPr>
        <w:drawing>
          <wp:inline distT="0" distB="0" distL="0" distR="0">
            <wp:extent cx="3503295" cy="2619375"/>
            <wp:effectExtent l="0" t="0" r="190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187196496_3cfbf332da_b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127" cy="2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258" w:rsidSect="008622D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22C36"/>
    <w:rsid w:val="000B6258"/>
    <w:rsid w:val="00107DB3"/>
    <w:rsid w:val="0024597A"/>
    <w:rsid w:val="002A2089"/>
    <w:rsid w:val="00316AA9"/>
    <w:rsid w:val="0033602A"/>
    <w:rsid w:val="003D0427"/>
    <w:rsid w:val="00416C7D"/>
    <w:rsid w:val="00597276"/>
    <w:rsid w:val="006208BA"/>
    <w:rsid w:val="006D5909"/>
    <w:rsid w:val="00727B94"/>
    <w:rsid w:val="008622D4"/>
    <w:rsid w:val="00875026"/>
    <w:rsid w:val="00903FD7"/>
    <w:rsid w:val="009506D4"/>
    <w:rsid w:val="009B221F"/>
    <w:rsid w:val="00A4111D"/>
    <w:rsid w:val="00B920F6"/>
    <w:rsid w:val="00B93B2A"/>
    <w:rsid w:val="00C16394"/>
    <w:rsid w:val="00DF61F6"/>
    <w:rsid w:val="00F308FA"/>
    <w:rsid w:val="00F808C2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5031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6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cp:lastPrinted>2022-06-09T07:16:00Z</cp:lastPrinted>
  <dcterms:created xsi:type="dcterms:W3CDTF">2022-06-09T07:17:00Z</dcterms:created>
  <dcterms:modified xsi:type="dcterms:W3CDTF">2022-06-09T07:17:00Z</dcterms:modified>
</cp:coreProperties>
</file>