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7783" w14:textId="77777777" w:rsidR="00316AA9" w:rsidRPr="00875026" w:rsidRDefault="00CD630F" w:rsidP="000B6258">
      <w:pPr>
        <w:spacing w:after="0" w:line="240" w:lineRule="auto"/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75026">
        <w:rPr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4F48C3" wp14:editId="0EA7446C">
                <wp:simplePos x="0" y="0"/>
                <wp:positionH relativeFrom="column">
                  <wp:posOffset>6781800</wp:posOffset>
                </wp:positionH>
                <wp:positionV relativeFrom="paragraph">
                  <wp:posOffset>19050</wp:posOffset>
                </wp:positionV>
                <wp:extent cx="3133725" cy="179070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4C70E0" w14:textId="77777777" w:rsidR="000B6258" w:rsidRDefault="000B6258" w:rsidP="00DF61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F61F6">
                              <w:rPr>
                                <w:rFonts w:ascii="Arial" w:hAnsi="Arial" w:cs="Arial"/>
                              </w:rPr>
                              <w:t>Maths</w:t>
                            </w:r>
                          </w:p>
                          <w:p w14:paraId="409331D8" w14:textId="77777777" w:rsidR="00CD630F" w:rsidRPr="00DF61F6" w:rsidRDefault="00CD630F" w:rsidP="00DF61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EBF798" w14:textId="77777777" w:rsidR="00CD630F" w:rsidRPr="00CD630F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CD630F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In maths, we shall be learning about numbers to 10. The children will be sorting, comparing numbers using &lt; &gt;, counting forwards/backwards, representing numbers to 10, counting 1 more or 1 less, ordering numbers and looking at a number line to 10 – we shall be very busy! Within this we shall be learning, with instant recall + facts up to and including 6. After this, we shall be learning how to = and – numbers to 10.</w:t>
                            </w:r>
                          </w:p>
                          <w:p w14:paraId="1C86710A" w14:textId="77777777" w:rsidR="000740FE" w:rsidRDefault="000740FE" w:rsidP="000740FE">
                            <w:pPr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6CAB58E8" w14:textId="77777777" w:rsidR="000B6258" w:rsidRPr="00DF61F6" w:rsidRDefault="000B6258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F4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4pt;margin-top:1.5pt;width:246.75pt;height:1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" fillcolor="window" strokecolor="#0070c0" strokeweight="3pt">
                <v:textbox>
                  <w:txbxContent>
                    <w:p w14:paraId="654C70E0" w14:textId="77777777" w:rsidR="000B6258" w:rsidRDefault="000B6258" w:rsidP="00DF61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F61F6">
                        <w:rPr>
                          <w:rFonts w:ascii="Arial" w:hAnsi="Arial" w:cs="Arial"/>
                        </w:rPr>
                        <w:t>Maths</w:t>
                      </w:r>
                    </w:p>
                    <w:p w14:paraId="409331D8" w14:textId="77777777" w:rsidR="00CD630F" w:rsidRPr="00DF61F6" w:rsidRDefault="00CD630F" w:rsidP="00DF61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EBF798" w14:textId="77777777" w:rsidR="00CD630F" w:rsidRPr="00CD630F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CD630F">
                        <w:rPr>
                          <w:rFonts w:ascii="Arial" w:hAnsi="Arial" w:cs="Arial"/>
                          <w:sz w:val="20"/>
                          <w:szCs w:val="18"/>
                        </w:rPr>
                        <w:t>In maths, we shall be learning about numbers to 10. The children will be sorting, comparing numbers using &lt; &gt;, counting forwards/backwards, representing numbers to 10, counting 1 more or 1 less, ordering numbers and looking at a number line to 10 – we shall be very busy! Within this we shall be learning, with instant recall + facts up to and including 6. After this, we shall be learning how to = and – numbers to 10.</w:t>
                      </w:r>
                    </w:p>
                    <w:p w14:paraId="1C86710A" w14:textId="77777777" w:rsidR="000740FE" w:rsidRDefault="000740FE" w:rsidP="000740FE">
                      <w:pPr>
                        <w:widowControl w:val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6CAB58E8" w14:textId="77777777" w:rsidR="000B6258" w:rsidRPr="00DF61F6" w:rsidRDefault="000B6258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5026">
        <w:rPr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F8A612" wp14:editId="7B07DB46">
                <wp:simplePos x="0" y="0"/>
                <wp:positionH relativeFrom="column">
                  <wp:posOffset>-142875</wp:posOffset>
                </wp:positionH>
                <wp:positionV relativeFrom="paragraph">
                  <wp:posOffset>19050</wp:posOffset>
                </wp:positionV>
                <wp:extent cx="3286125" cy="2257425"/>
                <wp:effectExtent l="19050" t="1905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25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8D78BF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English</w:t>
                            </w:r>
                          </w:p>
                          <w:p w14:paraId="2A5DEF23" w14:textId="77777777" w:rsidR="00CD630F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focussing on set 1 and 2 sounds.</w:t>
                            </w:r>
                          </w:p>
                          <w:p w14:paraId="70ABCA95" w14:textId="77777777" w:rsidR="00CD630F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Set 1: </w:t>
                            </w:r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m, a, s, d, t, I, n, p, g, o, c, k, u, b, f, e, l, h, </w:t>
                            </w:r>
                            <w:proofErr w:type="spellStart"/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</w:t>
                            </w:r>
                            <w:proofErr w:type="spellEnd"/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r, j, v, y, w, </w:t>
                            </w:r>
                            <w:proofErr w:type="spellStart"/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proofErr w:type="spellEnd"/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z, </w:t>
                            </w:r>
                            <w:proofErr w:type="spellStart"/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qu,x</w:t>
                            </w:r>
                            <w:proofErr w:type="spellEnd"/>
                            <w:r w:rsidRPr="00A415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ng and ng.</w:t>
                            </w:r>
                          </w:p>
                          <w:p w14:paraId="0987B12A" w14:textId="77777777" w:rsidR="00CD630F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78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Set 2: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igh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ow,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or, air, oy,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ay,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ng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5A455A0" w14:textId="77777777" w:rsidR="00CD630F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75ABE5" w14:textId="77777777" w:rsidR="00CD630F" w:rsidRPr="005F7A94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F7A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Writing: </w:t>
                            </w:r>
                          </w:p>
                          <w:p w14:paraId="4950690D" w14:textId="77777777" w:rsidR="00CD630F" w:rsidRPr="0086225C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writing, the children will be listening to a range of stories. Whilst listening to the stories, the children will be discussing a range of words such as verbs and adjectives. These words will then help the children to create oral sentences.  </w:t>
                            </w:r>
                          </w:p>
                          <w:p w14:paraId="2CDAF11D" w14:textId="77777777" w:rsidR="00CD630F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660B3C2" w14:textId="77777777" w:rsidR="00CD630F" w:rsidRPr="00ED407E" w:rsidRDefault="00CD630F" w:rsidP="00CD63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D40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Reading:</w:t>
                            </w:r>
                          </w:p>
                          <w:p w14:paraId="26DD0B98" w14:textId="77777777" w:rsidR="00CD630F" w:rsidRPr="00ED407E" w:rsidRDefault="00CD630F" w:rsidP="00CD630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D40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our reading sessions, the children will </w:t>
                            </w:r>
                            <w:proofErr w:type="gramStart"/>
                            <w:r w:rsidRPr="00ED40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reading</w:t>
                            </w:r>
                            <w:proofErr w:type="gramEnd"/>
                            <w:r w:rsidRPr="00ED40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be listening to and discussing a range of ‘Traditional Stories’ suc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 as: Sleeping Beauty, </w:t>
                            </w:r>
                            <w:r w:rsidRPr="00ED40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Puss-in-Boots and Pinocchio. </w:t>
                            </w:r>
                          </w:p>
                          <w:p w14:paraId="09129233" w14:textId="77777777" w:rsidR="00C02694" w:rsidRPr="0086225C" w:rsidRDefault="00C02694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7F690C" w14:textId="77777777" w:rsidR="00C02694" w:rsidRPr="0086225C" w:rsidRDefault="00C02694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AEDC5E1" w14:textId="77777777" w:rsidR="00C02694" w:rsidRDefault="00C02694" w:rsidP="000B6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A612" id="_x0000_s1027" type="#_x0000_t202" style="position:absolute;left:0;text-align:left;margin-left:-11.25pt;margin-top:1.5pt;width:258.75pt;height:17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" fillcolor="window" strokecolor="#0070c0" strokeweight="3pt">
                <v:textbox>
                  <w:txbxContent>
                    <w:p w14:paraId="0C8D78BF" w14:textId="77777777"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English</w:t>
                      </w:r>
                    </w:p>
                    <w:p w14:paraId="2A5DEF23" w14:textId="77777777" w:rsidR="00CD630F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focussing on set 1 and 2 sounds.</w:t>
                      </w:r>
                    </w:p>
                    <w:p w14:paraId="70ABCA95" w14:textId="77777777" w:rsidR="00CD630F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Set 1: </w:t>
                      </w:r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m, a, s, d, t, I, n, p, g, o, c, k, u, b, f, e, l, h, </w:t>
                      </w:r>
                      <w:proofErr w:type="spellStart"/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>sh</w:t>
                      </w:r>
                      <w:proofErr w:type="spellEnd"/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r, j, v, y, w, </w:t>
                      </w:r>
                      <w:proofErr w:type="spellStart"/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>th</w:t>
                      </w:r>
                      <w:proofErr w:type="spellEnd"/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z, </w:t>
                      </w:r>
                      <w:proofErr w:type="spellStart"/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>ch</w:t>
                      </w:r>
                      <w:proofErr w:type="spellEnd"/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>qu,x</w:t>
                      </w:r>
                      <w:proofErr w:type="spellEnd"/>
                      <w:r w:rsidRPr="00A415F8">
                        <w:rPr>
                          <w:rFonts w:ascii="Arial" w:hAnsi="Arial" w:cs="Arial"/>
                          <w:sz w:val="18"/>
                          <w:szCs w:val="18"/>
                        </w:rPr>
                        <w:t>, ng and ng.</w:t>
                      </w:r>
                    </w:p>
                    <w:p w14:paraId="0987B12A" w14:textId="77777777" w:rsidR="00CD630F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78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Set 2: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igh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ow,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or, air, oy,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ay,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ng and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5A455A0" w14:textId="77777777" w:rsidR="00CD630F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C75ABE5" w14:textId="77777777" w:rsidR="00CD630F" w:rsidRPr="005F7A94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F7A9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Writing: </w:t>
                      </w:r>
                    </w:p>
                    <w:p w14:paraId="4950690D" w14:textId="77777777" w:rsidR="00CD630F" w:rsidRPr="0086225C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writing, the children will be listening to a range of stories. Whilst listening to the stories, the children will be discussing a range of words such as verbs and adjectives. These words will then help the children to create oral sentences.  </w:t>
                      </w:r>
                    </w:p>
                    <w:p w14:paraId="2CDAF11D" w14:textId="77777777" w:rsidR="00CD630F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660B3C2" w14:textId="77777777" w:rsidR="00CD630F" w:rsidRPr="00ED407E" w:rsidRDefault="00CD630F" w:rsidP="00CD630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D40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Reading:</w:t>
                      </w:r>
                    </w:p>
                    <w:p w14:paraId="26DD0B98" w14:textId="77777777" w:rsidR="00CD630F" w:rsidRPr="00ED407E" w:rsidRDefault="00CD630F" w:rsidP="00CD630F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D407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our reading sessions, the children will </w:t>
                      </w:r>
                      <w:proofErr w:type="gramStart"/>
                      <w:r w:rsidRPr="00ED407E">
                        <w:rPr>
                          <w:rFonts w:ascii="Arial" w:hAnsi="Arial" w:cs="Arial"/>
                          <w:sz w:val="18"/>
                          <w:szCs w:val="18"/>
                        </w:rPr>
                        <w:t>reading</w:t>
                      </w:r>
                      <w:proofErr w:type="gramEnd"/>
                      <w:r w:rsidRPr="00ED407E">
                        <w:rPr>
                          <w:rFonts w:ascii="Arial" w:hAnsi="Arial" w:cs="Arial"/>
                          <w:sz w:val="18"/>
                          <w:szCs w:val="18"/>
                        </w:rPr>
                        <w:t>, be listening to and discussing a range of ‘Traditional Stories’ suc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 as: Sleeping Beauty, </w:t>
                      </w:r>
                      <w:r w:rsidRPr="00ED407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Puss-in-Boots and Pinocchio. </w:t>
                      </w:r>
                    </w:p>
                    <w:p w14:paraId="09129233" w14:textId="77777777" w:rsidR="00C02694" w:rsidRPr="0086225C" w:rsidRDefault="00C02694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7F690C" w14:textId="77777777" w:rsidR="00C02694" w:rsidRPr="0086225C" w:rsidRDefault="00C02694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AEDC5E1" w14:textId="77777777" w:rsidR="00C02694" w:rsidRDefault="00C02694" w:rsidP="000B6258"/>
                  </w:txbxContent>
                </v:textbox>
                <w10:wrap type="square"/>
              </v:shape>
            </w:pict>
          </mc:Fallback>
        </mc:AlternateContent>
      </w:r>
      <w:r w:rsidR="00CB3F24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Year </w:t>
      </w:r>
      <w:r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0B6258" w:rsidRPr="00875026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28DC710" w14:textId="77777777" w:rsidR="000B6258" w:rsidRPr="00875026" w:rsidRDefault="00036211" w:rsidP="0024597A">
      <w:pPr>
        <w:spacing w:after="0" w:line="240" w:lineRule="auto"/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Autumn</w:t>
      </w:r>
      <w:r w:rsidR="0024597A" w:rsidRPr="00875026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A2F27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541A8EEC" w14:textId="77777777" w:rsidR="0086225C" w:rsidRDefault="008B7596" w:rsidP="000B6258">
      <w:pPr>
        <w:jc w:val="center"/>
      </w:pPr>
      <w:r w:rsidRPr="00C9202F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77740B5B" wp14:editId="39E496DF">
            <wp:simplePos x="0" y="0"/>
            <wp:positionH relativeFrom="column">
              <wp:posOffset>3135630</wp:posOffset>
            </wp:positionH>
            <wp:positionV relativeFrom="paragraph">
              <wp:posOffset>246380</wp:posOffset>
            </wp:positionV>
            <wp:extent cx="3568065" cy="2913621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-314" r="5292" b="3284"/>
                    <a:stretch/>
                  </pic:blipFill>
                  <pic:spPr bwMode="auto">
                    <a:xfrm>
                      <a:off x="0" y="0"/>
                      <a:ext cx="3568065" cy="2913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8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7CC9BF" wp14:editId="7B546AF7">
                <wp:simplePos x="0" y="0"/>
                <wp:positionH relativeFrom="column">
                  <wp:posOffset>6819900</wp:posOffset>
                </wp:positionH>
                <wp:positionV relativeFrom="paragraph">
                  <wp:posOffset>1806575</wp:posOffset>
                </wp:positionV>
                <wp:extent cx="3143250" cy="2266950"/>
                <wp:effectExtent l="19050" t="1905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1360AE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PE</w:t>
                            </w:r>
                          </w:p>
                          <w:p w14:paraId="3870CD33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7CFD22" w14:textId="77777777" w:rsidR="00FA5F81" w:rsidRDefault="00FA5F81" w:rsidP="00FA5F81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5F81">
                              <w:rPr>
                                <w:rFonts w:ascii="Arial" w:hAnsi="Arial" w:cs="Arial"/>
                                <w:sz w:val="20"/>
                              </w:rPr>
                              <w:t>During our outdoor PE lessons we will be practising fundamental movement skills using balls and other equipment. During</w:t>
                            </w:r>
                            <w:r w:rsidRPr="00FA5F8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FA5F81">
                              <w:rPr>
                                <w:rFonts w:ascii="Arial" w:hAnsi="Arial" w:cs="Arial"/>
                                <w:sz w:val="20"/>
                              </w:rPr>
                              <w:t>our indoor PE lessons we will be improving our</w:t>
                            </w:r>
                            <w:r w:rsidRPr="00FA5F8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FA5F81">
                              <w:rPr>
                                <w:rFonts w:ascii="Arial" w:hAnsi="Arial" w:cs="Arial"/>
                                <w:sz w:val="20"/>
                              </w:rPr>
                              <w:t>flexibility, strength and breat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hing to boost our physical and </w:t>
                            </w:r>
                            <w:r w:rsidRPr="00FA5F81">
                              <w:rPr>
                                <w:rFonts w:ascii="Arial" w:hAnsi="Arial" w:cs="Arial"/>
                                <w:sz w:val="20"/>
                              </w:rPr>
                              <w:t>mental wellbeing through yoga.</w:t>
                            </w:r>
                          </w:p>
                          <w:p w14:paraId="0807F8DE" w14:textId="77777777" w:rsidR="004C1631" w:rsidRDefault="002870D4" w:rsidP="00FA5F81">
                            <w:pPr>
                              <w:widowControl w:val="0"/>
                              <w:rPr>
                                <w:rFonts w:ascii="Comic Sans MS" w:hAnsi="Comic Sans MS"/>
                                <w:color w:val="063D7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="00C9202F">
                              <w:rPr>
                                <w:rFonts w:ascii="Arial" w:hAnsi="Arial" w:cs="Arial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4C1631">
                              <w:rPr>
                                <w:rFonts w:ascii="Arial" w:hAnsi="Arial" w:cs="Arial"/>
                                <w:sz w:val="20"/>
                              </w:rPr>
                              <w:t xml:space="preserve">PE sessions are on a Thursday and </w:t>
                            </w:r>
                            <w:r w:rsidR="00C9202F">
                              <w:rPr>
                                <w:rFonts w:ascii="Arial" w:hAnsi="Arial" w:cs="Arial"/>
                                <w:sz w:val="20"/>
                              </w:rPr>
                              <w:t>1/2S</w:t>
                            </w:r>
                            <w:r w:rsidR="009A2C2C">
                              <w:rPr>
                                <w:rFonts w:ascii="Arial" w:hAnsi="Arial" w:cs="Arial"/>
                                <w:sz w:val="20"/>
                              </w:rPr>
                              <w:t xml:space="preserve"> PE sessions are on a Friday. Please ensure that your child has a PE kit in school. PE kit consists of </w:t>
                            </w:r>
                            <w:r w:rsidR="00D86F03">
                              <w:rPr>
                                <w:rFonts w:ascii="Arial" w:hAnsi="Arial" w:cs="Arial"/>
                                <w:sz w:val="20"/>
                              </w:rPr>
                              <w:t>black/navy shorts, a white t-shirt and black trainers/pumps.</w:t>
                            </w:r>
                          </w:p>
                          <w:p w14:paraId="34E30543" w14:textId="77777777" w:rsidR="00FA5F81" w:rsidRDefault="00FA5F81" w:rsidP="00FA5F81">
                            <w:pPr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044DA00E" w14:textId="77777777" w:rsidR="00FA5F81" w:rsidRPr="0086225C" w:rsidRDefault="00FA5F81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C9BF" id="_x0000_s1028" type="#_x0000_t202" style="position:absolute;left:0;text-align:left;margin-left:537pt;margin-top:142.25pt;width:247.5pt;height:17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" fillcolor="window" strokecolor="#0070c0" strokeweight="3pt">
                <v:textbox>
                  <w:txbxContent>
                    <w:p w14:paraId="2E1360AE" w14:textId="77777777"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PE</w:t>
                      </w:r>
                    </w:p>
                    <w:p w14:paraId="3870CD33" w14:textId="77777777"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7CFD22" w14:textId="77777777" w:rsidR="00FA5F81" w:rsidRDefault="00FA5F81" w:rsidP="00FA5F81">
                      <w:pPr>
                        <w:widowControl w:val="0"/>
                        <w:rPr>
                          <w:rFonts w:ascii="Arial" w:hAnsi="Arial" w:cs="Arial"/>
                          <w:sz w:val="20"/>
                        </w:rPr>
                      </w:pPr>
                      <w:r w:rsidRPr="00FA5F81">
                        <w:rPr>
                          <w:rFonts w:ascii="Arial" w:hAnsi="Arial" w:cs="Arial"/>
                          <w:sz w:val="20"/>
                        </w:rPr>
                        <w:t>During our outdoor PE lessons we will be practising fundamental movement skills using balls and other equipment. During</w:t>
                      </w:r>
                      <w:r w:rsidRPr="00FA5F8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FA5F81">
                        <w:rPr>
                          <w:rFonts w:ascii="Arial" w:hAnsi="Arial" w:cs="Arial"/>
                          <w:sz w:val="20"/>
                        </w:rPr>
                        <w:t>our indoor PE lessons we will be improving our</w:t>
                      </w:r>
                      <w:r w:rsidRPr="00FA5F8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FA5F81">
                        <w:rPr>
                          <w:rFonts w:ascii="Arial" w:hAnsi="Arial" w:cs="Arial"/>
                          <w:sz w:val="20"/>
                        </w:rPr>
                        <w:t>flexibility, strength and breat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hing to boost our physical and </w:t>
                      </w:r>
                      <w:r w:rsidRPr="00FA5F81">
                        <w:rPr>
                          <w:rFonts w:ascii="Arial" w:hAnsi="Arial" w:cs="Arial"/>
                          <w:sz w:val="20"/>
                        </w:rPr>
                        <w:t>mental wellbeing through yoga.</w:t>
                      </w:r>
                    </w:p>
                    <w:p w14:paraId="0807F8DE" w14:textId="77777777" w:rsidR="004C1631" w:rsidRDefault="002870D4" w:rsidP="00FA5F81">
                      <w:pPr>
                        <w:widowControl w:val="0"/>
                        <w:rPr>
                          <w:rFonts w:ascii="Comic Sans MS" w:hAnsi="Comic Sans MS"/>
                          <w:color w:val="063D71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 w:rsidR="00C9202F">
                        <w:rPr>
                          <w:rFonts w:ascii="Arial" w:hAnsi="Arial" w:cs="Arial"/>
                          <w:sz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4C1631">
                        <w:rPr>
                          <w:rFonts w:ascii="Arial" w:hAnsi="Arial" w:cs="Arial"/>
                          <w:sz w:val="20"/>
                        </w:rPr>
                        <w:t xml:space="preserve">PE sessions are on a Thursday and </w:t>
                      </w:r>
                      <w:r w:rsidR="00C9202F">
                        <w:rPr>
                          <w:rFonts w:ascii="Arial" w:hAnsi="Arial" w:cs="Arial"/>
                          <w:sz w:val="20"/>
                        </w:rPr>
                        <w:t>1/2S</w:t>
                      </w:r>
                      <w:r w:rsidR="009A2C2C">
                        <w:rPr>
                          <w:rFonts w:ascii="Arial" w:hAnsi="Arial" w:cs="Arial"/>
                          <w:sz w:val="20"/>
                        </w:rPr>
                        <w:t xml:space="preserve"> PE sessions are on a Friday. Please ensure that your child has a PE kit in school. PE kit consists of </w:t>
                      </w:r>
                      <w:r w:rsidR="00D86F03">
                        <w:rPr>
                          <w:rFonts w:ascii="Arial" w:hAnsi="Arial" w:cs="Arial"/>
                          <w:sz w:val="20"/>
                        </w:rPr>
                        <w:t>black/navy shorts, a white t-shirt and black trainers/pumps.</w:t>
                      </w:r>
                    </w:p>
                    <w:p w14:paraId="34E30543" w14:textId="77777777" w:rsidR="00FA5F81" w:rsidRDefault="00FA5F81" w:rsidP="00FA5F81">
                      <w:pPr>
                        <w:widowControl w:val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044DA00E" w14:textId="77777777" w:rsidR="00FA5F81" w:rsidRPr="0086225C" w:rsidRDefault="00FA5F81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9D2F9" w14:textId="77777777" w:rsidR="000B6258" w:rsidRDefault="00CD630F" w:rsidP="000B625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9889FA" wp14:editId="26F22C97">
                <wp:simplePos x="0" y="0"/>
                <wp:positionH relativeFrom="margin">
                  <wp:posOffset>6800850</wp:posOffset>
                </wp:positionH>
                <wp:positionV relativeFrom="paragraph">
                  <wp:posOffset>540385</wp:posOffset>
                </wp:positionV>
                <wp:extent cx="3162300" cy="866775"/>
                <wp:effectExtent l="19050" t="1905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5C1ED3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DT</w:t>
                            </w:r>
                          </w:p>
                          <w:p w14:paraId="7C175C51" w14:textId="77777777" w:rsidR="001C6087" w:rsidRPr="001C6087" w:rsidRDefault="001C6087" w:rsidP="001C60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our design and technology lessons,</w:t>
                            </w:r>
                            <w:r w:rsidRPr="001C6087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the children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will be exploring mechanisms. </w:t>
                            </w: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We will be looking at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ways to use mechanisms to make </w:t>
                            </w: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a moving monster puppet.</w:t>
                            </w: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3D7D33" w14:textId="77777777" w:rsidR="000B6258" w:rsidRPr="001C6087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F8C50C" w14:textId="77777777" w:rsid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AC4E0D" w14:textId="77777777" w:rsidR="0086225C" w:rsidRP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889FA" id="_x0000_s1029" type="#_x0000_t202" style="position:absolute;left:0;text-align:left;margin-left:535.5pt;margin-top:42.55pt;width:249pt;height:6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" fillcolor="window" strokecolor="#0070c0" strokeweight="3pt">
                <v:textbox>
                  <w:txbxContent>
                    <w:p w14:paraId="2F5C1ED3" w14:textId="77777777"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DT</w:t>
                      </w:r>
                    </w:p>
                    <w:p w14:paraId="7C175C51" w14:textId="77777777" w:rsidR="001C6087" w:rsidRPr="001C6087" w:rsidRDefault="001C6087" w:rsidP="001C608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</w:rPr>
                        <w:t>In our design and technology lessons,</w:t>
                      </w:r>
                      <w:r w:rsidRPr="001C6087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the children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will be exploring mechanisms. </w:t>
                      </w: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We will be looking at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ways to use mechanisms to make </w:t>
                      </w: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a moving monster puppet.</w:t>
                      </w: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3D7D33" w14:textId="77777777" w:rsidR="000B6258" w:rsidRPr="001C6087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F8C50C" w14:textId="77777777" w:rsid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AC4E0D" w14:textId="77777777" w:rsidR="0086225C" w:rsidRP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A55E92" wp14:editId="6A29C5FA">
                <wp:simplePos x="0" y="0"/>
                <wp:positionH relativeFrom="column">
                  <wp:posOffset>-142875</wp:posOffset>
                </wp:positionH>
                <wp:positionV relativeFrom="paragraph">
                  <wp:posOffset>949960</wp:posOffset>
                </wp:positionV>
                <wp:extent cx="3295650" cy="1047750"/>
                <wp:effectExtent l="19050" t="1905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DB3A4" w14:textId="77777777" w:rsidR="000B6258" w:rsidRDefault="001C6087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History</w:t>
                            </w:r>
                          </w:p>
                          <w:p w14:paraId="5BA1954F" w14:textId="77777777" w:rsidR="00767A38" w:rsidRDefault="00767A3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E9E5EB" w14:textId="77777777" w:rsidR="00B11C6A" w:rsidRPr="00B11C6A" w:rsidRDefault="00B11C6A" w:rsidP="00B11C6A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1C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history, we will be learning about</w:t>
                            </w:r>
                            <w:r w:rsidR="000017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King and the Prime Minister and then explorers</w:t>
                            </w:r>
                            <w:r w:rsidRPr="00B11C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0017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will look at Neil Armstrong and how he explored the moon and Ibn Battuta who explored Asia and Africa over 30 years. </w:t>
                            </w:r>
                          </w:p>
                          <w:p w14:paraId="082649A2" w14:textId="77777777" w:rsidR="0024597A" w:rsidRDefault="0024597A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E3767C" w14:textId="77777777" w:rsid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455A73" w14:textId="77777777" w:rsidR="0086225C" w:rsidRP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5E92" id="_x0000_s1030" type="#_x0000_t202" style="position:absolute;left:0;text-align:left;margin-left:-11.25pt;margin-top:74.8pt;width:259.5pt;height:8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" fillcolor="window" strokecolor="#0070c0" strokeweight="3pt">
                <v:textbox>
                  <w:txbxContent>
                    <w:p w14:paraId="6FBDB3A4" w14:textId="77777777" w:rsidR="000B6258" w:rsidRDefault="001C6087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History</w:t>
                      </w:r>
                    </w:p>
                    <w:p w14:paraId="5BA1954F" w14:textId="77777777" w:rsidR="00767A38" w:rsidRDefault="00767A3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0E9E5EB" w14:textId="77777777" w:rsidR="00B11C6A" w:rsidRPr="00B11C6A" w:rsidRDefault="00B11C6A" w:rsidP="00B11C6A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1C6A">
                        <w:rPr>
                          <w:rFonts w:ascii="Arial" w:hAnsi="Arial" w:cs="Arial"/>
                          <w:sz w:val="20"/>
                          <w:szCs w:val="20"/>
                        </w:rPr>
                        <w:t>In history, we will be learning about</w:t>
                      </w:r>
                      <w:r w:rsidR="000017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King and the Prime Minister and then explorers</w:t>
                      </w:r>
                      <w:r w:rsidRPr="00B11C6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0017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 will look at Neil Armstrong and how he explored the moon and Ibn Battuta who explored Asia and Africa over 30 years. </w:t>
                      </w:r>
                    </w:p>
                    <w:p w14:paraId="082649A2" w14:textId="77777777" w:rsidR="0024597A" w:rsidRDefault="0024597A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E3767C" w14:textId="77777777" w:rsid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4455A73" w14:textId="77777777" w:rsidR="0086225C" w:rsidRP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CF7D6" wp14:editId="23DCBBCA">
                <wp:simplePos x="0" y="0"/>
                <wp:positionH relativeFrom="column">
                  <wp:posOffset>-142875</wp:posOffset>
                </wp:positionH>
                <wp:positionV relativeFrom="paragraph">
                  <wp:posOffset>2082800</wp:posOffset>
                </wp:positionV>
                <wp:extent cx="3295650" cy="79057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905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76051" w14:textId="77777777" w:rsidR="000B6258" w:rsidRPr="00875026" w:rsidRDefault="000B6258" w:rsidP="008750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RE</w:t>
                            </w:r>
                          </w:p>
                          <w:p w14:paraId="37A6C8BC" w14:textId="77777777" w:rsidR="00767A38" w:rsidRDefault="00767A38" w:rsidP="00767A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6FAED0" w14:textId="77777777" w:rsidR="00767A38" w:rsidRPr="00767A38" w:rsidRDefault="00767A38" w:rsidP="00767A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767A3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 RE we will be learning about </w:t>
                            </w:r>
                            <w:r w:rsidR="003402F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who is Jewish</w:t>
                            </w:r>
                            <w:r w:rsidR="00DF221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and</w:t>
                            </w:r>
                            <w:r w:rsidR="003402F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what they beli</w:t>
                            </w:r>
                            <w:r w:rsidR="00DF221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eve.</w:t>
                            </w:r>
                            <w:r w:rsidR="0012441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1B92253A" w14:textId="77777777" w:rsidR="000B6258" w:rsidRDefault="000B6258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AAD65F" w14:textId="77777777" w:rsidR="00C02694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EECC1C" w14:textId="77777777" w:rsidR="00C02694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8192099" w14:textId="77777777" w:rsidR="00C02694" w:rsidRPr="00A4111D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F7D6" id="_x0000_s1031" type="#_x0000_t202" style="position:absolute;left:0;text-align:left;margin-left:-11.25pt;margin-top:164pt;width:259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" fillcolor="white [3201]" strokecolor="#0070c0" strokeweight="3pt">
                <v:textbox>
                  <w:txbxContent>
                    <w:p w14:paraId="2E276051" w14:textId="77777777" w:rsidR="000B6258" w:rsidRPr="00875026" w:rsidRDefault="000B6258" w:rsidP="008750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RE</w:t>
                      </w:r>
                    </w:p>
                    <w:p w14:paraId="37A6C8BC" w14:textId="77777777" w:rsidR="00767A38" w:rsidRDefault="00767A38" w:rsidP="00767A3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46FAED0" w14:textId="77777777" w:rsidR="00767A38" w:rsidRPr="00767A38" w:rsidRDefault="00767A38" w:rsidP="00767A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767A38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 RE we will be learning about </w:t>
                      </w:r>
                      <w:r w:rsidR="003402FE">
                        <w:rPr>
                          <w:rFonts w:ascii="Arial" w:hAnsi="Arial" w:cs="Arial"/>
                          <w:sz w:val="20"/>
                          <w:szCs w:val="18"/>
                        </w:rPr>
                        <w:t>who is Jewish</w:t>
                      </w:r>
                      <w:r w:rsidR="00DF221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and</w:t>
                      </w:r>
                      <w:r w:rsidR="003402FE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what they beli</w:t>
                      </w:r>
                      <w:r w:rsidR="00DF221D">
                        <w:rPr>
                          <w:rFonts w:ascii="Arial" w:hAnsi="Arial" w:cs="Arial"/>
                          <w:sz w:val="20"/>
                          <w:szCs w:val="18"/>
                        </w:rPr>
                        <w:t>eve.</w:t>
                      </w:r>
                      <w:r w:rsidR="0012441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1B92253A" w14:textId="77777777" w:rsidR="000B6258" w:rsidRDefault="000B6258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AAD65F" w14:textId="77777777" w:rsidR="00C02694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4EECC1C" w14:textId="77777777" w:rsidR="00C02694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8192099" w14:textId="77777777" w:rsidR="00C02694" w:rsidRPr="00A4111D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634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1CEF33" wp14:editId="7F1167EB">
                <wp:simplePos x="0" y="0"/>
                <wp:positionH relativeFrom="margin">
                  <wp:posOffset>3284220</wp:posOffset>
                </wp:positionH>
                <wp:positionV relativeFrom="paragraph">
                  <wp:posOffset>3502660</wp:posOffset>
                </wp:positionV>
                <wp:extent cx="3390900" cy="1655445"/>
                <wp:effectExtent l="19050" t="19050" r="1905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655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213B0E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Science</w:t>
                            </w:r>
                          </w:p>
                          <w:p w14:paraId="4DE35796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5A3E49E" w14:textId="77777777" w:rsidR="007D034E" w:rsidRDefault="006D5791" w:rsidP="007D03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D57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In science, we will be learning about</w:t>
                            </w:r>
                            <w:r w:rsidR="007D034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materials. We will be 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looking at everyday 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object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and the material from which 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they are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made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 We will be I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dentify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ing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and nam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ing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 variety of everyday materials, including wood, plastic, glass, metal, water, and rock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We will 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describe the simple physical properties of a variety of everyday materials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We will 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compare and group together a variety of everyday materials on the basis of their simple physical properties</w:t>
                            </w:r>
                          </w:p>
                          <w:p w14:paraId="1B86540C" w14:textId="77777777" w:rsidR="006D5791" w:rsidRPr="006D5791" w:rsidRDefault="006D5791" w:rsidP="006D5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6D57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 </w:t>
                            </w:r>
                          </w:p>
                          <w:p w14:paraId="0B531140" w14:textId="77777777" w:rsidR="006D5791" w:rsidRPr="0086225C" w:rsidRDefault="006D5791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C98345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BD9854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EF33" id="_x0000_s1032" type="#_x0000_t202" style="position:absolute;left:0;text-align:left;margin-left:258.6pt;margin-top:275.8pt;width:267pt;height:13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" fillcolor="window" strokecolor="#0070c0" strokeweight="3pt">
                <v:textbox>
                  <w:txbxContent>
                    <w:p w14:paraId="18213B0E" w14:textId="77777777"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Science</w:t>
                      </w:r>
                    </w:p>
                    <w:p w14:paraId="4DE35796" w14:textId="77777777"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5A3E49E" w14:textId="77777777" w:rsidR="007D034E" w:rsidRDefault="006D5791" w:rsidP="007D034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D5791">
                        <w:rPr>
                          <w:rFonts w:ascii="Arial" w:hAnsi="Arial" w:cs="Arial"/>
                          <w:sz w:val="20"/>
                          <w:szCs w:val="18"/>
                        </w:rPr>
                        <w:t>In science, we will be learning about</w:t>
                      </w:r>
                      <w:r w:rsidR="007D034E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materials. We will be 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looking at everyday 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object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and the material from which 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they are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made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 We will be I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dentify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ing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and nam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ing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 variety of everyday materials, including wood, plastic, glass, metal, water, and rock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We will 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describe the simple physical properties of a variety of everyday materials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We will 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compare and group together a variety of everyday materials on the basis of their simple physical properties</w:t>
                      </w:r>
                    </w:p>
                    <w:p w14:paraId="1B86540C" w14:textId="77777777" w:rsidR="006D5791" w:rsidRPr="006D5791" w:rsidRDefault="006D5791" w:rsidP="006D579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6D5791">
                        <w:rPr>
                          <w:rFonts w:ascii="Arial" w:hAnsi="Arial" w:cs="Arial"/>
                          <w:sz w:val="20"/>
                          <w:szCs w:val="18"/>
                        </w:rPr>
                        <w:t> </w:t>
                      </w:r>
                    </w:p>
                    <w:p w14:paraId="0B531140" w14:textId="77777777" w:rsidR="006D5791" w:rsidRPr="0086225C" w:rsidRDefault="006D5791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C98345" w14:textId="77777777"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BD9854" w14:textId="77777777"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1C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CC8DE4" wp14:editId="176C56D9">
                <wp:simplePos x="0" y="0"/>
                <wp:positionH relativeFrom="column">
                  <wp:posOffset>-152400</wp:posOffset>
                </wp:positionH>
                <wp:positionV relativeFrom="paragraph">
                  <wp:posOffset>4199890</wp:posOffset>
                </wp:positionV>
                <wp:extent cx="3267075" cy="952500"/>
                <wp:effectExtent l="19050" t="1905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DC2175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Music</w:t>
                            </w:r>
                          </w:p>
                          <w:p w14:paraId="60FC725F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FBCA3CB" w14:textId="77777777" w:rsidR="000B6258" w:rsidRPr="0086225C" w:rsidRDefault="00767A3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7A3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In music we will be</w:t>
                            </w:r>
                            <w:r w:rsidR="007D034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using instruments to represent animals, copying rhythms and creating call and response rhythms. </w:t>
                            </w:r>
                            <w:r w:rsidR="0012441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12E47133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C8DE4" id="_x0000_s1033" type="#_x0000_t202" style="position:absolute;left:0;text-align:left;margin-left:-12pt;margin-top:330.7pt;width:257.25pt;height: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" fillcolor="window" strokecolor="#0070c0" strokeweight="3pt">
                <v:textbox>
                  <w:txbxContent>
                    <w:p w14:paraId="5DDC2175" w14:textId="77777777"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Music</w:t>
                      </w:r>
                    </w:p>
                    <w:p w14:paraId="60FC725F" w14:textId="77777777"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FBCA3CB" w14:textId="77777777" w:rsidR="000B6258" w:rsidRPr="0086225C" w:rsidRDefault="00767A3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67A38">
                        <w:rPr>
                          <w:rFonts w:ascii="Arial" w:hAnsi="Arial" w:cs="Arial"/>
                          <w:sz w:val="20"/>
                          <w:szCs w:val="18"/>
                        </w:rPr>
                        <w:t>In music we will be</w:t>
                      </w:r>
                      <w:r w:rsidR="007D034E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using instruments to represent animals, copying rhythms and creating call and response rhythms. </w:t>
                      </w:r>
                      <w:r w:rsidR="0012441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12E47133" w14:textId="77777777"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1C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4C6F57" wp14:editId="39583266">
                <wp:simplePos x="0" y="0"/>
                <wp:positionH relativeFrom="column">
                  <wp:posOffset>-161925</wp:posOffset>
                </wp:positionH>
                <wp:positionV relativeFrom="paragraph">
                  <wp:posOffset>3037840</wp:posOffset>
                </wp:positionV>
                <wp:extent cx="3295650" cy="1028700"/>
                <wp:effectExtent l="19050" t="1905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503D44" w14:textId="77777777" w:rsidR="002A2089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PSHE</w:t>
                            </w:r>
                          </w:p>
                          <w:p w14:paraId="784B3BB5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93E7F11" w14:textId="77777777" w:rsidR="00767A38" w:rsidRPr="00767A38" w:rsidRDefault="00767A38" w:rsidP="00767A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767A3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Our focus for our PSHE lessons is</w:t>
                            </w:r>
                            <w:r w:rsidR="0012441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relationships. We will be focusing on the importance of fairness, </w:t>
                            </w:r>
                            <w:r w:rsidR="004C163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family and friends and communicating with others.</w:t>
                            </w:r>
                            <w:r w:rsidR="0012441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6D9DBA2A" w14:textId="77777777" w:rsidR="00C02694" w:rsidRDefault="00C02694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6FBDB5C" w14:textId="77777777" w:rsidR="0086225C" w:rsidRPr="0033602A" w:rsidRDefault="0086225C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C6F57" id="_x0000_s1034" type="#_x0000_t202" style="position:absolute;left:0;text-align:left;margin-left:-12.75pt;margin-top:239.2pt;width:259.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" fillcolor="window" strokecolor="#0070c0" strokeweight="3pt">
                <v:textbox>
                  <w:txbxContent>
                    <w:p w14:paraId="43503D44" w14:textId="77777777" w:rsidR="002A2089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PSHE</w:t>
                      </w:r>
                    </w:p>
                    <w:p w14:paraId="784B3BB5" w14:textId="77777777"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93E7F11" w14:textId="77777777" w:rsidR="00767A38" w:rsidRPr="00767A38" w:rsidRDefault="00767A38" w:rsidP="00767A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767A38">
                        <w:rPr>
                          <w:rFonts w:ascii="Arial" w:hAnsi="Arial" w:cs="Arial"/>
                          <w:sz w:val="20"/>
                          <w:szCs w:val="18"/>
                        </w:rPr>
                        <w:t>Our focus for our PSHE lessons is</w:t>
                      </w:r>
                      <w:r w:rsidR="0012441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relationships. We will be focusing on the importance of fairness, </w:t>
                      </w:r>
                      <w:r w:rsidR="004C1631">
                        <w:rPr>
                          <w:rFonts w:ascii="Arial" w:hAnsi="Arial" w:cs="Arial"/>
                          <w:sz w:val="20"/>
                          <w:szCs w:val="18"/>
                        </w:rPr>
                        <w:t>family and friends and communicating with others.</w:t>
                      </w:r>
                      <w:r w:rsidR="0012441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6D9DBA2A" w14:textId="77777777" w:rsidR="00C02694" w:rsidRDefault="00C02694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6FBDB5C" w14:textId="77777777" w:rsidR="0086225C" w:rsidRPr="0033602A" w:rsidRDefault="0086225C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48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924C13" wp14:editId="127D204A">
                <wp:simplePos x="0" y="0"/>
                <wp:positionH relativeFrom="margin">
                  <wp:posOffset>6819900</wp:posOffset>
                </wp:positionH>
                <wp:positionV relativeFrom="paragraph">
                  <wp:posOffset>3921760</wp:posOffset>
                </wp:positionV>
                <wp:extent cx="3171825" cy="1219200"/>
                <wp:effectExtent l="19050" t="1905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6ED775" w14:textId="77777777" w:rsidR="000B6258" w:rsidRPr="00875026" w:rsidRDefault="001C6087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Computing - Coding</w:t>
                            </w:r>
                          </w:p>
                          <w:p w14:paraId="704C631E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8357E8" w14:textId="77777777" w:rsidR="006D5791" w:rsidRPr="002F679C" w:rsidRDefault="002F679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67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computing, we will be learning about robot algorithms using the Bee-Bots. This unit develops the children’s understanding of instructions in sequences and the use of logical reasoning to predict outcomes.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24C13" id="_x0000_s1035" type="#_x0000_t202" style="position:absolute;left:0;text-align:left;margin-left:537pt;margin-top:308.8pt;width:249.75pt;height:9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" fillcolor="window" strokecolor="#0070c0" strokeweight="3pt">
                <v:textbox>
                  <w:txbxContent>
                    <w:p w14:paraId="0D6ED775" w14:textId="77777777" w:rsidR="000B6258" w:rsidRPr="00875026" w:rsidRDefault="001C6087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Computing - Coding</w:t>
                      </w:r>
                    </w:p>
                    <w:p w14:paraId="704C631E" w14:textId="77777777"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8357E8" w14:textId="77777777" w:rsidR="006D5791" w:rsidRPr="002F679C" w:rsidRDefault="002F679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67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computing, we will be learning about robot algorithms using the Bee-Bots. This unit develops the children’s understanding of instructions in sequences and the use of logical reasoning to predict outcomes.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02F" w:rsidRPr="00C9202F">
        <w:rPr>
          <w:noProof/>
        </w:rPr>
        <w:t xml:space="preserve"> </w:t>
      </w:r>
    </w:p>
    <w:sectPr w:rsidR="000B6258" w:rsidSect="000B62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3642"/>
    <w:multiLevelType w:val="hybridMultilevel"/>
    <w:tmpl w:val="07E8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B910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58"/>
    <w:rsid w:val="0000170E"/>
    <w:rsid w:val="00036211"/>
    <w:rsid w:val="000740FE"/>
    <w:rsid w:val="000B6258"/>
    <w:rsid w:val="00124411"/>
    <w:rsid w:val="001C6087"/>
    <w:rsid w:val="0024597A"/>
    <w:rsid w:val="00251B73"/>
    <w:rsid w:val="002870D4"/>
    <w:rsid w:val="002A2089"/>
    <w:rsid w:val="002F679C"/>
    <w:rsid w:val="00316AA9"/>
    <w:rsid w:val="0033602A"/>
    <w:rsid w:val="003402FE"/>
    <w:rsid w:val="00376548"/>
    <w:rsid w:val="004C1631"/>
    <w:rsid w:val="004D68DF"/>
    <w:rsid w:val="00597276"/>
    <w:rsid w:val="006D5791"/>
    <w:rsid w:val="00767A38"/>
    <w:rsid w:val="007D034E"/>
    <w:rsid w:val="0082734E"/>
    <w:rsid w:val="0086225C"/>
    <w:rsid w:val="0086341A"/>
    <w:rsid w:val="00875026"/>
    <w:rsid w:val="008A36C6"/>
    <w:rsid w:val="008B7596"/>
    <w:rsid w:val="009462A2"/>
    <w:rsid w:val="009A2C2C"/>
    <w:rsid w:val="009A2F27"/>
    <w:rsid w:val="009B221F"/>
    <w:rsid w:val="00A4111D"/>
    <w:rsid w:val="00B009FB"/>
    <w:rsid w:val="00B11C6A"/>
    <w:rsid w:val="00B5084C"/>
    <w:rsid w:val="00B62AC9"/>
    <w:rsid w:val="00BE48E1"/>
    <w:rsid w:val="00C02694"/>
    <w:rsid w:val="00C9202F"/>
    <w:rsid w:val="00C965B9"/>
    <w:rsid w:val="00CB3F24"/>
    <w:rsid w:val="00CD630F"/>
    <w:rsid w:val="00D268DD"/>
    <w:rsid w:val="00D86F03"/>
    <w:rsid w:val="00DB19A7"/>
    <w:rsid w:val="00DF221D"/>
    <w:rsid w:val="00DF61F6"/>
    <w:rsid w:val="00FA5F81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E5F7"/>
  <w15:chartTrackingRefBased/>
  <w15:docId w15:val="{ADA97DA9-C850-42FB-B19C-AB3F6628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11C6A"/>
    <w:pPr>
      <w:spacing w:after="0" w:line="240" w:lineRule="auto"/>
    </w:pPr>
  </w:style>
  <w:style w:type="paragraph" w:customStyle="1" w:styleId="paragraph">
    <w:name w:val="paragraph"/>
    <w:basedOn w:val="Normal"/>
    <w:rsid w:val="007D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Fletcher</dc:creator>
  <cp:keywords/>
  <dc:description/>
  <cp:lastModifiedBy>Andrea Holt</cp:lastModifiedBy>
  <cp:revision>2</cp:revision>
  <cp:lastPrinted>2023-09-08T09:02:00Z</cp:lastPrinted>
  <dcterms:created xsi:type="dcterms:W3CDTF">2025-10-06T11:00:00Z</dcterms:created>
  <dcterms:modified xsi:type="dcterms:W3CDTF">2025-10-06T11:00:00Z</dcterms:modified>
</cp:coreProperties>
</file>