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16AA9" w:rsidRPr="00875026" w:rsidRDefault="00750C52" w:rsidP="000B6258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B1A3A" wp14:editId="2AB9F352">
                <wp:simplePos x="0" y="0"/>
                <wp:positionH relativeFrom="column">
                  <wp:posOffset>6772275</wp:posOffset>
                </wp:positionH>
                <wp:positionV relativeFrom="paragraph">
                  <wp:posOffset>28575</wp:posOffset>
                </wp:positionV>
                <wp:extent cx="3162300" cy="16383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F61F6">
                              <w:rPr>
                                <w:rFonts w:ascii="Arial" w:hAnsi="Arial" w:cs="Arial"/>
                              </w:rPr>
                              <w:t>Maths</w:t>
                            </w:r>
                          </w:p>
                          <w:p w:rsidR="007B5903" w:rsidRDefault="007B5903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6C83" w:rsidRPr="00E45014" w:rsidRDefault="00AF6C83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  <w:r w:rsidRPr="00E45014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Fractions</w:t>
                            </w:r>
                          </w:p>
                          <w:p w:rsidR="007B5903" w:rsidRPr="007B5903" w:rsidRDefault="007B5903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59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Making the whole, half, quarter and tenth. </w:t>
                            </w:r>
                          </w:p>
                          <w:p w:rsidR="007B5903" w:rsidRDefault="007B5903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59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Finding fractions of objects and numbers.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investigating equivalent fractions. </w:t>
                            </w:r>
                          </w:p>
                          <w:p w:rsidR="002E10FE" w:rsidRDefault="002E10FE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E10FE" w:rsidRDefault="002E10FE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10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Mass and Capacity</w:t>
                            </w:r>
                          </w:p>
                          <w:p w:rsidR="002E10FE" w:rsidRPr="002E10FE" w:rsidRDefault="002E10FE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looking at using scales and measuring in kilograms and grams. We will be comparing adding and subtracting mass and capacity.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.25pt;margin-top:2.25pt;width:249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" fillcolor="window" strokecolor="#0070c0" strokeweight="3pt">
                <v:textbox>
                  <w:txbxContent>
                    <w:p w:rsidR="000B6258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DF61F6">
                        <w:rPr>
                          <w:rFonts w:ascii="Arial" w:hAnsi="Arial" w:cs="Arial"/>
                        </w:rPr>
                        <w:t>Maths</w:t>
                      </w:r>
                    </w:p>
                    <w:p w:rsidR="007B5903" w:rsidRDefault="007B5903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F6C83" w:rsidRPr="00E45014" w:rsidRDefault="00AF6C83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  <w:r w:rsidRPr="00E45014">
                        <w:rPr>
                          <w:rFonts w:ascii="Arial" w:hAnsi="Arial" w:cs="Arial"/>
                          <w:sz w:val="18"/>
                          <w:u w:val="single"/>
                        </w:rPr>
                        <w:t>Fractions</w:t>
                      </w:r>
                    </w:p>
                    <w:p w:rsidR="007B5903" w:rsidRPr="007B5903" w:rsidRDefault="007B5903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59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Making the whole, half, quarter and tenth. </w:t>
                      </w:r>
                    </w:p>
                    <w:p w:rsidR="007B5903" w:rsidRDefault="007B5903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59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Finding fractions of objects and numbers.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investigating equivalent fractions. </w:t>
                      </w:r>
                    </w:p>
                    <w:p w:rsidR="002E10FE" w:rsidRDefault="002E10FE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E10FE" w:rsidRDefault="002E10FE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2E10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Mass and Capacity</w:t>
                      </w:r>
                    </w:p>
                    <w:p w:rsidR="002E10FE" w:rsidRPr="002E10FE" w:rsidRDefault="002E10FE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looking at using scales and measuring in kilograms and grams. We will be comparing adding and subtracting mass and capacity.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CB1A3A" wp14:editId="2AB9F352">
                <wp:simplePos x="0" y="0"/>
                <wp:positionH relativeFrom="column">
                  <wp:posOffset>-142875</wp:posOffset>
                </wp:positionH>
                <wp:positionV relativeFrom="paragraph">
                  <wp:posOffset>19050</wp:posOffset>
                </wp:positionV>
                <wp:extent cx="3124200" cy="215265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  <w:p w:rsidR="00AF6C83" w:rsidRPr="00E45014" w:rsidRDefault="00AF6C83" w:rsidP="00AF6C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01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</w:p>
                          <w:p w:rsidR="00AF6C83" w:rsidRDefault="00AF6C83" w:rsidP="00AF6C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continuing our investigations into new vocabulary, looking at looking at features of fiction and non-fiction texts and answering inference comprehension questions and expanding our ideas, thoughts and feelings about</w:t>
                            </w:r>
                            <w:r w:rsidR="00F12D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text ‘Charlie and the chocolate factory’</w:t>
                            </w:r>
                          </w:p>
                          <w:p w:rsidR="00AF6C83" w:rsidRDefault="00AF6C83" w:rsidP="00AF6C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F6C83" w:rsidRPr="00E45014" w:rsidRDefault="00AF6C83" w:rsidP="00AF6C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01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Writing </w:t>
                            </w:r>
                          </w:p>
                          <w:p w:rsidR="00AF6C83" w:rsidRPr="00420223" w:rsidRDefault="00AF6C83" w:rsidP="00AF6C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Using the story of ‘The Wolves in the walls’ we will be looking at more complex sentence structures including; conjunctions, adjectives, adverbs, time adverbials and more ambitious punctuation. We will be trying to improve our story writing and editing skills. </w:t>
                            </w:r>
                          </w:p>
                          <w:p w:rsidR="00AF6C83" w:rsidRPr="00875026" w:rsidRDefault="00AF6C83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425C" w:rsidRDefault="00C02694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425C" w:rsidRDefault="00C02694" w:rsidP="000B62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B1A3A" id="_x0000_s1027" type="#_x0000_t202" style="position:absolute;left:0;text-align:left;margin-left:-11.25pt;margin-top:1.5pt;width:246pt;height:16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" fillcolor="window" strokecolor="#0070c0" strokeweight="3pt">
                <v:textbox>
                  <w:txbxContent>
                    <w:p w:rsidR="000B6258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English</w:t>
                      </w:r>
                    </w:p>
                    <w:p w:rsidR="00AF6C83" w:rsidRPr="00E45014" w:rsidRDefault="00AF6C83" w:rsidP="00AF6C8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4501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Reading</w:t>
                      </w:r>
                    </w:p>
                    <w:p w:rsidR="00AF6C83" w:rsidRDefault="00AF6C83" w:rsidP="00AF6C8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continuing our investigations into new vocabulary, looking at looking at features of fiction and non-fiction texts and answering inference comprehension questions and expanding our ideas, thoughts and feelings about</w:t>
                      </w:r>
                      <w:r w:rsidR="00F12D1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text ‘Charlie and the chocolate factory’</w:t>
                      </w:r>
                    </w:p>
                    <w:p w:rsidR="00AF6C83" w:rsidRDefault="00AF6C83" w:rsidP="00AF6C8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F6C83" w:rsidRPr="00E45014" w:rsidRDefault="00AF6C83" w:rsidP="00AF6C8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4501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Writing </w:t>
                      </w:r>
                    </w:p>
                    <w:p w:rsidR="00AF6C83" w:rsidRPr="00420223" w:rsidRDefault="00AF6C83" w:rsidP="00AF6C8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Using the story of ‘The Wolves in the walls’ we will be looking at more complex sentence structures including; conjunctions, adjectives, adverbs, time adverbials and more ambitious punctuation. We will be trying to improve our story writing and editing skills. </w:t>
                      </w:r>
                    </w:p>
                    <w:p w:rsidR="00AF6C83" w:rsidRPr="00875026" w:rsidRDefault="00AF6C83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Pr="0033425C" w:rsidRDefault="00C02694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Pr="0033425C" w:rsidRDefault="00C02694" w:rsidP="000B625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02694" w:rsidRDefault="00C02694" w:rsidP="000B6258"/>
                  </w:txbxContent>
                </v:textbox>
                <w10:wrap type="square"/>
              </v:shape>
            </w:pict>
          </mc:Fallback>
        </mc:AlternateContent>
      </w:r>
      <w:r w:rsidR="009A2F27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Year </w:t>
      </w:r>
      <w:r w:rsidR="00020954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0B6258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0B6258" w:rsidRPr="00875026" w:rsidRDefault="00491791" w:rsidP="0024597A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</w:t>
      </w:r>
      <w:r w:rsidR="0024597A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E273C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:rsidR="000B6258" w:rsidRDefault="00750C52" w:rsidP="000B625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CB1A3A" wp14:editId="2AB9F352">
                <wp:simplePos x="0" y="0"/>
                <wp:positionH relativeFrom="column">
                  <wp:posOffset>6762750</wp:posOffset>
                </wp:positionH>
                <wp:positionV relativeFrom="paragraph">
                  <wp:posOffset>3244850</wp:posOffset>
                </wp:positionV>
                <wp:extent cx="3162300" cy="11906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Computing</w:t>
                            </w:r>
                          </w:p>
                          <w:p w:rsidR="007B5903" w:rsidRPr="00E45014" w:rsidRDefault="007B5903" w:rsidP="00E450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501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Digital</w:t>
                            </w:r>
                            <w:r w:rsidRPr="00E45014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E4501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Creativity</w:t>
                            </w:r>
                          </w:p>
                          <w:p w:rsidR="002F09FA" w:rsidRPr="002F09FA" w:rsidRDefault="002F09FA" w:rsidP="00E450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s</w:t>
                            </w:r>
                            <w:r w:rsidRPr="002F09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elect, use and combine a variety of software on a range of 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igital </w:t>
                            </w:r>
                            <w:r w:rsidRPr="002F09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devices to design and create a</w:t>
                            </w:r>
                            <w:r w:rsidRPr="0023350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F09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range of programs, design and create systems and content that accomplish given goals, including collecting, analysing, evaluating and presenting data and</w:t>
                            </w:r>
                            <w:r w:rsidRPr="0023350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2F09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4597A" w:rsidRPr="0033425C" w:rsidRDefault="0024597A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B1A3A" id="_x0000_s1028" type="#_x0000_t202" style="position:absolute;left:0;text-align:left;margin-left:532.5pt;margin-top:255.5pt;width:249pt;height:9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" fillcolor="window" strokecolor="#0070c0" strokeweight="3pt">
                <v:textbox>
                  <w:txbxContent>
                    <w:p w:rsidR="000B6258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Computing</w:t>
                      </w:r>
                    </w:p>
                    <w:p w:rsidR="007B5903" w:rsidRPr="00E45014" w:rsidRDefault="007B5903" w:rsidP="00E4501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4501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Digital</w:t>
                      </w:r>
                      <w:r w:rsidRPr="00E45014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E4501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Creativity</w:t>
                      </w:r>
                    </w:p>
                    <w:p w:rsidR="002F09FA" w:rsidRPr="002F09FA" w:rsidRDefault="002F09FA" w:rsidP="00E4501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will s</w:t>
                      </w:r>
                      <w:r w:rsidRPr="002F09FA">
                        <w:rPr>
                          <w:rFonts w:ascii="Arial" w:hAnsi="Arial" w:cs="Arial"/>
                          <w:sz w:val="18"/>
                          <w:szCs w:val="18"/>
                        </w:rPr>
                        <w:t>elect, use and combine a variety of software on a range of 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igital </w:t>
                      </w:r>
                      <w:r w:rsidRPr="002F09FA">
                        <w:rPr>
                          <w:rFonts w:ascii="Arial" w:hAnsi="Arial" w:cs="Arial"/>
                          <w:sz w:val="18"/>
                          <w:szCs w:val="18"/>
                        </w:rPr>
                        <w:t>devices to design and create a</w:t>
                      </w:r>
                      <w:r w:rsidRPr="0023350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2F09FA">
                        <w:rPr>
                          <w:rFonts w:ascii="Arial" w:hAnsi="Arial" w:cs="Arial"/>
                          <w:sz w:val="18"/>
                          <w:szCs w:val="18"/>
                        </w:rPr>
                        <w:t>range of programs, design and create systems and content that accomplish given goals, including collecting, analysing, evaluating and presenting data and</w:t>
                      </w:r>
                      <w:r w:rsidRPr="0023350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2F09FA">
                        <w:rPr>
                          <w:rFonts w:ascii="Arial" w:hAnsi="Arial" w:cs="Arial"/>
                          <w:sz w:val="18"/>
                          <w:szCs w:val="18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4597A" w:rsidRPr="0033425C" w:rsidRDefault="0024597A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CB1A3A" wp14:editId="2AB9F352">
                <wp:simplePos x="0" y="0"/>
                <wp:positionH relativeFrom="margin">
                  <wp:posOffset>6781800</wp:posOffset>
                </wp:positionH>
                <wp:positionV relativeFrom="paragraph">
                  <wp:posOffset>662940</wp:posOffset>
                </wp:positionV>
                <wp:extent cx="3162300" cy="126682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A2089" w:rsidRDefault="000B6258" w:rsidP="003360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PSHE</w:t>
                            </w:r>
                          </w:p>
                          <w:p w:rsidR="00B95B9D" w:rsidRPr="00875026" w:rsidRDefault="00B95B9D" w:rsidP="003360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5B9D" w:rsidRPr="00CF6FEB" w:rsidRDefault="00B95B9D" w:rsidP="00B95B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Relationships – Communication</w:t>
                            </w:r>
                          </w:p>
                          <w:p w:rsidR="00B95B9D" w:rsidRPr="00B95B9D" w:rsidRDefault="00B95B9D" w:rsidP="00B95B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95B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invest</w:t>
                            </w:r>
                            <w:r w:rsidR="00750C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igat</w:t>
                            </w:r>
                            <w:r w:rsidRPr="00B95B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ing ways in which we can communicate and how to build good communication skills. </w:t>
                            </w:r>
                          </w:p>
                          <w:p w:rsidR="000B6258" w:rsidRDefault="00B95B9D" w:rsidP="00B95B9D">
                            <w:pP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B95B9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Living in the Wider World – Collaboration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How can we work together? Building on collaborative skills. </w:t>
                            </w:r>
                          </w:p>
                          <w:p w:rsidR="00B95B9D" w:rsidRDefault="00B95B9D" w:rsidP="00B95B9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33602A" w:rsidRDefault="00C02694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B1A3A" id="_x0000_s1029" type="#_x0000_t202" style="position:absolute;left:0;text-align:left;margin-left:534pt;margin-top:52.2pt;width:249pt;height:9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" fillcolor="window" strokecolor="#0070c0" strokeweight="3pt">
                <v:textbox>
                  <w:txbxContent>
                    <w:p w:rsidR="002A2089" w:rsidRDefault="000B6258" w:rsidP="003360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PSHE</w:t>
                      </w:r>
                    </w:p>
                    <w:p w:rsidR="00B95B9D" w:rsidRPr="00875026" w:rsidRDefault="00B95B9D" w:rsidP="003360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95B9D" w:rsidRPr="00CF6FEB" w:rsidRDefault="00B95B9D" w:rsidP="00B95B9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CF6FE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Relationships – Communication</w:t>
                      </w:r>
                    </w:p>
                    <w:p w:rsidR="00B95B9D" w:rsidRPr="00B95B9D" w:rsidRDefault="00B95B9D" w:rsidP="00B95B9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95B9D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invest</w:t>
                      </w:r>
                      <w:r w:rsidR="00750C52">
                        <w:rPr>
                          <w:rFonts w:ascii="Arial" w:hAnsi="Arial" w:cs="Arial"/>
                          <w:sz w:val="18"/>
                          <w:szCs w:val="18"/>
                        </w:rPr>
                        <w:t>igat</w:t>
                      </w:r>
                      <w:r w:rsidRPr="00B95B9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ing ways in which we can communicate and how to build good communication skills. </w:t>
                      </w:r>
                    </w:p>
                    <w:p w:rsidR="000B6258" w:rsidRDefault="00B95B9D" w:rsidP="00B95B9D">
                      <w:pP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B95B9D">
                        <w:rPr>
                          <w:rFonts w:ascii="Arial" w:hAnsi="Arial" w:cs="Arial"/>
                          <w:sz w:val="18"/>
                          <w:szCs w:val="18"/>
                        </w:rPr>
                        <w:t>Living in the Wider World – Collaboration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How can we work together? Building on collaborative skills. </w:t>
                      </w:r>
                    </w:p>
                    <w:p w:rsidR="00B95B9D" w:rsidRDefault="00B95B9D" w:rsidP="00B95B9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33602A" w:rsidRDefault="00C02694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B1A3A" wp14:editId="2AB9F352">
                <wp:simplePos x="0" y="0"/>
                <wp:positionH relativeFrom="margin">
                  <wp:posOffset>6772275</wp:posOffset>
                </wp:positionH>
                <wp:positionV relativeFrom="paragraph">
                  <wp:posOffset>2101850</wp:posOffset>
                </wp:positionV>
                <wp:extent cx="3162300" cy="962025"/>
                <wp:effectExtent l="19050" t="1905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F12D1B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DT</w:t>
                            </w:r>
                          </w:p>
                          <w:p w:rsidR="00F12D1B" w:rsidRDefault="00F12D1B" w:rsidP="00F12D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half term our DT project will be looking at our digit world, the digit revolution and making our own digital charm. This will involve programming a micro-bit and designing an echarm. </w:t>
                            </w:r>
                          </w:p>
                          <w:p w:rsidR="00CF6FEB" w:rsidRPr="00CF6FEB" w:rsidRDefault="00CF6FEB" w:rsidP="00CF6FE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56E9A" w:rsidRPr="00875026" w:rsidRDefault="00D56E9A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B1A3A" id="_x0000_s1030" type="#_x0000_t202" style="position:absolute;left:0;text-align:left;margin-left:533.25pt;margin-top:165.5pt;width:249pt;height:7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" fillcolor="window" strokecolor="#0070c0" strokeweight="3pt">
                <v:textbox>
                  <w:txbxContent>
                    <w:p w:rsidR="000B6258" w:rsidRDefault="00F12D1B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DT</w:t>
                      </w:r>
                    </w:p>
                    <w:p w:rsidR="00F12D1B" w:rsidRDefault="00F12D1B" w:rsidP="00F12D1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half term our DT project will be looking at our digit world, the digit revolution and making our own digital charm. This will involve programming a micro-bit and designing an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ec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harm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CF6FEB" w:rsidRPr="00CF6FEB" w:rsidRDefault="00CF6FEB" w:rsidP="00CF6FEB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D56E9A" w:rsidRPr="00875026" w:rsidRDefault="00D56E9A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3295650</wp:posOffset>
            </wp:positionH>
            <wp:positionV relativeFrom="paragraph">
              <wp:posOffset>749300</wp:posOffset>
            </wp:positionV>
            <wp:extent cx="3179445" cy="1962150"/>
            <wp:effectExtent l="0" t="0" r="1905" b="0"/>
            <wp:wrapNone/>
            <wp:docPr id="12" name="Picture 12" descr="Hello Clipart Spring - Word Spring Clip Art, transparent png #10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 Clipart Spring - Word Spring Clip Art, transparent png #1013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938" cy="196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CB1A3A" wp14:editId="2AB9F352">
                <wp:simplePos x="0" y="0"/>
                <wp:positionH relativeFrom="margin">
                  <wp:posOffset>6781800</wp:posOffset>
                </wp:positionH>
                <wp:positionV relativeFrom="paragraph">
                  <wp:posOffset>4597400</wp:posOffset>
                </wp:positionV>
                <wp:extent cx="3162300" cy="838200"/>
                <wp:effectExtent l="19050" t="1905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PE</w:t>
                            </w:r>
                          </w:p>
                          <w:p w:rsidR="00997C5E" w:rsidRDefault="00213844" w:rsidP="00E450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Indoor </w:t>
                            </w:r>
                            <w:r w:rsidR="002E1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1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Dance </w:t>
                            </w:r>
                            <w:r w:rsidR="00997C5E" w:rsidRPr="00997C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2E1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Dances around the world</w:t>
                            </w:r>
                            <w:r w:rsidR="004178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13844" w:rsidRDefault="00213844" w:rsidP="00E450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Outdoor </w:t>
                            </w:r>
                            <w:r w:rsidR="00C47E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7E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</w:t>
                            </w:r>
                            <w:r w:rsidR="002E10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andball</w:t>
                            </w:r>
                            <w:r w:rsidR="00C47E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Team work, skills, positions in the game and how to play as a team.</w:t>
                            </w:r>
                          </w:p>
                          <w:p w:rsidR="00213844" w:rsidRPr="00997C5E" w:rsidRDefault="00213844" w:rsidP="00997C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B1A3A" id="_x0000_s1031" type="#_x0000_t202" style="position:absolute;left:0;text-align:left;margin-left:534pt;margin-top:362pt;width:249pt;height:6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" fillcolor="window" strokecolor="#0070c0" strokeweight="3pt">
                <v:textbox>
                  <w:txbxContent>
                    <w:p w:rsidR="000B6258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PE</w:t>
                      </w:r>
                    </w:p>
                    <w:p w:rsidR="00997C5E" w:rsidRDefault="00213844" w:rsidP="00E4501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Indoor </w:t>
                      </w:r>
                      <w:r w:rsidR="002E10FE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E10F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Dance </w:t>
                      </w:r>
                      <w:r w:rsidR="00997C5E" w:rsidRPr="00997C5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– </w:t>
                      </w:r>
                      <w:r w:rsidR="002E10FE">
                        <w:rPr>
                          <w:rFonts w:ascii="Arial" w:hAnsi="Arial" w:cs="Arial"/>
                          <w:sz w:val="18"/>
                          <w:szCs w:val="18"/>
                        </w:rPr>
                        <w:t>Dances around the world</w:t>
                      </w:r>
                      <w:r w:rsidR="004178E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213844" w:rsidRDefault="00213844" w:rsidP="00E45014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Outdoor </w:t>
                      </w:r>
                      <w:r w:rsidR="00C47E48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47E48">
                        <w:rPr>
                          <w:rFonts w:ascii="Arial" w:hAnsi="Arial" w:cs="Arial"/>
                          <w:sz w:val="18"/>
                          <w:szCs w:val="18"/>
                        </w:rPr>
                        <w:t>H</w:t>
                      </w:r>
                      <w:r w:rsidR="002E10FE">
                        <w:rPr>
                          <w:rFonts w:ascii="Arial" w:hAnsi="Arial" w:cs="Arial"/>
                          <w:sz w:val="18"/>
                          <w:szCs w:val="18"/>
                        </w:rPr>
                        <w:t>andball</w:t>
                      </w:r>
                      <w:r w:rsidR="00C47E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Team work, skills, positions in the game and how to play as a team.</w:t>
                      </w:r>
                    </w:p>
                    <w:p w:rsidR="00213844" w:rsidRPr="00997C5E" w:rsidRDefault="00213844" w:rsidP="00997C5E">
                      <w:pPr>
                        <w:rPr>
                          <w:rFonts w:ascii="Arial" w:hAnsi="Arial" w:cs="Arial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3082925</wp:posOffset>
                </wp:positionV>
                <wp:extent cx="3124200" cy="11239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239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258" w:rsidRDefault="000B6258" w:rsidP="008750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RE</w:t>
                            </w:r>
                          </w:p>
                          <w:p w:rsidR="00B95B9D" w:rsidRDefault="00B95B9D" w:rsidP="008750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13844" w:rsidRPr="002E10FE" w:rsidRDefault="00B95B9D" w:rsidP="00B95B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2E10F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Why are festivals important to religious communities? </w:t>
                            </w:r>
                          </w:p>
                          <w:p w:rsidR="00B95B9D" w:rsidRPr="00B95B9D" w:rsidRDefault="004178E3" w:rsidP="00B95B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We will be looking at similarities and differences between religious and </w:t>
                            </w:r>
                            <w:r w:rsidR="002F09F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non-religious</w:t>
                            </w:r>
                            <w:r w:rsidR="00750C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celebrations and i</w:t>
                            </w:r>
                            <w:r w:rsidR="002F09F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dentifying reasons why people may choose to celebrate significant events. </w:t>
                            </w:r>
                          </w:p>
                          <w:p w:rsidR="000B6258" w:rsidRDefault="000B6258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A4111D" w:rsidRDefault="00C0269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type="#_x0000_t202" style="position:absolute;left:0;text-align:left;margin-left:-12.75pt;margin-top:242.75pt;width:246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" fillcolor="white [3201]" strokecolor="#0070c0" strokeweight="3pt">
                <v:textbox>
                  <w:txbxContent>
                    <w:p w:rsidR="000B6258" w:rsidRDefault="000B6258" w:rsidP="008750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RE</w:t>
                      </w:r>
                    </w:p>
                    <w:p w:rsidR="00B95B9D" w:rsidRDefault="00B95B9D" w:rsidP="008750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13844" w:rsidRPr="002E10FE" w:rsidRDefault="00B95B9D" w:rsidP="00B95B9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2E10F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  <w:lang w:val="en-US"/>
                        </w:rPr>
                        <w:t xml:space="preserve">Why are festivals important to religious communities? </w:t>
                      </w:r>
                    </w:p>
                    <w:p w:rsidR="00B95B9D" w:rsidRPr="00B95B9D" w:rsidRDefault="004178E3" w:rsidP="00B95B9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We will be looking at similarities and differences between religious and </w:t>
                      </w:r>
                      <w:r w:rsidR="002F09F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non-religious</w:t>
                      </w:r>
                      <w:r w:rsidR="00750C5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celebrations and i</w:t>
                      </w:r>
                      <w:r w:rsidR="002F09FA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dentifying reasons why people may choose to celebrate significant events. </w:t>
                      </w:r>
                    </w:p>
                    <w:p w:rsidR="000B6258" w:rsidRDefault="000B6258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A4111D" w:rsidRDefault="00C0269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CB1A3A" wp14:editId="2AB9F352">
                <wp:simplePos x="0" y="0"/>
                <wp:positionH relativeFrom="column">
                  <wp:posOffset>-142875</wp:posOffset>
                </wp:positionH>
                <wp:positionV relativeFrom="paragraph">
                  <wp:posOffset>1177925</wp:posOffset>
                </wp:positionV>
                <wp:extent cx="3133725" cy="176212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76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Geography</w:t>
                            </w:r>
                          </w:p>
                          <w:p w:rsidR="00D56E9A" w:rsidRDefault="00D56E9A" w:rsidP="00D56E9A">
                            <w:p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:rsidR="00D56E9A" w:rsidRPr="00CF6FEB" w:rsidRDefault="00D56E9A" w:rsidP="00D56E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Rivers</w:t>
                            </w:r>
                          </w:p>
                          <w:p w:rsidR="003A07D1" w:rsidRPr="00CF6FEB" w:rsidRDefault="003A07D1" w:rsidP="003A07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Why are river</w:t>
                            </w:r>
                            <w:r w:rsidR="00750C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important to humans? We will be looking at the physical</w:t>
                            </w:r>
                            <w:r w:rsidR="00750C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human elements of rivers.</w:t>
                            </w:r>
                            <w:r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physical geography will include: climate zones, biomes and vegetation belts, rivers, mountains, volcanoes and earthquakes, and the water cycle </w:t>
                            </w:r>
                          </w:p>
                          <w:p w:rsidR="004178E3" w:rsidRPr="00CF6FEB" w:rsidRDefault="003A07D1" w:rsidP="003A07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human geography will include: types of settlement and land use, economic activity including trade links, and the distribution of natural resources including energy, food, minerals and water.</w:t>
                            </w:r>
                            <w:r w:rsidR="004178E3"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B6258" w:rsidRPr="00CF6FEB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B1A3A" id="_x0000_s1033" type="#_x0000_t202" style="position:absolute;left:0;text-align:left;margin-left:-11.25pt;margin-top:92.75pt;width:246.75pt;height:13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" fillcolor="window" strokecolor="#0070c0" strokeweight="3pt">
                <v:textbox>
                  <w:txbxContent>
                    <w:p w:rsidR="000B6258" w:rsidRPr="00875026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Geography</w:t>
                      </w:r>
                    </w:p>
                    <w:p w:rsidR="00D56E9A" w:rsidRDefault="00D56E9A" w:rsidP="00D56E9A">
                      <w:p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:rsidR="00D56E9A" w:rsidRPr="00CF6FEB" w:rsidRDefault="00D56E9A" w:rsidP="00D56E9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CF6FE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Rivers</w:t>
                      </w:r>
                    </w:p>
                    <w:p w:rsidR="003A07D1" w:rsidRPr="00CF6FEB" w:rsidRDefault="003A07D1" w:rsidP="003A07D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6FEB">
                        <w:rPr>
                          <w:rFonts w:ascii="Arial" w:hAnsi="Arial" w:cs="Arial"/>
                          <w:sz w:val="18"/>
                          <w:szCs w:val="18"/>
                        </w:rPr>
                        <w:t>Why are river</w:t>
                      </w:r>
                      <w:r w:rsidR="00750C52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Pr="00CF6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important to humans? We will be looking at the physical</w:t>
                      </w:r>
                      <w:r w:rsidR="00750C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human elements of rivers.</w:t>
                      </w:r>
                      <w:r w:rsidRPr="00CF6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physical geography will include: climate zones, biomes and vegetation belts, rivers, mountains, volcanoes and earthquakes, and the water cycle </w:t>
                      </w:r>
                    </w:p>
                    <w:p w:rsidR="004178E3" w:rsidRPr="00CF6FEB" w:rsidRDefault="003A07D1" w:rsidP="003A07D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6FEB">
                        <w:rPr>
                          <w:rFonts w:ascii="Arial" w:hAnsi="Arial" w:cs="Arial"/>
                          <w:sz w:val="18"/>
                          <w:szCs w:val="18"/>
                        </w:rPr>
                        <w:t>The human geography will include: types of settlement and land use, economic activity including trade links, and the distribution of natural resources including energy, food, minerals and water.</w:t>
                      </w:r>
                      <w:r w:rsidR="004178E3" w:rsidRPr="00CF6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B6258" w:rsidRPr="00CF6FEB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B1A3A" wp14:editId="2AB9F352">
                <wp:simplePos x="0" y="0"/>
                <wp:positionH relativeFrom="margin">
                  <wp:posOffset>-142875</wp:posOffset>
                </wp:positionH>
                <wp:positionV relativeFrom="paragraph">
                  <wp:posOffset>4372610</wp:posOffset>
                </wp:positionV>
                <wp:extent cx="3133725" cy="1085850"/>
                <wp:effectExtent l="19050" t="1905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2459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Music</w:t>
                            </w:r>
                          </w:p>
                          <w:p w:rsidR="007B5903" w:rsidRDefault="007B5903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4178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working on</w:t>
                            </w:r>
                            <w:r w:rsidRPr="009A0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Pr="009A0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Listening &amp; Appreciation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music. Using; </w:t>
                            </w:r>
                          </w:p>
                          <w:p w:rsidR="007B5903" w:rsidRPr="009A0E68" w:rsidRDefault="007B5903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0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Hebrides Overture (Mendelssohn)</w:t>
                            </w:r>
                          </w:p>
                          <w:p w:rsidR="007B5903" w:rsidRPr="009A0E68" w:rsidRDefault="007B5903" w:rsidP="007B59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A0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Boomwhackers &amp; notation</w:t>
                            </w:r>
                          </w:p>
                          <w:p w:rsidR="007B5903" w:rsidRPr="00875026" w:rsidRDefault="007B5903" w:rsidP="007B59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A0E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 shanties &amp; Treasure Island songs</w:t>
                            </w: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Pr="0033425C" w:rsidRDefault="000B6258" w:rsidP="000B62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6258" w:rsidRDefault="000B6258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B1A3A" id="_x0000_s1034" type="#_x0000_t202" style="position:absolute;left:0;text-align:left;margin-left:-11.25pt;margin-top:344.3pt;width:246.75pt;height:8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" fillcolor="window" strokecolor="#0070c0" strokeweight="3pt">
                <v:textbox>
                  <w:txbxContent>
                    <w:p w:rsidR="000B6258" w:rsidRDefault="000B6258" w:rsidP="002459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Music</w:t>
                      </w:r>
                    </w:p>
                    <w:p w:rsidR="007B5903" w:rsidRDefault="007B5903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</w:t>
                      </w:r>
                      <w:r w:rsidR="004178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working on</w:t>
                      </w:r>
                      <w:r w:rsidRPr="009A0E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</w:t>
                      </w:r>
                      <w:r w:rsidRPr="009A0E68">
                        <w:rPr>
                          <w:rFonts w:ascii="Arial" w:hAnsi="Arial" w:cs="Arial"/>
                          <w:sz w:val="18"/>
                          <w:szCs w:val="18"/>
                        </w:rPr>
                        <w:t>Listening &amp; Appreciation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music. Using; </w:t>
                      </w:r>
                    </w:p>
                    <w:p w:rsidR="007B5903" w:rsidRPr="009A0E68" w:rsidRDefault="007B5903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0E68">
                        <w:rPr>
                          <w:rFonts w:ascii="Arial" w:hAnsi="Arial" w:cs="Arial"/>
                          <w:sz w:val="18"/>
                          <w:szCs w:val="18"/>
                        </w:rPr>
                        <w:t>Hebrides Overture (Mendelssohn)</w:t>
                      </w:r>
                    </w:p>
                    <w:p w:rsidR="007B5903" w:rsidRPr="009A0E68" w:rsidRDefault="007B5903" w:rsidP="007B590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A0E68">
                        <w:rPr>
                          <w:rFonts w:ascii="Arial" w:hAnsi="Arial" w:cs="Arial"/>
                          <w:sz w:val="18"/>
                          <w:szCs w:val="18"/>
                        </w:rPr>
                        <w:t>Boomwhackers &amp; notation</w:t>
                      </w:r>
                    </w:p>
                    <w:p w:rsidR="007B5903" w:rsidRPr="00875026" w:rsidRDefault="007B5903" w:rsidP="007B5903">
                      <w:pPr>
                        <w:rPr>
                          <w:rFonts w:ascii="Arial" w:hAnsi="Arial" w:cs="Arial"/>
                        </w:rPr>
                      </w:pPr>
                      <w:r w:rsidRPr="009A0E68">
                        <w:rPr>
                          <w:rFonts w:ascii="Arial" w:hAnsi="Arial" w:cs="Arial"/>
                          <w:sz w:val="18"/>
                          <w:szCs w:val="18"/>
                        </w:rPr>
                        <w:t>Sea shanties &amp; Treasure Island songs</w:t>
                      </w: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Pr="0033425C" w:rsidRDefault="000B6258" w:rsidP="000B625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6258" w:rsidRDefault="000B6258" w:rsidP="000B625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B1A3A" wp14:editId="2AB9F352">
                <wp:simplePos x="0" y="0"/>
                <wp:positionH relativeFrom="margin">
                  <wp:align>center</wp:align>
                </wp:positionH>
                <wp:positionV relativeFrom="paragraph">
                  <wp:posOffset>4105910</wp:posOffset>
                </wp:positionV>
                <wp:extent cx="3139440" cy="1352550"/>
                <wp:effectExtent l="19050" t="1905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35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CF6FEB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6FEB">
                              <w:rPr>
                                <w:rFonts w:ascii="Arial" w:hAnsi="Arial" w:cs="Arial"/>
                              </w:rPr>
                              <w:t>Science</w:t>
                            </w:r>
                          </w:p>
                          <w:p w:rsidR="00997C5E" w:rsidRPr="00CF6FEB" w:rsidRDefault="00997C5E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97C5E" w:rsidRPr="00CF6FEB" w:rsidRDefault="00997C5E" w:rsidP="00CF6F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Plants</w:t>
                            </w:r>
                          </w:p>
                          <w:p w:rsidR="00997C5E" w:rsidRPr="00CF6FEB" w:rsidRDefault="00997C5E" w:rsidP="00CF6FE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working scientifically, using our lines of enquiry to investigate plants. </w:t>
                            </w:r>
                            <w:r w:rsidR="00CF6FEB" w:rsidRPr="00CF6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identifying and describing parts of a flowering plant. We will understand the requirements of plants for life and growth. We will be describing the life cycle of a flowering plant –growth, flowering, pollination, seed formation and seed dispersal.</w:t>
                            </w:r>
                          </w:p>
                          <w:p w:rsidR="00997C5E" w:rsidRPr="00CF6FEB" w:rsidRDefault="00997C5E" w:rsidP="00DF61F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0B6258" w:rsidRPr="00CF6FEB" w:rsidRDefault="000B6258" w:rsidP="000B625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B6258" w:rsidRPr="00CF6FEB" w:rsidRDefault="000B6258" w:rsidP="000B625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0B6258" w:rsidRPr="00CF6FEB" w:rsidRDefault="000B6258" w:rsidP="000B625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CB1A3A" id="_x0000_s1035" type="#_x0000_t202" style="position:absolute;left:0;text-align:left;margin-left:0;margin-top:323.3pt;width:247.2pt;height:106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" fillcolor="window" strokecolor="#0070c0" strokeweight="3pt">
                <v:textbox>
                  <w:txbxContent>
                    <w:p w:rsidR="000B6258" w:rsidRPr="00CF6FEB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CF6FEB">
                        <w:rPr>
                          <w:rFonts w:ascii="Arial" w:hAnsi="Arial" w:cs="Arial"/>
                        </w:rPr>
                        <w:t>Science</w:t>
                      </w:r>
                    </w:p>
                    <w:p w:rsidR="00997C5E" w:rsidRPr="00CF6FEB" w:rsidRDefault="00997C5E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97C5E" w:rsidRPr="00CF6FEB" w:rsidRDefault="00997C5E" w:rsidP="00CF6FE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CF6FE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Plants</w:t>
                      </w:r>
                    </w:p>
                    <w:p w:rsidR="00997C5E" w:rsidRPr="00CF6FEB" w:rsidRDefault="00997C5E" w:rsidP="00CF6FEB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6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working scientifically, using our lines of enquiry to investigate plants. </w:t>
                      </w:r>
                      <w:r w:rsidR="00CF6FEB" w:rsidRPr="00CF6FEB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identifying and describing parts of a flowering plant. We will understand the requirements of plants for life and growth. We will be describing the life cycle of a flowering plant –growth, flowering, pollination, seed formation and seed dispersal.</w:t>
                      </w:r>
                    </w:p>
                    <w:p w:rsidR="00997C5E" w:rsidRPr="00CF6FEB" w:rsidRDefault="00997C5E" w:rsidP="00DF61F6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  <w:p w:rsidR="000B6258" w:rsidRPr="00CF6FEB" w:rsidRDefault="000B6258" w:rsidP="000B6258">
                      <w:pPr>
                        <w:rPr>
                          <w:rFonts w:cstheme="minorHAnsi"/>
                        </w:rPr>
                      </w:pPr>
                    </w:p>
                    <w:p w:rsidR="000B6258" w:rsidRPr="00CF6FEB" w:rsidRDefault="000B6258" w:rsidP="000B6258">
                      <w:pPr>
                        <w:rPr>
                          <w:rFonts w:cstheme="minorHAnsi"/>
                        </w:rPr>
                      </w:pPr>
                    </w:p>
                    <w:p w:rsidR="000B6258" w:rsidRPr="00CF6FEB" w:rsidRDefault="000B6258" w:rsidP="000B625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CE9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Hello Clipart Spring - Word Spring Clip Art - Free Transparent PNG Download  - PNGk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6BAA61" id="Rectangle 11" o:spid="_x0000_s1026" alt="Hello Clipart Spring - Word Spring Clip Art - Free Transparent PNG Download  - PNGke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+TgKTwAgAAFw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B6258" w:rsidSect="000B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8"/>
    <w:rsid w:val="00020954"/>
    <w:rsid w:val="000B6258"/>
    <w:rsid w:val="00213844"/>
    <w:rsid w:val="0024597A"/>
    <w:rsid w:val="002A2089"/>
    <w:rsid w:val="002D3CE9"/>
    <w:rsid w:val="002E10FE"/>
    <w:rsid w:val="002F09FA"/>
    <w:rsid w:val="00316AA9"/>
    <w:rsid w:val="0033425C"/>
    <w:rsid w:val="0033602A"/>
    <w:rsid w:val="003A07D1"/>
    <w:rsid w:val="003D5857"/>
    <w:rsid w:val="004178E3"/>
    <w:rsid w:val="00491791"/>
    <w:rsid w:val="00564725"/>
    <w:rsid w:val="00597276"/>
    <w:rsid w:val="00676BF1"/>
    <w:rsid w:val="00750C52"/>
    <w:rsid w:val="007B5903"/>
    <w:rsid w:val="00875026"/>
    <w:rsid w:val="00943B77"/>
    <w:rsid w:val="00997C5E"/>
    <w:rsid w:val="009A2F27"/>
    <w:rsid w:val="009B221F"/>
    <w:rsid w:val="00A115B8"/>
    <w:rsid w:val="00A4111D"/>
    <w:rsid w:val="00AF6C83"/>
    <w:rsid w:val="00B95B9D"/>
    <w:rsid w:val="00C02694"/>
    <w:rsid w:val="00C47E48"/>
    <w:rsid w:val="00CF6FEB"/>
    <w:rsid w:val="00D56E9A"/>
    <w:rsid w:val="00DF61F6"/>
    <w:rsid w:val="00E45014"/>
    <w:rsid w:val="00EE273C"/>
    <w:rsid w:val="00F12D1B"/>
    <w:rsid w:val="00F7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97DA9-C850-42FB-B19C-AB3F662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9"/>
    <w:rPr>
      <w:rFonts w:ascii="Segoe UI" w:hAnsi="Segoe UI" w:cs="Segoe UI"/>
      <w:sz w:val="18"/>
      <w:szCs w:val="18"/>
    </w:rPr>
  </w:style>
  <w:style w:type="paragraph" w:customStyle="1" w:styleId="SoWBullet1">
    <w:name w:val="SoWBullet1"/>
    <w:rsid w:val="00997C5E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ListParagraph">
    <w:name w:val="List Paragraph"/>
    <w:basedOn w:val="Normal"/>
    <w:uiPriority w:val="34"/>
    <w:qFormat/>
    <w:rsid w:val="002F09FA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3A0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Andrea Holt</cp:lastModifiedBy>
  <cp:revision>2</cp:revision>
  <cp:lastPrinted>2022-03-04T10:21:00Z</cp:lastPrinted>
  <dcterms:created xsi:type="dcterms:W3CDTF">2024-03-28T14:35:00Z</dcterms:created>
  <dcterms:modified xsi:type="dcterms:W3CDTF">2024-03-28T14:35:00Z</dcterms:modified>
</cp:coreProperties>
</file>