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16AA9" w:rsidRPr="00875026" w:rsidRDefault="00D509C1" w:rsidP="000B6258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B1A3A" wp14:editId="2AB9F352">
                <wp:simplePos x="0" y="0"/>
                <wp:positionH relativeFrom="column">
                  <wp:posOffset>7010400</wp:posOffset>
                </wp:positionH>
                <wp:positionV relativeFrom="paragraph">
                  <wp:posOffset>19050</wp:posOffset>
                </wp:positionV>
                <wp:extent cx="2905125" cy="130492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6258" w:rsidRDefault="000B6258" w:rsidP="00DF61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61F6">
                              <w:rPr>
                                <w:rFonts w:ascii="Arial" w:hAnsi="Arial" w:cs="Arial"/>
                              </w:rPr>
                              <w:t>Maths</w:t>
                            </w:r>
                          </w:p>
                          <w:p w:rsidR="00B378F6" w:rsidRPr="00DF61F6" w:rsidRDefault="00B378F6" w:rsidP="00DF61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B6258" w:rsidRPr="00DF61F6" w:rsidRDefault="00F00188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half term we will be learning all about </w:t>
                            </w:r>
                            <w:r w:rsidR="00153C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Multiplication </w:t>
                            </w:r>
                            <w:r w:rsidR="00D23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including multiplying by 10 and 100</w:t>
                            </w:r>
                            <w:proofErr w:type="gramStart"/>
                            <w:r w:rsidR="00D23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 dividing</w:t>
                            </w:r>
                            <w:proofErr w:type="gramEnd"/>
                            <w:r w:rsidR="00D23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number by 10 and 100, multiplying a 2 or 3 digit number by a 1 digit number </w:t>
                            </w:r>
                            <w:r w:rsidR="00B378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dividing a 2 or 3 digit number by a 1 digit number. We will also be working out the length and perimeter of shapes,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1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2pt;margin-top:1.5pt;width:228.75pt;height:10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GRXQIAAKUEAAAOAAAAZHJzL2Uyb0RvYy54bWysVNtu2zAMfR+wfxD0vtpO07U16hRdug4D&#10;ugvQ7gMYWbaFSaImqbGzrx8lp2m2vQ3zgyCK5OHlkL66noxmW+mDQtvw6qTkTFqBrbJ9w7893r25&#10;4CxEsC1otLLhOxn49er1q6vR1XKBA+pWekYgNtSja/gQo6uLIohBGggn6KQlZYfeQCTR90XrYSR0&#10;o4tFWb4tRvSt8yhkCPR6Oyv5KuN3nRTxS9cFGZluOOUW8+nzuUlnsbqCuvfgBiX2acA/ZGFAWQp6&#10;gLqFCOzJq7+gjBIeA3bxRKApsOuUkLkGqqYq/6jmYQAncy3UnOAObQr/D1Z83n71TLXEHWcWDFH0&#10;KKfI3uHEFqk7ows1GT04MosTPSfLVGlw9yi+B2ZxPYDt5Y33OA4SWsquSp7FkeuMExLIZvyELYWB&#10;p4gZaOq8SYDUDEboxNLuwExKRdDj4rI8qxZnnAnSVafl8pKEFAPqZ3fnQ/wg0bB0abgn6jM8bO9D&#10;nE2fTXL6qFV7p7TOwi6stWdboCmh4Wpx5ExDiPTY8Lv87aOFYzdt2djw04uqpKQF0Ph2GiJdjaOG&#10;BttzBrqnvRDRzz079g6+3xyiluV5uc7jSCX9FiQlfQthmLPLqpQL1EZFWh2tTMMvyvTNz4mC97bN&#10;JhGUnu+Eqm3yknkp9i1JDCVSZnritJn2o0DeSbfBdkeUeZz3hvacLgP6n5yNtDNU448n8JKa9dES&#10;7ZfVcpmWLAvLs/MFCf5YsznWgBUE1XBq2Hxdx7yYKUuLNzQencrEvWSyHyrahUz9fm/Tsh3L2erl&#10;77L6BQAA//8DAFBLAwQUAAYACAAAACEAMNvXit8AAAALAQAADwAAAGRycy9kb3ducmV2LnhtbEyP&#10;wU7DMBBE70j8g7VI3KidFkclxKmqShwIpxY+wI23SWhsR7abhr9ne4LTarSjmTflZrYDmzDE3jsF&#10;2UIAQ9d407tWwdfn29MaWEzaGT14hwp+MMKmur8rdWH81e1xOqSWUYiLhVbQpTQWnMemQ6vjwo/o&#10;6HfywepEMrTcBH2lcDvwpRA5t7p31NDpEXcdNufDxSowpxrDqt5/v0/bj/NOzrn0L7VSjw/z9hVY&#10;wjn9meGGT+hQEdPRX5yJbCCdiWcakxSs6NwMMs8ksKOCpVhL4FXJ/2+ofgEAAP//AwBQSwECLQAU&#10;AAYACAAAACEAtoM4kv4AAADhAQAAEwAAAAAAAAAAAAAAAAAAAAAAW0NvbnRlbnRfVHlwZXNdLnht&#10;bFBLAQItABQABgAIAAAAIQA4/SH/1gAAAJQBAAALAAAAAAAAAAAAAAAAAC8BAABfcmVscy8ucmVs&#10;c1BLAQItABQABgAIAAAAIQDnCgGRXQIAAKUEAAAOAAAAAAAAAAAAAAAAAC4CAABkcnMvZTJvRG9j&#10;LnhtbFBLAQItABQABgAIAAAAIQAw29eK3wAAAAsBAAAPAAAAAAAAAAAAAAAAALcEAABkcnMvZG93&#10;bnJldi54bWxQSwUGAAAAAAQABADzAAAAwwUAAAAA&#10;" fillcolor="window" strokecolor="#0070c0" strokeweight="3pt">
                <v:textbox>
                  <w:txbxContent>
                    <w:p w:rsidR="000B6258" w:rsidRDefault="000B6258" w:rsidP="00DF61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F61F6">
                        <w:rPr>
                          <w:rFonts w:ascii="Arial" w:hAnsi="Arial" w:cs="Arial"/>
                        </w:rPr>
                        <w:t>Maths</w:t>
                      </w:r>
                    </w:p>
                    <w:p w:rsidR="00B378F6" w:rsidRPr="00DF61F6" w:rsidRDefault="00B378F6" w:rsidP="00DF61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B6258" w:rsidRPr="00DF61F6" w:rsidRDefault="00F00188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half term we will be learning all about </w:t>
                      </w:r>
                      <w:r w:rsidR="00153C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Multiplication </w:t>
                      </w:r>
                      <w:r w:rsidR="00D23DDB">
                        <w:rPr>
                          <w:rFonts w:ascii="Arial" w:hAnsi="Arial" w:cs="Arial"/>
                          <w:sz w:val="18"/>
                          <w:szCs w:val="18"/>
                        </w:rPr>
                        <w:t>including multiplying by 10 and 100</w:t>
                      </w:r>
                      <w:proofErr w:type="gramStart"/>
                      <w:r w:rsidR="00D23DDB">
                        <w:rPr>
                          <w:rFonts w:ascii="Arial" w:hAnsi="Arial" w:cs="Arial"/>
                          <w:sz w:val="18"/>
                          <w:szCs w:val="18"/>
                        </w:rPr>
                        <w:t>,  dividing</w:t>
                      </w:r>
                      <w:proofErr w:type="gramEnd"/>
                      <w:r w:rsidR="00D23D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number by 10 and 100, multiplying a 2 or 3 digit number by a 1 digit number </w:t>
                      </w:r>
                      <w:r w:rsidR="00B378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dividing a 2 or 3 digit number by a 1 digit number. We will also be working out the length and perimeter of shapes,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61F6" w:rsidRPr="00875026">
        <w:rPr>
          <w:b/>
          <w:noProof/>
          <w:color w:val="0070C0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CB1A3A" wp14:editId="2AB9F352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</wp:posOffset>
                </wp:positionV>
                <wp:extent cx="2905125" cy="1876425"/>
                <wp:effectExtent l="19050" t="1905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6258" w:rsidRPr="00454C54" w:rsidRDefault="000B6258" w:rsidP="00454C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English</w:t>
                            </w:r>
                          </w:p>
                          <w:p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02694" w:rsidRDefault="00C51A10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Poetry</w:t>
                            </w:r>
                            <w:r w:rsidR="00F76D1B" w:rsidRPr="00F76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Still I rise</w:t>
                            </w:r>
                            <w:r w:rsidR="00F76D1B" w:rsidRPr="00F76D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B378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be looking at the poem originally written by Maya Angelou and using it as inspiration for our own poem. </w:t>
                            </w:r>
                          </w:p>
                          <w:p w:rsidR="00153CDE" w:rsidRPr="00F76D1B" w:rsidRDefault="00454C54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Factual tour</w:t>
                            </w:r>
                            <w:r w:rsidR="00B378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Once upon a Raindrop – We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write a factual tour </w:t>
                            </w:r>
                            <w:r w:rsidR="00B378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based on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 knowledge of the water cycle.</w:t>
                            </w:r>
                          </w:p>
                          <w:p w:rsidR="00C02694" w:rsidRPr="0086225C" w:rsidRDefault="00153CDE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Reading Lessons – We will be reading </w:t>
                            </w:r>
                            <w:r w:rsidR="00C51A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Journey to </w:t>
                            </w:r>
                            <w:proofErr w:type="spellStart"/>
                            <w:r w:rsidR="00C51A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Jo’Burg</w:t>
                            </w:r>
                            <w:proofErr w:type="spellEnd"/>
                            <w:r w:rsidR="00454C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by Beverley Naidoo. We will be learning some new vocabulary in context and using the text to answer questions using evidence and giving reasons for our choices.</w:t>
                            </w:r>
                          </w:p>
                          <w:p w:rsidR="00C02694" w:rsidRDefault="00C02694" w:rsidP="000B6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7" type="#_x0000_t202" style="position:absolute;left:0;text-align:left;margin-left:-12pt;margin-top:1.5pt;width:228.75pt;height:14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/gWgIAAJ4EAAAOAAAAZHJzL2Uyb0RvYy54bWysVNtu2zAMfR+wfxD0vtrO0ptRp+jSdRiw&#10;G9DuAxhZtoVJoiapsbOvHyWnabq9DfODIJLi4eWQvrqejGZb6YNC2/DqpORMWoGtsn3Dvz/cvbng&#10;LESwLWi0suE7Gfj16vWrq9HVcoED6lZ6RiA21KNr+BCjq4siiEEaCCfopCVjh95AJNH3RethJHSj&#10;i0VZnhUj+tZ5FDIE0t7ORr7K+F0nRfzadUFGphtOucV8+nxu0lmsrqDuPbhBiX0a8A9ZGFCWgh6g&#10;biECe/TqLyijhMeAXTwRaArsOiVkroGqqco/qrkfwMlcCzUnuEObwv+DFV+23zxTbcOJKAuGKHqQ&#10;U2TvcGKL1J3RhZoe3Tt6FidSE8u50uA+ofgRmMX1ALaXN97jOEhoKbsqeRZHrjNOSCCb8TO2FAYe&#10;I2agqfMmtY6awQidWNodmEmpCFIuLsvTanHKmSBbdXF+tiQhxYD6yd35ED9INCxdGu6J+gwP208h&#10;zk+fnqRoAbVq75TWWdiFtfZsCzQlNFwtjpxpCJGUDb/L3z7aCzdt2djwtxdVSUkLoPHtNES6GkcN&#10;DbbnDHRPeyGin3v2IqjvN4eoZXlervM4UkkvgqSkbyEMc3bZlHKB2qhIq6OVIe7K9M3qRMF72+Yn&#10;EZSe74SqbfKSeSn2LUkMJVJmeuK0mcgtKTfY7ogrj/PC0ILTZUD/i7ORloWK+/kIXlKXPlri+7Ja&#10;LtN2ZWF5er4gwR9bNscWsIKgGk6dmq/rmDcypWfxhuaiU5mx50z200RLkDnfL2zasmM5v3r+rax+&#10;AwAA//8DAFBLAwQUAAYACAAAACEAdiN+bN8AAAAJAQAADwAAAGRycy9kb3ducmV2LnhtbEyPwW7C&#10;MBBE75X6D9ZW6g0cEoIgzQYhpB6anoB+gImXJBCvo9iE9O/rntrTaDWrmTf5djKdGGlwrWWExTwC&#10;QVxZ3XKN8HV6n61BOK9Yq84yIXyTg23x/JSrTNsHH2g8+lqEEHaZQmi87zMpXdWQUW5ue+LgXexg&#10;lA/nUEs9qEcIN52Mo2gljWo5NDSqp31D1e14Nwj6UtKQlIfrx7j7vO3TaZXaTYn4+jLt3kB4mvzf&#10;M/ziB3QoAtPZ3lk70SHM4mXY4hGSIMFfJkkK4owQb9YpyCKX/xcUPwAAAP//AwBQSwECLQAUAAYA&#10;CAAAACEAtoM4kv4AAADhAQAAEwAAAAAAAAAAAAAAAAAAAAAAW0NvbnRlbnRfVHlwZXNdLnhtbFBL&#10;AQItABQABgAIAAAAIQA4/SH/1gAAAJQBAAALAAAAAAAAAAAAAAAAAC8BAABfcmVscy8ucmVsc1BL&#10;AQItABQABgAIAAAAIQAtmZ/gWgIAAJ4EAAAOAAAAAAAAAAAAAAAAAC4CAABkcnMvZTJvRG9jLnht&#10;bFBLAQItABQABgAIAAAAIQB2I35s3wAAAAkBAAAPAAAAAAAAAAAAAAAAALQEAABkcnMvZG93bnJl&#10;di54bWxQSwUGAAAAAAQABADzAAAAwAUAAAAA&#10;" fillcolor="window" strokecolor="#0070c0" strokeweight="3pt">
                <v:textbox>
                  <w:txbxContent>
                    <w:p w:rsidR="000B6258" w:rsidRPr="00454C54" w:rsidRDefault="000B6258" w:rsidP="00454C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English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02694" w:rsidRDefault="00C51A10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Poetry</w:t>
                      </w:r>
                      <w:r w:rsidR="00F76D1B" w:rsidRPr="00F76D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Still I rise</w:t>
                      </w:r>
                      <w:r w:rsidR="00F76D1B" w:rsidRPr="00F76D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</w:t>
                      </w:r>
                      <w:r w:rsidR="00B378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be looking at the poem originally written by Maya Angelou and using it as inspiration for our own poem. </w:t>
                      </w:r>
                    </w:p>
                    <w:p w:rsidR="00153CDE" w:rsidRPr="00F76D1B" w:rsidRDefault="00454C54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Factual tour</w:t>
                      </w:r>
                      <w:r w:rsidR="00B378F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Once upon a Raindrop – We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write a factual tour </w:t>
                      </w:r>
                      <w:r w:rsidR="00B378F6">
                        <w:rPr>
                          <w:rFonts w:ascii="Arial" w:hAnsi="Arial" w:cs="Arial"/>
                          <w:sz w:val="18"/>
                          <w:szCs w:val="18"/>
                        </w:rPr>
                        <w:t>based on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ur knowledge of the water cycle.</w:t>
                      </w:r>
                    </w:p>
                    <w:p w:rsidR="00C02694" w:rsidRPr="0086225C" w:rsidRDefault="00153CDE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Reading Lessons – We will be reading </w:t>
                      </w:r>
                      <w:r w:rsidR="00C51A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Journey to </w:t>
                      </w:r>
                      <w:proofErr w:type="spellStart"/>
                      <w:r w:rsidR="00C51A10">
                        <w:rPr>
                          <w:rFonts w:ascii="Arial" w:hAnsi="Arial" w:cs="Arial"/>
                          <w:sz w:val="18"/>
                          <w:szCs w:val="18"/>
                        </w:rPr>
                        <w:t>Jo’Burg</w:t>
                      </w:r>
                      <w:proofErr w:type="spellEnd"/>
                      <w:r w:rsidR="00454C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by Beverley Naidoo. We will be learning some new vocabulary in context and using the text to answer questions using evidence and giving reasons for our choices.</w:t>
                      </w:r>
                    </w:p>
                    <w:p w:rsidR="00C02694" w:rsidRDefault="00C02694" w:rsidP="000B6258"/>
                  </w:txbxContent>
                </v:textbox>
                <w10:wrap type="square"/>
              </v:shape>
            </w:pict>
          </mc:Fallback>
        </mc:AlternateContent>
      </w:r>
      <w:r w:rsidR="00942483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 4</w:t>
      </w:r>
      <w:r w:rsidR="000B6258" w:rsidRPr="00875026"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0B6258" w:rsidRPr="00875026" w:rsidRDefault="00153CDE" w:rsidP="0024597A">
      <w:pPr>
        <w:spacing w:after="0" w:line="240" w:lineRule="auto"/>
        <w:jc w:val="center"/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Spring 1</w:t>
      </w:r>
    </w:p>
    <w:p w:rsidR="00EA40EC" w:rsidRDefault="00EA40EC" w:rsidP="000B6258">
      <w:pPr>
        <w:jc w:val="center"/>
      </w:pPr>
    </w:p>
    <w:p w:rsidR="00EA40EC" w:rsidRPr="00EA40EC" w:rsidRDefault="00D509C1" w:rsidP="00EA40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CB1A3A" wp14:editId="2AB9F352">
                <wp:simplePos x="0" y="0"/>
                <wp:positionH relativeFrom="column">
                  <wp:posOffset>7048500</wp:posOffset>
                </wp:positionH>
                <wp:positionV relativeFrom="paragraph">
                  <wp:posOffset>26035</wp:posOffset>
                </wp:positionV>
                <wp:extent cx="2905125" cy="1228725"/>
                <wp:effectExtent l="19050" t="1905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Music</w:t>
                            </w:r>
                          </w:p>
                          <w:p w:rsidR="006429A5" w:rsidRPr="006429A5" w:rsidRDefault="006429A5" w:rsidP="006429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B6258" w:rsidRPr="0086225C" w:rsidRDefault="00D509C1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To play instruments musically by playing, improvising and harmonising to a set key and following notated rhythms. Learn about the tonic (home note) and different tonalities in musical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D509C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excerpts and be able to recognise major and minor keys.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8" type="#_x0000_t202" style="position:absolute;margin-left:555pt;margin-top:2.05pt;width:228.75pt;height:9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o9XwIAAKUEAAAOAAAAZHJzL2Uyb0RvYy54bWysVNtu2zAMfR+wfxD0vvrSdk2NOEWXrsOA&#10;7gK0+wBGlm1hkuhJauzs60vJaZpub8P8IIiidHjIQ3p5NRnNttJ5hbbmxUnOmbQCG2W7mv94uH23&#10;4MwHsA1otLLmO+n51ertm+U4VLLEHnUjHSMQ66txqHkfwlBlmRe9NOBPcJCWnC06A4FM12WNg5HQ&#10;jc7KPH+fjeiawaGQ3tPpzezkq4TftlKEb23rZWC65sQtpNWldRPXbLWEqnMw9ErsacA/sDCgLAU9&#10;QN1AAPbo1F9QRgmHHttwItBk2LZKyJQDZVPkf2Rz38MgUy5UHD8cyuT/H6z4uv3umGpqfs6ZBUMS&#10;PcgpsA84sTJWZxx8RZfuB7oWJjomlVOmfrhD8dMzi+sebCevncOxl9AQuyK+zI6ezjg+gmzGL9hQ&#10;GHgMmICm1plYOioGI3RSaXdQJlIRdFhe5udFSRQF+YqyXFyQEWNA9fx8cD58kmhY3NTckfQJHrZ3&#10;PsxXn6/EaB61am6V1snY+bV2bAvUJdRcDY6cafCBDmt+m759tFfPtGVjzU8XRU6kBVD7thoCbc1A&#10;BfW24wx0R3Mhgptr9iqo6zaHqHl+ka9TO1JKr4JE0jfg+5ldckUuUBkVaHS0MjVf5PGbj6MEH22T&#10;rgRQet4TqrbxlUxDsS9JVCiKMssTps2UWuE0IkXfBpsdSeZwnhuac9r06H5zNtLMUI6/HsFJKtZn&#10;S7JfFmdncciScXZ+UZLhjj2bYw9YQVA1p4LN23VIgxlZWrym9mhVEu6Fyb6paBaS9Pu5jcN2bKdb&#10;L3+X1RMAAAD//wMAUEsDBBQABgAIAAAAIQAdcEe13wAAAAsBAAAPAAAAZHJzL2Rvd25yZXYueG1s&#10;TI/BTsMwEETvSPyDtUjcqBMgKQ1xqqoSB8KphQ9w420SGq8j203D37M9wW1HO5p5U65nO4gJfegd&#10;KUgXCQikxpmeWgVfn28PLyBC1GT04AgV/GCAdXV7U+rCuAvtcNrHVnAIhUIr6GIcCylD06HVYeFG&#10;JP4dnbc6svStNF5fONwO8jFJcml1T9zQ6RG3HTan/dkqMMca/VO9+36fNh+nbTbnmVvVSt3fzZtX&#10;EBHn+GeGKz6jQ8VMB3cmE8TAOk0THhMVPKcgroYsX2YgDnytljnIqpT/N1S/AAAA//8DAFBLAQIt&#10;ABQABgAIAAAAIQC2gziS/gAAAOEBAAATAAAAAAAAAAAAAAAAAAAAAABbQ29udGVudF9UeXBlc10u&#10;eG1sUEsBAi0AFAAGAAgAAAAhADj9If/WAAAAlAEAAAsAAAAAAAAAAAAAAAAALwEAAF9yZWxzLy5y&#10;ZWxzUEsBAi0AFAAGAAgAAAAhAOfxOj1fAgAApQQAAA4AAAAAAAAAAAAAAAAALgIAAGRycy9lMm9E&#10;b2MueG1sUEsBAi0AFAAGAAgAAAAhAB1wR7XfAAAACwEAAA8AAAAAAAAAAAAAAAAAuQQAAGRycy9k&#10;b3ducmV2LnhtbFBLBQYAAAAABAAEAPMAAADFBQAAAAA=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Music</w:t>
                      </w:r>
                    </w:p>
                    <w:p w:rsidR="006429A5" w:rsidRPr="006429A5" w:rsidRDefault="006429A5" w:rsidP="006429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B6258" w:rsidRPr="0086225C" w:rsidRDefault="00D509C1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C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To play instruments musically by playing, improvising and harmonising to a set key and following notated rhythms. Learn about the tonic (home note) and different tonalities in musical</w:t>
                      </w:r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D509C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excerpts and be able to recognise major and minor keys.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0EC" w:rsidRPr="00EA40EC" w:rsidRDefault="00EA40EC" w:rsidP="00EA40EC"/>
    <w:p w:rsidR="00EA40EC" w:rsidRPr="00EA40EC" w:rsidRDefault="00D509C1" w:rsidP="00EA40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CB1A3A" wp14:editId="2AB9F352">
                <wp:simplePos x="0" y="0"/>
                <wp:positionH relativeFrom="column">
                  <wp:posOffset>-152400</wp:posOffset>
                </wp:positionH>
                <wp:positionV relativeFrom="paragraph">
                  <wp:posOffset>216535</wp:posOffset>
                </wp:positionV>
                <wp:extent cx="2905125" cy="1000125"/>
                <wp:effectExtent l="19050" t="1905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429A5" w:rsidRPr="006429A5" w:rsidRDefault="00C51A10" w:rsidP="00C51A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Computing</w:t>
                            </w:r>
                          </w:p>
                          <w:p w:rsidR="0024597A" w:rsidRDefault="0024597A" w:rsidP="00C51A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6225C" w:rsidRPr="0086225C" w:rsidRDefault="006F4E0F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Computing, we will be learning about the Internet. Building on our knowledge of Computer Networks from Year 3, we will be </w:t>
                            </w:r>
                            <w:r w:rsidR="00AC55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learning about how 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omputers are connected throughout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29" type="#_x0000_t202" style="position:absolute;margin-left:-12pt;margin-top:17.05pt;width:228.75pt;height:7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AcXgIAAKUEAAAOAAAAZHJzL2Uyb0RvYy54bWysVNtu2zAMfR+wfxD0vtrJ0rUx6hRdug4D&#10;ugvQ7gMYWbaFSaImqbGzry8lp1myvQ3Lg0GK0uEhD5mr69FotpU+KLQ1n52VnEkrsFG2q/n3x7s3&#10;l5yFCLYBjVbWfCcDv169fnU1uErOsUfdSM8IxIZqcDXvY3RVUQTRSwPhDJ20FGzRG4jk+q5oPAyE&#10;bnQxL8t3xYC+cR6FDIFOb6cgX2X8tpUifm3bICPTNSduMX99/m7St1hdQdV5cL0SexrwDywMKEtJ&#10;D1C3EIE9efUXlFHCY8A2ngk0BbatEjLXQNXMyj+qeejByVwLNSe4Q5vC/4MVX7bfPFNNzZecWTAk&#10;0aMcI3uPI5un7gwuVHTpwdG1ONIxqZwrDe4exY/ALK57sJ288R6HXkJD7GbpZXH0dMIJCWQzfMaG&#10;0sBTxAw0tt6k1lEzGKGTSruDMomKoMP5sjyfzc85ExSblWWZnJQDqpfnzof4UaJhyai5J+kzPGzv&#10;Q5yuvlxJ2QJq1dwprbOzC2vt2RZoSmi4Ghw40xAiHdb8Lv/22U6eacuGmr+9JELEDGh8Ww2RTOOo&#10;ocF2nIHuaC9E9FPPTpL6bnPIWpYX5TqPI5V0kiSRvoXQT+xyKHGByqhIq6OVqfkldYQ45OMkwQfb&#10;ZDuC0pNNqNqmVzIvxb4lSaEkyiRPHDdjHoWD8BtsdiSZx2lvaM/J6NH/4mygnaEafz6Bl9SsT5Zk&#10;X84Wi7Rk2VmcX8zJ8ceRzXEErCComlPDJnMd82ImlhZvaDxalYVLLCcm+6GiXcjS7/c2Lduxn2/9&#10;/ndZPQMAAP//AwBQSwMEFAAGAAgAAAAhAD5SG+jfAAAACgEAAA8AAABkcnMvZG93bnJldi54bWxM&#10;j8tuwjAQRfeV+g/WVOoOnJCHSoiDEFIXTVdAP8DEQxKI7cg2If37TlftcjRH955bbmc9sAmd760R&#10;EC8jYGgaq3rTCvg6vS/egPkgjZKDNSjgGz1sq+enUhbKPswBp2NoGYUYX0gBXQhjwblvOtTSL+2I&#10;hn4X67QMdLqWKycfFK4HvoqinGvZG2ro5Ij7Dpvb8a4FqEuNLqkP149p93nbZ3Oe2XUtxOvLvNsA&#10;CziHPxh+9UkdKnI627tRng0CFquUtgQBSRoDIyBNkgzYmch1nAOvSv5/QvUDAAD//wMAUEsBAi0A&#10;FAAGAAgAAAAhALaDOJL+AAAA4QEAABMAAAAAAAAAAAAAAAAAAAAAAFtDb250ZW50X1R5cGVzXS54&#10;bWxQSwECLQAUAAYACAAAACEAOP0h/9YAAACUAQAACwAAAAAAAAAAAAAAAAAvAQAAX3JlbHMvLnJl&#10;bHNQSwECLQAUAAYACAAAACEAZKtQHF4CAAClBAAADgAAAAAAAAAAAAAAAAAuAgAAZHJzL2Uyb0Rv&#10;Yy54bWxQSwECLQAUAAYACAAAACEAPlIb6N8AAAAKAQAADwAAAAAAAAAAAAAAAAC4BAAAZHJzL2Rv&#10;d25yZXYueG1sUEsFBgAAAAAEAAQA8wAAAMQFAAAAAA==&#10;" fillcolor="window" strokecolor="#0070c0" strokeweight="3pt">
                <v:textbox>
                  <w:txbxContent>
                    <w:p w:rsidR="006429A5" w:rsidRPr="006429A5" w:rsidRDefault="00C51A10" w:rsidP="00C51A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>Computing</w:t>
                      </w:r>
                    </w:p>
                    <w:p w:rsidR="0024597A" w:rsidRDefault="0024597A" w:rsidP="00C51A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6225C" w:rsidRPr="0086225C" w:rsidRDefault="006F4E0F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Computing, we will be learning about the Internet. Building on our knowledge of Computer Networks from Year 3, we will be </w:t>
                      </w:r>
                      <w:r w:rsidR="00AC5597">
                        <w:rPr>
                          <w:rFonts w:ascii="Arial" w:hAnsi="Arial" w:cs="Arial"/>
                          <w:sz w:val="18"/>
                          <w:szCs w:val="18"/>
                        </w:rPr>
                        <w:t>learning about how 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omputers are connected throughout the world.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0EC" w:rsidRPr="00EA40EC" w:rsidRDefault="008030FD" w:rsidP="00EA40EC"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3238500</wp:posOffset>
            </wp:positionH>
            <wp:positionV relativeFrom="paragraph">
              <wp:posOffset>168910</wp:posOffset>
            </wp:positionV>
            <wp:extent cx="3562350" cy="2374900"/>
            <wp:effectExtent l="0" t="0" r="0" b="6350"/>
            <wp:wrapSquare wrapText="bothSides"/>
            <wp:docPr id="6" name="Picture 6" descr="What Is A Mountain | Parts Of A Mountain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Mountain | Parts Of A Mountain | DK Find O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0EC" w:rsidRPr="00EA40EC" w:rsidRDefault="00EA40EC" w:rsidP="00EA40EC"/>
    <w:p w:rsidR="00EA40EC" w:rsidRPr="00EA40EC" w:rsidRDefault="00D509C1" w:rsidP="00EA40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CB1A3A" wp14:editId="2AB9F352">
                <wp:simplePos x="0" y="0"/>
                <wp:positionH relativeFrom="margin">
                  <wp:posOffset>7077075</wp:posOffset>
                </wp:positionH>
                <wp:positionV relativeFrom="paragraph">
                  <wp:posOffset>26035</wp:posOffset>
                </wp:positionV>
                <wp:extent cx="2905125" cy="8667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A2089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PSHE</w:t>
                            </w:r>
                          </w:p>
                          <w:p w:rsidR="0058295E" w:rsidRPr="0033602A" w:rsidRDefault="005A7435" w:rsidP="000B62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PSHE, we will learning about keeping healthy through having a balanced diet. We will also be learning about where food comes from and how different food groups contribute to a balanced diet.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0" type="#_x0000_t202" style="position:absolute;margin-left:557.25pt;margin-top:2.05pt;width:228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SPXwIAAKQEAAAOAAAAZHJzL2Uyb0RvYy54bWysVF1v2yAUfZ+0/4B4X+1kSdNadaouXadJ&#10;+5La/YAbjG004DKgsbNfvwtO03R7m+YHBFw493DOvb66Ho1mO+mDQlvz2VnJmbQCG2W7mn9/uHtz&#10;wVmIYBvQaGXN9zLw6/XrV1eDq+Qce9SN9IxAbKgGV/M+RlcVRRC9NBDO0ElLwRa9gUhL3xWNh4HQ&#10;jS7mZXleDOgb51HIEGj3dgrydcZvWyni17YNMjJdc+IW8+jzuE1jsb6CqvPgeiUONOAfWBhQlpIe&#10;oW4hAnv06i8oo4THgG08E2gKbFslZH4DvWZW/vGa+x6czG8hcYI7yhT+H6z4svvmmWpq/pYzC4Ys&#10;epBjZO9wZPOkzuBCRYfuHR2LI22Ty/mlwX1C8SMwi5sebCdvvMehl9AQu1m6WZxcnXBCAtkOn7Gh&#10;NPAYMQONrTdJOhKDETq5tD86k6gI2pxflsvZfMmZoNjF+flqtcwpoHq67XyIHyQaliY19+R8Rofd&#10;pxATG6iejqRkAbVq7pTWebEPG+3ZDqhIqLYaHDjTECJt1vwuf4dsL65pywbS7WJWEmcBVL2thkhT&#10;40jPYDvOQHfUFiL6SbIXSX23PWYty1W5ydVIPF8kSaRvIfQTuxxKXKAyKlLnaGVIkDJ903Zy4L1t&#10;8pEISk9zQtU23ZK5Jw6SJIOSJ5M7cdyOuRIWCSnFttjsyTGPU9tQm9OkR/+Ls4Faht748xG8JLE+&#10;WnL9crZYpB7Li8VyNaeFP41sTyNgBUHVnASbppuY+zKxtHhD1dGqbNwzk0NNUStkPw9tm3rtdJ1P&#10;Pf9c1r8BAAD//wMAUEsDBBQABgAIAAAAIQD74rOX3gAAAAsBAAAPAAAAZHJzL2Rvd25yZXYueG1s&#10;TI/PToNAEMbvJr7DZky82YUK2CJL0zTxIJ5afYAtOwUsO0vYLcW3d3rS23yZX74/xWa2vZhw9J0j&#10;BfEiAoFUO9NRo+Dr8+1pBcIHTUb3jlDBD3rYlPd3hc6Nu9Iep0NoBJuQz7WCNoQhl9LXLVrtF25A&#10;4t/JjVYHlmMjzaivbG57uYyiTFrdESe0esBdi/X5cLEKzKnC8bnaf79P24/zLp2z1K0rpR4f5u0r&#10;iIBz+IPhVp+rQ8mdju5CxouedRwnKbMKkhjEDUhflrzuyFcSZSDLQv7fUP4CAAD//wMAUEsBAi0A&#10;FAAGAAgAAAAhALaDOJL+AAAA4QEAABMAAAAAAAAAAAAAAAAAAAAAAFtDb250ZW50X1R5cGVzXS54&#10;bWxQSwECLQAUAAYACAAAACEAOP0h/9YAAACUAQAACwAAAAAAAAAAAAAAAAAvAQAAX3JlbHMvLnJl&#10;bHNQSwECLQAUAAYACAAAACEA9Rt0j18CAACkBAAADgAAAAAAAAAAAAAAAAAuAgAAZHJzL2Uyb0Rv&#10;Yy54bWxQSwECLQAUAAYACAAAACEA++Kzl94AAAALAQAADwAAAAAAAAAAAAAAAAC5BAAAZHJzL2Rv&#10;d25yZXYueG1sUEsFBgAAAAAEAAQA8wAAAMQFAAAAAA==&#10;" fillcolor="window" strokecolor="#0070c0" strokeweight="3pt">
                <v:textbox>
                  <w:txbxContent>
                    <w:p w:rsidR="002A2089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PSHE</w:t>
                      </w:r>
                    </w:p>
                    <w:p w:rsidR="0058295E" w:rsidRPr="0033602A" w:rsidRDefault="005A7435" w:rsidP="000B62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PSHE, we will learning about keeping healthy through having a balanced diet. We will also be learning about where food comes from and how different food groups contribute to a balanced diet.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40EC" w:rsidRPr="00EA40EC" w:rsidRDefault="00EA40EC" w:rsidP="00EA40EC"/>
    <w:p w:rsidR="00EA40EC" w:rsidRPr="00EA40EC" w:rsidRDefault="00D509C1" w:rsidP="00EA40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5C5D9D" wp14:editId="5D804872">
                <wp:simplePos x="0" y="0"/>
                <wp:positionH relativeFrom="margin">
                  <wp:posOffset>-152400</wp:posOffset>
                </wp:positionH>
                <wp:positionV relativeFrom="paragraph">
                  <wp:posOffset>236220</wp:posOffset>
                </wp:positionV>
                <wp:extent cx="2867025" cy="1390650"/>
                <wp:effectExtent l="19050" t="1905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61DFB" w:rsidRDefault="00C51A10" w:rsidP="00461D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Geography</w:t>
                            </w:r>
                          </w:p>
                          <w:p w:rsidR="00D23DDB" w:rsidRDefault="00D23DDB" w:rsidP="00461D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1DFB" w:rsidRPr="00D23DDB" w:rsidRDefault="00D23DDB" w:rsidP="00D23D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will be learning about Mountains including what mountai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ns are and how they are formed, we will be learning about which mountains in the world are known as the seven summits – the highest peak on each continent, we will discuss the weather and climate on a mountain and will conclude with a case study of the Himalayas.</w:t>
                            </w:r>
                          </w:p>
                          <w:p w:rsidR="00461DFB" w:rsidRPr="0086225C" w:rsidRDefault="00461DFB" w:rsidP="00461D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5D9D" id="Text Box 7" o:spid="_x0000_s1031" type="#_x0000_t202" style="position:absolute;margin-left:-12pt;margin-top:18.6pt;width:225.75pt;height:10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QFXwIAAKUEAAAOAAAAZHJzL2Uyb0RvYy54bWysVNtu3CAQfa/Uf0C8N/ZuLrux4o3STVNV&#10;Si9S0g+YxdhGBYYCWXv79R3wZrtJ36r6AQEDhzNz5vjqejSabaUPCm3NZyclZ9IKbJTtav798e7d&#10;krMQwTag0cqa72Tg16u3b64GV8k59qgb6RmB2FANruZ9jK4qiiB6aSCcoJOWgi16A5GWvisaDwOh&#10;G13My/KiGNA3zqOQIdDu7RTkq4zftlLEr20bZGS65sQt5tHncZPGYnUFVefB9UrsacA/sDCgLD16&#10;gLqFCOzJq7+gjBIeA7bxRKApsG2VkDkHymZWvsrmoQcncy5UnOAOZQr/D1Z82X7zTDU1X3BmwZBE&#10;j3KM7D2ObJGqM7hQ0aEHR8fiSNukcs40uHsUPwKzuO7BdvLGexx6CQ2xm6WbxdHVCSckkM3wGRt6&#10;Bp4iZqCx9SaVjorBCJ1U2h2USVQEbc6XF4tyfs6ZoNjs9LK8OM/aFVA9X3c+xI8SDUuTmnuSPsPD&#10;9j7ERAeq5yPptYBaNXdK67zYhbX2bAvUJdRcDQ6caQiRNmt+l7+c0atr2rKh5qfLWUmkBVD7thoi&#10;TY2jggbbcQa6I1+I6KeavXjUd5vDq2W5KNfPKb3glkjfQugndjk0da1Rkayjlan5skzftJ0k+GCb&#10;3NgRlJ7mlL22KVWZTbEvSVIoiTLJE8fNuG+FvfAbbHYkmcfJN+RzmvTof3E2kGcox59P4CUV65Ml&#10;2S9nZ2fJZHlxdr6Y08IfRzbHEbCCoGpOBZum65iNmVhavKH2aFUWLrGcmOybiryQ9dz7NpnteJ1P&#10;/fm7rH4DAAD//wMAUEsDBBQABgAIAAAAIQAc58OS3wAAAAoBAAAPAAAAZHJzL2Rvd25yZXYueG1s&#10;TI/BbsIwEETvlfoP1lbqDZwaEto0DkJIPTQ9QfsBJl6SlHgd2Sakf19zguNoRjNvivVkejai850l&#10;CS/zBBhSbXVHjYSf74/ZKzAfFGnVW0IJf+hhXT4+FCrX9kI7HPehYbGEfK4ktCEMOee+btEoP7cD&#10;UvSO1hkVonQN105dYrnpuUiSjBvVUVxo1YDbFuvT/mwk6GOFblHtfj/Hzddpm05Zat8qKZ+fps07&#10;sIBTuIXhih/RoYxMB3sm7VkvYSaW8UuQsFgJYDGwFKsU2EGCSDMBvCz4/YXyHwAA//8DAFBLAQIt&#10;ABQABgAIAAAAIQC2gziS/gAAAOEBAAATAAAAAAAAAAAAAAAAAAAAAABbQ29udGVudF9UeXBlc10u&#10;eG1sUEsBAi0AFAAGAAgAAAAhADj9If/WAAAAlAEAAAsAAAAAAAAAAAAAAAAALwEAAF9yZWxzLy5y&#10;ZWxzUEsBAi0AFAAGAAgAAAAhAEMc9AVfAgAApQQAAA4AAAAAAAAAAAAAAAAALgIAAGRycy9lMm9E&#10;b2MueG1sUEsBAi0AFAAGAAgAAAAhABznw5LfAAAACgEAAA8AAAAAAAAAAAAAAAAAuQQAAGRycy9k&#10;b3ducmV2LnhtbFBLBQYAAAAABAAEAPMAAADFBQAAAAA=&#10;" fillcolor="window" strokecolor="#0070c0" strokeweight="3pt">
                <v:textbox>
                  <w:txbxContent>
                    <w:p w:rsidR="00461DFB" w:rsidRDefault="00C51A10" w:rsidP="00461D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Geography</w:t>
                      </w:r>
                    </w:p>
                    <w:p w:rsidR="00D23DDB" w:rsidRDefault="00D23DDB" w:rsidP="00461D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61DFB" w:rsidRPr="00D23DDB" w:rsidRDefault="00D23DDB" w:rsidP="00D23DD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DDB">
                        <w:rPr>
                          <w:rFonts w:ascii="Arial" w:hAnsi="Arial" w:cs="Arial"/>
                          <w:sz w:val="18"/>
                          <w:szCs w:val="18"/>
                        </w:rPr>
                        <w:t>We will be learning about Mountains including what mountai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ns are and how they are formed, we will be learning about which mountains in the world are known as the seven summits – the highest peak on each continent, we will discuss the weather and climate on a mountain and will conclude with a case study of the Himalayas.</w:t>
                      </w:r>
                    </w:p>
                    <w:p w:rsidR="00461DFB" w:rsidRPr="0086225C" w:rsidRDefault="00461DFB" w:rsidP="00461DF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40EC" w:rsidRDefault="00EA40EC" w:rsidP="00EA40EC"/>
    <w:p w:rsidR="0086225C" w:rsidRPr="00EA40EC" w:rsidRDefault="00D509C1" w:rsidP="00EA40E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CB1A3A" wp14:editId="2AB9F352">
                <wp:simplePos x="0" y="0"/>
                <wp:positionH relativeFrom="column">
                  <wp:posOffset>7086600</wp:posOffset>
                </wp:positionH>
                <wp:positionV relativeFrom="paragraph">
                  <wp:posOffset>26670</wp:posOffset>
                </wp:positionV>
                <wp:extent cx="2905125" cy="962025"/>
                <wp:effectExtent l="19050" t="1905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PE</w:t>
                            </w:r>
                          </w:p>
                          <w:p w:rsidR="00402D69" w:rsidRDefault="00AC5597" w:rsidP="00DC29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 –</w:t>
                            </w:r>
                            <w:r w:rsidR="00402D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2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C51A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DC2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Swimming until </w:t>
                            </w:r>
                            <w:r w:rsidR="00C51A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February 6</w:t>
                            </w:r>
                            <w:r w:rsidR="00DC299C" w:rsidRPr="00DC299C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C2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C299C" w:rsidRDefault="006F4E0F" w:rsidP="006F4E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F4E0F" w:rsidRPr="0086225C" w:rsidRDefault="006F4E0F" w:rsidP="006F4E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PE, we will be learning Gymnastics. Children will learn how to produce a floor sequence linking a series of rolling techniques and travelling 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2" type="#_x0000_t202" style="position:absolute;left:0;text-align:left;margin-left:558pt;margin-top:2.1pt;width:228.75pt;height:7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P3XQIAAKUEAAAOAAAAZHJzL2Uyb0RvYy54bWysVNtu2zAMfR+wfxD0vtrxejXqFF26DgO6&#10;C9DuAxhZtoVJoiapsbOvLyWnabq9DfODIInU4eEh6curyWi2kT4otA1fHJWcSSuwVbZv+I+H23fn&#10;nIUItgWNVjZ8KwO/Wr59czm6WlY4oG6lZwRiQz26hg8xurooghikgXCETloydugNRDr6vmg9jIRu&#10;dFGV5Wkxom+dRyFDoNub2ciXGb/rpIjfui7IyHTDiVvMq8/rOq3F8hLq3oMblNjRgH9gYUBZCrqH&#10;uoEI7NGrv6CMEh4DdvFIoCmw65SQOQfKZlH+kc39AE7mXEic4PYyhf8HK75uvnumWqodyWPBUI0e&#10;5BTZB5xYleQZXajJ696RX5zomlxzqsHdofgZmMXVALaX197jOEhoid4ivSwOns44IYGsxy/YUhh4&#10;jJiBps6bpB2pwQideGz3pUlUBF1WF+XJojrhTJDt4rQqaZ9CQP382vkQP0k0LG0a7qn0GR02dyHO&#10;rs8uKVhArdpbpXU+bMNKe7YB6hJqrhZHzjSESJcNv83fLtqrZ9qyseHvzxclcRZA7dtpiLQ1jgQN&#10;tucMdE9zIaKfJXsV1PfrfdSyPCtXuR0ppVdBEukbCMPMLpsSF6iNijQ6WpmGn5fpm69TBT7aNrtE&#10;UHreE6q26ZXMQ7GTJBUo1WSuTpzWU26FLG2yrbHdUsU8znNDc06bAf1vzkaaGcrx1yN4SWJ9tlT1&#10;i8XxcRqyfDg+Oavo4A8t60MLWEFQDSfB5u0q5sFMLC1eU3d0Khfuhcmup2gWcul3c5uG7fCcvV7+&#10;LssnAAAA//8DAFBLAwQUAAYACAAAACEAkVVCYt8AAAALAQAADwAAAGRycy9kb3ducmV2LnhtbEyP&#10;wU7DMBBE70j8g7VI3KiTFqcQ4lRVJQ6EUwsf4MbbJDReR7abhr/HOdHbjnY086bYTKZnIzrfWZKQ&#10;LhJgSLXVHTUSvr/en16A+aBIq94SSvhFD5vy/q5QubZX2uN4CA2LIeRzJaENYcg593WLRvmFHZDi&#10;72SdUSFK13Dt1DWGm54vkyTjRnUUG1o14K7F+ny4GAn6VKFbVfufj3H7ed6JKRP2tZLy8WHavgEL&#10;OIV/M8z4ER3KyHS0F9Ke9VGnaRbHBAnPS2CzQaxXAthxvsQaeFnw2w3lHwAAAP//AwBQSwECLQAU&#10;AAYACAAAACEAtoM4kv4AAADhAQAAEwAAAAAAAAAAAAAAAAAAAAAAW0NvbnRlbnRfVHlwZXNdLnht&#10;bFBLAQItABQABgAIAAAAIQA4/SH/1gAAAJQBAAALAAAAAAAAAAAAAAAAAC8BAABfcmVscy8ucmVs&#10;c1BLAQItABQABgAIAAAAIQAML0P3XQIAAKUEAAAOAAAAAAAAAAAAAAAAAC4CAABkcnMvZTJvRG9j&#10;LnhtbFBLAQItABQABgAIAAAAIQCRVUJi3wAAAAsBAAAPAAAAAAAAAAAAAAAAALcEAABkcnMvZG93&#10;bnJldi54bWxQSwUGAAAAAAQABADzAAAAwwUAAAAA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PE</w:t>
                      </w:r>
                    </w:p>
                    <w:p w:rsidR="00402D69" w:rsidRDefault="00AC5597" w:rsidP="00DC299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 –</w:t>
                      </w:r>
                      <w:r w:rsidR="00402D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C299C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C51A10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DC29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Swimming until </w:t>
                      </w:r>
                      <w:r w:rsidR="00C51A10">
                        <w:rPr>
                          <w:rFonts w:ascii="Arial" w:hAnsi="Arial" w:cs="Arial"/>
                          <w:sz w:val="18"/>
                          <w:szCs w:val="18"/>
                        </w:rPr>
                        <w:t>February 6</w:t>
                      </w:r>
                      <w:r w:rsidR="00DC299C" w:rsidRPr="00DC299C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C299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DC299C" w:rsidRDefault="006F4E0F" w:rsidP="006F4E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F4E0F" w:rsidRPr="0086225C" w:rsidRDefault="006F4E0F" w:rsidP="006F4E0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PE, we will be learning Gymnastics. Children will learn how to produce a floor sequence linking a series of rolling techniques and travelling 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258" w:rsidRDefault="00D509C1" w:rsidP="000B625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AB6294" wp14:editId="00F17C5F">
                <wp:simplePos x="0" y="0"/>
                <wp:positionH relativeFrom="column">
                  <wp:posOffset>-180975</wp:posOffset>
                </wp:positionH>
                <wp:positionV relativeFrom="paragraph">
                  <wp:posOffset>1198245</wp:posOffset>
                </wp:positionV>
                <wp:extent cx="2905125" cy="96202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54C54" w:rsidRPr="00875026" w:rsidRDefault="00C51A10" w:rsidP="00454C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DT</w:t>
                            </w:r>
                          </w:p>
                          <w:p w:rsidR="00BD2BC1" w:rsidRPr="00A4111D" w:rsidRDefault="00454C54" w:rsidP="00BD2B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DT, we will be learning about mechanical systems and using this knowledge to produce a slingshot car. Children will create the chassis and launching mechanism, design the car </w:t>
                            </w:r>
                            <w:r w:rsidR="005A74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body, assemble,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evaluate their design.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B6294" id="_x0000_s1033" type="#_x0000_t202" style="position:absolute;left:0;text-align:left;margin-left:-14.25pt;margin-top:94.35pt;width:228.75pt;height:7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e7XgIAAKQEAAAOAAAAZHJzL2Uyb0RvYy54bWysVNtu2zAMfR+wfxD0vtrx0kuMOkWXrMOA&#10;7gK0+wBGlm1hkuhJauzs60vJaZpsb8P8IJAidXg5pK9vRqPZVjqv0FZ8dpZzJq3AWtm24j8e795d&#10;ceYD2Bo0WlnxnfT8Zvn2zfXQl7LADnUtHSMQ68uhr3gXQl9mmRedNODPsJeWjA06A4FU12a1g4HQ&#10;jc6KPL/IBnR171BI7+l2PRn5MuE3jRThW9N4GZiuOOUW0unSuYlntryGsnXQd0rs04B/yMKAshT0&#10;ALWGAOzJqb+gjBIOPTbhTKDJsGmUkKkGqmaW/1HNQwe9TLVQc3x/aJP/f7Di6/a7Y6qu+JwzC4Yo&#10;epRjYB9wZEXsztD7kpweenILI10Ty6lS39+j+OmZxVUHtpW3zuHQSagpu1l8mR09nXB8BNkMX7Cm&#10;MPAUMAGNjTOxddQMRujE0u7ATExF0GWxyM9nxTlngmyLiyInOYaA8uV173z4JNGwKFTcEfMJHbb3&#10;PkyuLy4xmEet6juldVJ2fqUd2wINCc1WjQNnGnygy4rfpW8f7eSZtmyo+PurWU45C6DpbTQEEk1P&#10;/fS25Qx0S2shgptadhLUtZtD1Dy/zFdpGqmkkyAx6TX4bsoumWIuUBoVaHO0MhW/yuM3XUcGPto6&#10;uQRQepIJVdv4Sqad2LckEhQ5mdgJ42ZMk7CISNG2wXpHjDmc1obWnIQO3W/OBloZqvHXEzhJzfps&#10;ifXFbD6PO5aU+fllQYo7tmyOLWAFQVWcGjaJq5D2MmZp8Zamo1GJuNdM9jNFq5Co369t3LVjPXm9&#10;/lyWzwAAAP//AwBQSwMEFAAGAAgAAAAhALG6b9rgAAAACwEAAA8AAABkcnMvZG93bnJldi54bWxM&#10;j0FuwjAQRfeVegdrKnUHTgOhIcRBCKmLpitoD2DiIQnE4yg2Ib19p6t2OfpPf97Pt5PtxIiDbx0p&#10;eJlHIJAqZ1qqFXx9vs1SED5oMrpzhAq+0cO2eHzIdWbcnQ44HkMtuIR8phU0IfSZlL5q0Go/dz0S&#10;Z2c3WB34HGppBn3nctvJOIpW0uqW+EOje9w3WF2PN6vAnEscFuXh8j7uPq77ZFolbl0q9fw07TYg&#10;Ak7hD4ZffVaHgp1O7kbGi07BLE4TRjlI01cQTCzjNa87KVgsoxhkkcv/G4ofAAAA//8DAFBLAQIt&#10;ABQABgAIAAAAIQC2gziS/gAAAOEBAAATAAAAAAAAAAAAAAAAAAAAAABbQ29udGVudF9UeXBlc10u&#10;eG1sUEsBAi0AFAAGAAgAAAAhADj9If/WAAAAlAEAAAsAAAAAAAAAAAAAAAAALwEAAF9yZWxzLy5y&#10;ZWxzUEsBAi0AFAAGAAgAAAAhAFqnN7teAgAApAQAAA4AAAAAAAAAAAAAAAAALgIAAGRycy9lMm9E&#10;b2MueG1sUEsBAi0AFAAGAAgAAAAhALG6b9rgAAAACwEAAA8AAAAAAAAAAAAAAAAAuAQAAGRycy9k&#10;b3ducmV2LnhtbFBLBQYAAAAABAAEAPMAAADFBQAAAAA=&#10;" fillcolor="window" strokecolor="#0070c0" strokeweight="3pt">
                <v:textbox>
                  <w:txbxContent>
                    <w:p w:rsidR="00454C54" w:rsidRPr="00875026" w:rsidRDefault="00C51A10" w:rsidP="00454C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DT</w:t>
                      </w:r>
                    </w:p>
                    <w:p w:rsidR="00BD2BC1" w:rsidRPr="00A4111D" w:rsidRDefault="00454C54" w:rsidP="00BD2BC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DT, we will be learning about mechanical systems and using this knowledge to produce a slingshot car. Children will create the chassis and launching mechanism, design the car </w:t>
                      </w:r>
                      <w:r w:rsidR="005A7435">
                        <w:rPr>
                          <w:rFonts w:ascii="Arial" w:hAnsi="Arial" w:cs="Arial"/>
                          <w:sz w:val="18"/>
                          <w:szCs w:val="18"/>
                        </w:rPr>
                        <w:t>body, assemble,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evaluate their design.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7044055</wp:posOffset>
                </wp:positionH>
                <wp:positionV relativeFrom="paragraph">
                  <wp:posOffset>1116330</wp:posOffset>
                </wp:positionV>
                <wp:extent cx="2905125" cy="10763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763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258" w:rsidRPr="00875026" w:rsidRDefault="000B6258" w:rsidP="008750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RE</w:t>
                            </w:r>
                          </w:p>
                          <w:p w:rsidR="00C02694" w:rsidRPr="00A4111D" w:rsidRDefault="00AC5597" w:rsidP="005972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will be learning about what a life journey is and what that means to us. We will be looking at significant ceremonies in different religions such as: Bar/Bat Mitzvah in Judaism, the sacred thread ceremony in Hinduism and what weddings look like in different religions.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54.65pt;margin-top:87.9pt;width:228.7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HFaAIAAAMFAAAOAAAAZHJzL2Uyb0RvYy54bWysVNtu2zAMfR+wfxD0vvrSNGmNOEWXrsOA&#10;7oK1+wBFlmOhsuhJSuzs60dJjpdsexr2IogiecjDi5a3Q6vIXhgrQZc0u0gpEZpDJfW2pN+eH95c&#10;U2Id0xVToEVJD8LS29XrV8u+K0QODahKGIIg2hZ9V9LGua5IEssb0TJ7AZ3QqKzBtMyhaLZJZViP&#10;6K1K8jSdJz2YqjPAhbX4eh+VdBXw61pw97murXBElRRzc+E04dz4M1ktWbE1rGskH9Ng/5BFy6TG&#10;oBPUPXOM7Iz8A6qV3ICF2l1waBOoa8lF4IBssvQ3Nk8N60TggsWx3VQm+/9g+af9F0NkVdI8W1Ci&#10;WYtNehaDI29hILmvT9/ZAs2eOjR0Az5jnwNX2z0Cf7FEw7pheivujIG+EazC/DLvmZy4RhzrQTb9&#10;R6gwDNs5CEBDbVpfPCwHQXTs02HqjU+F42N+k15l+RUlHHVZuphfouBjsOLo3hnr3gtoib+U1GDz&#10;AzzbP1oXTY8mPprSpC/p5XWWppEOKFk9SKW80prtZq0M2TM/OOkiXYdZwWj21MyzfacrBGeFY1LF&#10;O1opPdL3jEfu7qBEDPxV1FhzzypG9tMupnCMc6HdkZ3SaO3dakxtchw7cO6oXCz7ZOvdRNiCyXHk&#10;eu54HnHyCFFBu8m5lRrM31KuXqbI0f7IPnL2c+CGzRAGbX4cqg1UBxwHA3Er8RfBSwPmByU9bmRJ&#10;7fcdM4IS9UHjSN1ks5lf4SDMrhY5CuZUsznVMM0RqqSOknhdu7D2npOGOxy9Woah8LnFTMaccdPC&#10;WI2/gl/lUzlY/fq7Vj8BAAD//wMAUEsDBBQABgAIAAAAIQAf/V9e4QAAAA0BAAAPAAAAZHJzL2Rv&#10;d25yZXYueG1sTI9BT4NAEIXvJv6HzZh4swtSUJGlURNPxphWL94WdgpYdhbZbaH+eqcnvb2X+fLm&#10;vWI1214ccPSdIwXxIgKBVDvTUaPg4/356haED5qM7h2hgiN6WJXnZ4XOjZtojYdNaASHkM+1gjaE&#10;IZfS1y1a7RduQOLb1o1WB7ZjI82oJw63vbyOokxa3RF/aPWATy3Wu83eKpheQvz61aW7b3vcLqvH&#10;nzRbv30qdXkxP9yDCDiHPxhO9bk6lNypcnsyXvTs4+guYZbVTcojTkiaZawqBckyTUCWhfy/ovwF&#10;AAD//wMAUEsBAi0AFAAGAAgAAAAhALaDOJL+AAAA4QEAABMAAAAAAAAAAAAAAAAAAAAAAFtDb250&#10;ZW50X1R5cGVzXS54bWxQSwECLQAUAAYACAAAACEAOP0h/9YAAACUAQAACwAAAAAAAAAAAAAAAAAv&#10;AQAAX3JlbHMvLnJlbHNQSwECLQAUAAYACAAAACEALF1BxWgCAAADBQAADgAAAAAAAAAAAAAAAAAu&#10;AgAAZHJzL2Uyb0RvYy54bWxQSwECLQAUAAYACAAAACEAH/1fXuEAAAANAQAADwAAAAAAAAAAAAAA&#10;AADCBAAAZHJzL2Rvd25yZXYueG1sUEsFBgAAAAAEAAQA8wAAANAFAAAAAA==&#10;" fillcolor="white [3201]" strokecolor="#0070c0" strokeweight="3pt">
                <v:textbox>
                  <w:txbxContent>
                    <w:p w:rsidR="000B6258" w:rsidRPr="00875026" w:rsidRDefault="000B6258" w:rsidP="008750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RE</w:t>
                      </w:r>
                    </w:p>
                    <w:p w:rsidR="00C02694" w:rsidRPr="00A4111D" w:rsidRDefault="00AC5597" w:rsidP="0059727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will be learning about what a life journey is and what that means to us. We will be looking at significant ceremonies in different religions such as: Bar/Bat Mitzvah in Judaism, the sacred thread ceremony in Hinduism and what weddings look like in different religions.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0E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CB1A3A" wp14:editId="2AB9F352">
                <wp:simplePos x="0" y="0"/>
                <wp:positionH relativeFrom="margin">
                  <wp:posOffset>3095625</wp:posOffset>
                </wp:positionH>
                <wp:positionV relativeFrom="paragraph">
                  <wp:posOffset>902970</wp:posOffset>
                </wp:positionV>
                <wp:extent cx="3609975" cy="12954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B6258" w:rsidRPr="00875026" w:rsidRDefault="000B6258" w:rsidP="008622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75026">
                              <w:rPr>
                                <w:rFonts w:ascii="Arial" w:hAnsi="Arial" w:cs="Arial"/>
                              </w:rPr>
                              <w:t>Science</w:t>
                            </w:r>
                          </w:p>
                          <w:p w:rsidR="000B6258" w:rsidRPr="0086225C" w:rsidRDefault="000B6258" w:rsidP="008622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8295E" w:rsidRDefault="00BA082D" w:rsidP="00582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C51A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be continuing our learning of Solids, Liquids and Gasses. Building on our prior knowledge, we </w:t>
                            </w:r>
                            <w:r w:rsidR="00AC55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will be researching the melting points of a variety of materials e.g. rocks and metals</w:t>
                            </w:r>
                            <w:r w:rsidR="008030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we will also be investigating how the rate of evaporation is affected by temperature and linking this knowledge to the water cycle: identifying the part played by evaporation and condensation.</w:t>
                            </w:r>
                          </w:p>
                          <w:p w:rsidR="000B6258" w:rsidRPr="0086225C" w:rsidRDefault="000B6258" w:rsidP="00582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1A3A" id="_x0000_s1035" type="#_x0000_t202" style="position:absolute;left:0;text-align:left;margin-left:243.75pt;margin-top:71.1pt;width:284.25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nIXwIAAKUEAAAOAAAAZHJzL2Uyb0RvYy54bWysVF1v2yAUfZ+0/4B4X+1kaZtYcaouWadJ&#10;3YfU7gfcYGyjAdcDGjv79bvgJE27t2l+QMCFw7n33OPlzWA020nnFdqSTy5yzqQVWCnblPzH4927&#10;OWc+gK1Ao5Ul30vPb1Zv3yz7rpBTbFFX0jECsb7ou5K3IXRFlnnRSgP+AjtpKVijMxBo6ZqsctAT&#10;utHZNM+vsh5d1TkU0nva3YxBvkr4dS1F+FbXXgamS07cQhpdGrdxzFZLKBoHXavEgQb8AwsDytKj&#10;J6gNBGBPTv0FZZRw6LEOFwJNhnWthEw5UDaT/FU2Dy10MuVCxfHdqUz+/8GKr7vvjqmq5FPOLBiS&#10;6FEOgX3AgU1jdfrOF3TooaNjYaBtUjll6rt7FD89s7huwTby1jnsWwkVsZvEm9nZ1RHHR5Bt/wUr&#10;egaeAiagoXYmlo6KwQidVNqflIlUBG2+v8oXi+tLzgTFJtPF5SxP2mVQHK93zodPEg2Lk5I7kj7B&#10;w+7eh0gHiuOR+JpHrao7pXVa7P1aO7YD6hJqrgp7zjT4QJslv0tfyujVNW1ZT9zmEyLDBFD71hoC&#10;TU1HBfW24Qx0Q74QwY01e/Goa7anV/P8Ol8fU3rBLZLegG9Hdik0dq1RgayjlSn5PI/fuB0l+Gir&#10;1NgBlB7nlL22MVWZTHEoSVQoijLKE4btkFphHpFibIvVniRzOPqGfE6TFt1vznryDOX46wmcpGJ9&#10;tiT7YjKbRZOlxezyekoLdx7ZnkfACoIqORVsnK5DMmZkafGW2qNWSbhnJoemIi8kPQ++jWY7X6dT&#10;z3+X1R8AAAD//wMAUEsDBBQABgAIAAAAIQAVn0514AAAAAwBAAAPAAAAZHJzL2Rvd25yZXYueG1s&#10;TI/BToNAEIbvJr7DZky82UUKWJGlaZp4EE+tPsCWnQKWnSXsluLbOz3Z4+T/8s/3F+vZ9mLC0XeO&#10;FDwvIhBItTMdNQq+v96fViB80GR07wgV/KKHdXl/V+jcuAvtcNqHRnAJ+VwraEMYcil93aLVfuEG&#10;JM6ObrQ68Dk20oz6wuW2l3EUZdLqjvhDqwfctlif9merwBwrHJfV7udj2nyetumcpe61UurxYd68&#10;gQg4h38YrvqsDiU7HdyZjBe9gmT1kjLKQRLHIK5ElGY876BgmWQxyLKQtyPKPwAAAP//AwBQSwEC&#10;LQAUAAYACAAAACEAtoM4kv4AAADhAQAAEwAAAAAAAAAAAAAAAAAAAAAAW0NvbnRlbnRfVHlwZXNd&#10;LnhtbFBLAQItABQABgAIAAAAIQA4/SH/1gAAAJQBAAALAAAAAAAAAAAAAAAAAC8BAABfcmVscy8u&#10;cmVsc1BLAQItABQABgAIAAAAIQDfDmnIXwIAAKUEAAAOAAAAAAAAAAAAAAAAAC4CAABkcnMvZTJv&#10;RG9jLnhtbFBLAQItABQABgAIAAAAIQAVn0514AAAAAwBAAAPAAAAAAAAAAAAAAAAALkEAABkcnMv&#10;ZG93bnJldi54bWxQSwUGAAAAAAQABADzAAAAxgUAAAAA&#10;" fillcolor="window" strokecolor="#0070c0" strokeweight="3pt">
                <v:textbox>
                  <w:txbxContent>
                    <w:p w:rsidR="000B6258" w:rsidRPr="00875026" w:rsidRDefault="000B6258" w:rsidP="008622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75026">
                        <w:rPr>
                          <w:rFonts w:ascii="Arial" w:hAnsi="Arial" w:cs="Arial"/>
                        </w:rPr>
                        <w:t>Science</w:t>
                      </w:r>
                    </w:p>
                    <w:p w:rsidR="000B6258" w:rsidRPr="0086225C" w:rsidRDefault="000B6258" w:rsidP="0086225C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8295E" w:rsidRDefault="00BA082D" w:rsidP="0058295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</w:t>
                      </w:r>
                      <w:r w:rsidR="00C51A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be continuing our learning of Solids, Liquids and Gasses. Building on our prior knowledge, we </w:t>
                      </w:r>
                      <w:r w:rsidR="00AC5597">
                        <w:rPr>
                          <w:rFonts w:ascii="Arial" w:hAnsi="Arial" w:cs="Arial"/>
                          <w:sz w:val="18"/>
                          <w:szCs w:val="18"/>
                        </w:rPr>
                        <w:t>will be researching the melting points of a variety of materials e.g. rocks and metals</w:t>
                      </w:r>
                      <w:r w:rsidR="008030FD">
                        <w:rPr>
                          <w:rFonts w:ascii="Arial" w:hAnsi="Arial" w:cs="Arial"/>
                          <w:sz w:val="18"/>
                          <w:szCs w:val="18"/>
                        </w:rPr>
                        <w:t>, we will also be investigating how the rate of evaporation is affected by temperature and linking this knowledge to the water cycle: identifying the part played by evaporation and condensation.</w:t>
                      </w:r>
                    </w:p>
                    <w:p w:rsidR="000B6258" w:rsidRPr="0086225C" w:rsidRDefault="000B6258" w:rsidP="0058295E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25C">
        <w:t xml:space="preserve"> </w:t>
      </w:r>
    </w:p>
    <w:sectPr w:rsidR="000B6258" w:rsidSect="000B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58"/>
    <w:rsid w:val="00036211"/>
    <w:rsid w:val="000B4C7D"/>
    <w:rsid w:val="000B6258"/>
    <w:rsid w:val="00153CDE"/>
    <w:rsid w:val="0024597A"/>
    <w:rsid w:val="002A2089"/>
    <w:rsid w:val="00316AA9"/>
    <w:rsid w:val="0033602A"/>
    <w:rsid w:val="003773F0"/>
    <w:rsid w:val="004021B4"/>
    <w:rsid w:val="00402D69"/>
    <w:rsid w:val="00454C54"/>
    <w:rsid w:val="00461DFB"/>
    <w:rsid w:val="004A146A"/>
    <w:rsid w:val="0058295E"/>
    <w:rsid w:val="00597276"/>
    <w:rsid w:val="005A7435"/>
    <w:rsid w:val="006429A5"/>
    <w:rsid w:val="006F4E0F"/>
    <w:rsid w:val="00777EEB"/>
    <w:rsid w:val="008030FD"/>
    <w:rsid w:val="0086225C"/>
    <w:rsid w:val="00875026"/>
    <w:rsid w:val="00942483"/>
    <w:rsid w:val="009A2F27"/>
    <w:rsid w:val="009B221F"/>
    <w:rsid w:val="009E73FF"/>
    <w:rsid w:val="00A4111D"/>
    <w:rsid w:val="00AC5597"/>
    <w:rsid w:val="00B378F6"/>
    <w:rsid w:val="00BA082D"/>
    <w:rsid w:val="00BD2BC1"/>
    <w:rsid w:val="00C02694"/>
    <w:rsid w:val="00C51A10"/>
    <w:rsid w:val="00CB3F24"/>
    <w:rsid w:val="00D20E2E"/>
    <w:rsid w:val="00D23DDB"/>
    <w:rsid w:val="00D509C1"/>
    <w:rsid w:val="00DC299C"/>
    <w:rsid w:val="00DF61F6"/>
    <w:rsid w:val="00EA40EC"/>
    <w:rsid w:val="00F00188"/>
    <w:rsid w:val="00F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97DA9-C850-42FB-B19C-AB3F662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Fletcher</dc:creator>
  <cp:keywords/>
  <dc:description/>
  <cp:lastModifiedBy>Andrea Holt</cp:lastModifiedBy>
  <cp:revision>2</cp:revision>
  <cp:lastPrinted>2021-03-24T09:22:00Z</cp:lastPrinted>
  <dcterms:created xsi:type="dcterms:W3CDTF">2023-05-12T10:30:00Z</dcterms:created>
  <dcterms:modified xsi:type="dcterms:W3CDTF">2023-05-12T10:30:00Z</dcterms:modified>
</cp:coreProperties>
</file>