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C7" w:rsidRPr="00B739EF" w:rsidRDefault="00B1478E" w:rsidP="00090436">
      <w:pPr>
        <w:jc w:val="center"/>
        <w:rPr>
          <w:rFonts w:ascii="Arial" w:hAnsi="Arial" w:cs="Arial"/>
          <w:b/>
          <w:sz w:val="28"/>
        </w:rPr>
      </w:pPr>
      <w:r>
        <w:rPr>
          <w:rFonts w:ascii="Arial" w:hAnsi="Arial" w:cs="Arial"/>
          <w:b/>
          <w:noProof/>
          <w:sz w:val="28"/>
          <w:szCs w:val="28"/>
        </w:rPr>
        <w:drawing>
          <wp:anchor distT="0" distB="0" distL="114300" distR="114300" simplePos="0" relativeHeight="251659264" behindDoc="0" locked="0" layoutInCell="1" allowOverlap="1" wp14:anchorId="00B301F3" wp14:editId="6E5E6984">
            <wp:simplePos x="0" y="0"/>
            <wp:positionH relativeFrom="column">
              <wp:posOffset>107950</wp:posOffset>
            </wp:positionH>
            <wp:positionV relativeFrom="paragraph">
              <wp:posOffset>-116205</wp:posOffset>
            </wp:positionV>
            <wp:extent cx="786130" cy="1028700"/>
            <wp:effectExtent l="0" t="0" r="0" b="0"/>
            <wp:wrapSquare wrapText="bothSides"/>
            <wp:docPr id="1" name="Picture 1" descr="melbourne-infants-logo-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infants-logo-revi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 cy="1028700"/>
                    </a:xfrm>
                    <a:prstGeom prst="rect">
                      <a:avLst/>
                    </a:prstGeom>
                    <a:solidFill>
                      <a:srgbClr val="99CCFF"/>
                    </a:solidFill>
                  </pic:spPr>
                </pic:pic>
              </a:graphicData>
            </a:graphic>
            <wp14:sizeRelH relativeFrom="page">
              <wp14:pctWidth>0</wp14:pctWidth>
            </wp14:sizeRelH>
            <wp14:sizeRelV relativeFrom="page">
              <wp14:pctHeight>0</wp14:pctHeight>
            </wp14:sizeRelV>
          </wp:anchor>
        </w:drawing>
      </w:r>
      <w:r w:rsidR="00BB59C7" w:rsidRPr="00B739EF">
        <w:rPr>
          <w:rFonts w:ascii="Arial" w:hAnsi="Arial" w:cs="Arial"/>
          <w:b/>
          <w:sz w:val="28"/>
        </w:rPr>
        <w:t xml:space="preserve"> Anti-Bullying Policy </w:t>
      </w:r>
    </w:p>
    <w:p w:rsidR="00B739EF" w:rsidRDefault="00B739EF" w:rsidP="00090436">
      <w:pPr>
        <w:rPr>
          <w:rFonts w:ascii="Arial" w:hAnsi="Arial" w:cs="Arial"/>
          <w:sz w:val="24"/>
          <w:szCs w:val="24"/>
        </w:rPr>
      </w:pPr>
      <w:r w:rsidRPr="00090436">
        <w:rPr>
          <w:rFonts w:ascii="Arial" w:hAnsi="Arial" w:cs="Arial"/>
          <w:sz w:val="24"/>
          <w:szCs w:val="24"/>
        </w:rPr>
        <w:t>This policy is based on</w:t>
      </w:r>
      <w:r w:rsidRPr="00090436">
        <w:rPr>
          <w:rFonts w:ascii="Arial" w:hAnsi="Arial" w:cs="Arial"/>
          <w:b/>
          <w:sz w:val="24"/>
          <w:szCs w:val="24"/>
        </w:rPr>
        <w:t xml:space="preserve"> </w:t>
      </w:r>
      <w:r w:rsidRPr="00090436">
        <w:rPr>
          <w:rFonts w:ascii="Arial" w:hAnsi="Arial" w:cs="Arial"/>
          <w:sz w:val="24"/>
          <w:szCs w:val="24"/>
        </w:rPr>
        <w:t>DfE guidance “</w:t>
      </w:r>
      <w:r w:rsidRPr="00090436">
        <w:rPr>
          <w:rFonts w:ascii="Arial" w:hAnsi="Arial" w:cs="Arial"/>
          <w:i/>
          <w:sz w:val="24"/>
          <w:szCs w:val="24"/>
        </w:rPr>
        <w:t>Preventing and Tackling Bullying. Advice for headteachers, staff and governing bodies</w:t>
      </w:r>
      <w:r w:rsidRPr="00090436">
        <w:rPr>
          <w:rFonts w:ascii="Arial" w:hAnsi="Arial" w:cs="Arial"/>
          <w:sz w:val="24"/>
          <w:szCs w:val="24"/>
        </w:rPr>
        <w:t xml:space="preserve">”, </w:t>
      </w:r>
      <w:r w:rsidR="00B06488">
        <w:rPr>
          <w:rFonts w:ascii="Arial" w:hAnsi="Arial" w:cs="Arial"/>
          <w:sz w:val="24"/>
          <w:szCs w:val="24"/>
        </w:rPr>
        <w:t>October</w:t>
      </w:r>
      <w:r w:rsidRPr="00090436">
        <w:rPr>
          <w:rFonts w:ascii="Arial" w:hAnsi="Arial" w:cs="Arial"/>
          <w:sz w:val="24"/>
          <w:szCs w:val="24"/>
        </w:rPr>
        <w:t xml:space="preserve"> 2014 and it is recommended that schools read this </w:t>
      </w:r>
      <w:r w:rsidR="001024FF" w:rsidRPr="00090436">
        <w:rPr>
          <w:rFonts w:ascii="Arial" w:hAnsi="Arial" w:cs="Arial"/>
          <w:sz w:val="24"/>
          <w:szCs w:val="24"/>
        </w:rPr>
        <w:t xml:space="preserve">guidance: </w:t>
      </w:r>
      <w:hyperlink r:id="rId12" w:history="1">
        <w:r w:rsidR="001024FF" w:rsidRPr="00090436">
          <w:rPr>
            <w:rStyle w:val="Hyperlink"/>
            <w:rFonts w:ascii="Arial" w:hAnsi="Arial" w:cs="Arial"/>
            <w:sz w:val="24"/>
            <w:szCs w:val="24"/>
          </w:rPr>
          <w:t>https://www.gov.uk/government/publications/preventing-and-tackling-bullying</w:t>
        </w:r>
      </w:hyperlink>
      <w:r w:rsidR="001024FF" w:rsidRPr="00090436">
        <w:rPr>
          <w:rFonts w:ascii="Arial" w:hAnsi="Arial" w:cs="Arial"/>
          <w:sz w:val="24"/>
          <w:szCs w:val="24"/>
        </w:rPr>
        <w:t xml:space="preserve"> </w:t>
      </w:r>
    </w:p>
    <w:p w:rsidR="000F33C2" w:rsidRPr="00090436" w:rsidRDefault="000F33C2" w:rsidP="00090436">
      <w:pPr>
        <w:rPr>
          <w:rFonts w:ascii="Arial" w:hAnsi="Arial" w:cs="Arial"/>
          <w:b/>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1) Objectives of this Policy </w:t>
      </w:r>
    </w:p>
    <w:p w:rsidR="000F33C2" w:rsidRPr="00920DD9" w:rsidRDefault="00BB59C7" w:rsidP="00090436">
      <w:pPr>
        <w:rPr>
          <w:rFonts w:ascii="Arial" w:hAnsi="Arial" w:cs="Arial"/>
          <w:sz w:val="24"/>
          <w:szCs w:val="24"/>
        </w:rPr>
      </w:pPr>
      <w:r w:rsidRPr="00090436">
        <w:rPr>
          <w:rFonts w:ascii="Arial" w:hAnsi="Arial" w:cs="Arial"/>
          <w:sz w:val="24"/>
          <w:szCs w:val="24"/>
        </w:rPr>
        <w:t xml:space="preserve">This policy outlines what </w:t>
      </w:r>
      <w:r w:rsidR="00B06488">
        <w:rPr>
          <w:rFonts w:ascii="Arial" w:hAnsi="Arial" w:cs="Arial"/>
          <w:sz w:val="24"/>
          <w:szCs w:val="24"/>
        </w:rPr>
        <w:t xml:space="preserve">Melbourne Infant </w:t>
      </w:r>
      <w:r w:rsidRPr="00090436">
        <w:rPr>
          <w:rFonts w:ascii="Arial" w:hAnsi="Arial" w:cs="Arial"/>
          <w:sz w:val="24"/>
          <w:szCs w:val="24"/>
        </w:rPr>
        <w:t xml:space="preserve">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2) Our school community: </w:t>
      </w:r>
    </w:p>
    <w:p w:rsidR="00BB59C7" w:rsidRPr="00090436" w:rsidRDefault="00920DD9" w:rsidP="00090436">
      <w:pPr>
        <w:pStyle w:val="ListParagraph"/>
        <w:numPr>
          <w:ilvl w:val="0"/>
          <w:numId w:val="17"/>
        </w:numPr>
        <w:rPr>
          <w:rFonts w:ascii="Arial" w:hAnsi="Arial" w:cs="Arial"/>
          <w:sz w:val="24"/>
          <w:szCs w:val="24"/>
        </w:rPr>
      </w:pPr>
      <w:proofErr w:type="gramStart"/>
      <w:r w:rsidRPr="00090436">
        <w:rPr>
          <w:rFonts w:ascii="Arial" w:hAnsi="Arial" w:cs="Arial"/>
          <w:sz w:val="24"/>
          <w:szCs w:val="24"/>
        </w:rPr>
        <w:t>Discusses</w:t>
      </w:r>
      <w:r>
        <w:rPr>
          <w:rFonts w:ascii="Arial" w:hAnsi="Arial" w:cs="Arial"/>
          <w:sz w:val="24"/>
          <w:szCs w:val="24"/>
        </w:rPr>
        <w:t>,</w:t>
      </w:r>
      <w:proofErr w:type="gramEnd"/>
      <w:r w:rsidR="00BB59C7" w:rsidRPr="00090436">
        <w:rPr>
          <w:rFonts w:ascii="Arial" w:hAnsi="Arial" w:cs="Arial"/>
          <w:sz w:val="24"/>
          <w:szCs w:val="24"/>
        </w:rPr>
        <w:t xml:space="preserve"> monitors and reviews our anti-bullying policy</w:t>
      </w:r>
      <w:r w:rsidR="00DA3A57" w:rsidRPr="00090436">
        <w:rPr>
          <w:rFonts w:ascii="Arial" w:hAnsi="Arial" w:cs="Arial"/>
          <w:sz w:val="24"/>
          <w:szCs w:val="24"/>
        </w:rPr>
        <w:t xml:space="preserve"> and practice</w:t>
      </w:r>
      <w:r w:rsidR="00BB59C7" w:rsidRPr="00090436">
        <w:rPr>
          <w:rFonts w:ascii="Arial" w:hAnsi="Arial" w:cs="Arial"/>
          <w:sz w:val="24"/>
          <w:szCs w:val="24"/>
        </w:rPr>
        <w:t xml:space="preserve"> on a regular basis.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Supports all staff to promote positive relationships</w:t>
      </w:r>
      <w:r w:rsidR="00B739EF" w:rsidRPr="00090436">
        <w:rPr>
          <w:rFonts w:ascii="Arial" w:hAnsi="Arial" w:cs="Arial"/>
          <w:sz w:val="24"/>
          <w:szCs w:val="24"/>
        </w:rPr>
        <w:t xml:space="preserve"> to prevent bullying</w:t>
      </w:r>
      <w:r w:rsidRPr="00090436">
        <w:rPr>
          <w:rFonts w:ascii="Arial" w:hAnsi="Arial" w:cs="Arial"/>
          <w:sz w:val="24"/>
          <w:szCs w:val="24"/>
        </w:rPr>
        <w:t xml:space="preserve"> and </w:t>
      </w:r>
      <w:r w:rsidR="00B739EF" w:rsidRPr="00090436">
        <w:rPr>
          <w:rFonts w:ascii="Arial" w:hAnsi="Arial" w:cs="Arial"/>
          <w:sz w:val="24"/>
          <w:szCs w:val="24"/>
        </w:rPr>
        <w:t xml:space="preserve">will intervene by </w:t>
      </w:r>
      <w:r w:rsidRPr="00090436">
        <w:rPr>
          <w:rFonts w:ascii="Arial" w:hAnsi="Arial" w:cs="Arial"/>
          <w:sz w:val="24"/>
          <w:szCs w:val="24"/>
        </w:rPr>
        <w:t>identify</w:t>
      </w:r>
      <w:r w:rsidR="00B739EF" w:rsidRPr="00090436">
        <w:rPr>
          <w:rFonts w:ascii="Arial" w:hAnsi="Arial" w:cs="Arial"/>
          <w:sz w:val="24"/>
          <w:szCs w:val="24"/>
        </w:rPr>
        <w:t>ing and tackling</w:t>
      </w:r>
      <w:r w:rsidRPr="00090436">
        <w:rPr>
          <w:rFonts w:ascii="Arial" w:hAnsi="Arial" w:cs="Arial"/>
          <w:sz w:val="24"/>
          <w:szCs w:val="24"/>
        </w:rPr>
        <w:t xml:space="preserve"> bullying </w:t>
      </w:r>
      <w:r w:rsidR="00B739EF" w:rsidRPr="00090436">
        <w:rPr>
          <w:rFonts w:ascii="Arial" w:hAnsi="Arial" w:cs="Arial"/>
          <w:sz w:val="24"/>
          <w:szCs w:val="24"/>
        </w:rPr>
        <w:t xml:space="preserve">behaviour </w:t>
      </w:r>
      <w:r w:rsidRPr="00090436">
        <w:rPr>
          <w:rFonts w:ascii="Arial" w:hAnsi="Arial" w:cs="Arial"/>
          <w:sz w:val="24"/>
          <w:szCs w:val="24"/>
        </w:rPr>
        <w:t>appropriately</w:t>
      </w:r>
      <w:r w:rsidR="00B739EF" w:rsidRPr="00090436">
        <w:rPr>
          <w:rFonts w:ascii="Arial" w:hAnsi="Arial" w:cs="Arial"/>
          <w:sz w:val="24"/>
          <w:szCs w:val="24"/>
        </w:rPr>
        <w:t xml:space="preserve"> and promptly</w:t>
      </w:r>
      <w:r w:rsidRPr="00090436">
        <w:rPr>
          <w:rFonts w:ascii="Arial" w:hAnsi="Arial" w:cs="Arial"/>
          <w:sz w:val="24"/>
          <w:szCs w:val="24"/>
        </w:rPr>
        <w:t xml:space="preserve">.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 xml:space="preserve">Ensures that </w:t>
      </w:r>
      <w:r w:rsidR="00B739EF" w:rsidRPr="00090436">
        <w:rPr>
          <w:rFonts w:ascii="Arial" w:hAnsi="Arial" w:cs="Arial"/>
          <w:sz w:val="24"/>
          <w:szCs w:val="24"/>
        </w:rPr>
        <w:t>pupils</w:t>
      </w:r>
      <w:r w:rsidRPr="00090436">
        <w:rPr>
          <w:rFonts w:ascii="Arial" w:hAnsi="Arial" w:cs="Arial"/>
          <w:sz w:val="24"/>
          <w:szCs w:val="24"/>
        </w:rPr>
        <w:t xml:space="preserve"> are aware that all bullying concerns will be dealt with sensitively and effectively; </w:t>
      </w:r>
      <w:proofErr w:type="gramStart"/>
      <w:r w:rsidRPr="00090436">
        <w:rPr>
          <w:rFonts w:ascii="Arial" w:hAnsi="Arial" w:cs="Arial"/>
          <w:sz w:val="24"/>
          <w:szCs w:val="24"/>
        </w:rPr>
        <w:t xml:space="preserve">that </w:t>
      </w:r>
      <w:r w:rsidR="00B739EF" w:rsidRPr="00090436">
        <w:rPr>
          <w:rFonts w:ascii="Arial" w:hAnsi="Arial" w:cs="Arial"/>
          <w:sz w:val="24"/>
          <w:szCs w:val="24"/>
        </w:rPr>
        <w:t>pupils</w:t>
      </w:r>
      <w:proofErr w:type="gramEnd"/>
      <w:r w:rsidRPr="00090436">
        <w:rPr>
          <w:rFonts w:ascii="Arial" w:hAnsi="Arial" w:cs="Arial"/>
          <w:sz w:val="24"/>
          <w:szCs w:val="24"/>
        </w:rPr>
        <w:t xml:space="preserve"> feel safe to learn; and that </w:t>
      </w:r>
      <w:r w:rsidR="00B739EF" w:rsidRPr="00090436">
        <w:rPr>
          <w:rFonts w:ascii="Arial" w:hAnsi="Arial" w:cs="Arial"/>
          <w:sz w:val="24"/>
          <w:szCs w:val="24"/>
        </w:rPr>
        <w:t>pupils</w:t>
      </w:r>
      <w:r w:rsidRPr="00090436">
        <w:rPr>
          <w:rFonts w:ascii="Arial" w:hAnsi="Arial" w:cs="Arial"/>
          <w:sz w:val="24"/>
          <w:szCs w:val="24"/>
        </w:rPr>
        <w:t xml:space="preserve"> abide by the anti-bullying policy.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Reports back to parents/carers regarding their</w:t>
      </w:r>
      <w:r w:rsidR="00B739EF" w:rsidRPr="00090436">
        <w:rPr>
          <w:rFonts w:ascii="Arial" w:hAnsi="Arial" w:cs="Arial"/>
          <w:sz w:val="24"/>
          <w:szCs w:val="24"/>
        </w:rPr>
        <w:t xml:space="preserve"> concerns on bullying and deals </w:t>
      </w:r>
      <w:r w:rsidRPr="00090436">
        <w:rPr>
          <w:rFonts w:ascii="Arial" w:hAnsi="Arial" w:cs="Arial"/>
          <w:sz w:val="24"/>
          <w:szCs w:val="24"/>
        </w:rPr>
        <w:t xml:space="preserve">promptly with complaints. Parents/ carers in turn work with the school to uphold the anti-bullying policy. </w:t>
      </w:r>
    </w:p>
    <w:p w:rsidR="00BB59C7"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 xml:space="preserve">Seeks to learn from good anti-bullying practice elsewhere and utilises support </w:t>
      </w:r>
      <w:r w:rsidR="00B739EF" w:rsidRPr="00090436">
        <w:rPr>
          <w:rFonts w:ascii="Arial" w:hAnsi="Arial" w:cs="Arial"/>
          <w:sz w:val="24"/>
          <w:szCs w:val="24"/>
        </w:rPr>
        <w:t xml:space="preserve">from the Local </w:t>
      </w:r>
      <w:r w:rsidRPr="00090436">
        <w:rPr>
          <w:rFonts w:ascii="Arial" w:hAnsi="Arial" w:cs="Arial"/>
          <w:sz w:val="24"/>
          <w:szCs w:val="24"/>
        </w:rPr>
        <w:t>Authority and other relevant organisations when appropriate</w:t>
      </w:r>
    </w:p>
    <w:p w:rsidR="000F33C2" w:rsidRPr="00090436" w:rsidRDefault="000F33C2" w:rsidP="000F33C2">
      <w:pPr>
        <w:pStyle w:val="ListParagraph"/>
        <w:rPr>
          <w:rFonts w:ascii="Arial" w:hAnsi="Arial" w:cs="Arial"/>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3) Definition of bullying </w:t>
      </w:r>
    </w:p>
    <w:p w:rsidR="00BB59C7" w:rsidRPr="00090436" w:rsidRDefault="00BB59C7" w:rsidP="00090436">
      <w:pPr>
        <w:rPr>
          <w:rFonts w:ascii="Arial" w:hAnsi="Arial" w:cs="Arial"/>
          <w:sz w:val="24"/>
          <w:szCs w:val="24"/>
        </w:rPr>
      </w:pPr>
      <w:r w:rsidRPr="00090436">
        <w:rPr>
          <w:rFonts w:ascii="Arial" w:hAnsi="Arial" w:cs="Arial"/>
          <w:sz w:val="24"/>
          <w:szCs w:val="24"/>
        </w:rPr>
        <w:t>Bullying is “Behaviour by an individual or a group, usually repeated over time that intentionally hurts another individual either physically or emotionally</w:t>
      </w:r>
      <w:r w:rsidR="00A92B45">
        <w:rPr>
          <w:rFonts w:ascii="Arial" w:hAnsi="Arial" w:cs="Arial"/>
          <w:sz w:val="24"/>
          <w:szCs w:val="24"/>
        </w:rPr>
        <w:t xml:space="preserve"> and involves an imbalance of power</w:t>
      </w:r>
      <w:r w:rsidRPr="00090436">
        <w:rPr>
          <w:rFonts w:ascii="Arial" w:hAnsi="Arial" w:cs="Arial"/>
          <w:sz w:val="24"/>
          <w:szCs w:val="24"/>
        </w:rPr>
        <w:t xml:space="preserve">”. </w:t>
      </w:r>
      <w:r w:rsidR="00B739EF" w:rsidRPr="00090436">
        <w:rPr>
          <w:rFonts w:ascii="Arial" w:hAnsi="Arial" w:cs="Arial"/>
          <w:sz w:val="24"/>
          <w:szCs w:val="24"/>
        </w:rPr>
        <w:t xml:space="preserve">(DfE “Preventing and Tackling Bullying”, </w:t>
      </w:r>
      <w:r w:rsidR="00A92B45">
        <w:rPr>
          <w:rFonts w:ascii="Arial" w:hAnsi="Arial" w:cs="Arial"/>
          <w:sz w:val="24"/>
          <w:szCs w:val="24"/>
        </w:rPr>
        <w:t>October</w:t>
      </w:r>
      <w:r w:rsidR="00B739EF" w:rsidRPr="00090436">
        <w:rPr>
          <w:rFonts w:ascii="Arial" w:hAnsi="Arial" w:cs="Arial"/>
          <w:sz w:val="24"/>
          <w:szCs w:val="24"/>
        </w:rPr>
        <w:t xml:space="preserve"> 2014)</w:t>
      </w:r>
    </w:p>
    <w:p w:rsidR="00BB59C7" w:rsidRDefault="00BB59C7" w:rsidP="00090436">
      <w:pPr>
        <w:rPr>
          <w:rFonts w:ascii="Arial" w:hAnsi="Arial" w:cs="Arial"/>
          <w:sz w:val="24"/>
          <w:szCs w:val="24"/>
        </w:rPr>
      </w:pPr>
      <w:r w:rsidRPr="00090436">
        <w:rPr>
          <w:rFonts w:ascii="Arial" w:hAnsi="Arial" w:cs="Arial"/>
          <w:sz w:val="24"/>
          <w:szCs w:val="24"/>
        </w:rPr>
        <w:t>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w:t>
      </w:r>
      <w:r w:rsidR="00B1478E">
        <w:rPr>
          <w:rFonts w:ascii="Arial" w:hAnsi="Arial" w:cs="Arial"/>
          <w:sz w:val="24"/>
          <w:szCs w:val="24"/>
        </w:rPr>
        <w:t xml:space="preserve"> – refer to Online Safety Policy</w:t>
      </w:r>
      <w:r w:rsidRPr="00090436">
        <w:rPr>
          <w:rFonts w:ascii="Arial" w:hAnsi="Arial" w:cs="Arial"/>
          <w:sz w:val="24"/>
          <w:szCs w:val="24"/>
        </w:rPr>
        <w:t>) such as the sending of inappropriate messages by phone, text, Instant Messenger, through websites and social media sites</w:t>
      </w:r>
      <w:r w:rsidR="00B739EF" w:rsidRPr="00090436">
        <w:rPr>
          <w:rFonts w:ascii="Arial" w:hAnsi="Arial" w:cs="Arial"/>
          <w:sz w:val="24"/>
          <w:szCs w:val="24"/>
        </w:rPr>
        <w:t xml:space="preserve"> and apps</w:t>
      </w:r>
      <w:r w:rsidRPr="00090436">
        <w:rPr>
          <w:rFonts w:ascii="Arial" w:hAnsi="Arial" w:cs="Arial"/>
          <w:sz w:val="24"/>
          <w:szCs w:val="24"/>
        </w:rPr>
        <w:t xml:space="preserve">, and sending offensive or degrading images by </w:t>
      </w:r>
      <w:r w:rsidR="00B739EF" w:rsidRPr="00090436">
        <w:rPr>
          <w:rFonts w:ascii="Arial" w:hAnsi="Arial" w:cs="Arial"/>
          <w:sz w:val="24"/>
          <w:szCs w:val="24"/>
        </w:rPr>
        <w:t xml:space="preserve">mobile </w:t>
      </w:r>
      <w:r w:rsidRPr="00090436">
        <w:rPr>
          <w:rFonts w:ascii="Arial" w:hAnsi="Arial" w:cs="Arial"/>
          <w:sz w:val="24"/>
          <w:szCs w:val="24"/>
        </w:rPr>
        <w:t xml:space="preserve">phone or via the internet. </w:t>
      </w:r>
    </w:p>
    <w:p w:rsidR="00B06488" w:rsidRPr="00CD1B95" w:rsidRDefault="00B06488" w:rsidP="00B06488">
      <w:pPr>
        <w:rPr>
          <w:rFonts w:ascii="Arial" w:hAnsi="Arial" w:cs="Arial"/>
          <w:b/>
          <w:sz w:val="24"/>
          <w:szCs w:val="24"/>
        </w:rPr>
      </w:pPr>
      <w:r w:rsidRPr="00CD1B95">
        <w:rPr>
          <w:rFonts w:ascii="Arial" w:hAnsi="Arial" w:cs="Arial"/>
          <w:sz w:val="24"/>
          <w:szCs w:val="24"/>
        </w:rPr>
        <w:t xml:space="preserve">The school’s definition of bullying is:  </w:t>
      </w:r>
      <w:r w:rsidRPr="00CD1B95">
        <w:rPr>
          <w:rFonts w:ascii="Arial" w:hAnsi="Arial" w:cs="Arial"/>
          <w:b/>
          <w:sz w:val="24"/>
          <w:szCs w:val="24"/>
        </w:rPr>
        <w:t>‘When someone is doing or saying something hurtful to another person – several times on purpose’ (S.T.O.P.)</w:t>
      </w:r>
    </w:p>
    <w:p w:rsidR="000F33C2" w:rsidRPr="00090436" w:rsidRDefault="00B06488" w:rsidP="00090436">
      <w:pPr>
        <w:rPr>
          <w:rFonts w:ascii="Arial" w:hAnsi="Arial" w:cs="Arial"/>
          <w:sz w:val="24"/>
          <w:szCs w:val="24"/>
        </w:rPr>
      </w:pPr>
      <w:r w:rsidRPr="00CD1B95">
        <w:rPr>
          <w:rFonts w:ascii="Arial" w:hAnsi="Arial" w:cs="Arial"/>
          <w:sz w:val="24"/>
          <w:szCs w:val="24"/>
        </w:rPr>
        <w:lastRenderedPageBreak/>
        <w:t xml:space="preserve">Inevitably there will be times when children will fall out and are upset but the significant difference is that bullying is intentional, not an </w:t>
      </w:r>
      <w:r w:rsidRPr="00B1478E">
        <w:rPr>
          <w:rFonts w:ascii="Arial" w:hAnsi="Arial" w:cs="Arial"/>
          <w:sz w:val="24"/>
          <w:szCs w:val="24"/>
        </w:rPr>
        <w:t xml:space="preserve">accident, and </w:t>
      </w:r>
      <w:r w:rsidR="00B1478E" w:rsidRPr="00B1478E">
        <w:rPr>
          <w:rFonts w:ascii="Arial" w:hAnsi="Arial" w:cs="Arial"/>
          <w:sz w:val="24"/>
          <w:szCs w:val="24"/>
        </w:rPr>
        <w:t xml:space="preserve">is usually a </w:t>
      </w:r>
      <w:r w:rsidRPr="00B1478E">
        <w:rPr>
          <w:rFonts w:ascii="Arial" w:hAnsi="Arial" w:cs="Arial"/>
          <w:sz w:val="24"/>
          <w:szCs w:val="24"/>
        </w:rPr>
        <w:t xml:space="preserve">repeated act </w:t>
      </w:r>
      <w:r w:rsidR="00B1478E" w:rsidRPr="00B1478E">
        <w:rPr>
          <w:rFonts w:ascii="Arial" w:hAnsi="Arial" w:cs="Arial"/>
          <w:sz w:val="24"/>
          <w:szCs w:val="24"/>
        </w:rPr>
        <w:t xml:space="preserve">of </w:t>
      </w:r>
      <w:r w:rsidR="00B1478E">
        <w:rPr>
          <w:rFonts w:ascii="Arial" w:hAnsi="Arial" w:cs="Arial"/>
          <w:sz w:val="24"/>
          <w:szCs w:val="24"/>
        </w:rPr>
        <w:t xml:space="preserve">bullying behaviours against </w:t>
      </w:r>
      <w:r w:rsidRPr="00CD1B95">
        <w:rPr>
          <w:rFonts w:ascii="Arial" w:hAnsi="Arial" w:cs="Arial"/>
          <w:sz w:val="24"/>
          <w:szCs w:val="24"/>
        </w:rPr>
        <w:t>other child</w:t>
      </w:r>
      <w:r w:rsidR="00B1478E">
        <w:rPr>
          <w:rFonts w:ascii="Arial" w:hAnsi="Arial" w:cs="Arial"/>
          <w:sz w:val="24"/>
          <w:szCs w:val="24"/>
        </w:rPr>
        <w:t xml:space="preserve">ren </w:t>
      </w:r>
      <w:r w:rsidRPr="00CD1B95">
        <w:rPr>
          <w:rFonts w:ascii="Arial" w:hAnsi="Arial" w:cs="Arial"/>
          <w:sz w:val="24"/>
          <w:szCs w:val="24"/>
        </w:rPr>
        <w:t xml:space="preserve"> whilst being aware that it is causing upset to the victim.</w:t>
      </w: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4) Forms of bullying covered by this Policy </w:t>
      </w:r>
    </w:p>
    <w:p w:rsidR="00BB59C7" w:rsidRPr="00090436" w:rsidRDefault="00BB59C7" w:rsidP="00090436">
      <w:pPr>
        <w:rPr>
          <w:rFonts w:ascii="Arial" w:hAnsi="Arial" w:cs="Arial"/>
          <w:sz w:val="24"/>
          <w:szCs w:val="24"/>
        </w:rPr>
      </w:pPr>
      <w:r w:rsidRPr="00090436">
        <w:rPr>
          <w:rFonts w:ascii="Arial" w:hAnsi="Arial" w:cs="Arial"/>
          <w:sz w:val="24"/>
          <w:szCs w:val="24"/>
        </w:rPr>
        <w:t>Bullying can happen to anyone. This policy covers all types of bullying</w:t>
      </w:r>
      <w:r w:rsidR="00D82D68">
        <w:rPr>
          <w:rFonts w:ascii="Arial" w:hAnsi="Arial" w:cs="Arial"/>
          <w:sz w:val="24"/>
          <w:szCs w:val="24"/>
        </w:rPr>
        <w:t xml:space="preserve"> and peer to peer abuse</w:t>
      </w:r>
      <w:r w:rsidRPr="00090436">
        <w:rPr>
          <w:rFonts w:ascii="Arial" w:hAnsi="Arial" w:cs="Arial"/>
          <w:sz w:val="24"/>
          <w:szCs w:val="24"/>
        </w:rPr>
        <w:t xml:space="preserve"> including: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race, religion or culture.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w:t>
      </w:r>
      <w:r w:rsidR="00A826BC" w:rsidRPr="00090436">
        <w:rPr>
          <w:rFonts w:ascii="Arial" w:hAnsi="Arial" w:cs="Arial"/>
          <w:sz w:val="24"/>
          <w:szCs w:val="24"/>
        </w:rPr>
        <w:t>SEND</w:t>
      </w:r>
      <w:r w:rsidRPr="00090436">
        <w:rPr>
          <w:rFonts w:ascii="Arial" w:hAnsi="Arial" w:cs="Arial"/>
          <w:sz w:val="24"/>
          <w:szCs w:val="24"/>
        </w:rPr>
        <w:t xml:space="preserve"> (</w:t>
      </w:r>
      <w:r w:rsidR="00A826BC" w:rsidRPr="00090436">
        <w:rPr>
          <w:rFonts w:ascii="Arial" w:hAnsi="Arial" w:cs="Arial"/>
          <w:sz w:val="24"/>
          <w:szCs w:val="24"/>
        </w:rPr>
        <w:t>Special Educational Needs or D</w:t>
      </w:r>
      <w:r w:rsidRPr="00090436">
        <w:rPr>
          <w:rFonts w:ascii="Arial" w:hAnsi="Arial" w:cs="Arial"/>
          <w:sz w:val="24"/>
          <w:szCs w:val="24"/>
        </w:rPr>
        <w:t xml:space="preserve">isability).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appearance or </w:t>
      </w:r>
      <w:r w:rsidR="00A826BC" w:rsidRPr="00090436">
        <w:rPr>
          <w:rFonts w:ascii="Arial" w:hAnsi="Arial" w:cs="Arial"/>
          <w:sz w:val="24"/>
          <w:szCs w:val="24"/>
        </w:rPr>
        <w:t xml:space="preserve">physical/mental </w:t>
      </w:r>
      <w:r w:rsidRPr="00090436">
        <w:rPr>
          <w:rFonts w:ascii="Arial" w:hAnsi="Arial" w:cs="Arial"/>
          <w:sz w:val="24"/>
          <w:szCs w:val="24"/>
        </w:rPr>
        <w:t xml:space="preserve">health conditions.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sexual orientation (homophobic </w:t>
      </w:r>
      <w:r w:rsidR="000F33C2">
        <w:rPr>
          <w:rFonts w:ascii="Arial" w:hAnsi="Arial" w:cs="Arial"/>
          <w:sz w:val="24"/>
          <w:szCs w:val="24"/>
        </w:rPr>
        <w:t xml:space="preserve">and </w:t>
      </w:r>
      <w:proofErr w:type="spellStart"/>
      <w:r w:rsidR="000F33C2">
        <w:rPr>
          <w:rFonts w:ascii="Arial" w:hAnsi="Arial" w:cs="Arial"/>
          <w:sz w:val="24"/>
          <w:szCs w:val="24"/>
        </w:rPr>
        <w:t>biphobic</w:t>
      </w:r>
      <w:proofErr w:type="spellEnd"/>
      <w:r w:rsidR="000F33C2">
        <w:rPr>
          <w:rFonts w:ascii="Arial" w:hAnsi="Arial" w:cs="Arial"/>
          <w:sz w:val="24"/>
          <w:szCs w:val="24"/>
        </w:rPr>
        <w:t xml:space="preserve"> </w:t>
      </w:r>
      <w:r w:rsidRPr="00090436">
        <w:rPr>
          <w:rFonts w:ascii="Arial" w:hAnsi="Arial" w:cs="Arial"/>
          <w:sz w:val="24"/>
          <w:szCs w:val="24"/>
        </w:rPr>
        <w:t xml:space="preserve">bullying). </w:t>
      </w:r>
    </w:p>
    <w:p w:rsidR="00BB59C7" w:rsidRPr="00090436" w:rsidRDefault="00A826BC"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of young carers, </w:t>
      </w:r>
      <w:r w:rsidR="00BB59C7" w:rsidRPr="00090436">
        <w:rPr>
          <w:rFonts w:ascii="Arial" w:hAnsi="Arial" w:cs="Arial"/>
          <w:sz w:val="24"/>
          <w:szCs w:val="24"/>
        </w:rPr>
        <w:t>children</w:t>
      </w:r>
      <w:r w:rsidRPr="00090436">
        <w:rPr>
          <w:rFonts w:ascii="Arial" w:hAnsi="Arial" w:cs="Arial"/>
          <w:sz w:val="24"/>
          <w:szCs w:val="24"/>
        </w:rPr>
        <w:t xml:space="preserve"> in care</w:t>
      </w:r>
      <w:r w:rsidR="00BB59C7" w:rsidRPr="00090436">
        <w:rPr>
          <w:rFonts w:ascii="Arial" w:hAnsi="Arial" w:cs="Arial"/>
          <w:sz w:val="24"/>
          <w:szCs w:val="24"/>
        </w:rPr>
        <w:t xml:space="preserve"> or otherwise related to home circumstances.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Sexist, sexual and transphobic bullying. </w:t>
      </w:r>
    </w:p>
    <w:p w:rsidR="000F33C2" w:rsidRPr="00920DD9" w:rsidRDefault="00BB59C7" w:rsidP="00920DD9">
      <w:pPr>
        <w:pStyle w:val="ListParagraph"/>
        <w:numPr>
          <w:ilvl w:val="0"/>
          <w:numId w:val="18"/>
        </w:numPr>
        <w:rPr>
          <w:rFonts w:ascii="Arial" w:hAnsi="Arial" w:cs="Arial"/>
          <w:sz w:val="24"/>
          <w:szCs w:val="24"/>
        </w:rPr>
      </w:pPr>
      <w:r w:rsidRPr="00090436">
        <w:rPr>
          <w:rFonts w:ascii="Arial" w:hAnsi="Arial" w:cs="Arial"/>
          <w:sz w:val="24"/>
          <w:szCs w:val="24"/>
        </w:rPr>
        <w:t>Bullying via technology –“cyberbullying”</w:t>
      </w:r>
      <w:r w:rsidR="00B1478E">
        <w:rPr>
          <w:rFonts w:ascii="Arial" w:hAnsi="Arial" w:cs="Arial"/>
          <w:sz w:val="24"/>
          <w:szCs w:val="24"/>
        </w:rPr>
        <w:t xml:space="preserve"> (refer to Online Safety Policy)</w:t>
      </w: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5) Preventing, identifying and responding to bullying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The school community will: </w:t>
      </w:r>
    </w:p>
    <w:p w:rsidR="00DA3A57" w:rsidRPr="00090436" w:rsidRDefault="00DA3A57" w:rsidP="00090436">
      <w:pPr>
        <w:pStyle w:val="ListParagraph"/>
        <w:numPr>
          <w:ilvl w:val="0"/>
          <w:numId w:val="19"/>
        </w:numPr>
        <w:rPr>
          <w:rFonts w:ascii="Arial" w:hAnsi="Arial" w:cs="Arial"/>
          <w:sz w:val="24"/>
          <w:szCs w:val="24"/>
        </w:rPr>
      </w:pPr>
      <w:r w:rsidRPr="00090436">
        <w:rPr>
          <w:rFonts w:ascii="Arial" w:hAnsi="Arial" w:cs="Arial"/>
          <w:sz w:val="24"/>
          <w:szCs w:val="24"/>
        </w:rPr>
        <w:t>Create and support a</w:t>
      </w:r>
      <w:r w:rsidR="008D4958" w:rsidRPr="00090436">
        <w:rPr>
          <w:rFonts w:ascii="Arial" w:hAnsi="Arial" w:cs="Arial"/>
          <w:sz w:val="24"/>
          <w:szCs w:val="24"/>
        </w:rPr>
        <w:t>n inclusive environment which promotes a</w:t>
      </w:r>
      <w:r w:rsidRPr="00090436">
        <w:rPr>
          <w:rFonts w:ascii="Arial" w:hAnsi="Arial" w:cs="Arial"/>
          <w:sz w:val="24"/>
          <w:szCs w:val="24"/>
        </w:rPr>
        <w:t xml:space="preserve"> culture of mutual respect, consideration and care for others </w:t>
      </w:r>
      <w:r w:rsidR="001024FF" w:rsidRPr="00090436">
        <w:rPr>
          <w:rFonts w:ascii="Arial" w:hAnsi="Arial" w:cs="Arial"/>
          <w:sz w:val="24"/>
          <w:szCs w:val="24"/>
        </w:rPr>
        <w:t xml:space="preserve">which </w:t>
      </w:r>
      <w:r w:rsidR="008D4958" w:rsidRPr="00090436">
        <w:rPr>
          <w:rFonts w:ascii="Arial" w:hAnsi="Arial" w:cs="Arial"/>
          <w:sz w:val="24"/>
          <w:szCs w:val="24"/>
        </w:rPr>
        <w:t>will be</w:t>
      </w:r>
      <w:r w:rsidRPr="00090436">
        <w:rPr>
          <w:rFonts w:ascii="Arial" w:hAnsi="Arial" w:cs="Arial"/>
          <w:sz w:val="24"/>
          <w:szCs w:val="24"/>
        </w:rPr>
        <w:t xml:space="preserve"> </w:t>
      </w:r>
      <w:r w:rsidR="001024FF" w:rsidRPr="00090436">
        <w:rPr>
          <w:rFonts w:ascii="Arial" w:hAnsi="Arial" w:cs="Arial"/>
          <w:sz w:val="24"/>
          <w:szCs w:val="24"/>
        </w:rPr>
        <w:t xml:space="preserve">upheld by </w:t>
      </w:r>
      <w:r w:rsidRPr="00090436">
        <w:rPr>
          <w:rFonts w:ascii="Arial" w:hAnsi="Arial" w:cs="Arial"/>
          <w:sz w:val="24"/>
          <w:szCs w:val="24"/>
        </w:rPr>
        <w:t>all</w:t>
      </w:r>
      <w:r w:rsidR="00594101" w:rsidRPr="00090436">
        <w:rPr>
          <w:rFonts w:ascii="Arial" w:hAnsi="Arial" w:cs="Arial"/>
          <w:sz w:val="24"/>
          <w:szCs w:val="24"/>
        </w:rPr>
        <w:t>.</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Work with staff and outside agencies to identify all forms of prejudice-driven bullying.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Actively provide systematic opportunities to develop </w:t>
      </w:r>
      <w:r w:rsidR="00B739EF" w:rsidRPr="00090436">
        <w:rPr>
          <w:rFonts w:ascii="Arial" w:hAnsi="Arial" w:cs="Arial"/>
          <w:sz w:val="24"/>
          <w:szCs w:val="24"/>
        </w:rPr>
        <w:t>pupils</w:t>
      </w:r>
      <w:r w:rsidRPr="00090436">
        <w:rPr>
          <w:rFonts w:ascii="Arial" w:hAnsi="Arial" w:cs="Arial"/>
          <w:sz w:val="24"/>
          <w:szCs w:val="24"/>
        </w:rPr>
        <w:t xml:space="preserve">’ social and emotional skills, including their resilience. </w:t>
      </w:r>
    </w:p>
    <w:p w:rsidR="00594101" w:rsidRPr="00090436" w:rsidRDefault="00594101" w:rsidP="00090436">
      <w:pPr>
        <w:pStyle w:val="ListParagraph"/>
        <w:numPr>
          <w:ilvl w:val="0"/>
          <w:numId w:val="19"/>
        </w:numPr>
        <w:rPr>
          <w:rFonts w:ascii="Arial" w:hAnsi="Arial" w:cs="Arial"/>
          <w:sz w:val="24"/>
          <w:szCs w:val="24"/>
        </w:rPr>
      </w:pPr>
      <w:r w:rsidRPr="00090436">
        <w:rPr>
          <w:rFonts w:ascii="Arial" w:hAnsi="Arial" w:cs="Arial"/>
          <w:sz w:val="24"/>
          <w:szCs w:val="24"/>
        </w:rPr>
        <w:t>Provide a range of approaches for pupils, staff and p</w:t>
      </w:r>
      <w:r w:rsidR="008D4958" w:rsidRPr="00090436">
        <w:rPr>
          <w:rFonts w:ascii="Arial" w:hAnsi="Arial" w:cs="Arial"/>
          <w:sz w:val="24"/>
          <w:szCs w:val="24"/>
        </w:rPr>
        <w:t>arents/carers to access support and report concerns.</w:t>
      </w:r>
    </w:p>
    <w:p w:rsidR="008D4958" w:rsidRPr="00090436" w:rsidRDefault="008D4958" w:rsidP="00090436">
      <w:pPr>
        <w:pStyle w:val="ListParagraph"/>
        <w:numPr>
          <w:ilvl w:val="0"/>
          <w:numId w:val="19"/>
        </w:numPr>
        <w:rPr>
          <w:rFonts w:ascii="Arial" w:hAnsi="Arial" w:cs="Arial"/>
          <w:sz w:val="24"/>
          <w:szCs w:val="24"/>
        </w:rPr>
      </w:pPr>
      <w:r w:rsidRPr="00090436">
        <w:rPr>
          <w:rFonts w:ascii="Arial" w:hAnsi="Arial" w:cs="Arial"/>
          <w:sz w:val="24"/>
          <w:szCs w:val="24"/>
        </w:rPr>
        <w:t>Challenge practice which does not uphold the values of tolerance, non-discrimination and respect towards others.</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Consider all opportunities for addressing bullying</w:t>
      </w:r>
      <w:r w:rsidR="00594101" w:rsidRPr="00090436">
        <w:rPr>
          <w:rFonts w:ascii="Arial" w:hAnsi="Arial" w:cs="Arial"/>
          <w:sz w:val="24"/>
          <w:szCs w:val="24"/>
        </w:rPr>
        <w:t xml:space="preserve"> in all forms</w:t>
      </w:r>
      <w:r w:rsidRPr="00090436">
        <w:rPr>
          <w:rFonts w:ascii="Arial" w:hAnsi="Arial" w:cs="Arial"/>
          <w:sz w:val="24"/>
          <w:szCs w:val="24"/>
        </w:rPr>
        <w:t xml:space="preserve"> </w:t>
      </w:r>
      <w:r w:rsidR="001024FF" w:rsidRPr="00090436">
        <w:rPr>
          <w:rFonts w:ascii="Arial" w:hAnsi="Arial" w:cs="Arial"/>
          <w:sz w:val="24"/>
          <w:szCs w:val="24"/>
        </w:rPr>
        <w:t xml:space="preserve">throughout the curriculum </w:t>
      </w:r>
      <w:r w:rsidR="00594101" w:rsidRPr="00090436">
        <w:rPr>
          <w:rFonts w:ascii="Arial" w:hAnsi="Arial" w:cs="Arial"/>
          <w:sz w:val="24"/>
          <w:szCs w:val="24"/>
        </w:rPr>
        <w:t>and supported with a range of approaches such as</w:t>
      </w:r>
      <w:r w:rsidR="001024FF" w:rsidRPr="00090436">
        <w:rPr>
          <w:rFonts w:ascii="Arial" w:hAnsi="Arial" w:cs="Arial"/>
          <w:sz w:val="24"/>
          <w:szCs w:val="24"/>
        </w:rPr>
        <w:t xml:space="preserve"> through</w:t>
      </w:r>
      <w:r w:rsidRPr="00090436">
        <w:rPr>
          <w:rFonts w:ascii="Arial" w:hAnsi="Arial" w:cs="Arial"/>
          <w:sz w:val="24"/>
          <w:szCs w:val="24"/>
        </w:rPr>
        <w:t xml:space="preserve"> displays, </w:t>
      </w:r>
      <w:r w:rsidR="00594101" w:rsidRPr="00090436">
        <w:rPr>
          <w:rFonts w:ascii="Arial" w:hAnsi="Arial" w:cs="Arial"/>
          <w:sz w:val="24"/>
          <w:szCs w:val="24"/>
        </w:rPr>
        <w:t xml:space="preserve">assemblies, </w:t>
      </w:r>
      <w:r w:rsidR="001024FF" w:rsidRPr="00090436">
        <w:rPr>
          <w:rFonts w:ascii="Arial" w:hAnsi="Arial" w:cs="Arial"/>
          <w:sz w:val="24"/>
          <w:szCs w:val="24"/>
        </w:rPr>
        <w:t>peer support and the s</w:t>
      </w:r>
      <w:r w:rsidRPr="00090436">
        <w:rPr>
          <w:rFonts w:ascii="Arial" w:hAnsi="Arial" w:cs="Arial"/>
          <w:sz w:val="24"/>
          <w:szCs w:val="24"/>
        </w:rPr>
        <w:t>chool</w:t>
      </w:r>
      <w:r w:rsidR="001024FF" w:rsidRPr="00090436">
        <w:rPr>
          <w:rFonts w:ascii="Arial" w:hAnsi="Arial" w:cs="Arial"/>
          <w:sz w:val="24"/>
          <w:szCs w:val="24"/>
        </w:rPr>
        <w:t>/student</w:t>
      </w:r>
      <w:r w:rsidR="008D4958" w:rsidRPr="00090436">
        <w:rPr>
          <w:rFonts w:ascii="Arial" w:hAnsi="Arial" w:cs="Arial"/>
          <w:sz w:val="24"/>
          <w:szCs w:val="24"/>
        </w:rPr>
        <w:t xml:space="preserve"> c</w:t>
      </w:r>
      <w:r w:rsidRPr="00090436">
        <w:rPr>
          <w:rFonts w:ascii="Arial" w:hAnsi="Arial" w:cs="Arial"/>
          <w:sz w:val="24"/>
          <w:szCs w:val="24"/>
        </w:rPr>
        <w:t xml:space="preserve">ouncil. </w:t>
      </w:r>
    </w:p>
    <w:p w:rsidR="001024FF" w:rsidRPr="00090436" w:rsidRDefault="001024FF" w:rsidP="00090436">
      <w:pPr>
        <w:pStyle w:val="ListParagraph"/>
        <w:numPr>
          <w:ilvl w:val="0"/>
          <w:numId w:val="19"/>
        </w:numPr>
        <w:rPr>
          <w:rFonts w:ascii="Arial" w:hAnsi="Arial" w:cs="Arial"/>
          <w:sz w:val="24"/>
          <w:szCs w:val="24"/>
        </w:rPr>
      </w:pPr>
      <w:r w:rsidRPr="00090436">
        <w:rPr>
          <w:rFonts w:ascii="Arial" w:hAnsi="Arial" w:cs="Arial"/>
          <w:sz w:val="24"/>
          <w:szCs w:val="24"/>
        </w:rPr>
        <w:t>Regularly update and evaluate our approaches to take into account</w:t>
      </w:r>
      <w:r w:rsidR="00BE29B3" w:rsidRPr="00090436">
        <w:rPr>
          <w:rFonts w:ascii="Arial" w:hAnsi="Arial" w:cs="Arial"/>
          <w:sz w:val="24"/>
          <w:szCs w:val="24"/>
        </w:rPr>
        <w:t xml:space="preserve"> the developments of technology and provide </w:t>
      </w:r>
      <w:r w:rsidR="008D4958" w:rsidRPr="00090436">
        <w:rPr>
          <w:rFonts w:ascii="Arial" w:hAnsi="Arial" w:cs="Arial"/>
          <w:sz w:val="24"/>
          <w:szCs w:val="24"/>
        </w:rPr>
        <w:t xml:space="preserve">up-to-date </w:t>
      </w:r>
      <w:r w:rsidR="00BE29B3" w:rsidRPr="00090436">
        <w:rPr>
          <w:rFonts w:ascii="Arial" w:hAnsi="Arial" w:cs="Arial"/>
          <w:sz w:val="24"/>
          <w:szCs w:val="24"/>
        </w:rPr>
        <w:t>advice</w:t>
      </w:r>
      <w:r w:rsidR="008D4958" w:rsidRPr="00090436">
        <w:rPr>
          <w:rFonts w:ascii="Arial" w:hAnsi="Arial" w:cs="Arial"/>
          <w:sz w:val="24"/>
          <w:szCs w:val="24"/>
        </w:rPr>
        <w:t xml:space="preserve"> and education</w:t>
      </w:r>
      <w:r w:rsidR="00BE29B3" w:rsidRPr="00090436">
        <w:rPr>
          <w:rFonts w:ascii="Arial" w:hAnsi="Arial" w:cs="Arial"/>
          <w:sz w:val="24"/>
          <w:szCs w:val="24"/>
        </w:rPr>
        <w:t xml:space="preserve"> to all members of the community regarding positive online behaviour.</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Train all staff including teaching staff, support staff (including administration staff, lunchtime support staff and site support staff) and pastoral staff to identify</w:t>
      </w:r>
      <w:r w:rsidR="008D4958" w:rsidRPr="00090436">
        <w:rPr>
          <w:rFonts w:ascii="Arial" w:hAnsi="Arial" w:cs="Arial"/>
          <w:sz w:val="24"/>
          <w:szCs w:val="24"/>
        </w:rPr>
        <w:t xml:space="preserve"> all forms of bullying,</w:t>
      </w:r>
      <w:r w:rsidRPr="00090436">
        <w:rPr>
          <w:rFonts w:ascii="Arial" w:hAnsi="Arial" w:cs="Arial"/>
          <w:sz w:val="24"/>
          <w:szCs w:val="24"/>
        </w:rPr>
        <w:t xml:space="preserve"> follow</w:t>
      </w:r>
      <w:r w:rsidR="008D4958" w:rsidRPr="00090436">
        <w:rPr>
          <w:rFonts w:ascii="Arial" w:hAnsi="Arial" w:cs="Arial"/>
          <w:sz w:val="24"/>
          <w:szCs w:val="24"/>
        </w:rPr>
        <w:t xml:space="preserve"> the</w:t>
      </w:r>
      <w:r w:rsidRPr="00090436">
        <w:rPr>
          <w:rFonts w:ascii="Arial" w:hAnsi="Arial" w:cs="Arial"/>
          <w:sz w:val="24"/>
          <w:szCs w:val="24"/>
        </w:rPr>
        <w:t xml:space="preserve"> school policy and procedures </w:t>
      </w:r>
      <w:r w:rsidR="008D4958" w:rsidRPr="00090436">
        <w:rPr>
          <w:rFonts w:ascii="Arial" w:hAnsi="Arial" w:cs="Arial"/>
          <w:sz w:val="24"/>
          <w:szCs w:val="24"/>
        </w:rPr>
        <w:t>(</w:t>
      </w:r>
      <w:r w:rsidRPr="00090436">
        <w:rPr>
          <w:rFonts w:ascii="Arial" w:hAnsi="Arial" w:cs="Arial"/>
          <w:sz w:val="24"/>
          <w:szCs w:val="24"/>
        </w:rPr>
        <w:t xml:space="preserve">including recording </w:t>
      </w:r>
      <w:r w:rsidR="008D4958" w:rsidRPr="00090436">
        <w:rPr>
          <w:rFonts w:ascii="Arial" w:hAnsi="Arial" w:cs="Arial"/>
          <w:sz w:val="24"/>
          <w:szCs w:val="24"/>
        </w:rPr>
        <w:t xml:space="preserve">and reporting </w:t>
      </w:r>
      <w:r w:rsidRPr="00090436">
        <w:rPr>
          <w:rFonts w:ascii="Arial" w:hAnsi="Arial" w:cs="Arial"/>
          <w:sz w:val="24"/>
          <w:szCs w:val="24"/>
        </w:rPr>
        <w:t>incidents</w:t>
      </w:r>
      <w:r w:rsidR="008D4958" w:rsidRPr="00090436">
        <w:rPr>
          <w:rFonts w:ascii="Arial" w:hAnsi="Arial" w:cs="Arial"/>
          <w:sz w:val="24"/>
          <w:szCs w:val="24"/>
        </w:rPr>
        <w:t>)</w:t>
      </w:r>
      <w:r w:rsidRPr="00090436">
        <w:rPr>
          <w:rFonts w:ascii="Arial" w:hAnsi="Arial" w:cs="Arial"/>
          <w:sz w:val="24"/>
          <w:szCs w:val="24"/>
        </w:rPr>
        <w:t xml:space="preserve">. </w:t>
      </w:r>
    </w:p>
    <w:p w:rsidR="001024FF" w:rsidRPr="00090436" w:rsidRDefault="001024FF" w:rsidP="00090436">
      <w:pPr>
        <w:pStyle w:val="ListParagraph"/>
        <w:numPr>
          <w:ilvl w:val="0"/>
          <w:numId w:val="19"/>
        </w:numPr>
        <w:rPr>
          <w:rFonts w:ascii="Arial" w:hAnsi="Arial" w:cs="Arial"/>
          <w:sz w:val="24"/>
          <w:szCs w:val="24"/>
        </w:rPr>
      </w:pPr>
      <w:r w:rsidRPr="00090436">
        <w:rPr>
          <w:rFonts w:ascii="Arial" w:hAnsi="Arial" w:cs="Arial"/>
          <w:sz w:val="24"/>
          <w:szCs w:val="24"/>
        </w:rPr>
        <w:t>Proactively gather</w:t>
      </w:r>
      <w:r w:rsidR="00594101" w:rsidRPr="00090436">
        <w:rPr>
          <w:rFonts w:ascii="Arial" w:hAnsi="Arial" w:cs="Arial"/>
          <w:sz w:val="24"/>
          <w:szCs w:val="24"/>
        </w:rPr>
        <w:t xml:space="preserve"> and record concerns and</w:t>
      </w:r>
      <w:r w:rsidRPr="00090436">
        <w:rPr>
          <w:rFonts w:ascii="Arial" w:hAnsi="Arial" w:cs="Arial"/>
          <w:sz w:val="24"/>
          <w:szCs w:val="24"/>
        </w:rPr>
        <w:t xml:space="preserve"> intelligence about</w:t>
      </w:r>
      <w:r w:rsidR="00594101" w:rsidRPr="00090436">
        <w:rPr>
          <w:rFonts w:ascii="Arial" w:hAnsi="Arial" w:cs="Arial"/>
          <w:sz w:val="24"/>
          <w:szCs w:val="24"/>
        </w:rPr>
        <w:t xml:space="preserve"> bullying incidents and</w:t>
      </w:r>
      <w:r w:rsidRPr="00090436">
        <w:rPr>
          <w:rFonts w:ascii="Arial" w:hAnsi="Arial" w:cs="Arial"/>
          <w:sz w:val="24"/>
          <w:szCs w:val="24"/>
        </w:rPr>
        <w:t xml:space="preserve"> issues so as to effectively develop strategies to prevent bullying from occurring.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Actively create “safe spaces” for vulnerable children and young people.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lastRenderedPageBreak/>
        <w:t xml:space="preserve">Use a variety of techniques to resolve the issues between those who bully and those who have been bullied. </w:t>
      </w:r>
    </w:p>
    <w:p w:rsidR="008D4958" w:rsidRPr="00090436" w:rsidRDefault="008D4958" w:rsidP="00090436">
      <w:pPr>
        <w:pStyle w:val="ListParagraph"/>
        <w:numPr>
          <w:ilvl w:val="0"/>
          <w:numId w:val="19"/>
        </w:numPr>
        <w:rPr>
          <w:rFonts w:ascii="Arial" w:hAnsi="Arial" w:cs="Arial"/>
          <w:sz w:val="24"/>
          <w:szCs w:val="24"/>
        </w:rPr>
      </w:pPr>
      <w:r w:rsidRPr="00090436">
        <w:rPr>
          <w:rFonts w:ascii="Arial" w:hAnsi="Arial" w:cs="Arial"/>
          <w:sz w:val="24"/>
          <w:szCs w:val="24"/>
        </w:rPr>
        <w:t>Work with other agencies and the wider school community to prevent and tackle concerns.</w:t>
      </w:r>
    </w:p>
    <w:p w:rsidR="00BE29B3" w:rsidRDefault="00BE29B3" w:rsidP="00090436">
      <w:pPr>
        <w:pStyle w:val="ListParagraph"/>
        <w:numPr>
          <w:ilvl w:val="0"/>
          <w:numId w:val="19"/>
        </w:numPr>
        <w:rPr>
          <w:rFonts w:ascii="Arial" w:hAnsi="Arial" w:cs="Arial"/>
          <w:sz w:val="24"/>
          <w:szCs w:val="24"/>
        </w:rPr>
      </w:pPr>
      <w:r w:rsidRPr="00090436">
        <w:rPr>
          <w:rFonts w:ascii="Arial" w:hAnsi="Arial" w:cs="Arial"/>
          <w:sz w:val="24"/>
          <w:szCs w:val="24"/>
        </w:rPr>
        <w:t>Celebrate success and achievements to promote and build a positive school ethos.</w:t>
      </w:r>
    </w:p>
    <w:p w:rsidR="00D1456F" w:rsidRDefault="00041BFD" w:rsidP="00041BFD">
      <w:pPr>
        <w:pStyle w:val="ListParagraph"/>
        <w:numPr>
          <w:ilvl w:val="0"/>
          <w:numId w:val="19"/>
        </w:numPr>
        <w:rPr>
          <w:rFonts w:ascii="Arial" w:hAnsi="Arial" w:cs="Arial"/>
          <w:sz w:val="24"/>
          <w:szCs w:val="24"/>
        </w:rPr>
      </w:pPr>
      <w:r>
        <w:rPr>
          <w:rFonts w:ascii="Arial" w:hAnsi="Arial" w:cs="Arial"/>
          <w:sz w:val="24"/>
          <w:szCs w:val="24"/>
        </w:rPr>
        <w:t>Be encouraged to use social media responsibly</w:t>
      </w:r>
      <w:r w:rsidR="00B06488">
        <w:rPr>
          <w:rFonts w:ascii="Arial" w:hAnsi="Arial" w:cs="Arial"/>
          <w:sz w:val="24"/>
          <w:szCs w:val="24"/>
        </w:rPr>
        <w:t>.</w:t>
      </w:r>
    </w:p>
    <w:p w:rsidR="00B06488" w:rsidRPr="00C43FA9" w:rsidRDefault="00B06488" w:rsidP="00B06488">
      <w:pPr>
        <w:rPr>
          <w:rFonts w:ascii="Arial" w:hAnsi="Arial" w:cs="Arial"/>
          <w:sz w:val="24"/>
          <w:szCs w:val="24"/>
        </w:rPr>
      </w:pPr>
      <w:r w:rsidRPr="00C43FA9">
        <w:rPr>
          <w:rFonts w:ascii="Arial" w:hAnsi="Arial" w:cs="Arial"/>
          <w:sz w:val="24"/>
          <w:szCs w:val="24"/>
        </w:rPr>
        <w:t>All bullying will be dealt with very seriously and th</w:t>
      </w:r>
      <w:r>
        <w:rPr>
          <w:rFonts w:ascii="Arial" w:hAnsi="Arial" w:cs="Arial"/>
          <w:sz w:val="24"/>
          <w:szCs w:val="24"/>
        </w:rPr>
        <w:t>e procedure will be as follows;</w:t>
      </w:r>
    </w:p>
    <w:p w:rsidR="00B06488" w:rsidRPr="00C43FA9" w:rsidRDefault="00B06488" w:rsidP="00B06488">
      <w:pPr>
        <w:rPr>
          <w:rFonts w:ascii="Arial" w:hAnsi="Arial" w:cs="Arial"/>
          <w:b/>
          <w:sz w:val="24"/>
          <w:szCs w:val="24"/>
        </w:rPr>
      </w:pPr>
      <w:r w:rsidRPr="00C43FA9">
        <w:rPr>
          <w:rFonts w:ascii="Arial" w:hAnsi="Arial" w:cs="Arial"/>
          <w:b/>
          <w:sz w:val="24"/>
          <w:szCs w:val="24"/>
        </w:rPr>
        <w:t>Initial Action</w:t>
      </w:r>
    </w:p>
    <w:p w:rsidR="00B06488" w:rsidRPr="00C43FA9" w:rsidRDefault="00B06488" w:rsidP="00B06488">
      <w:pPr>
        <w:rPr>
          <w:rFonts w:ascii="Arial" w:hAnsi="Arial" w:cs="Arial"/>
          <w:sz w:val="24"/>
          <w:szCs w:val="24"/>
        </w:rPr>
      </w:pPr>
      <w:r w:rsidRPr="00C43FA9">
        <w:rPr>
          <w:rFonts w:ascii="Arial" w:hAnsi="Arial" w:cs="Arial"/>
          <w:sz w:val="24"/>
          <w:szCs w:val="24"/>
        </w:rPr>
        <w:t>Any incident of bullying will be reported to the Headteacher, who will investigate the matter, finding further information about what has happened, the reasons for it and the feelings it has generated. This discussion will take place separately with both the “victim” and the ‘bully’, as well as with any member of staff or adult who may have a</w:t>
      </w:r>
      <w:r>
        <w:rPr>
          <w:rFonts w:ascii="Arial" w:hAnsi="Arial" w:cs="Arial"/>
          <w:sz w:val="24"/>
          <w:szCs w:val="24"/>
        </w:rPr>
        <w:t xml:space="preserve"> relevant contribution to make.</w:t>
      </w:r>
    </w:p>
    <w:p w:rsidR="00B06488" w:rsidRPr="00C43FA9" w:rsidRDefault="00B06488" w:rsidP="00B06488">
      <w:pPr>
        <w:rPr>
          <w:rFonts w:ascii="Arial" w:hAnsi="Arial" w:cs="Arial"/>
          <w:b/>
          <w:sz w:val="24"/>
          <w:szCs w:val="24"/>
        </w:rPr>
      </w:pPr>
      <w:r w:rsidRPr="00C43FA9">
        <w:rPr>
          <w:rFonts w:ascii="Arial" w:hAnsi="Arial" w:cs="Arial"/>
          <w:b/>
          <w:sz w:val="24"/>
          <w:szCs w:val="24"/>
        </w:rPr>
        <w:t>Record of Incident</w:t>
      </w:r>
    </w:p>
    <w:p w:rsidR="00B06488" w:rsidRPr="00C43FA9" w:rsidRDefault="00B06488" w:rsidP="00B06488">
      <w:pPr>
        <w:rPr>
          <w:rFonts w:ascii="Arial" w:hAnsi="Arial" w:cs="Arial"/>
          <w:sz w:val="24"/>
          <w:szCs w:val="24"/>
        </w:rPr>
      </w:pPr>
      <w:r w:rsidRPr="00C43FA9">
        <w:rPr>
          <w:rFonts w:ascii="Arial" w:hAnsi="Arial" w:cs="Arial"/>
          <w:sz w:val="24"/>
          <w:szCs w:val="24"/>
        </w:rPr>
        <w:t>The incident will be noted in the in t</w:t>
      </w:r>
      <w:r>
        <w:rPr>
          <w:rFonts w:ascii="Arial" w:hAnsi="Arial" w:cs="Arial"/>
          <w:sz w:val="24"/>
          <w:szCs w:val="24"/>
        </w:rPr>
        <w:t>he school behaviour record book in Headteacher’s Office</w:t>
      </w:r>
    </w:p>
    <w:p w:rsidR="00B06488" w:rsidRPr="00C43FA9" w:rsidRDefault="00B06488" w:rsidP="00B06488">
      <w:pPr>
        <w:rPr>
          <w:rFonts w:ascii="Arial" w:hAnsi="Arial" w:cs="Arial"/>
          <w:sz w:val="24"/>
          <w:szCs w:val="24"/>
        </w:rPr>
      </w:pPr>
      <w:r w:rsidRPr="00C43FA9">
        <w:rPr>
          <w:rFonts w:ascii="Arial" w:hAnsi="Arial" w:cs="Arial"/>
          <w:sz w:val="24"/>
          <w:szCs w:val="24"/>
        </w:rPr>
        <w:t>Discussion with and support for “victim”</w:t>
      </w:r>
    </w:p>
    <w:p w:rsidR="00B06488" w:rsidRPr="00C43FA9" w:rsidRDefault="00B06488" w:rsidP="00B06488">
      <w:pPr>
        <w:rPr>
          <w:rFonts w:ascii="Arial" w:hAnsi="Arial" w:cs="Arial"/>
          <w:sz w:val="24"/>
          <w:szCs w:val="24"/>
        </w:rPr>
      </w:pPr>
      <w:r w:rsidRPr="00C43FA9">
        <w:rPr>
          <w:rFonts w:ascii="Arial" w:hAnsi="Arial" w:cs="Arial"/>
          <w:sz w:val="24"/>
          <w:szCs w:val="24"/>
        </w:rPr>
        <w:t xml:space="preserve">The victim will be reassured </w:t>
      </w:r>
      <w:proofErr w:type="gramStart"/>
      <w:r w:rsidRPr="00C43FA9">
        <w:rPr>
          <w:rFonts w:ascii="Arial" w:hAnsi="Arial" w:cs="Arial"/>
          <w:sz w:val="24"/>
          <w:szCs w:val="24"/>
        </w:rPr>
        <w:t>that things</w:t>
      </w:r>
      <w:proofErr w:type="gramEnd"/>
      <w:r w:rsidRPr="00C43FA9">
        <w:rPr>
          <w:rFonts w:ascii="Arial" w:hAnsi="Arial" w:cs="Arial"/>
          <w:sz w:val="24"/>
          <w:szCs w:val="24"/>
        </w:rPr>
        <w:t xml:space="preserve"> will change, and that they do not need to put up with upsetting behaviour from others. If appropriate they will also be given strategies to help them if a similar incident occurs e.g. tell the person to stop, move away from the situation,</w:t>
      </w:r>
      <w:r>
        <w:rPr>
          <w:rFonts w:ascii="Arial" w:hAnsi="Arial" w:cs="Arial"/>
          <w:sz w:val="24"/>
          <w:szCs w:val="24"/>
        </w:rPr>
        <w:t xml:space="preserve"> </w:t>
      </w:r>
      <w:proofErr w:type="gramStart"/>
      <w:r>
        <w:rPr>
          <w:rFonts w:ascii="Arial" w:hAnsi="Arial" w:cs="Arial"/>
          <w:sz w:val="24"/>
          <w:szCs w:val="24"/>
        </w:rPr>
        <w:t>seek</w:t>
      </w:r>
      <w:proofErr w:type="gramEnd"/>
      <w:r>
        <w:rPr>
          <w:rFonts w:ascii="Arial" w:hAnsi="Arial" w:cs="Arial"/>
          <w:sz w:val="24"/>
          <w:szCs w:val="24"/>
        </w:rPr>
        <w:t xml:space="preserve"> help as soon as possible.</w:t>
      </w:r>
    </w:p>
    <w:p w:rsidR="00B06488" w:rsidRPr="00C43FA9" w:rsidRDefault="00B06488" w:rsidP="00B06488">
      <w:pPr>
        <w:rPr>
          <w:rFonts w:ascii="Arial" w:hAnsi="Arial" w:cs="Arial"/>
          <w:sz w:val="24"/>
          <w:szCs w:val="24"/>
        </w:rPr>
      </w:pPr>
      <w:r w:rsidRPr="00C43FA9">
        <w:rPr>
          <w:rFonts w:ascii="Arial" w:hAnsi="Arial" w:cs="Arial"/>
          <w:sz w:val="24"/>
          <w:szCs w:val="24"/>
        </w:rPr>
        <w:t xml:space="preserve">Discussion </w:t>
      </w:r>
      <w:proofErr w:type="gramStart"/>
      <w:r w:rsidRPr="00C43FA9">
        <w:rPr>
          <w:rFonts w:ascii="Arial" w:hAnsi="Arial" w:cs="Arial"/>
          <w:sz w:val="24"/>
          <w:szCs w:val="24"/>
        </w:rPr>
        <w:t>with,</w:t>
      </w:r>
      <w:proofErr w:type="gramEnd"/>
      <w:r w:rsidRPr="00C43FA9">
        <w:rPr>
          <w:rFonts w:ascii="Arial" w:hAnsi="Arial" w:cs="Arial"/>
          <w:sz w:val="24"/>
          <w:szCs w:val="24"/>
        </w:rPr>
        <w:t xml:space="preserve"> and strategies to improve behaviour of the bully</w:t>
      </w:r>
      <w:r>
        <w:rPr>
          <w:rFonts w:ascii="Arial" w:hAnsi="Arial" w:cs="Arial"/>
          <w:sz w:val="24"/>
          <w:szCs w:val="24"/>
        </w:rPr>
        <w:t>.</w:t>
      </w:r>
    </w:p>
    <w:p w:rsidR="00B06488" w:rsidRPr="00C43FA9" w:rsidRDefault="00B06488" w:rsidP="00B06488">
      <w:pPr>
        <w:rPr>
          <w:rFonts w:ascii="Arial" w:hAnsi="Arial" w:cs="Arial"/>
          <w:sz w:val="24"/>
          <w:szCs w:val="24"/>
        </w:rPr>
      </w:pPr>
      <w:r w:rsidRPr="00C43FA9">
        <w:rPr>
          <w:rFonts w:ascii="Arial" w:hAnsi="Arial" w:cs="Arial"/>
          <w:sz w:val="24"/>
          <w:szCs w:val="24"/>
        </w:rPr>
        <w:t>The bully will have explained; the effects of bullying, the responsibility that every individual has for their own behaviour, and their responsibility to put things right if they have acted wrongly.</w:t>
      </w:r>
    </w:p>
    <w:p w:rsidR="00B06488" w:rsidRPr="00C43FA9" w:rsidRDefault="00B06488" w:rsidP="00B06488">
      <w:pPr>
        <w:rPr>
          <w:rFonts w:ascii="Arial" w:hAnsi="Arial" w:cs="Arial"/>
          <w:sz w:val="24"/>
          <w:szCs w:val="24"/>
        </w:rPr>
      </w:pPr>
      <w:r w:rsidRPr="00C43FA9">
        <w:rPr>
          <w:rFonts w:ascii="Arial" w:hAnsi="Arial" w:cs="Arial"/>
          <w:sz w:val="24"/>
          <w:szCs w:val="24"/>
        </w:rPr>
        <w:t>The pupil will also be encouraged to understand why they have behaved badly. They will also be given strategies to help them if a similar incident occurs e.g. If, as is likely, it is the case that the incident has happened, because the pupil has difficulty in relating to peers, then they would be given strategies that would promote positive relationships, i.e. sharing, being willing to take turns, not being rough, letting others have their say and make some decisions, etc</w:t>
      </w:r>
      <w:r w:rsidR="00920DD9">
        <w:rPr>
          <w:rFonts w:ascii="Arial" w:hAnsi="Arial" w:cs="Arial"/>
          <w:sz w:val="24"/>
          <w:szCs w:val="24"/>
        </w:rPr>
        <w:t xml:space="preserve">. </w:t>
      </w:r>
    </w:p>
    <w:p w:rsidR="00B06488" w:rsidRPr="00C43FA9" w:rsidRDefault="00B06488" w:rsidP="00B06488">
      <w:pPr>
        <w:rPr>
          <w:rFonts w:ascii="Arial" w:hAnsi="Arial" w:cs="Arial"/>
          <w:sz w:val="24"/>
          <w:szCs w:val="24"/>
        </w:rPr>
      </w:pPr>
      <w:r w:rsidRPr="00C43FA9">
        <w:rPr>
          <w:rFonts w:ascii="Arial" w:hAnsi="Arial" w:cs="Arial"/>
          <w:sz w:val="24"/>
          <w:szCs w:val="24"/>
        </w:rPr>
        <w:t>The pupil will be asked to say how he</w:t>
      </w:r>
      <w:r>
        <w:rPr>
          <w:rFonts w:ascii="Arial" w:hAnsi="Arial" w:cs="Arial"/>
          <w:sz w:val="24"/>
          <w:szCs w:val="24"/>
        </w:rPr>
        <w:t>/she will behave in the future.</w:t>
      </w:r>
    </w:p>
    <w:p w:rsidR="00B06488" w:rsidRPr="00C43FA9" w:rsidRDefault="00B06488" w:rsidP="00B06488">
      <w:pPr>
        <w:rPr>
          <w:rFonts w:ascii="Arial" w:hAnsi="Arial" w:cs="Arial"/>
          <w:b/>
          <w:sz w:val="24"/>
          <w:szCs w:val="24"/>
        </w:rPr>
      </w:pPr>
      <w:r w:rsidRPr="00C43FA9">
        <w:rPr>
          <w:rFonts w:ascii="Arial" w:hAnsi="Arial" w:cs="Arial"/>
          <w:b/>
          <w:sz w:val="24"/>
          <w:szCs w:val="24"/>
        </w:rPr>
        <w:t>Follow up</w:t>
      </w:r>
    </w:p>
    <w:p w:rsidR="00B06488" w:rsidRPr="00C43FA9" w:rsidRDefault="00B06488" w:rsidP="00B06488">
      <w:pPr>
        <w:rPr>
          <w:rFonts w:ascii="Arial" w:hAnsi="Arial" w:cs="Arial"/>
          <w:sz w:val="24"/>
          <w:szCs w:val="24"/>
        </w:rPr>
      </w:pPr>
      <w:r w:rsidRPr="00C43FA9">
        <w:rPr>
          <w:rFonts w:ascii="Arial" w:hAnsi="Arial" w:cs="Arial"/>
          <w:sz w:val="24"/>
          <w:szCs w:val="24"/>
        </w:rPr>
        <w:t xml:space="preserve">Most cases in the school to </w:t>
      </w:r>
      <w:proofErr w:type="gramStart"/>
      <w:r w:rsidRPr="00C43FA9">
        <w:rPr>
          <w:rFonts w:ascii="Arial" w:hAnsi="Arial" w:cs="Arial"/>
          <w:sz w:val="24"/>
          <w:szCs w:val="24"/>
        </w:rPr>
        <w:t>date,</w:t>
      </w:r>
      <w:proofErr w:type="gramEnd"/>
      <w:r w:rsidRPr="00C43FA9">
        <w:rPr>
          <w:rFonts w:ascii="Arial" w:hAnsi="Arial" w:cs="Arial"/>
          <w:sz w:val="24"/>
          <w:szCs w:val="24"/>
        </w:rPr>
        <w:t xml:space="preserve"> are of a very minor nature and relate to the pupil’s stage of development in their personal and social knowledge and skills, rather than active bullying. In these cases, after noting their name in the book and having the discussions referred to above they would be; </w:t>
      </w:r>
    </w:p>
    <w:p w:rsidR="00B06488" w:rsidRPr="00C43FA9" w:rsidRDefault="00B06488" w:rsidP="00B06488">
      <w:pPr>
        <w:rPr>
          <w:rFonts w:ascii="Arial" w:hAnsi="Arial" w:cs="Arial"/>
          <w:sz w:val="24"/>
          <w:szCs w:val="24"/>
        </w:rPr>
      </w:pP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t xml:space="preserve">reminded about the school behaviour rules </w:t>
      </w: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t xml:space="preserve">warned to improve their behaviour, </w:t>
      </w: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t>told that their behaviour will be monitored</w:t>
      </w: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t>asked to apologise to the “victim”</w:t>
      </w:r>
    </w:p>
    <w:p w:rsidR="00B06488" w:rsidRPr="00C43FA9" w:rsidRDefault="00B06488" w:rsidP="00B06488">
      <w:pPr>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they</w:t>
      </w:r>
      <w:proofErr w:type="gramEnd"/>
      <w:r>
        <w:rPr>
          <w:rFonts w:ascii="Arial" w:hAnsi="Arial" w:cs="Arial"/>
          <w:sz w:val="24"/>
          <w:szCs w:val="24"/>
        </w:rPr>
        <w:t xml:space="preserve"> may also be given time to think about the consequences of their behaviour. </w:t>
      </w:r>
    </w:p>
    <w:p w:rsidR="00B06488" w:rsidRPr="00C43FA9" w:rsidRDefault="00B06488" w:rsidP="00B06488">
      <w:pPr>
        <w:rPr>
          <w:rFonts w:ascii="Arial" w:hAnsi="Arial" w:cs="Arial"/>
          <w:sz w:val="24"/>
          <w:szCs w:val="24"/>
        </w:rPr>
      </w:pPr>
      <w:r w:rsidRPr="00C43FA9">
        <w:rPr>
          <w:rFonts w:ascii="Arial" w:hAnsi="Arial" w:cs="Arial"/>
          <w:sz w:val="24"/>
          <w:szCs w:val="24"/>
        </w:rPr>
        <w:t>In the event of a more serious or persistent case;</w:t>
      </w: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r>
      <w:proofErr w:type="gramStart"/>
      <w:r w:rsidRPr="00C43FA9">
        <w:rPr>
          <w:rFonts w:ascii="Arial" w:hAnsi="Arial" w:cs="Arial"/>
          <w:sz w:val="24"/>
          <w:szCs w:val="24"/>
        </w:rPr>
        <w:t>the</w:t>
      </w:r>
      <w:proofErr w:type="gramEnd"/>
      <w:r w:rsidRPr="00C43FA9">
        <w:rPr>
          <w:rFonts w:ascii="Arial" w:hAnsi="Arial" w:cs="Arial"/>
          <w:sz w:val="24"/>
          <w:szCs w:val="24"/>
        </w:rPr>
        <w:t xml:space="preserve"> investigation and  discussions referred to above would take place </w:t>
      </w:r>
    </w:p>
    <w:p w:rsidR="00B06488" w:rsidRPr="00C43FA9"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r>
      <w:proofErr w:type="gramStart"/>
      <w:r w:rsidRPr="00C43FA9">
        <w:rPr>
          <w:rFonts w:ascii="Arial" w:hAnsi="Arial" w:cs="Arial"/>
          <w:sz w:val="24"/>
          <w:szCs w:val="24"/>
        </w:rPr>
        <w:t>parents</w:t>
      </w:r>
      <w:proofErr w:type="gramEnd"/>
      <w:r w:rsidRPr="00C43FA9">
        <w:rPr>
          <w:rFonts w:ascii="Arial" w:hAnsi="Arial" w:cs="Arial"/>
          <w:sz w:val="24"/>
          <w:szCs w:val="24"/>
        </w:rPr>
        <w:t xml:space="preserve"> would be immediately informed</w:t>
      </w:r>
    </w:p>
    <w:p w:rsidR="00B06488" w:rsidRPr="00B06488" w:rsidRDefault="00B06488" w:rsidP="00B06488">
      <w:pPr>
        <w:rPr>
          <w:rFonts w:ascii="Arial" w:hAnsi="Arial" w:cs="Arial"/>
          <w:sz w:val="24"/>
          <w:szCs w:val="24"/>
        </w:rPr>
      </w:pPr>
      <w:r w:rsidRPr="00C43FA9">
        <w:rPr>
          <w:rFonts w:ascii="Arial" w:hAnsi="Arial" w:cs="Arial"/>
          <w:sz w:val="24"/>
          <w:szCs w:val="24"/>
        </w:rPr>
        <w:t>•</w:t>
      </w:r>
      <w:r w:rsidRPr="00C43FA9">
        <w:rPr>
          <w:rFonts w:ascii="Arial" w:hAnsi="Arial" w:cs="Arial"/>
          <w:sz w:val="24"/>
          <w:szCs w:val="24"/>
        </w:rPr>
        <w:tab/>
      </w:r>
      <w:proofErr w:type="gramStart"/>
      <w:r w:rsidRPr="00C43FA9">
        <w:rPr>
          <w:rFonts w:ascii="Arial" w:hAnsi="Arial" w:cs="Arial"/>
          <w:sz w:val="24"/>
          <w:szCs w:val="24"/>
        </w:rPr>
        <w:t>a</w:t>
      </w:r>
      <w:proofErr w:type="gramEnd"/>
      <w:r w:rsidRPr="00C43FA9">
        <w:rPr>
          <w:rFonts w:ascii="Arial" w:hAnsi="Arial" w:cs="Arial"/>
          <w:sz w:val="24"/>
          <w:szCs w:val="24"/>
        </w:rPr>
        <w:t xml:space="preserve"> plan of action would be drawn up which would be closely monitored, with meetings agreed with parents to discuss progress.</w:t>
      </w:r>
    </w:p>
    <w:p w:rsidR="00BB59C7" w:rsidRPr="00090436" w:rsidRDefault="00041BFD" w:rsidP="00090436">
      <w:pPr>
        <w:rPr>
          <w:rFonts w:ascii="Arial" w:hAnsi="Arial" w:cs="Arial"/>
          <w:b/>
          <w:sz w:val="24"/>
          <w:szCs w:val="24"/>
        </w:rPr>
      </w:pPr>
      <w:r>
        <w:rPr>
          <w:rFonts w:ascii="Arial" w:hAnsi="Arial" w:cs="Arial"/>
          <w:b/>
          <w:sz w:val="24"/>
          <w:szCs w:val="24"/>
        </w:rPr>
        <w:t>6</w:t>
      </w:r>
      <w:r w:rsidR="00BB59C7" w:rsidRPr="00090436">
        <w:rPr>
          <w:rFonts w:ascii="Arial" w:hAnsi="Arial" w:cs="Arial"/>
          <w:b/>
          <w:sz w:val="24"/>
          <w:szCs w:val="24"/>
        </w:rPr>
        <w:t xml:space="preserve">) Involvement of </w:t>
      </w:r>
      <w:r w:rsidR="00B739EF" w:rsidRPr="00090436">
        <w:rPr>
          <w:rFonts w:ascii="Arial" w:hAnsi="Arial" w:cs="Arial"/>
          <w:b/>
          <w:sz w:val="24"/>
          <w:szCs w:val="24"/>
        </w:rPr>
        <w:t>pupils</w:t>
      </w:r>
      <w:r w:rsidR="00BB59C7" w:rsidRPr="00090436">
        <w:rPr>
          <w:rFonts w:ascii="Arial" w:hAnsi="Arial" w:cs="Arial"/>
          <w:b/>
          <w:sz w:val="24"/>
          <w:szCs w:val="24"/>
        </w:rPr>
        <w:t xml:space="preserve">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We will: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Regularly canvas children and young people’s views on the extent and nature of bullying.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Ensure </w:t>
      </w:r>
      <w:r w:rsidR="00B739EF" w:rsidRPr="00090436">
        <w:rPr>
          <w:rFonts w:ascii="Arial" w:hAnsi="Arial" w:cs="Arial"/>
          <w:sz w:val="24"/>
          <w:szCs w:val="24"/>
        </w:rPr>
        <w:t xml:space="preserve">that </w:t>
      </w:r>
      <w:r w:rsidRPr="00090436">
        <w:rPr>
          <w:rFonts w:ascii="Arial" w:hAnsi="Arial" w:cs="Arial"/>
          <w:sz w:val="24"/>
          <w:szCs w:val="24"/>
        </w:rPr>
        <w:t xml:space="preserve">all </w:t>
      </w:r>
      <w:r w:rsidR="00B739EF" w:rsidRPr="00090436">
        <w:rPr>
          <w:rFonts w:ascii="Arial" w:hAnsi="Arial" w:cs="Arial"/>
          <w:sz w:val="24"/>
          <w:szCs w:val="24"/>
        </w:rPr>
        <w:t>pupils</w:t>
      </w:r>
      <w:r w:rsidRPr="00090436">
        <w:rPr>
          <w:rFonts w:ascii="Arial" w:hAnsi="Arial" w:cs="Arial"/>
          <w:sz w:val="24"/>
          <w:szCs w:val="24"/>
        </w:rPr>
        <w:t xml:space="preserve"> know how to express worries and anxieties about bullying. </w:t>
      </w:r>
    </w:p>
    <w:p w:rsidR="00B739EF"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Ensure </w:t>
      </w:r>
      <w:r w:rsidR="00B739EF" w:rsidRPr="00090436">
        <w:rPr>
          <w:rFonts w:ascii="Arial" w:hAnsi="Arial" w:cs="Arial"/>
          <w:sz w:val="24"/>
          <w:szCs w:val="24"/>
        </w:rPr>
        <w:t xml:space="preserve">that </w:t>
      </w:r>
      <w:r w:rsidRPr="00090436">
        <w:rPr>
          <w:rFonts w:ascii="Arial" w:hAnsi="Arial" w:cs="Arial"/>
          <w:sz w:val="24"/>
          <w:szCs w:val="24"/>
        </w:rPr>
        <w:t xml:space="preserve">all </w:t>
      </w:r>
      <w:r w:rsidR="00B739EF" w:rsidRPr="00090436">
        <w:rPr>
          <w:rFonts w:ascii="Arial" w:hAnsi="Arial" w:cs="Arial"/>
          <w:sz w:val="24"/>
          <w:szCs w:val="24"/>
        </w:rPr>
        <w:t>pupils</w:t>
      </w:r>
      <w:r w:rsidRPr="00090436">
        <w:rPr>
          <w:rFonts w:ascii="Arial" w:hAnsi="Arial" w:cs="Arial"/>
          <w:sz w:val="24"/>
          <w:szCs w:val="24"/>
        </w:rPr>
        <w:t xml:space="preserve"> are aware of the range of sanctions which may be applied against those engaging in bullying.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Involve </w:t>
      </w:r>
      <w:r w:rsidR="00B739EF" w:rsidRPr="00090436">
        <w:rPr>
          <w:rFonts w:ascii="Arial" w:hAnsi="Arial" w:cs="Arial"/>
          <w:sz w:val="24"/>
          <w:szCs w:val="24"/>
        </w:rPr>
        <w:t>pupils</w:t>
      </w:r>
      <w:r w:rsidRPr="00090436">
        <w:rPr>
          <w:rFonts w:ascii="Arial" w:hAnsi="Arial" w:cs="Arial"/>
          <w:sz w:val="24"/>
          <w:szCs w:val="24"/>
        </w:rPr>
        <w:t xml:space="preserve"> in anti</w:t>
      </w:r>
      <w:r w:rsidR="00B739EF" w:rsidRPr="00090436">
        <w:rPr>
          <w:rFonts w:ascii="Arial" w:hAnsi="Arial" w:cs="Arial"/>
          <w:sz w:val="24"/>
          <w:szCs w:val="24"/>
        </w:rPr>
        <w:t>-bullying campaigns</w:t>
      </w:r>
      <w:r w:rsidR="00B06488">
        <w:rPr>
          <w:rFonts w:ascii="Arial" w:hAnsi="Arial" w:cs="Arial"/>
          <w:sz w:val="24"/>
          <w:szCs w:val="24"/>
        </w:rPr>
        <w:t xml:space="preserve"> (Friendship Week)</w:t>
      </w:r>
      <w:r w:rsidR="00B739EF" w:rsidRPr="00090436">
        <w:rPr>
          <w:rFonts w:ascii="Arial" w:hAnsi="Arial" w:cs="Arial"/>
          <w:sz w:val="24"/>
          <w:szCs w:val="24"/>
        </w:rPr>
        <w:t xml:space="preserve"> in schools and embedded messages in the wider school curriculum.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Publicise the details of </w:t>
      </w:r>
      <w:r w:rsidR="00B739EF" w:rsidRPr="00090436">
        <w:rPr>
          <w:rFonts w:ascii="Arial" w:hAnsi="Arial" w:cs="Arial"/>
          <w:sz w:val="24"/>
          <w:szCs w:val="24"/>
        </w:rPr>
        <w:t>help lines and websites.</w:t>
      </w:r>
    </w:p>
    <w:p w:rsidR="00A826BC"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Offer support to </w:t>
      </w:r>
      <w:r w:rsidR="00B739EF" w:rsidRPr="00090436">
        <w:rPr>
          <w:rFonts w:ascii="Arial" w:hAnsi="Arial" w:cs="Arial"/>
          <w:sz w:val="24"/>
          <w:szCs w:val="24"/>
        </w:rPr>
        <w:t>pupils</w:t>
      </w:r>
      <w:r w:rsidRPr="00090436">
        <w:rPr>
          <w:rFonts w:ascii="Arial" w:hAnsi="Arial" w:cs="Arial"/>
          <w:sz w:val="24"/>
          <w:szCs w:val="24"/>
        </w:rPr>
        <w:t xml:space="preserve"> who have been bullied and to those who are bullying in order to address the problems they have.</w:t>
      </w:r>
    </w:p>
    <w:p w:rsidR="00B06488" w:rsidRDefault="00B06488" w:rsidP="00090436">
      <w:pPr>
        <w:pStyle w:val="ListParagraph"/>
        <w:numPr>
          <w:ilvl w:val="0"/>
          <w:numId w:val="20"/>
        </w:numPr>
        <w:rPr>
          <w:rFonts w:ascii="Arial" w:hAnsi="Arial" w:cs="Arial"/>
          <w:sz w:val="24"/>
          <w:szCs w:val="24"/>
        </w:rPr>
      </w:pPr>
      <w:r>
        <w:rPr>
          <w:rFonts w:ascii="Arial" w:hAnsi="Arial" w:cs="Arial"/>
          <w:sz w:val="24"/>
          <w:szCs w:val="24"/>
        </w:rPr>
        <w:t>Raising awareness in assemblies.</w:t>
      </w:r>
    </w:p>
    <w:p w:rsidR="00B06488" w:rsidRDefault="00B06488" w:rsidP="00090436">
      <w:pPr>
        <w:pStyle w:val="ListParagraph"/>
        <w:numPr>
          <w:ilvl w:val="0"/>
          <w:numId w:val="20"/>
        </w:numPr>
        <w:rPr>
          <w:rFonts w:ascii="Arial" w:hAnsi="Arial" w:cs="Arial"/>
          <w:sz w:val="24"/>
          <w:szCs w:val="24"/>
        </w:rPr>
      </w:pPr>
      <w:r>
        <w:rPr>
          <w:rFonts w:ascii="Arial" w:hAnsi="Arial" w:cs="Arial"/>
          <w:sz w:val="24"/>
          <w:szCs w:val="24"/>
        </w:rPr>
        <w:t xml:space="preserve">The children are involved in writing their own action plan to ensure they know what to do at school and even outside of school. </w:t>
      </w:r>
    </w:p>
    <w:p w:rsidR="000F33C2" w:rsidRPr="00920DD9" w:rsidRDefault="00920DD9" w:rsidP="00920DD9">
      <w:pPr>
        <w:pStyle w:val="ListParagraph"/>
        <w:numPr>
          <w:ilvl w:val="0"/>
          <w:numId w:val="20"/>
        </w:numPr>
        <w:rPr>
          <w:rFonts w:ascii="Arial" w:hAnsi="Arial" w:cs="Arial"/>
          <w:sz w:val="24"/>
          <w:szCs w:val="24"/>
        </w:rPr>
      </w:pPr>
      <w:r w:rsidRPr="00920DD9">
        <w:rPr>
          <w:rFonts w:ascii="Arial" w:hAnsi="Arial" w:cs="Arial"/>
          <w:sz w:val="24"/>
          <w:szCs w:val="24"/>
        </w:rPr>
        <w:t xml:space="preserve">Each class will have emoji faces (happy, sad, </w:t>
      </w:r>
      <w:r>
        <w:rPr>
          <w:rFonts w:ascii="Arial" w:hAnsi="Arial" w:cs="Arial"/>
          <w:sz w:val="24"/>
          <w:szCs w:val="24"/>
        </w:rPr>
        <w:t>angry, worried, Key Stage 1 also</w:t>
      </w:r>
      <w:r w:rsidRPr="00920DD9">
        <w:rPr>
          <w:rFonts w:ascii="Arial" w:hAnsi="Arial" w:cs="Arial"/>
          <w:sz w:val="24"/>
          <w:szCs w:val="24"/>
        </w:rPr>
        <w:t xml:space="preserve"> confused)</w:t>
      </w:r>
      <w:r>
        <w:rPr>
          <w:rFonts w:ascii="Arial" w:hAnsi="Arial" w:cs="Arial"/>
          <w:sz w:val="24"/>
          <w:szCs w:val="24"/>
        </w:rPr>
        <w:t xml:space="preserve"> where they can attach their name card and then the teacher will intervene. </w:t>
      </w:r>
    </w:p>
    <w:p w:rsidR="00BB59C7" w:rsidRPr="00090436" w:rsidRDefault="00041BFD" w:rsidP="00090436">
      <w:pPr>
        <w:rPr>
          <w:rFonts w:ascii="Arial" w:hAnsi="Arial" w:cs="Arial"/>
          <w:b/>
          <w:sz w:val="24"/>
          <w:szCs w:val="24"/>
        </w:rPr>
      </w:pPr>
      <w:r>
        <w:rPr>
          <w:rFonts w:ascii="Arial" w:hAnsi="Arial" w:cs="Arial"/>
          <w:b/>
          <w:sz w:val="24"/>
          <w:szCs w:val="24"/>
        </w:rPr>
        <w:t>7</w:t>
      </w:r>
      <w:r w:rsidR="00BB59C7" w:rsidRPr="00090436">
        <w:rPr>
          <w:rFonts w:ascii="Arial" w:hAnsi="Arial" w:cs="Arial"/>
          <w:b/>
          <w:sz w:val="24"/>
          <w:szCs w:val="24"/>
        </w:rPr>
        <w:t xml:space="preserve">) Liaison with parents and carers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We will: </w:t>
      </w:r>
    </w:p>
    <w:p w:rsidR="00A826BC" w:rsidRPr="00090436" w:rsidRDefault="00A826BC" w:rsidP="00090436">
      <w:pPr>
        <w:pStyle w:val="ListParagraph"/>
        <w:numPr>
          <w:ilvl w:val="0"/>
          <w:numId w:val="21"/>
        </w:numPr>
        <w:rPr>
          <w:rFonts w:ascii="Arial" w:hAnsi="Arial" w:cs="Arial"/>
          <w:sz w:val="24"/>
          <w:szCs w:val="24"/>
        </w:rPr>
      </w:pPr>
      <w:r w:rsidRPr="00090436">
        <w:rPr>
          <w:rFonts w:ascii="Arial" w:hAnsi="Arial" w:cs="Arial"/>
          <w:sz w:val="24"/>
          <w:szCs w:val="24"/>
        </w:rPr>
        <w:t>Make sure that key information (including policies and named points of contact)</w:t>
      </w:r>
      <w:r w:rsidR="000F33C2">
        <w:rPr>
          <w:rFonts w:ascii="Arial" w:hAnsi="Arial" w:cs="Arial"/>
          <w:sz w:val="24"/>
          <w:szCs w:val="24"/>
        </w:rPr>
        <w:t xml:space="preserve"> </w:t>
      </w:r>
      <w:r w:rsidRPr="00090436">
        <w:rPr>
          <w:rFonts w:ascii="Arial" w:hAnsi="Arial" w:cs="Arial"/>
          <w:sz w:val="24"/>
          <w:szCs w:val="24"/>
        </w:rPr>
        <w:t xml:space="preserve">about bullying is available to parents/carers in a variety of formats. </w:t>
      </w:r>
    </w:p>
    <w:p w:rsidR="00BB59C7" w:rsidRPr="00090436" w:rsidRDefault="001024FF" w:rsidP="00090436">
      <w:pPr>
        <w:pStyle w:val="ListParagraph"/>
        <w:numPr>
          <w:ilvl w:val="0"/>
          <w:numId w:val="21"/>
        </w:numPr>
        <w:rPr>
          <w:rFonts w:ascii="Arial" w:hAnsi="Arial" w:cs="Arial"/>
          <w:sz w:val="24"/>
          <w:szCs w:val="24"/>
        </w:rPr>
      </w:pPr>
      <w:r w:rsidRPr="00090436">
        <w:rPr>
          <w:rFonts w:ascii="Arial" w:hAnsi="Arial" w:cs="Arial"/>
          <w:sz w:val="24"/>
          <w:szCs w:val="24"/>
        </w:rPr>
        <w:t>Ensure that all parents/</w:t>
      </w:r>
      <w:r w:rsidR="00BB59C7" w:rsidRPr="00090436">
        <w:rPr>
          <w:rFonts w:ascii="Arial" w:hAnsi="Arial" w:cs="Arial"/>
          <w:sz w:val="24"/>
          <w:szCs w:val="24"/>
        </w:rPr>
        <w:t xml:space="preserve">carers know who to contact if they are worried about bullying.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lastRenderedPageBreak/>
        <w:t>Ensure all parents</w:t>
      </w:r>
      <w:r w:rsidR="001024FF" w:rsidRPr="00090436">
        <w:rPr>
          <w:rFonts w:ascii="Arial" w:hAnsi="Arial" w:cs="Arial"/>
          <w:sz w:val="24"/>
          <w:szCs w:val="24"/>
        </w:rPr>
        <w:t>/carers</w:t>
      </w:r>
      <w:r w:rsidRPr="00090436">
        <w:rPr>
          <w:rFonts w:ascii="Arial" w:hAnsi="Arial" w:cs="Arial"/>
          <w:sz w:val="24"/>
          <w:szCs w:val="24"/>
        </w:rPr>
        <w:t xml:space="preserve"> know about our complaints procedure and how to use it effectively.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t>Ensure all parents</w:t>
      </w:r>
      <w:r w:rsidR="001024FF" w:rsidRPr="00090436">
        <w:rPr>
          <w:rFonts w:ascii="Arial" w:hAnsi="Arial" w:cs="Arial"/>
          <w:sz w:val="24"/>
          <w:szCs w:val="24"/>
        </w:rPr>
        <w:t>/</w:t>
      </w:r>
      <w:r w:rsidRPr="00090436">
        <w:rPr>
          <w:rFonts w:ascii="Arial" w:hAnsi="Arial" w:cs="Arial"/>
          <w:sz w:val="24"/>
          <w:szCs w:val="24"/>
        </w:rPr>
        <w:t xml:space="preserve">carers know where to access independent advice about bullying.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t>Work with all parents</w:t>
      </w:r>
      <w:r w:rsidR="001024FF" w:rsidRPr="00090436">
        <w:rPr>
          <w:rFonts w:ascii="Arial" w:hAnsi="Arial" w:cs="Arial"/>
          <w:sz w:val="24"/>
          <w:szCs w:val="24"/>
        </w:rPr>
        <w:t>/carers</w:t>
      </w:r>
      <w:r w:rsidRPr="00090436">
        <w:rPr>
          <w:rFonts w:ascii="Arial" w:hAnsi="Arial" w:cs="Arial"/>
          <w:sz w:val="24"/>
          <w:szCs w:val="24"/>
        </w:rPr>
        <w:t xml:space="preserve"> and the local community to address issues beyond the school gates that give rise to bullying. </w:t>
      </w:r>
    </w:p>
    <w:p w:rsidR="00A826BC" w:rsidRPr="00920DD9" w:rsidRDefault="001024FF" w:rsidP="00090436">
      <w:pPr>
        <w:pStyle w:val="ListParagraph"/>
        <w:numPr>
          <w:ilvl w:val="0"/>
          <w:numId w:val="21"/>
        </w:numPr>
        <w:rPr>
          <w:rFonts w:ascii="Arial" w:hAnsi="Arial" w:cs="Arial"/>
          <w:sz w:val="24"/>
          <w:szCs w:val="24"/>
        </w:rPr>
      </w:pPr>
      <w:r w:rsidRPr="00090436">
        <w:rPr>
          <w:rFonts w:ascii="Arial" w:hAnsi="Arial" w:cs="Arial"/>
          <w:sz w:val="24"/>
          <w:szCs w:val="24"/>
        </w:rPr>
        <w:t>Ensure that parents work with the school to role model positive behaviour for pupils, both on and offline.</w:t>
      </w:r>
    </w:p>
    <w:p w:rsidR="00BB59C7" w:rsidRPr="00090436" w:rsidRDefault="00041BFD" w:rsidP="00090436">
      <w:pPr>
        <w:rPr>
          <w:rFonts w:ascii="Arial" w:hAnsi="Arial" w:cs="Arial"/>
          <w:b/>
          <w:sz w:val="24"/>
          <w:szCs w:val="24"/>
        </w:rPr>
      </w:pPr>
      <w:r>
        <w:rPr>
          <w:rFonts w:ascii="Arial" w:hAnsi="Arial" w:cs="Arial"/>
          <w:b/>
          <w:sz w:val="24"/>
          <w:szCs w:val="24"/>
        </w:rPr>
        <w:t>8</w:t>
      </w:r>
      <w:r w:rsidR="00BB59C7" w:rsidRPr="00090436">
        <w:rPr>
          <w:rFonts w:ascii="Arial" w:hAnsi="Arial" w:cs="Arial"/>
          <w:b/>
          <w:sz w:val="24"/>
          <w:szCs w:val="24"/>
        </w:rPr>
        <w:t xml:space="preserve">)  Links with other school policies and practices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This Policy links with a number of other school policies, practices and action plans including: </w:t>
      </w:r>
    </w:p>
    <w:p w:rsidR="00D82D68" w:rsidRDefault="00D82D68" w:rsidP="00D82D68">
      <w:pPr>
        <w:pStyle w:val="ListParagraph"/>
        <w:numPr>
          <w:ilvl w:val="0"/>
          <w:numId w:val="22"/>
        </w:numPr>
        <w:rPr>
          <w:rFonts w:ascii="Arial" w:hAnsi="Arial" w:cs="Arial"/>
          <w:sz w:val="24"/>
          <w:szCs w:val="24"/>
        </w:rPr>
      </w:pPr>
      <w:r w:rsidRPr="00090436">
        <w:rPr>
          <w:rFonts w:ascii="Arial" w:hAnsi="Arial" w:cs="Arial"/>
          <w:sz w:val="24"/>
          <w:szCs w:val="24"/>
        </w:rPr>
        <w:t>Behaviour policy</w:t>
      </w:r>
      <w:r>
        <w:rPr>
          <w:rFonts w:ascii="Arial" w:hAnsi="Arial" w:cs="Arial"/>
          <w:sz w:val="24"/>
          <w:szCs w:val="24"/>
        </w:rPr>
        <w:t>, which indicates how school will promote positive behaviour within school consistently across all classes by all members of staff.</w:t>
      </w:r>
    </w:p>
    <w:p w:rsidR="00D82D68" w:rsidRPr="001748F0" w:rsidRDefault="00D82D68" w:rsidP="00D82D68">
      <w:pPr>
        <w:pStyle w:val="ListParagraph"/>
        <w:numPr>
          <w:ilvl w:val="0"/>
          <w:numId w:val="22"/>
        </w:numPr>
        <w:rPr>
          <w:rFonts w:ascii="Arial" w:hAnsi="Arial" w:cs="Arial"/>
          <w:sz w:val="24"/>
          <w:szCs w:val="24"/>
        </w:rPr>
      </w:pPr>
      <w:r w:rsidRPr="001748F0">
        <w:rPr>
          <w:rFonts w:ascii="Arial" w:hAnsi="Arial" w:cs="Arial"/>
          <w:sz w:val="24"/>
          <w:szCs w:val="24"/>
        </w:rPr>
        <w:t>The school has an ‘Equalities Policy’ (available on the school website) based on the Equality Act 2010. This states that all stakeholders are treated the same regardless of age, disability, gender re-assignment, marital status and civil partnership, pregnancy and maternity, race, religion and belief including non-belief, sex or gender, sexual orientation.</w:t>
      </w:r>
    </w:p>
    <w:p w:rsidR="00BB59C7" w:rsidRPr="00090436" w:rsidRDefault="00BB59C7" w:rsidP="00090436">
      <w:pPr>
        <w:pStyle w:val="ListParagraph"/>
        <w:numPr>
          <w:ilvl w:val="0"/>
          <w:numId w:val="22"/>
        </w:numPr>
        <w:rPr>
          <w:rFonts w:ascii="Arial" w:hAnsi="Arial" w:cs="Arial"/>
          <w:sz w:val="24"/>
          <w:szCs w:val="24"/>
        </w:rPr>
      </w:pPr>
      <w:r w:rsidRPr="00090436">
        <w:rPr>
          <w:rFonts w:ascii="Arial" w:hAnsi="Arial" w:cs="Arial"/>
          <w:sz w:val="24"/>
          <w:szCs w:val="24"/>
        </w:rPr>
        <w:t>Complaints Policy</w:t>
      </w:r>
    </w:p>
    <w:p w:rsidR="00D82D68" w:rsidRPr="001748F0" w:rsidRDefault="00D82D68" w:rsidP="00D82D68">
      <w:pPr>
        <w:pStyle w:val="ListParagraph"/>
        <w:numPr>
          <w:ilvl w:val="0"/>
          <w:numId w:val="22"/>
        </w:numPr>
        <w:rPr>
          <w:rFonts w:ascii="Arial" w:hAnsi="Arial" w:cs="Arial"/>
          <w:sz w:val="24"/>
          <w:szCs w:val="24"/>
          <w:lang w:val="cy-GB"/>
        </w:rPr>
      </w:pPr>
      <w:r w:rsidRPr="00090436">
        <w:rPr>
          <w:rFonts w:ascii="Arial" w:hAnsi="Arial" w:cs="Arial"/>
          <w:sz w:val="24"/>
          <w:szCs w:val="24"/>
        </w:rPr>
        <w:t>Safeguarding and child protection</w:t>
      </w:r>
      <w:r>
        <w:rPr>
          <w:rFonts w:ascii="Arial" w:hAnsi="Arial" w:cs="Arial"/>
          <w:sz w:val="24"/>
          <w:szCs w:val="24"/>
        </w:rPr>
        <w:t xml:space="preserve"> policies. </w:t>
      </w:r>
      <w:r w:rsidRPr="001748F0">
        <w:rPr>
          <w:rFonts w:ascii="Arial" w:hAnsi="Arial" w:cs="Arial"/>
          <w:sz w:val="24"/>
          <w:szCs w:val="24"/>
        </w:rPr>
        <w:t xml:space="preserve">School has a ‘Child Protection Policy’ </w:t>
      </w:r>
      <w:r w:rsidRPr="001748F0">
        <w:rPr>
          <w:rFonts w:ascii="Arial" w:hAnsi="Arial" w:cs="Arial"/>
          <w:sz w:val="24"/>
          <w:szCs w:val="24"/>
          <w:lang w:val="cy-GB"/>
        </w:rPr>
        <w:t xml:space="preserve">(available on the school website) </w:t>
      </w:r>
      <w:r w:rsidRPr="001748F0">
        <w:rPr>
          <w:rFonts w:ascii="Arial" w:hAnsi="Arial" w:cs="Arial"/>
          <w:sz w:val="24"/>
          <w:szCs w:val="24"/>
        </w:rPr>
        <w:t>which states what procedures the school would take should they feel any child was at risk outside the school day.</w:t>
      </w:r>
    </w:p>
    <w:p w:rsidR="00BB59C7" w:rsidRPr="00090436" w:rsidRDefault="00BB59C7" w:rsidP="00090436">
      <w:pPr>
        <w:pStyle w:val="ListParagraph"/>
        <w:numPr>
          <w:ilvl w:val="0"/>
          <w:numId w:val="22"/>
        </w:numPr>
        <w:rPr>
          <w:rFonts w:ascii="Arial" w:hAnsi="Arial" w:cs="Arial"/>
          <w:sz w:val="24"/>
          <w:szCs w:val="24"/>
        </w:rPr>
      </w:pPr>
      <w:r w:rsidRPr="00090436">
        <w:rPr>
          <w:rFonts w:ascii="Arial" w:hAnsi="Arial" w:cs="Arial"/>
          <w:sz w:val="24"/>
          <w:szCs w:val="24"/>
        </w:rPr>
        <w:t>Confidentiality Policy</w:t>
      </w:r>
    </w:p>
    <w:p w:rsidR="001024FF" w:rsidRPr="00090436" w:rsidRDefault="001024FF" w:rsidP="00090436">
      <w:pPr>
        <w:pStyle w:val="ListParagraph"/>
        <w:numPr>
          <w:ilvl w:val="0"/>
          <w:numId w:val="22"/>
        </w:numPr>
        <w:rPr>
          <w:rFonts w:ascii="Arial" w:hAnsi="Arial" w:cs="Arial"/>
          <w:sz w:val="24"/>
          <w:szCs w:val="24"/>
        </w:rPr>
      </w:pPr>
      <w:r w:rsidRPr="00090436">
        <w:rPr>
          <w:rFonts w:ascii="Arial" w:hAnsi="Arial" w:cs="Arial"/>
          <w:sz w:val="24"/>
          <w:szCs w:val="24"/>
        </w:rPr>
        <w:t>e</w:t>
      </w:r>
      <w:r w:rsidR="00BB59C7" w:rsidRPr="00090436">
        <w:rPr>
          <w:rFonts w:ascii="Arial" w:hAnsi="Arial" w:cs="Arial"/>
          <w:sz w:val="24"/>
          <w:szCs w:val="24"/>
        </w:rPr>
        <w:t xml:space="preserve">-Safety </w:t>
      </w:r>
      <w:r w:rsidRPr="00090436">
        <w:rPr>
          <w:rFonts w:ascii="Arial" w:hAnsi="Arial" w:cs="Arial"/>
          <w:sz w:val="24"/>
          <w:szCs w:val="24"/>
        </w:rPr>
        <w:t>(Online Safety) and Acceptable Use Policies</w:t>
      </w:r>
      <w:r w:rsidR="00BE29B3" w:rsidRPr="00090436">
        <w:rPr>
          <w:rFonts w:ascii="Arial" w:hAnsi="Arial" w:cs="Arial"/>
          <w:sz w:val="24"/>
          <w:szCs w:val="24"/>
        </w:rPr>
        <w:t xml:space="preserve"> (AUPs)</w:t>
      </w:r>
    </w:p>
    <w:p w:rsidR="001024FF" w:rsidRPr="00090436" w:rsidRDefault="001024FF" w:rsidP="00090436">
      <w:pPr>
        <w:pStyle w:val="ListParagraph"/>
        <w:numPr>
          <w:ilvl w:val="0"/>
          <w:numId w:val="22"/>
        </w:numPr>
        <w:rPr>
          <w:rFonts w:ascii="Arial" w:hAnsi="Arial" w:cs="Arial"/>
          <w:sz w:val="24"/>
          <w:szCs w:val="24"/>
        </w:rPr>
      </w:pPr>
      <w:r w:rsidRPr="00090436">
        <w:rPr>
          <w:rFonts w:ascii="Arial" w:hAnsi="Arial" w:cs="Arial"/>
          <w:sz w:val="24"/>
          <w:szCs w:val="24"/>
        </w:rPr>
        <w:t>Curric</w:t>
      </w:r>
      <w:r w:rsidR="00BE29B3" w:rsidRPr="00090436">
        <w:rPr>
          <w:rFonts w:ascii="Arial" w:hAnsi="Arial" w:cs="Arial"/>
          <w:sz w:val="24"/>
          <w:szCs w:val="24"/>
        </w:rPr>
        <w:t>ulum Policies such as PSHE and c</w:t>
      </w:r>
      <w:r w:rsidRPr="00090436">
        <w:rPr>
          <w:rFonts w:ascii="Arial" w:hAnsi="Arial" w:cs="Arial"/>
          <w:sz w:val="24"/>
          <w:szCs w:val="24"/>
        </w:rPr>
        <w:t xml:space="preserve">itizenship and </w:t>
      </w:r>
      <w:r w:rsidR="00BE29B3" w:rsidRPr="00090436">
        <w:rPr>
          <w:rFonts w:ascii="Arial" w:hAnsi="Arial" w:cs="Arial"/>
          <w:sz w:val="24"/>
          <w:szCs w:val="24"/>
        </w:rPr>
        <w:t>c</w:t>
      </w:r>
      <w:r w:rsidRPr="00090436">
        <w:rPr>
          <w:rFonts w:ascii="Arial" w:hAnsi="Arial" w:cs="Arial"/>
          <w:sz w:val="24"/>
          <w:szCs w:val="24"/>
        </w:rPr>
        <w:t xml:space="preserve">omputing </w:t>
      </w:r>
    </w:p>
    <w:p w:rsidR="00920DD9" w:rsidRDefault="00BE29B3" w:rsidP="00090436">
      <w:pPr>
        <w:pStyle w:val="ListParagraph"/>
        <w:numPr>
          <w:ilvl w:val="0"/>
          <w:numId w:val="22"/>
        </w:numPr>
        <w:rPr>
          <w:rFonts w:ascii="Arial" w:hAnsi="Arial" w:cs="Arial"/>
          <w:sz w:val="24"/>
          <w:szCs w:val="24"/>
        </w:rPr>
      </w:pPr>
      <w:r w:rsidRPr="00090436">
        <w:rPr>
          <w:rFonts w:ascii="Arial" w:hAnsi="Arial" w:cs="Arial"/>
          <w:sz w:val="24"/>
          <w:szCs w:val="24"/>
        </w:rPr>
        <w:t>Mobile phone and social media policies</w:t>
      </w:r>
    </w:p>
    <w:p w:rsidR="00BB59C7" w:rsidRPr="00920DD9" w:rsidRDefault="00041BFD" w:rsidP="00920DD9">
      <w:pPr>
        <w:rPr>
          <w:rFonts w:ascii="Arial" w:hAnsi="Arial" w:cs="Arial"/>
          <w:sz w:val="24"/>
          <w:szCs w:val="24"/>
        </w:rPr>
      </w:pPr>
      <w:r w:rsidRPr="00920DD9">
        <w:rPr>
          <w:rFonts w:ascii="Arial" w:hAnsi="Arial" w:cs="Arial"/>
          <w:b/>
          <w:sz w:val="24"/>
          <w:szCs w:val="24"/>
        </w:rPr>
        <w:t>9</w:t>
      </w:r>
      <w:r w:rsidR="00BB59C7" w:rsidRPr="00920DD9">
        <w:rPr>
          <w:rFonts w:ascii="Arial" w:hAnsi="Arial" w:cs="Arial"/>
          <w:b/>
          <w:sz w:val="24"/>
          <w:szCs w:val="24"/>
        </w:rPr>
        <w:t>)</w:t>
      </w:r>
      <w:r w:rsidR="00B739EF" w:rsidRPr="00920DD9">
        <w:rPr>
          <w:rFonts w:ascii="Arial" w:hAnsi="Arial" w:cs="Arial"/>
          <w:b/>
          <w:sz w:val="24"/>
          <w:szCs w:val="24"/>
        </w:rPr>
        <w:t xml:space="preserve"> Links to legislation</w:t>
      </w:r>
    </w:p>
    <w:p w:rsidR="00BB59C7" w:rsidRPr="00090436" w:rsidRDefault="00BB59C7" w:rsidP="00090436">
      <w:pPr>
        <w:pStyle w:val="NoSpacing"/>
        <w:rPr>
          <w:rFonts w:ascii="Arial" w:hAnsi="Arial" w:cs="Arial"/>
          <w:sz w:val="24"/>
          <w:szCs w:val="24"/>
        </w:rPr>
      </w:pPr>
      <w:r w:rsidRPr="00090436">
        <w:rPr>
          <w:rFonts w:ascii="Arial" w:hAnsi="Arial" w:cs="Arial"/>
          <w:sz w:val="24"/>
          <w:szCs w:val="24"/>
        </w:rPr>
        <w:t>There are a number of pieces of legislation which set out measures and actions for schools in response to bullying as well as criminal law. These may include:</w:t>
      </w:r>
    </w:p>
    <w:p w:rsidR="00BE29B3" w:rsidRPr="00090436" w:rsidRDefault="00BE29B3" w:rsidP="00090436">
      <w:pPr>
        <w:pStyle w:val="NoSpacing"/>
        <w:rPr>
          <w:rFonts w:ascii="Arial" w:hAnsi="Arial" w:cs="Arial"/>
          <w:sz w:val="24"/>
          <w:szCs w:val="24"/>
        </w:rPr>
      </w:pPr>
    </w:p>
    <w:p w:rsidR="00D82D68" w:rsidRDefault="00D82D68" w:rsidP="00090436">
      <w:pPr>
        <w:pStyle w:val="NoSpacing"/>
        <w:numPr>
          <w:ilvl w:val="0"/>
          <w:numId w:val="35"/>
        </w:numPr>
        <w:rPr>
          <w:rFonts w:ascii="Arial" w:hAnsi="Arial" w:cs="Arial"/>
          <w:sz w:val="24"/>
          <w:szCs w:val="24"/>
        </w:rPr>
      </w:pPr>
      <w:r>
        <w:rPr>
          <w:rFonts w:ascii="Arial" w:hAnsi="Arial" w:cs="Arial"/>
          <w:sz w:val="24"/>
          <w:szCs w:val="24"/>
        </w:rPr>
        <w:t>Keeping</w:t>
      </w:r>
      <w:r w:rsidR="00447FCC">
        <w:rPr>
          <w:rFonts w:ascii="Arial" w:hAnsi="Arial" w:cs="Arial"/>
          <w:sz w:val="24"/>
          <w:szCs w:val="24"/>
        </w:rPr>
        <w:t xml:space="preserve"> Children Safe in Education 2018</w:t>
      </w:r>
    </w:p>
    <w:p w:rsidR="00BB59C7" w:rsidRPr="00090436" w:rsidRDefault="00BB59C7" w:rsidP="00090436">
      <w:pPr>
        <w:pStyle w:val="NoSpacing"/>
        <w:numPr>
          <w:ilvl w:val="0"/>
          <w:numId w:val="35"/>
        </w:numPr>
        <w:rPr>
          <w:rFonts w:ascii="Arial" w:hAnsi="Arial" w:cs="Arial"/>
          <w:sz w:val="24"/>
          <w:szCs w:val="24"/>
        </w:rPr>
      </w:pPr>
      <w:r w:rsidRPr="00090436">
        <w:rPr>
          <w:rFonts w:ascii="Arial" w:hAnsi="Arial" w:cs="Arial"/>
          <w:sz w:val="24"/>
          <w:szCs w:val="24"/>
        </w:rPr>
        <w:t>The Education and Inspection Act 2006</w:t>
      </w:r>
      <w:r w:rsidR="00B739EF" w:rsidRPr="00090436">
        <w:rPr>
          <w:rFonts w:ascii="Arial" w:hAnsi="Arial" w:cs="Arial"/>
          <w:sz w:val="24"/>
          <w:szCs w:val="24"/>
        </w:rPr>
        <w:t>, 2011</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Equality Act 2010</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Children Act 1989</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Protection from Harassment Act 1997</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Malicious Communications Act 1988</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Public Order Act 1986</w:t>
      </w:r>
    </w:p>
    <w:p w:rsidR="000F33C2" w:rsidRPr="00920DD9" w:rsidRDefault="00B739EF" w:rsidP="00920DD9">
      <w:pPr>
        <w:pStyle w:val="ListParagraph"/>
        <w:numPr>
          <w:ilvl w:val="0"/>
          <w:numId w:val="23"/>
        </w:numPr>
        <w:rPr>
          <w:rFonts w:ascii="Arial" w:hAnsi="Arial" w:cs="Arial"/>
          <w:sz w:val="24"/>
          <w:szCs w:val="24"/>
        </w:rPr>
      </w:pPr>
      <w:r w:rsidRPr="00090436">
        <w:rPr>
          <w:rFonts w:ascii="Arial" w:hAnsi="Arial" w:cs="Arial"/>
          <w:sz w:val="24"/>
          <w:szCs w:val="24"/>
        </w:rPr>
        <w:t>The Computer Misuse Act 1990</w:t>
      </w:r>
    </w:p>
    <w:p w:rsidR="001024FF" w:rsidRPr="00090436" w:rsidRDefault="00041BFD" w:rsidP="0009043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DA3A57" w:rsidRPr="00090436">
        <w:rPr>
          <w:rFonts w:ascii="Arial" w:hAnsi="Arial" w:cs="Arial"/>
          <w:b/>
          <w:bCs/>
          <w:color w:val="000000"/>
          <w:sz w:val="24"/>
          <w:szCs w:val="24"/>
        </w:rPr>
        <w:t>)</w:t>
      </w:r>
      <w:r w:rsidR="001024FF" w:rsidRPr="00090436">
        <w:rPr>
          <w:rFonts w:ascii="Arial" w:hAnsi="Arial" w:cs="Arial"/>
          <w:b/>
          <w:bCs/>
          <w:color w:val="000000"/>
          <w:sz w:val="24"/>
          <w:szCs w:val="24"/>
        </w:rPr>
        <w:t xml:space="preserve"> Responsibilities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F33C2">
      <w:pPr>
        <w:autoSpaceDE w:val="0"/>
        <w:autoSpaceDN w:val="0"/>
        <w:adjustRightInd w:val="0"/>
        <w:spacing w:line="240" w:lineRule="auto"/>
        <w:rPr>
          <w:rFonts w:ascii="Arial" w:hAnsi="Arial" w:cs="Arial"/>
          <w:color w:val="000000"/>
          <w:sz w:val="24"/>
          <w:szCs w:val="24"/>
        </w:rPr>
      </w:pPr>
      <w:r w:rsidRPr="00090436">
        <w:rPr>
          <w:rFonts w:ascii="Arial" w:hAnsi="Arial" w:cs="Arial"/>
          <w:color w:val="000000"/>
          <w:sz w:val="24"/>
          <w:szCs w:val="24"/>
        </w:rPr>
        <w:t xml:space="preserve">It is the responsibility of: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School Governors to take a lead role in monitoring and reviewing this policy.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lastRenderedPageBreak/>
        <w:t xml:space="preserve">Governors, the Headteacher, Senior Managers, Teaching and Non Teaching staff to be aware of this policy and implement it accordingly.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The Headteacher to communicate the </w:t>
      </w:r>
      <w:r w:rsidR="008D4958" w:rsidRPr="00090436">
        <w:rPr>
          <w:rFonts w:ascii="Arial" w:hAnsi="Arial" w:cs="Arial"/>
          <w:color w:val="000000"/>
          <w:sz w:val="24"/>
          <w:szCs w:val="24"/>
        </w:rPr>
        <w:t xml:space="preserve">policy to the school community and to ensure that disciplinary measures are applied fairly, consistently and reasonably.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Staff to support and uphold the policy</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Parents/carers to support their children and work in partnership with the school</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Pupils to abide by the policy.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The named Governor with lead responsibility for this </w:t>
      </w:r>
      <w:r w:rsidR="000F33C2">
        <w:rPr>
          <w:rFonts w:ascii="Arial" w:hAnsi="Arial" w:cs="Arial"/>
          <w:color w:val="000000"/>
          <w:sz w:val="24"/>
          <w:szCs w:val="24"/>
        </w:rPr>
        <w:t xml:space="preserve">policy </w:t>
      </w:r>
      <w:proofErr w:type="gramStart"/>
      <w:r w:rsidR="000F33C2">
        <w:rPr>
          <w:rFonts w:ascii="Arial" w:hAnsi="Arial" w:cs="Arial"/>
          <w:color w:val="000000"/>
          <w:sz w:val="24"/>
          <w:szCs w:val="24"/>
        </w:rPr>
        <w:t>is:</w:t>
      </w:r>
      <w:proofErr w:type="gramEnd"/>
      <w:r w:rsidR="000F33C2">
        <w:rPr>
          <w:rFonts w:ascii="Arial" w:hAnsi="Arial" w:cs="Arial"/>
          <w:color w:val="000000"/>
          <w:sz w:val="24"/>
          <w:szCs w:val="24"/>
        </w:rPr>
        <w:t xml:space="preserve"> </w:t>
      </w:r>
      <w:r w:rsidR="009564E2">
        <w:rPr>
          <w:rFonts w:ascii="Arial" w:hAnsi="Arial" w:cs="Arial"/>
          <w:b/>
          <w:color w:val="000000"/>
          <w:sz w:val="24"/>
          <w:szCs w:val="24"/>
        </w:rPr>
        <w:t>Sarah Butler</w:t>
      </w:r>
    </w:p>
    <w:p w:rsidR="008D4958" w:rsidRPr="00090436" w:rsidRDefault="008D4958" w:rsidP="00090436">
      <w:pPr>
        <w:autoSpaceDE w:val="0"/>
        <w:autoSpaceDN w:val="0"/>
        <w:adjustRightInd w:val="0"/>
        <w:spacing w:after="0" w:line="240" w:lineRule="auto"/>
        <w:rPr>
          <w:rFonts w:ascii="Arial" w:hAnsi="Arial" w:cs="Arial"/>
          <w:color w:val="000000"/>
          <w:sz w:val="24"/>
          <w:szCs w:val="24"/>
        </w:rPr>
      </w:pPr>
    </w:p>
    <w:p w:rsidR="000F33C2" w:rsidRDefault="001024FF" w:rsidP="000F33C2">
      <w:pPr>
        <w:spacing w:before="240"/>
        <w:rPr>
          <w:rFonts w:ascii="Arial" w:hAnsi="Arial" w:cs="Arial"/>
          <w:b/>
          <w:bCs/>
          <w:color w:val="000000"/>
          <w:sz w:val="24"/>
          <w:szCs w:val="24"/>
        </w:rPr>
      </w:pPr>
      <w:r w:rsidRPr="00090436">
        <w:rPr>
          <w:rFonts w:ascii="Arial" w:hAnsi="Arial" w:cs="Arial"/>
          <w:color w:val="000000"/>
          <w:sz w:val="24"/>
          <w:szCs w:val="24"/>
        </w:rPr>
        <w:t>The named member of staff with lead</w:t>
      </w:r>
      <w:r w:rsidR="000F33C2">
        <w:rPr>
          <w:rFonts w:ascii="Arial" w:hAnsi="Arial" w:cs="Arial"/>
          <w:color w:val="000000"/>
          <w:sz w:val="24"/>
          <w:szCs w:val="24"/>
        </w:rPr>
        <w:t xml:space="preserve"> responsibility for this policy is:</w:t>
      </w:r>
      <w:r w:rsidR="000F33C2" w:rsidRPr="00090436">
        <w:rPr>
          <w:rFonts w:ascii="Arial" w:hAnsi="Arial" w:cs="Arial"/>
          <w:b/>
          <w:bCs/>
          <w:color w:val="000000"/>
          <w:sz w:val="24"/>
          <w:szCs w:val="24"/>
        </w:rPr>
        <w:t xml:space="preserve"> </w:t>
      </w:r>
      <w:r w:rsidR="00D82D68">
        <w:rPr>
          <w:rFonts w:ascii="Arial" w:hAnsi="Arial" w:cs="Arial"/>
          <w:b/>
          <w:bCs/>
          <w:color w:val="000000"/>
          <w:sz w:val="24"/>
          <w:szCs w:val="24"/>
        </w:rPr>
        <w:t xml:space="preserve">Charlotte Gibbs </w:t>
      </w:r>
    </w:p>
    <w:p w:rsidR="000F33C2" w:rsidRPr="00090436" w:rsidRDefault="000F33C2" w:rsidP="000F33C2">
      <w:pPr>
        <w:spacing w:before="240"/>
        <w:rPr>
          <w:rFonts w:ascii="Arial" w:hAnsi="Arial" w:cs="Arial"/>
          <w:b/>
          <w:bCs/>
          <w:color w:val="000000"/>
          <w:sz w:val="24"/>
          <w:szCs w:val="24"/>
        </w:rPr>
      </w:pPr>
    </w:p>
    <w:p w:rsidR="001024FF" w:rsidRPr="00090436" w:rsidRDefault="00041BFD" w:rsidP="000F33C2">
      <w:pPr>
        <w:autoSpaceDE w:val="0"/>
        <w:autoSpaceDN w:val="0"/>
        <w:adjustRightInd w:val="0"/>
        <w:spacing w:before="240" w:after="0" w:line="240" w:lineRule="auto"/>
        <w:rPr>
          <w:rFonts w:ascii="Arial" w:hAnsi="Arial" w:cs="Arial"/>
          <w:color w:val="000000"/>
          <w:sz w:val="24"/>
          <w:szCs w:val="24"/>
        </w:rPr>
      </w:pPr>
      <w:r>
        <w:rPr>
          <w:rFonts w:ascii="Arial" w:hAnsi="Arial" w:cs="Arial"/>
          <w:b/>
          <w:bCs/>
          <w:color w:val="000000"/>
          <w:sz w:val="24"/>
          <w:szCs w:val="24"/>
        </w:rPr>
        <w:t>11</w:t>
      </w:r>
      <w:r w:rsidR="001024FF" w:rsidRPr="00090436">
        <w:rPr>
          <w:rFonts w:ascii="Arial" w:hAnsi="Arial" w:cs="Arial"/>
          <w:b/>
          <w:bCs/>
          <w:color w:val="000000"/>
          <w:sz w:val="24"/>
          <w:szCs w:val="24"/>
        </w:rPr>
        <w:t xml:space="preserve">) Monitoring &amp; review, policy into practice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This policy was app</w:t>
      </w:r>
      <w:r w:rsidR="000F33C2">
        <w:rPr>
          <w:rFonts w:ascii="Arial" w:hAnsi="Arial" w:cs="Arial"/>
          <w:color w:val="000000"/>
          <w:sz w:val="24"/>
          <w:szCs w:val="24"/>
        </w:rPr>
        <w:t>roved by the Governing Body on:</w:t>
      </w:r>
      <w:r w:rsidR="00D82D68">
        <w:rPr>
          <w:rFonts w:ascii="Arial" w:hAnsi="Arial" w:cs="Arial"/>
          <w:color w:val="000000"/>
          <w:sz w:val="24"/>
          <w:szCs w:val="24"/>
        </w:rPr>
        <w:t xml:space="preserve">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This policy will be monitore</w:t>
      </w:r>
      <w:r w:rsidR="000F33C2">
        <w:rPr>
          <w:rFonts w:ascii="Arial" w:hAnsi="Arial" w:cs="Arial"/>
          <w:color w:val="000000"/>
          <w:sz w:val="24"/>
          <w:szCs w:val="24"/>
        </w:rPr>
        <w:t>d and reviewed on:</w:t>
      </w:r>
      <w:r w:rsidR="00D82D68">
        <w:rPr>
          <w:rFonts w:ascii="Arial" w:hAnsi="Arial" w:cs="Arial"/>
          <w:color w:val="000000"/>
          <w:sz w:val="24"/>
          <w:szCs w:val="24"/>
        </w:rPr>
        <w:t xml:space="preserve"> </w:t>
      </w:r>
      <w:r w:rsidR="008A3C01">
        <w:rPr>
          <w:rFonts w:ascii="Arial" w:hAnsi="Arial" w:cs="Arial"/>
          <w:color w:val="000000"/>
          <w:sz w:val="24"/>
          <w:szCs w:val="24"/>
        </w:rPr>
        <w:t>March 2021</w:t>
      </w:r>
    </w:p>
    <w:p w:rsidR="000F33C2" w:rsidRPr="00090436" w:rsidRDefault="000F33C2" w:rsidP="00090436">
      <w:pPr>
        <w:autoSpaceDE w:val="0"/>
        <w:autoSpaceDN w:val="0"/>
        <w:adjustRightInd w:val="0"/>
        <w:spacing w:after="0" w:line="240" w:lineRule="auto"/>
        <w:rPr>
          <w:rFonts w:ascii="Arial" w:hAnsi="Arial" w:cs="Arial"/>
          <w:color w:val="000000"/>
          <w:sz w:val="24"/>
          <w:szCs w:val="24"/>
        </w:rPr>
      </w:pPr>
    </w:p>
    <w:p w:rsidR="00BE29B3" w:rsidRPr="00090436" w:rsidRDefault="001024FF" w:rsidP="00090436">
      <w:pPr>
        <w:rPr>
          <w:rFonts w:ascii="Arial" w:hAnsi="Arial" w:cs="Arial"/>
          <w:color w:val="000000"/>
          <w:sz w:val="24"/>
          <w:szCs w:val="24"/>
        </w:rPr>
      </w:pPr>
      <w:r w:rsidRPr="00090436">
        <w:rPr>
          <w:rFonts w:ascii="Arial" w:hAnsi="Arial" w:cs="Arial"/>
          <w:color w:val="000000"/>
          <w:sz w:val="24"/>
          <w:szCs w:val="24"/>
        </w:rPr>
        <w:t xml:space="preserve">The named Governor for bullying will report on a regular basis to the governing body on incidents of bullying and outcomes. </w:t>
      </w:r>
      <w:r w:rsidR="00DA3A57" w:rsidRPr="00090436">
        <w:rPr>
          <w:rFonts w:ascii="Arial" w:hAnsi="Arial" w:cs="Arial"/>
          <w:color w:val="000000"/>
          <w:sz w:val="24"/>
          <w:szCs w:val="24"/>
        </w:rPr>
        <w:t xml:space="preserve">The school will ensure that </w:t>
      </w:r>
      <w:r w:rsidR="00A826BC" w:rsidRPr="00090436">
        <w:rPr>
          <w:rFonts w:ascii="Arial" w:hAnsi="Arial" w:cs="Arial"/>
          <w:color w:val="000000"/>
          <w:sz w:val="24"/>
          <w:szCs w:val="24"/>
        </w:rPr>
        <w:t xml:space="preserve">they </w:t>
      </w:r>
      <w:r w:rsidR="00DA3A57" w:rsidRPr="00090436">
        <w:rPr>
          <w:rFonts w:ascii="Arial" w:hAnsi="Arial" w:cs="Arial"/>
          <w:color w:val="000000"/>
          <w:sz w:val="24"/>
          <w:szCs w:val="24"/>
        </w:rPr>
        <w:t xml:space="preserve">regularly monitor and evaluate mechanisms to ensure </w:t>
      </w:r>
      <w:r w:rsidR="00594101" w:rsidRPr="00090436">
        <w:rPr>
          <w:rFonts w:ascii="Arial" w:hAnsi="Arial" w:cs="Arial"/>
          <w:color w:val="000000"/>
          <w:sz w:val="24"/>
          <w:szCs w:val="24"/>
        </w:rPr>
        <w:t>that the</w:t>
      </w:r>
      <w:r w:rsidR="00DA3A57" w:rsidRPr="00090436">
        <w:rPr>
          <w:rFonts w:ascii="Arial" w:hAnsi="Arial" w:cs="Arial"/>
          <w:color w:val="000000"/>
          <w:sz w:val="24"/>
          <w:szCs w:val="24"/>
        </w:rPr>
        <w:t xml:space="preserve"> policy is being consistently applied. </w:t>
      </w:r>
      <w:r w:rsidRPr="00090436">
        <w:rPr>
          <w:rFonts w:ascii="Arial" w:hAnsi="Arial" w:cs="Arial"/>
          <w:color w:val="000000"/>
          <w:sz w:val="24"/>
          <w:szCs w:val="24"/>
        </w:rPr>
        <w:t xml:space="preserve">Any issues identified will be incorporated into the school’s action planning. </w:t>
      </w:r>
    </w:p>
    <w:p w:rsidR="00BE29B3" w:rsidRPr="000D5317" w:rsidRDefault="00BE29B3" w:rsidP="00090436">
      <w:pPr>
        <w:rPr>
          <w:rFonts w:ascii="Arial" w:hAnsi="Arial" w:cs="Arial"/>
          <w:b/>
          <w:color w:val="000000"/>
          <w:sz w:val="24"/>
          <w:szCs w:val="24"/>
        </w:rPr>
      </w:pPr>
      <w:bookmarkStart w:id="0" w:name="_GoBack"/>
      <w:bookmarkEnd w:id="0"/>
      <w:r w:rsidRPr="000D5317">
        <w:rPr>
          <w:rFonts w:ascii="Arial" w:hAnsi="Arial" w:cs="Arial"/>
          <w:b/>
          <w:color w:val="000000"/>
          <w:sz w:val="24"/>
          <w:szCs w:val="24"/>
        </w:rPr>
        <w:br w:type="page"/>
      </w:r>
    </w:p>
    <w:p w:rsidR="001024FF" w:rsidRPr="000F33C2" w:rsidRDefault="001024FF" w:rsidP="00090436">
      <w:pPr>
        <w:rPr>
          <w:rFonts w:ascii="Arial" w:hAnsi="Arial" w:cs="Arial"/>
          <w:color w:val="000000"/>
          <w:sz w:val="28"/>
          <w:szCs w:val="28"/>
        </w:rPr>
      </w:pPr>
      <w:r w:rsidRPr="000F33C2">
        <w:rPr>
          <w:rFonts w:ascii="Arial" w:hAnsi="Arial" w:cs="Arial"/>
          <w:b/>
          <w:color w:val="000000"/>
          <w:sz w:val="28"/>
          <w:szCs w:val="28"/>
        </w:rPr>
        <w:lastRenderedPageBreak/>
        <w:t>Supporting Organisations and Guidance</w:t>
      </w:r>
    </w:p>
    <w:p w:rsidR="00B75A34"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Anti-Bullying Alliance: </w:t>
      </w:r>
      <w:hyperlink r:id="rId13" w:history="1">
        <w:r w:rsidRPr="000F33C2">
          <w:rPr>
            <w:rStyle w:val="Hyperlink"/>
            <w:rFonts w:ascii="Arial" w:hAnsi="Arial" w:cs="Arial"/>
            <w:sz w:val="24"/>
            <w:szCs w:val="24"/>
          </w:rPr>
          <w:t>www.anti-bullyingalliance.org.uk</w:t>
        </w:r>
      </w:hyperlink>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Childline: </w:t>
      </w:r>
      <w:hyperlink r:id="rId14" w:history="1">
        <w:r w:rsidRPr="000F33C2">
          <w:rPr>
            <w:rStyle w:val="Hyperlink"/>
            <w:rFonts w:ascii="Arial" w:hAnsi="Arial" w:cs="Arial"/>
            <w:sz w:val="24"/>
            <w:szCs w:val="24"/>
          </w:rPr>
          <w:t>www.childline.org.uk</w:t>
        </w:r>
      </w:hyperlink>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DfE: </w:t>
      </w:r>
      <w:r w:rsidRPr="000F33C2">
        <w:rPr>
          <w:rFonts w:ascii="Arial" w:hAnsi="Arial" w:cs="Arial"/>
          <w:sz w:val="24"/>
          <w:szCs w:val="24"/>
        </w:rPr>
        <w:t>“Preventing and Tackling Bullying. Advice for headteachers, staff and governing bodies”, and “</w:t>
      </w:r>
      <w:hyperlink r:id="rId15" w:history="1">
        <w:r w:rsidRPr="000F33C2">
          <w:rPr>
            <w:rFonts w:ascii="Arial" w:hAnsi="Arial" w:cs="Arial"/>
            <w:sz w:val="24"/>
            <w:szCs w:val="24"/>
          </w:rPr>
          <w:t>Supporting children and young people who are bullied: advice for schools</w:t>
        </w:r>
      </w:hyperlink>
      <w:r w:rsidRPr="000F33C2">
        <w:rPr>
          <w:rFonts w:ascii="Arial" w:hAnsi="Arial" w:cs="Arial"/>
          <w:sz w:val="24"/>
          <w:szCs w:val="24"/>
        </w:rPr>
        <w:t xml:space="preserve">” </w:t>
      </w:r>
      <w:r w:rsidR="00A82BF6">
        <w:rPr>
          <w:rFonts w:ascii="Arial" w:hAnsi="Arial" w:cs="Arial"/>
          <w:sz w:val="24"/>
          <w:szCs w:val="24"/>
        </w:rPr>
        <w:t>October</w:t>
      </w:r>
      <w:r w:rsidRPr="000F33C2">
        <w:rPr>
          <w:rFonts w:ascii="Arial" w:hAnsi="Arial" w:cs="Arial"/>
          <w:sz w:val="24"/>
          <w:szCs w:val="24"/>
        </w:rPr>
        <w:t xml:space="preserve"> 2014: </w:t>
      </w:r>
      <w:hyperlink r:id="rId16" w:history="1">
        <w:r w:rsidRPr="000F33C2">
          <w:rPr>
            <w:rStyle w:val="Hyperlink"/>
            <w:rFonts w:ascii="Arial" w:hAnsi="Arial" w:cs="Arial"/>
            <w:sz w:val="24"/>
            <w:szCs w:val="24"/>
          </w:rPr>
          <w:t>https://www.gov.uk/government/publications/preventing-and-tackling-bullying</w:t>
        </w:r>
      </w:hyperlink>
      <w:r w:rsidRPr="000F33C2">
        <w:rPr>
          <w:rFonts w:ascii="Arial" w:hAnsi="Arial" w:cs="Arial"/>
          <w:sz w:val="24"/>
          <w:szCs w:val="24"/>
        </w:rPr>
        <w:t xml:space="preserve"> </w:t>
      </w:r>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sz w:val="24"/>
          <w:szCs w:val="24"/>
        </w:rPr>
        <w:t>DfE: “No health without mental health”:</w:t>
      </w:r>
      <w:r w:rsidRPr="000F33C2">
        <w:rPr>
          <w:sz w:val="24"/>
          <w:szCs w:val="24"/>
        </w:rPr>
        <w:t xml:space="preserve"> </w:t>
      </w:r>
      <w:hyperlink r:id="rId17" w:history="1">
        <w:r w:rsidRPr="000F33C2">
          <w:rPr>
            <w:rStyle w:val="Hyperlink"/>
            <w:rFonts w:ascii="Arial" w:hAnsi="Arial" w:cs="Arial"/>
            <w:sz w:val="24"/>
            <w:szCs w:val="24"/>
          </w:rPr>
          <w:t>https://www.gov.uk/government/publications/no-health-without-mental-health-a-cross-government-outcomes-strategy</w:t>
        </w:r>
      </w:hyperlink>
      <w:r w:rsidRPr="000F33C2">
        <w:rPr>
          <w:rFonts w:ascii="Arial" w:hAnsi="Arial" w:cs="Arial"/>
          <w:sz w:val="24"/>
          <w:szCs w:val="24"/>
        </w:rPr>
        <w:t xml:space="preserve">  </w:t>
      </w:r>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Family Lives: </w:t>
      </w:r>
      <w:hyperlink r:id="rId18" w:history="1">
        <w:r w:rsidRPr="000F33C2">
          <w:rPr>
            <w:rStyle w:val="Hyperlink"/>
            <w:rFonts w:ascii="Arial" w:hAnsi="Arial" w:cs="Arial"/>
            <w:sz w:val="24"/>
            <w:szCs w:val="24"/>
          </w:rPr>
          <w:t>www.familylives.org.uk</w:t>
        </w:r>
      </w:hyperlink>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Kidscape: </w:t>
      </w:r>
      <w:hyperlink r:id="rId19" w:history="1">
        <w:r w:rsidRPr="000F33C2">
          <w:rPr>
            <w:rStyle w:val="Hyperlink"/>
            <w:rFonts w:ascii="Arial" w:hAnsi="Arial" w:cs="Arial"/>
            <w:sz w:val="24"/>
            <w:szCs w:val="24"/>
          </w:rPr>
          <w:t>www.kidscape.org.uk</w:t>
        </w:r>
      </w:hyperlink>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MindEd:</w:t>
      </w:r>
      <w:r w:rsidRPr="000F33C2">
        <w:rPr>
          <w:sz w:val="24"/>
          <w:szCs w:val="24"/>
        </w:rPr>
        <w:t xml:space="preserve"> </w:t>
      </w:r>
      <w:hyperlink r:id="rId20" w:history="1">
        <w:r w:rsidRPr="000F33C2">
          <w:rPr>
            <w:rStyle w:val="Hyperlink"/>
            <w:rFonts w:ascii="Arial" w:hAnsi="Arial" w:cs="Arial"/>
            <w:sz w:val="24"/>
            <w:szCs w:val="24"/>
          </w:rPr>
          <w:t>www.minded.org.uk</w:t>
        </w:r>
      </w:hyperlink>
    </w:p>
    <w:p w:rsidR="00DA3A57"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NSPCC: </w:t>
      </w:r>
      <w:hyperlink r:id="rId21" w:history="1">
        <w:r w:rsidRPr="000F33C2">
          <w:rPr>
            <w:rStyle w:val="Hyperlink"/>
            <w:rFonts w:ascii="Arial" w:hAnsi="Arial" w:cs="Arial"/>
            <w:sz w:val="24"/>
            <w:szCs w:val="24"/>
          </w:rPr>
          <w:t>www.nspcc.org.uk</w:t>
        </w:r>
      </w:hyperlink>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PSHE Association: </w:t>
      </w:r>
      <w:hyperlink r:id="rId22" w:history="1">
        <w:r w:rsidRPr="000F33C2">
          <w:rPr>
            <w:rStyle w:val="Hyperlink"/>
            <w:rFonts w:ascii="Arial" w:hAnsi="Arial" w:cs="Arial"/>
            <w:sz w:val="24"/>
            <w:szCs w:val="24"/>
          </w:rPr>
          <w:t>www.pshe-association.org.uk</w:t>
        </w:r>
      </w:hyperlink>
    </w:p>
    <w:p w:rsidR="00DA3A57" w:rsidRPr="000F33C2" w:rsidRDefault="00DA3A57"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Restorative Justice Council: </w:t>
      </w:r>
      <w:hyperlink r:id="rId23" w:history="1">
        <w:r w:rsidRPr="000F33C2">
          <w:rPr>
            <w:rStyle w:val="Hyperlink"/>
            <w:rFonts w:ascii="Arial" w:hAnsi="Arial" w:cs="Arial"/>
            <w:sz w:val="24"/>
            <w:szCs w:val="24"/>
          </w:rPr>
          <w:t>www.restorativejustice.org.uk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The Diana Award: </w:t>
      </w:r>
      <w:hyperlink r:id="rId24" w:history="1">
        <w:r w:rsidRPr="000F33C2">
          <w:rPr>
            <w:rStyle w:val="Hyperlink"/>
            <w:rFonts w:ascii="Arial" w:hAnsi="Arial" w:cs="Arial"/>
            <w:sz w:val="24"/>
            <w:szCs w:val="24"/>
          </w:rPr>
          <w:t>www.diana-award.org.uk</w:t>
        </w:r>
      </w:hyperlink>
      <w:r w:rsidRPr="000F33C2">
        <w:rPr>
          <w:rFonts w:ascii="Arial" w:hAnsi="Arial" w:cs="Arial"/>
          <w:color w:val="000000"/>
          <w:sz w:val="24"/>
          <w:szCs w:val="24"/>
        </w:rPr>
        <w:t xml:space="preserve"> </w:t>
      </w:r>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Victim Support: </w:t>
      </w:r>
      <w:hyperlink r:id="rId25" w:history="1">
        <w:r w:rsidRPr="000F33C2">
          <w:rPr>
            <w:rStyle w:val="Hyperlink"/>
            <w:rFonts w:ascii="Arial" w:hAnsi="Arial" w:cs="Arial"/>
            <w:sz w:val="24"/>
            <w:szCs w:val="24"/>
          </w:rPr>
          <w:t>www.victimsupport.org.uk</w:t>
        </w:r>
      </w:hyperlink>
    </w:p>
    <w:p w:rsidR="00FF60AA"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Young Minds: </w:t>
      </w:r>
      <w:hyperlink r:id="rId26" w:history="1">
        <w:r w:rsidRPr="000F33C2">
          <w:rPr>
            <w:rStyle w:val="Hyperlink"/>
            <w:rFonts w:ascii="Arial" w:hAnsi="Arial" w:cs="Arial"/>
            <w:sz w:val="24"/>
            <w:szCs w:val="24"/>
          </w:rPr>
          <w:t>www.youngminds.org.uk</w:t>
        </w:r>
      </w:hyperlink>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Young Carers: </w:t>
      </w:r>
      <w:hyperlink r:id="rId27" w:history="1">
        <w:r w:rsidRPr="000F33C2">
          <w:rPr>
            <w:rStyle w:val="Hyperlink"/>
            <w:rFonts w:ascii="Arial" w:hAnsi="Arial" w:cs="Arial"/>
            <w:sz w:val="24"/>
            <w:szCs w:val="24"/>
          </w:rPr>
          <w:t>www.youngcarers.net</w:t>
        </w:r>
      </w:hyperlink>
      <w:r w:rsidRPr="000F33C2">
        <w:rPr>
          <w:rFonts w:ascii="Arial" w:hAnsi="Arial" w:cs="Arial"/>
          <w:color w:val="000000"/>
          <w:sz w:val="24"/>
          <w:szCs w:val="24"/>
        </w:rPr>
        <w:t xml:space="preserve"> </w:t>
      </w:r>
    </w:p>
    <w:p w:rsidR="009D5F2F" w:rsidRPr="000F33C2" w:rsidRDefault="00FF60AA" w:rsidP="00090436">
      <w:pPr>
        <w:rPr>
          <w:rFonts w:ascii="Arial" w:hAnsi="Arial" w:cs="Arial"/>
          <w:b/>
          <w:color w:val="000000"/>
          <w:sz w:val="24"/>
          <w:szCs w:val="24"/>
        </w:rPr>
      </w:pPr>
      <w:r w:rsidRPr="000F33C2">
        <w:rPr>
          <w:rFonts w:ascii="Arial" w:hAnsi="Arial" w:cs="Arial"/>
          <w:b/>
          <w:color w:val="000000"/>
          <w:sz w:val="24"/>
          <w:szCs w:val="24"/>
        </w:rPr>
        <w:t>Cyberb</w:t>
      </w:r>
      <w:r w:rsidR="009D5F2F" w:rsidRPr="000F33C2">
        <w:rPr>
          <w:rFonts w:ascii="Arial" w:hAnsi="Arial" w:cs="Arial"/>
          <w:b/>
          <w:color w:val="000000"/>
          <w:sz w:val="24"/>
          <w:szCs w:val="24"/>
        </w:rPr>
        <w:t>ullying</w:t>
      </w:r>
      <w:r w:rsidR="00B1478E">
        <w:rPr>
          <w:rFonts w:ascii="Arial" w:hAnsi="Arial" w:cs="Arial"/>
          <w:b/>
          <w:color w:val="000000"/>
          <w:sz w:val="24"/>
          <w:szCs w:val="24"/>
        </w:rPr>
        <w:t xml:space="preserve"> (refer to Online Safety Policy)</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Childnet International: </w:t>
      </w:r>
      <w:hyperlink r:id="rId28" w:history="1">
        <w:r w:rsidRPr="000F33C2">
          <w:rPr>
            <w:rStyle w:val="Hyperlink"/>
            <w:rFonts w:ascii="Arial" w:hAnsi="Arial" w:cs="Arial"/>
            <w:sz w:val="24"/>
            <w:szCs w:val="24"/>
          </w:rPr>
          <w:t>www.childnet.com</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Digizen: </w:t>
      </w:r>
      <w:hyperlink r:id="rId29" w:history="1">
        <w:r w:rsidRPr="000F33C2">
          <w:rPr>
            <w:rStyle w:val="Hyperlink"/>
            <w:rFonts w:ascii="Arial" w:hAnsi="Arial" w:cs="Arial"/>
            <w:sz w:val="24"/>
            <w:szCs w:val="24"/>
          </w:rPr>
          <w:t>www.digizen.org</w:t>
        </w:r>
      </w:hyperlink>
    </w:p>
    <w:p w:rsidR="00FF60AA" w:rsidRPr="000F33C2" w:rsidRDefault="00FF60AA"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Internet Watch Foundation: </w:t>
      </w:r>
      <w:hyperlink r:id="rId30" w:history="1">
        <w:r w:rsidRPr="000F33C2">
          <w:rPr>
            <w:rStyle w:val="Hyperlink"/>
            <w:rFonts w:ascii="Arial" w:hAnsi="Arial" w:cs="Arial"/>
            <w:sz w:val="24"/>
            <w:szCs w:val="24"/>
          </w:rPr>
          <w:t>www.iwf.org.uk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Think U Know: </w:t>
      </w:r>
      <w:hyperlink r:id="rId31" w:history="1">
        <w:r w:rsidRPr="000F33C2">
          <w:rPr>
            <w:rStyle w:val="Hyperlink"/>
            <w:rFonts w:ascii="Arial" w:hAnsi="Arial" w:cs="Arial"/>
            <w:sz w:val="24"/>
            <w:szCs w:val="24"/>
          </w:rPr>
          <w:t>www.thinkuknow.co.uk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UK Safer Internet Centre: </w:t>
      </w:r>
      <w:hyperlink r:id="rId32" w:history="1">
        <w:r w:rsidRPr="000F33C2">
          <w:rPr>
            <w:rStyle w:val="Hyperlink"/>
            <w:rFonts w:ascii="Arial" w:hAnsi="Arial" w:cs="Arial"/>
            <w:sz w:val="24"/>
            <w:szCs w:val="24"/>
          </w:rPr>
          <w:t>www.saferinternet.org.uk</w:t>
        </w:r>
      </w:hyperlink>
      <w:r w:rsidRPr="000F33C2">
        <w:rPr>
          <w:rFonts w:ascii="Arial" w:hAnsi="Arial" w:cs="Arial"/>
          <w:color w:val="000000"/>
          <w:sz w:val="24"/>
          <w:szCs w:val="24"/>
        </w:rPr>
        <w:t xml:space="preserve"> </w:t>
      </w:r>
    </w:p>
    <w:p w:rsidR="009D5F2F" w:rsidRPr="000F33C2" w:rsidRDefault="009D5F2F" w:rsidP="00090436">
      <w:pPr>
        <w:rPr>
          <w:rFonts w:ascii="Arial" w:hAnsi="Arial" w:cs="Arial"/>
          <w:b/>
          <w:color w:val="000000"/>
          <w:sz w:val="24"/>
          <w:szCs w:val="24"/>
        </w:rPr>
      </w:pPr>
      <w:r w:rsidRPr="000F33C2">
        <w:rPr>
          <w:rFonts w:ascii="Arial" w:hAnsi="Arial" w:cs="Arial"/>
          <w:b/>
          <w:color w:val="000000"/>
          <w:sz w:val="24"/>
          <w:szCs w:val="24"/>
        </w:rPr>
        <w:t>LGBT</w:t>
      </w:r>
    </w:p>
    <w:p w:rsidR="00FF60AA" w:rsidRPr="000F33C2" w:rsidRDefault="00FF60AA"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EACH: </w:t>
      </w:r>
      <w:hyperlink r:id="rId33" w:history="1">
        <w:r w:rsidRPr="000F33C2">
          <w:rPr>
            <w:rStyle w:val="Hyperlink"/>
            <w:rFonts w:ascii="Arial" w:hAnsi="Arial" w:cs="Arial"/>
            <w:sz w:val="24"/>
            <w:szCs w:val="24"/>
          </w:rPr>
          <w:t>www.eachaction.org.uk</w:t>
        </w:r>
      </w:hyperlink>
    </w:p>
    <w:p w:rsidR="00FF60AA" w:rsidRPr="000F33C2" w:rsidRDefault="00FF60AA"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Pace: </w:t>
      </w:r>
      <w:hyperlink r:id="rId34" w:history="1">
        <w:r w:rsidRPr="000F33C2">
          <w:rPr>
            <w:rStyle w:val="Hyperlink"/>
            <w:rFonts w:ascii="Arial" w:hAnsi="Arial" w:cs="Arial"/>
            <w:sz w:val="24"/>
            <w:szCs w:val="24"/>
          </w:rPr>
          <w:t>www.pacehealth.org.uk</w:t>
        </w:r>
      </w:hyperlink>
    </w:p>
    <w:p w:rsidR="009D5F2F" w:rsidRPr="000F33C2" w:rsidRDefault="009D5F2F"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Schools Out: </w:t>
      </w:r>
      <w:hyperlink r:id="rId35" w:history="1">
        <w:r w:rsidRPr="000F33C2">
          <w:rPr>
            <w:rStyle w:val="Hyperlink"/>
            <w:rFonts w:ascii="Arial" w:hAnsi="Arial" w:cs="Arial"/>
            <w:sz w:val="24"/>
            <w:szCs w:val="24"/>
          </w:rPr>
          <w:t>www.schools-out.org.uk</w:t>
        </w:r>
      </w:hyperlink>
    </w:p>
    <w:p w:rsidR="009D5F2F" w:rsidRPr="000F33C2" w:rsidRDefault="009D5F2F"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Stonewall: </w:t>
      </w:r>
      <w:hyperlink r:id="rId36" w:history="1">
        <w:r w:rsidRPr="000F33C2">
          <w:rPr>
            <w:rStyle w:val="Hyperlink"/>
            <w:rFonts w:ascii="Arial" w:hAnsi="Arial" w:cs="Arial"/>
            <w:sz w:val="24"/>
            <w:szCs w:val="24"/>
          </w:rPr>
          <w:t>www.stonewall.org.uk</w:t>
        </w:r>
      </w:hyperlink>
    </w:p>
    <w:p w:rsidR="009D5F2F" w:rsidRPr="000F33C2" w:rsidRDefault="00A826BC" w:rsidP="00090436">
      <w:pPr>
        <w:pStyle w:val="Heading2"/>
        <w:rPr>
          <w:rFonts w:ascii="Arial" w:hAnsi="Arial" w:cs="Arial"/>
          <w:color w:val="000000"/>
          <w:sz w:val="24"/>
          <w:szCs w:val="24"/>
        </w:rPr>
      </w:pPr>
      <w:r w:rsidRPr="000F33C2">
        <w:rPr>
          <w:rFonts w:ascii="Arial" w:hAnsi="Arial" w:cs="Arial"/>
          <w:color w:val="000000"/>
          <w:sz w:val="24"/>
          <w:szCs w:val="24"/>
        </w:rPr>
        <w:t>SEND</w:t>
      </w:r>
    </w:p>
    <w:p w:rsidR="009D5F2F" w:rsidRPr="000F33C2" w:rsidRDefault="009D5F2F"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Changing Faces: </w:t>
      </w:r>
      <w:hyperlink r:id="rId37" w:history="1">
        <w:r w:rsidRPr="000F33C2">
          <w:rPr>
            <w:rStyle w:val="Hyperlink"/>
            <w:rFonts w:ascii="Arial" w:hAnsi="Arial" w:cs="Arial"/>
            <w:b w:val="0"/>
            <w:sz w:val="24"/>
            <w:szCs w:val="24"/>
          </w:rPr>
          <w:t>www.changingfaces.org.uk</w:t>
        </w:r>
      </w:hyperlink>
      <w:r w:rsidRPr="000F33C2">
        <w:rPr>
          <w:rFonts w:ascii="Arial" w:hAnsi="Arial" w:cs="Arial"/>
          <w:b w:val="0"/>
          <w:color w:val="000000"/>
          <w:sz w:val="24"/>
          <w:szCs w:val="24"/>
        </w:rPr>
        <w:t xml:space="preserve"> </w:t>
      </w:r>
    </w:p>
    <w:p w:rsidR="009D5F2F" w:rsidRPr="000F33C2" w:rsidRDefault="009D5F2F"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Mencap: </w:t>
      </w:r>
      <w:hyperlink r:id="rId38" w:history="1">
        <w:r w:rsidRPr="000F33C2">
          <w:rPr>
            <w:rStyle w:val="Hyperlink"/>
            <w:rFonts w:ascii="Arial" w:hAnsi="Arial" w:cs="Arial"/>
            <w:b w:val="0"/>
            <w:sz w:val="24"/>
            <w:szCs w:val="24"/>
          </w:rPr>
          <w:t>www.mencap.org.uk</w:t>
        </w:r>
      </w:hyperlink>
    </w:p>
    <w:p w:rsidR="00A826BC" w:rsidRPr="000F33C2" w:rsidRDefault="00A826BC"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DfE: SEND code of practice: </w:t>
      </w:r>
      <w:hyperlink r:id="rId39" w:history="1">
        <w:r w:rsidRPr="000F33C2">
          <w:rPr>
            <w:rStyle w:val="Hyperlink"/>
            <w:rFonts w:ascii="Arial" w:hAnsi="Arial" w:cs="Arial"/>
            <w:b w:val="0"/>
            <w:sz w:val="24"/>
            <w:szCs w:val="24"/>
          </w:rPr>
          <w:t>https://www.gov.uk/government/publications/send-code-of-practice-0-to-25</w:t>
        </w:r>
      </w:hyperlink>
      <w:r w:rsidRPr="000F33C2">
        <w:rPr>
          <w:rFonts w:ascii="Arial" w:hAnsi="Arial" w:cs="Arial"/>
          <w:b w:val="0"/>
          <w:color w:val="000000"/>
          <w:sz w:val="24"/>
          <w:szCs w:val="24"/>
        </w:rPr>
        <w:t xml:space="preserve"> </w:t>
      </w:r>
    </w:p>
    <w:p w:rsidR="009D5F2F" w:rsidRPr="000F33C2" w:rsidRDefault="009D5F2F" w:rsidP="00090436">
      <w:pPr>
        <w:rPr>
          <w:rFonts w:ascii="Arial" w:hAnsi="Arial" w:cs="Arial"/>
          <w:b/>
          <w:color w:val="000000"/>
          <w:sz w:val="24"/>
          <w:szCs w:val="24"/>
        </w:rPr>
      </w:pPr>
      <w:r w:rsidRPr="000F33C2">
        <w:rPr>
          <w:rFonts w:ascii="Arial" w:hAnsi="Arial" w:cs="Arial"/>
          <w:b/>
          <w:color w:val="000000"/>
          <w:sz w:val="24"/>
          <w:szCs w:val="24"/>
        </w:rPr>
        <w:t>Racism</w:t>
      </w:r>
      <w:r w:rsidR="00FF60AA" w:rsidRPr="000F33C2">
        <w:rPr>
          <w:rFonts w:ascii="Arial" w:hAnsi="Arial" w:cs="Arial"/>
          <w:b/>
          <w:color w:val="000000"/>
          <w:sz w:val="24"/>
          <w:szCs w:val="24"/>
        </w:rPr>
        <w:t xml:space="preserve"> and Hate</w:t>
      </w:r>
    </w:p>
    <w:p w:rsidR="009D5F2F"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Anne Frank Trust: </w:t>
      </w:r>
      <w:hyperlink r:id="rId40" w:history="1">
        <w:r w:rsidRPr="000F33C2">
          <w:rPr>
            <w:rStyle w:val="Hyperlink"/>
            <w:rFonts w:ascii="Arial" w:hAnsi="Arial" w:cs="Arial"/>
            <w:sz w:val="24"/>
            <w:szCs w:val="24"/>
          </w:rPr>
          <w:t>www.annefrank.org.uk</w:t>
        </w:r>
      </w:hyperlink>
    </w:p>
    <w:p w:rsidR="009D5F2F"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Kick it Out: </w:t>
      </w:r>
      <w:hyperlink r:id="rId41" w:history="1">
        <w:r w:rsidRPr="000F33C2">
          <w:rPr>
            <w:rStyle w:val="Hyperlink"/>
            <w:rFonts w:ascii="Arial" w:hAnsi="Arial" w:cs="Arial"/>
            <w:sz w:val="24"/>
            <w:szCs w:val="24"/>
          </w:rPr>
          <w:t>www.kickitout.org</w:t>
        </w:r>
      </w:hyperlink>
    </w:p>
    <w:p w:rsidR="00FF60AA" w:rsidRPr="000F33C2" w:rsidRDefault="00FF60AA"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lastRenderedPageBreak/>
        <w:t xml:space="preserve">Report it: </w:t>
      </w:r>
      <w:hyperlink r:id="rId42" w:history="1">
        <w:r w:rsidRPr="000F33C2">
          <w:rPr>
            <w:rStyle w:val="Hyperlink"/>
            <w:rFonts w:ascii="Arial" w:hAnsi="Arial" w:cs="Arial"/>
            <w:sz w:val="24"/>
            <w:szCs w:val="24"/>
          </w:rPr>
          <w:t>www.report-it.org.uk</w:t>
        </w:r>
      </w:hyperlink>
    </w:p>
    <w:p w:rsidR="00FF60AA" w:rsidRPr="000F33C2" w:rsidRDefault="00FF60AA"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Stop Hate: </w:t>
      </w:r>
      <w:hyperlink r:id="rId43" w:history="1">
        <w:r w:rsidRPr="000F33C2">
          <w:rPr>
            <w:rStyle w:val="Hyperlink"/>
            <w:rFonts w:ascii="Arial" w:hAnsi="Arial" w:cs="Arial"/>
            <w:sz w:val="24"/>
            <w:szCs w:val="24"/>
          </w:rPr>
          <w:t>www.stophateuk.org</w:t>
        </w:r>
      </w:hyperlink>
    </w:p>
    <w:p w:rsidR="00DA3A57"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Show Racism the Red Card: </w:t>
      </w:r>
      <w:hyperlink r:id="rId44" w:history="1">
        <w:r w:rsidRPr="000F33C2">
          <w:rPr>
            <w:rStyle w:val="Hyperlink"/>
            <w:rFonts w:ascii="Arial" w:hAnsi="Arial" w:cs="Arial"/>
            <w:sz w:val="24"/>
            <w:szCs w:val="24"/>
          </w:rPr>
          <w:t>www.srtrc.org/educational</w:t>
        </w:r>
      </w:hyperlink>
    </w:p>
    <w:p w:rsidR="00041BFD" w:rsidRDefault="00041BFD">
      <w:pPr>
        <w:rPr>
          <w:rFonts w:ascii="Arial" w:hAnsi="Arial" w:cs="Arial"/>
          <w:b/>
          <w:sz w:val="24"/>
          <w:szCs w:val="24"/>
        </w:rPr>
      </w:pPr>
      <w:r>
        <w:rPr>
          <w:rFonts w:ascii="Arial" w:hAnsi="Arial" w:cs="Arial"/>
          <w:b/>
          <w:sz w:val="24"/>
          <w:szCs w:val="24"/>
        </w:rPr>
        <w:br w:type="page"/>
      </w:r>
    </w:p>
    <w:p w:rsidR="00041BFD" w:rsidRDefault="00041BFD" w:rsidP="00041BFD">
      <w:pPr>
        <w:autoSpaceDE w:val="0"/>
        <w:autoSpaceDN w:val="0"/>
        <w:adjustRightInd w:val="0"/>
        <w:spacing w:line="240" w:lineRule="auto"/>
        <w:rPr>
          <w:rFonts w:ascii="Arial" w:hAnsi="Arial" w:cs="Arial"/>
          <w:b/>
          <w:sz w:val="24"/>
          <w:szCs w:val="24"/>
        </w:rPr>
      </w:pPr>
      <w:r>
        <w:rPr>
          <w:rFonts w:ascii="Arial" w:hAnsi="Arial" w:cs="Arial"/>
          <w:b/>
          <w:sz w:val="24"/>
          <w:szCs w:val="24"/>
        </w:rPr>
        <w:lastRenderedPageBreak/>
        <w:t>Additional Content</w:t>
      </w:r>
    </w:p>
    <w:p w:rsidR="00041BFD" w:rsidRPr="000F33C2" w:rsidRDefault="00041BFD" w:rsidP="00041BFD">
      <w:pPr>
        <w:autoSpaceDE w:val="0"/>
        <w:autoSpaceDN w:val="0"/>
        <w:adjustRightInd w:val="0"/>
        <w:spacing w:line="240" w:lineRule="auto"/>
        <w:rPr>
          <w:rFonts w:ascii="Arial" w:hAnsi="Arial" w:cs="Arial"/>
          <w:b/>
          <w:sz w:val="24"/>
          <w:szCs w:val="24"/>
        </w:rPr>
      </w:pPr>
      <w:r w:rsidRPr="000F33C2">
        <w:rPr>
          <w:rFonts w:ascii="Arial" w:hAnsi="Arial" w:cs="Arial"/>
          <w:b/>
          <w:sz w:val="24"/>
          <w:szCs w:val="24"/>
        </w:rPr>
        <w:t>Dealing with Incidents</w:t>
      </w:r>
    </w:p>
    <w:p w:rsidR="00041BFD" w:rsidRPr="000F33C2" w:rsidRDefault="00041BFD" w:rsidP="00041BFD">
      <w:pPr>
        <w:autoSpaceDE w:val="0"/>
        <w:autoSpaceDN w:val="0"/>
        <w:adjustRightInd w:val="0"/>
        <w:spacing w:line="240" w:lineRule="auto"/>
        <w:rPr>
          <w:rFonts w:ascii="Arial" w:hAnsi="Arial" w:cs="Arial"/>
          <w:sz w:val="24"/>
          <w:szCs w:val="24"/>
        </w:rPr>
      </w:pPr>
      <w:r w:rsidRPr="000F33C2">
        <w:rPr>
          <w:rFonts w:ascii="Arial" w:hAnsi="Arial" w:cs="Arial"/>
          <w:sz w:val="24"/>
          <w:szCs w:val="24"/>
        </w:rPr>
        <w:t>The following steps may be taken when dealing with incidents:</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If bullying is suspected or reported, the incident will be dealt with immediately by the member of staff who has been approached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A clear and precise account of the incident will be recorded and given to the head teacher and/or designated lead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The head teacher/ designated lead will interview all concerned and will record the incident</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Teachers/Form Tutors will be kept informed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 xml:space="preserve">When responding to cyberbullying </w:t>
      </w:r>
      <w:r w:rsidR="00B1478E">
        <w:rPr>
          <w:rFonts w:ascii="Arial" w:hAnsi="Arial" w:cs="Arial"/>
          <w:sz w:val="24"/>
          <w:szCs w:val="24"/>
        </w:rPr>
        <w:t xml:space="preserve">(refer to Online Safety Policy) </w:t>
      </w:r>
      <w:r w:rsidRPr="000F33C2">
        <w:rPr>
          <w:rFonts w:ascii="Arial" w:hAnsi="Arial" w:cs="Arial"/>
          <w:sz w:val="24"/>
          <w:szCs w:val="24"/>
        </w:rPr>
        <w:t>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w:t>
      </w:r>
    </w:p>
    <w:p w:rsidR="00041BFD" w:rsidRPr="00A82BF6"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 xml:space="preserve">Where the bullying takes place outside of the school site then the school will ensure that the concern is investigated and that appropriate action is taken in accordance with the schools behaviour and discipline policy. </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Parents/carers will be kept informed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Sanctions will be used as appropriate and in consultation with all parties concerned</w:t>
      </w:r>
    </w:p>
    <w:p w:rsidR="00041BFD"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If necessary and appropriate, the police or other local services will be consulted</w:t>
      </w:r>
    </w:p>
    <w:p w:rsidR="00041BFD" w:rsidRPr="000F33C2"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0F33C2" w:rsidRDefault="00041BFD" w:rsidP="00041BFD">
      <w:pPr>
        <w:autoSpaceDE w:val="0"/>
        <w:autoSpaceDN w:val="0"/>
        <w:adjustRightInd w:val="0"/>
        <w:spacing w:after="0" w:line="240" w:lineRule="auto"/>
        <w:rPr>
          <w:rFonts w:ascii="Arial" w:hAnsi="Arial" w:cs="Arial"/>
          <w:b/>
          <w:bCs/>
          <w:i/>
          <w:iCs/>
          <w:sz w:val="24"/>
          <w:szCs w:val="24"/>
        </w:rPr>
      </w:pPr>
    </w:p>
    <w:p w:rsidR="00041BFD" w:rsidRPr="00A40A0E" w:rsidRDefault="00041BFD" w:rsidP="00041BFD">
      <w:pPr>
        <w:autoSpaceDE w:val="0"/>
        <w:autoSpaceDN w:val="0"/>
        <w:adjustRightInd w:val="0"/>
        <w:spacing w:line="240" w:lineRule="auto"/>
        <w:rPr>
          <w:rFonts w:ascii="Arial" w:hAnsi="Arial" w:cs="Arial"/>
          <w:b/>
          <w:bCs/>
          <w:iCs/>
          <w:sz w:val="24"/>
          <w:szCs w:val="24"/>
        </w:rPr>
      </w:pPr>
      <w:r w:rsidRPr="00A40A0E">
        <w:rPr>
          <w:rFonts w:ascii="Arial" w:hAnsi="Arial" w:cs="Arial"/>
          <w:b/>
          <w:bCs/>
          <w:iCs/>
          <w:sz w:val="24"/>
          <w:szCs w:val="24"/>
        </w:rPr>
        <w:t>Supporting Pupils</w:t>
      </w: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Pupils who have been bullied will be supported by:</w:t>
      </w:r>
    </w:p>
    <w:p w:rsidR="00041BFD" w:rsidRPr="00A40A0E" w:rsidRDefault="00041BFD" w:rsidP="00041BFD">
      <w:pPr>
        <w:pStyle w:val="ListParagraph"/>
        <w:numPr>
          <w:ilvl w:val="0"/>
          <w:numId w:val="34"/>
        </w:numPr>
        <w:autoSpaceDE w:val="0"/>
        <w:autoSpaceDN w:val="0"/>
        <w:adjustRightInd w:val="0"/>
        <w:spacing w:after="0" w:line="240" w:lineRule="auto"/>
        <w:rPr>
          <w:rFonts w:ascii="Arial" w:hAnsi="Arial" w:cs="Arial"/>
          <w:iCs/>
          <w:sz w:val="24"/>
          <w:szCs w:val="24"/>
        </w:rPr>
      </w:pPr>
      <w:r w:rsidRPr="00A40A0E">
        <w:rPr>
          <w:rFonts w:ascii="Arial" w:hAnsi="Arial" w:cs="Arial"/>
          <w:sz w:val="24"/>
          <w:szCs w:val="24"/>
        </w:rPr>
        <w:t>Offering an immediate opportunity to discuss the experience with their teacher or a member of staff of their choice</w:t>
      </w:r>
    </w:p>
    <w:p w:rsidR="00041BFD" w:rsidRDefault="00041BFD" w:rsidP="00041BFD">
      <w:pPr>
        <w:pStyle w:val="ListParagraph"/>
        <w:numPr>
          <w:ilvl w:val="0"/>
          <w:numId w:val="34"/>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 xml:space="preserve">Being advised to keep a record of the bullying as evidence and discuss how </w:t>
      </w:r>
      <w:r>
        <w:rPr>
          <w:rFonts w:ascii="Arial" w:hAnsi="Arial" w:cs="Arial"/>
          <w:sz w:val="24"/>
          <w:szCs w:val="24"/>
        </w:rPr>
        <w:t xml:space="preserve">to </w:t>
      </w:r>
      <w:r w:rsidRPr="00A40A0E">
        <w:rPr>
          <w:rFonts w:ascii="Arial" w:hAnsi="Arial" w:cs="Arial"/>
          <w:sz w:val="24"/>
          <w:szCs w:val="24"/>
        </w:rPr>
        <w:t>respond to concerns and build resilience as appropriate.</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Reassuring the pupil and providing continuous support</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Restoring self-esteem and confidence</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Working with the wider community and local/national organisations to provide further or specialist advice and guidance</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after="0" w:line="240" w:lineRule="auto"/>
        <w:rPr>
          <w:rFonts w:ascii="Arial" w:hAnsi="Arial" w:cs="Arial"/>
          <w:iCs/>
          <w:sz w:val="24"/>
          <w:szCs w:val="24"/>
        </w:rPr>
      </w:pP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Pupils who have bullied will be helped by:</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Discussing what happened and establishing the concern and the need to change</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Informing parents/carers to help change the attitude and behaviour of the child</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Providing appropriate education and support</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If online, requesting content be removed and reporting account/content to service provider</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Sanctioning in line with school behaviour/discipline policy. This may include official warnings, detention</w:t>
      </w:r>
      <w:r>
        <w:rPr>
          <w:rFonts w:ascii="Arial" w:hAnsi="Arial" w:cs="Arial"/>
          <w:sz w:val="24"/>
          <w:szCs w:val="24"/>
        </w:rPr>
        <w:t>s, removal of</w:t>
      </w:r>
      <w:r w:rsidRPr="00A40A0E">
        <w:rPr>
          <w:rFonts w:ascii="Arial" w:hAnsi="Arial" w:cs="Arial"/>
          <w:sz w:val="24"/>
          <w:szCs w:val="24"/>
        </w:rPr>
        <w:t xml:space="preserve"> privileges, fixed-term and permanent exclusions.</w:t>
      </w:r>
    </w:p>
    <w:p w:rsidR="00041BFD"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 xml:space="preserve">Speaking with police or local services </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Default="00041BFD" w:rsidP="00041BFD">
      <w:pPr>
        <w:pStyle w:val="ListParagraph"/>
        <w:autoSpaceDE w:val="0"/>
        <w:autoSpaceDN w:val="0"/>
        <w:adjustRightInd w:val="0"/>
        <w:spacing w:after="0" w:line="240" w:lineRule="auto"/>
        <w:rPr>
          <w:rFonts w:ascii="Arial" w:hAnsi="Arial" w:cs="Arial"/>
          <w:sz w:val="24"/>
          <w:szCs w:val="24"/>
        </w:rPr>
      </w:pPr>
    </w:p>
    <w:p w:rsidR="00041BFD"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line="240" w:lineRule="auto"/>
        <w:rPr>
          <w:rFonts w:ascii="Arial" w:hAnsi="Arial" w:cs="Arial"/>
          <w:b/>
          <w:sz w:val="24"/>
          <w:szCs w:val="24"/>
        </w:rPr>
      </w:pPr>
      <w:r w:rsidRPr="00A40A0E">
        <w:rPr>
          <w:rFonts w:ascii="Arial" w:hAnsi="Arial" w:cs="Arial"/>
          <w:b/>
          <w:sz w:val="24"/>
          <w:szCs w:val="24"/>
        </w:rPr>
        <w:t>Supporting Adults</w:t>
      </w: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Adults (staff and parents) who have been bullied or affected will be supported by:</w:t>
      </w:r>
    </w:p>
    <w:p w:rsidR="00041BFD" w:rsidRPr="00A40A0E" w:rsidRDefault="00041BFD" w:rsidP="00041BFD">
      <w:pPr>
        <w:pStyle w:val="ListParagraph"/>
        <w:numPr>
          <w:ilvl w:val="0"/>
          <w:numId w:val="32"/>
        </w:numPr>
        <w:autoSpaceDE w:val="0"/>
        <w:autoSpaceDN w:val="0"/>
        <w:adjustRightInd w:val="0"/>
        <w:spacing w:after="0" w:line="240" w:lineRule="auto"/>
        <w:rPr>
          <w:rFonts w:ascii="Arial" w:hAnsi="Arial" w:cs="Arial"/>
          <w:iCs/>
          <w:sz w:val="24"/>
          <w:szCs w:val="24"/>
        </w:rPr>
      </w:pPr>
      <w:r w:rsidRPr="00A40A0E">
        <w:rPr>
          <w:rFonts w:ascii="Arial" w:hAnsi="Arial" w:cs="Arial"/>
          <w:sz w:val="24"/>
          <w:szCs w:val="24"/>
        </w:rPr>
        <w:t>Offering an immediate opportunity to discuss the concern with the designed lead and/or a senior member of staff/headteacher</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 xml:space="preserve">Being advised to keep a record of the bullying as evidence and discuss how </w:t>
      </w:r>
      <w:r>
        <w:rPr>
          <w:rFonts w:ascii="Arial" w:hAnsi="Arial" w:cs="Arial"/>
          <w:iCs/>
          <w:sz w:val="24"/>
          <w:szCs w:val="24"/>
        </w:rPr>
        <w:t xml:space="preserve">to </w:t>
      </w:r>
      <w:r w:rsidRPr="00A40A0E">
        <w:rPr>
          <w:rFonts w:ascii="Arial" w:hAnsi="Arial" w:cs="Arial"/>
          <w:iCs/>
          <w:sz w:val="24"/>
          <w:szCs w:val="24"/>
        </w:rPr>
        <w:t>respond to concerns and build resilience as appropriate.</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Where the bullying takes place outside of the school site then the school will ensure that the concern is investigated and that appropriate action is taken in accordance with the schools behaviour and discipline policy</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Reassuring and offering appropriate support</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Working with the wider community and local/national organisations to provide further or specialist advice and guidance</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after="0" w:line="240" w:lineRule="auto"/>
        <w:rPr>
          <w:rFonts w:ascii="Arial" w:hAnsi="Arial" w:cs="Arial"/>
          <w:iCs/>
          <w:sz w:val="24"/>
          <w:szCs w:val="24"/>
        </w:rPr>
      </w:pP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Adults (staff and parents) who have bullied will be helped by:</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Discussing what happened with a senior member of staff and establishing the concern</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Clarifying the schools official procedures for complaints or concerns</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If online, requesting content be removed and reporting account/content to service provider</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Instigating disciplinary, civil or legal action</w:t>
      </w:r>
    </w:p>
    <w:p w:rsidR="00041BFD" w:rsidRDefault="00041BFD" w:rsidP="00041BFD">
      <w:pPr>
        <w:rPr>
          <w:rFonts w:ascii="Arial" w:hAnsi="Arial" w:cs="Arial"/>
          <w:b/>
          <w:sz w:val="24"/>
          <w:szCs w:val="24"/>
        </w:rPr>
      </w:pPr>
    </w:p>
    <w:p w:rsidR="00595F78" w:rsidRPr="000F33C2" w:rsidRDefault="00595F78" w:rsidP="00090436">
      <w:pPr>
        <w:rPr>
          <w:rFonts w:ascii="Arial" w:hAnsi="Arial" w:cs="Arial"/>
          <w:b/>
          <w:sz w:val="24"/>
          <w:szCs w:val="24"/>
        </w:rPr>
      </w:pPr>
    </w:p>
    <w:p w:rsidR="00DA3A57" w:rsidRPr="00A40A0E" w:rsidRDefault="00DA3A57" w:rsidP="00090436">
      <w:pPr>
        <w:rPr>
          <w:rFonts w:ascii="Arial" w:hAnsi="Arial" w:cs="Arial"/>
          <w:b/>
          <w:sz w:val="28"/>
          <w:szCs w:val="28"/>
        </w:rPr>
      </w:pPr>
    </w:p>
    <w:sectPr w:rsidR="00DA3A57" w:rsidRPr="00A40A0E" w:rsidSect="00041BFD">
      <w:headerReference w:type="default" r:id="rId45"/>
      <w:pgSz w:w="11906" w:h="16838"/>
      <w:pgMar w:top="851" w:right="1133"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58" w:rsidRDefault="008D4958" w:rsidP="00BB59C7">
      <w:pPr>
        <w:spacing w:after="0" w:line="240" w:lineRule="auto"/>
      </w:pPr>
      <w:r>
        <w:separator/>
      </w:r>
    </w:p>
  </w:endnote>
  <w:endnote w:type="continuationSeparator" w:id="0">
    <w:p w:rsidR="008D4958" w:rsidRDefault="008D4958"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58" w:rsidRDefault="008D4958" w:rsidP="00BB59C7">
      <w:pPr>
        <w:spacing w:after="0" w:line="240" w:lineRule="auto"/>
      </w:pPr>
      <w:r>
        <w:separator/>
      </w:r>
    </w:p>
  </w:footnote>
  <w:footnote w:type="continuationSeparator" w:id="0">
    <w:p w:rsidR="008D4958" w:rsidRDefault="008D4958"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E1" w:rsidRDefault="000010E1">
    <w:pPr>
      <w:pStyle w:val="Header"/>
    </w:pPr>
    <w:r>
      <w:t>Anti-Bullying Policy February 2017 – Version 1</w:t>
    </w:r>
    <w:r w:rsidR="00E26B5F">
      <w:t>, reviewed March 2018</w:t>
    </w:r>
    <w:r w:rsidR="00A85F97">
      <w:t>, March 2019</w:t>
    </w:r>
    <w:r w:rsidR="008A3C01">
      <w:t>, March 2020</w:t>
    </w:r>
    <w:r w:rsidR="00680990">
      <w:t>, Jan 2024</w:t>
    </w:r>
    <w:r w:rsidR="00A85F97">
      <w:t xml:space="preserve"> </w:t>
    </w:r>
  </w:p>
  <w:p w:rsidR="000010E1" w:rsidRDefault="0000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010E1"/>
    <w:rsid w:val="00041BFD"/>
    <w:rsid w:val="00090436"/>
    <w:rsid w:val="000D5317"/>
    <w:rsid w:val="000F33C2"/>
    <w:rsid w:val="001024FF"/>
    <w:rsid w:val="00447FCC"/>
    <w:rsid w:val="00575750"/>
    <w:rsid w:val="0058122B"/>
    <w:rsid w:val="00594101"/>
    <w:rsid w:val="00595F78"/>
    <w:rsid w:val="005D2AD3"/>
    <w:rsid w:val="00680990"/>
    <w:rsid w:val="00777CE9"/>
    <w:rsid w:val="008A3C01"/>
    <w:rsid w:val="008D4958"/>
    <w:rsid w:val="008F2568"/>
    <w:rsid w:val="00920DD9"/>
    <w:rsid w:val="009564E2"/>
    <w:rsid w:val="009C56F2"/>
    <w:rsid w:val="009D5F2F"/>
    <w:rsid w:val="00A40A0E"/>
    <w:rsid w:val="00A826BC"/>
    <w:rsid w:val="00A82BF6"/>
    <w:rsid w:val="00A85F97"/>
    <w:rsid w:val="00A92B45"/>
    <w:rsid w:val="00B06488"/>
    <w:rsid w:val="00B1478E"/>
    <w:rsid w:val="00B22CB6"/>
    <w:rsid w:val="00B739EF"/>
    <w:rsid w:val="00B75A34"/>
    <w:rsid w:val="00BB59C7"/>
    <w:rsid w:val="00BB6080"/>
    <w:rsid w:val="00BE29B3"/>
    <w:rsid w:val="00D1456F"/>
    <w:rsid w:val="00D74CC7"/>
    <w:rsid w:val="00D82D68"/>
    <w:rsid w:val="00DA3A57"/>
    <w:rsid w:val="00E24140"/>
    <w:rsid w:val="00E26B5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7F61"/>
  <w15:docId w15:val="{324449F5-F8BC-4F8D-9884-49A924E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styleId="FollowedHyperlink">
    <w:name w:val="FollowedHyperlink"/>
    <w:basedOn w:val="DefaultParagraphFont"/>
    <w:uiPriority w:val="99"/>
    <w:semiHidden/>
    <w:unhideWhenUsed/>
    <w:rsid w:val="00090436"/>
    <w:rPr>
      <w:color w:val="800080" w:themeColor="followedHyperlink"/>
      <w:u w:val="single"/>
    </w:rPr>
  </w:style>
  <w:style w:type="paragraph" w:styleId="BalloonText">
    <w:name w:val="Balloon Text"/>
    <w:basedOn w:val="Normal"/>
    <w:link w:val="BalloonTextChar"/>
    <w:uiPriority w:val="99"/>
    <w:semiHidden/>
    <w:unhideWhenUsed/>
    <w:rsid w:val="0057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ti-bullyingalliance.org.uk" TargetMode="External"/><Relationship Id="rId18" Type="http://schemas.openxmlformats.org/officeDocument/2006/relationships/hyperlink" Target="http://www.familylives.org.uk" TargetMode="External"/><Relationship Id="rId26" Type="http://schemas.openxmlformats.org/officeDocument/2006/relationships/hyperlink" Target="http://www.youngminds.org.uk" TargetMode="External"/><Relationship Id="rId39" Type="http://schemas.openxmlformats.org/officeDocument/2006/relationships/hyperlink" Target="https://www.gov.uk/government/publications/send-code-of-practice-0-to-25" TargetMode="External"/><Relationship Id="rId21" Type="http://schemas.openxmlformats.org/officeDocument/2006/relationships/hyperlink" Target="http://www.nspcc.org.uk" TargetMode="External"/><Relationship Id="rId34" Type="http://schemas.openxmlformats.org/officeDocument/2006/relationships/hyperlink" Target="http://www.pacehealth.org.uk" TargetMode="External"/><Relationship Id="rId42" Type="http://schemas.openxmlformats.org/officeDocument/2006/relationships/hyperlink" Target="http://www.report-it.org.u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9" Type="http://schemas.openxmlformats.org/officeDocument/2006/relationships/hyperlink" Target="http://www.digiz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iana-award.org.uk" TargetMode="External"/><Relationship Id="rId32" Type="http://schemas.openxmlformats.org/officeDocument/2006/relationships/hyperlink" Target="http://www.saferinternet.org.uk" TargetMode="External"/><Relationship Id="rId37" Type="http://schemas.openxmlformats.org/officeDocument/2006/relationships/hyperlink" Target="http://www.changingfaces.org.uk" TargetMode="External"/><Relationship Id="rId40" Type="http://schemas.openxmlformats.org/officeDocument/2006/relationships/hyperlink" Target="http://www.annefrank.org.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92505/supporting_bullied_children_advice.pdf" TargetMode="External"/><Relationship Id="rId23" Type="http://schemas.openxmlformats.org/officeDocument/2006/relationships/hyperlink" Target="http://www.restorativejustice.org.uk" TargetMode="External"/><Relationship Id="rId28" Type="http://schemas.openxmlformats.org/officeDocument/2006/relationships/hyperlink" Target="http://www.childnet.com" TargetMode="External"/><Relationship Id="rId36" Type="http://schemas.openxmlformats.org/officeDocument/2006/relationships/hyperlink" Target="http://www.stonewall.org.uk" TargetMode="External"/><Relationship Id="rId10" Type="http://schemas.openxmlformats.org/officeDocument/2006/relationships/endnotes" Target="endnotes.xml"/><Relationship Id="rId19" Type="http://schemas.openxmlformats.org/officeDocument/2006/relationships/hyperlink" Target="http://www.kidscape.org.uk" TargetMode="External"/><Relationship Id="rId31" Type="http://schemas.openxmlformats.org/officeDocument/2006/relationships/hyperlink" Target="http://www.thinkuknow.co.uk" TargetMode="External"/><Relationship Id="rId44" Type="http://schemas.openxmlformats.org/officeDocument/2006/relationships/hyperlink" Target="http://www.srtrc.org/educat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iwf.org.uk" TargetMode="External"/><Relationship Id="rId35" Type="http://schemas.openxmlformats.org/officeDocument/2006/relationships/hyperlink" Target="http://www.schools-out.org.uk" TargetMode="External"/><Relationship Id="rId43" Type="http://schemas.openxmlformats.org/officeDocument/2006/relationships/hyperlink" Target="http://www.stophateuk.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gov.uk/government/publications/no-health-without-mental-health-a-cross-government-outcomes-strategy" TargetMode="External"/><Relationship Id="rId25" Type="http://schemas.openxmlformats.org/officeDocument/2006/relationships/hyperlink" Target="http://www.victimsupport.org.uk" TargetMode="External"/><Relationship Id="rId33" Type="http://schemas.openxmlformats.org/officeDocument/2006/relationships/hyperlink" Target="http://www.eachaction.org.uk" TargetMode="External"/><Relationship Id="rId38" Type="http://schemas.openxmlformats.org/officeDocument/2006/relationships/hyperlink" Target="http://www.mencap.org.uk" TargetMode="External"/><Relationship Id="rId46" Type="http://schemas.openxmlformats.org/officeDocument/2006/relationships/fontTable" Target="fontTable.xml"/><Relationship Id="rId20" Type="http://schemas.openxmlformats.org/officeDocument/2006/relationships/hyperlink" Target="http://www.minded.org.uk" TargetMode="External"/><Relationship Id="rId41" Type="http://schemas.openxmlformats.org/officeDocument/2006/relationships/hyperlink" Target="http://www.kickit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107</Value>
      <Value>102</Value>
      <Value>101</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Info xmlns="http://schemas.microsoft.com/office/infopath/2007/PartnerControls">
          <TermName xmlns="http://schemas.microsoft.com/office/infopath/2007/PartnerControls">Anti-Bullying</TermName>
          <TermId xmlns="http://schemas.microsoft.com/office/infopath/2007/PartnerControls">f92e99e4-a0f0-4222-b10c-1542198820eb</TermId>
        </TermInfo>
        <TermInfo xmlns="http://schemas.microsoft.com/office/infopath/2007/PartnerControls">
          <TermName xmlns="http://schemas.microsoft.com/office/infopath/2007/PartnerControls">Preventing and Tackling Bullying Award</TermName>
          <TermId xmlns="http://schemas.microsoft.com/office/infopath/2007/PartnerControls">e849cd3c-84b8-4c6c-be1d-4e7ba63be843</TermId>
        </TermInfo>
      </Terms>
    </c811b20c7e3a4573beedcc6055a533db>
  </documentManagement>
</p:properties>
</file>

<file path=customXml/item3.xml><?xml version="1.0" encoding="utf-8"?>
<ct:contentTypeSchema xmlns:ct="http://schemas.microsoft.com/office/2006/metadata/contentType" xmlns:ma="http://schemas.microsoft.com/office/2006/metadata/properties/metaAttributes" ct:_="" ma:_="" ma:contentTypeName="Derbyshire" ma:contentTypeID="0x010100CE680EA30FB2DD43AA363473B1DDAB2500B2357A331520E448AC04AC2E4990A1FA" ma:contentTypeVersion="6" ma:contentTypeDescription="" ma:contentTypeScope="" ma:versionID="27bd5e35595600e432839c3236b6b8d7">
  <xsd:schema xmlns:xsd="http://www.w3.org/2001/XMLSchema" xmlns:xs="http://www.w3.org/2001/XMLSchema" xmlns:p="http://schemas.microsoft.com/office/2006/metadata/properties" xmlns:ns2="948dbf7c-a2d4-4b79-8d5a-9155f5a1224c" targetNamespace="http://schemas.microsoft.com/office/2006/metadata/properties" ma:root="true" ma:fieldsID="d1bcdd9fb8b0c8cd7ef456aaf82378e1"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101;#Anti-Bullying|f92e99e4-a0f0-4222-b10c-1542198820eb;#107;#Preventing and Tackling Bullying Award|e849cd3c-84b8-4c6c-be1d-4e7ba63be843"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42C7-9C30-4976-9EEE-ECDE6CCB174C}">
  <ds:schemaRefs>
    <ds:schemaRef ds:uri="http://schemas.microsoft.com/sharepoint/v3/contenttype/forms"/>
  </ds:schemaRefs>
</ds:datastoreItem>
</file>

<file path=customXml/itemProps2.xml><?xml version="1.0" encoding="utf-8"?>
<ds:datastoreItem xmlns:ds="http://schemas.openxmlformats.org/officeDocument/2006/customXml" ds:itemID="{8F01A0B8-EC19-4C3D-ADC7-A9E2BF6C1271}">
  <ds:schemaRefs>
    <ds:schemaRef ds:uri="http://schemas.openxmlformats.org/package/2006/metadata/core-properties"/>
    <ds:schemaRef ds:uri="http://purl.org/dc/dcmitype/"/>
    <ds:schemaRef ds:uri="http://purl.org/dc/elements/1.1/"/>
    <ds:schemaRef ds:uri="http://schemas.microsoft.com/office/2006/metadata/properties"/>
    <ds:schemaRef ds:uri="948dbf7c-a2d4-4b79-8d5a-9155f5a1224c"/>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79A60B-A41C-4EEE-AB06-87ABFB1A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D7680-1F36-4291-9DE7-953A69F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Kathryn Fletcher</cp:lastModifiedBy>
  <cp:revision>2</cp:revision>
  <cp:lastPrinted>2017-09-13T08:52:00Z</cp:lastPrinted>
  <dcterms:created xsi:type="dcterms:W3CDTF">2024-01-09T13:47:00Z</dcterms:created>
  <dcterms:modified xsi:type="dcterms:W3CDTF">2024-01-09T13:47:00Z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0x010100CE680EA30FB2DD43AA363473B1DDAB2500B2357A331520E448AC04AC2E4990A1FA</vt:lpwstr>
  </property>
</Properties>
</file>