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296"/>
        <w:gridCol w:w="3030"/>
        <w:gridCol w:w="2441"/>
        <w:gridCol w:w="1852"/>
        <w:gridCol w:w="2036"/>
        <w:gridCol w:w="2074"/>
        <w:gridCol w:w="2723"/>
      </w:tblGrid>
      <w:tr w:rsidRPr="00E406D3" w:rsidR="00F179F3" w:rsidTr="061B14F0" w14:paraId="7AE371F0" w14:textId="77777777">
        <w:tc>
          <w:tcPr>
            <w:tcW w:w="1296" w:type="dxa"/>
            <w:vMerge w:val="restart"/>
            <w:tcMar/>
          </w:tcPr>
          <w:p w:rsidRPr="00E406D3" w:rsidR="00F179F3" w:rsidP="53B1E3A5" w:rsidRDefault="00F179F3" w14:paraId="3F367628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Y1</w:t>
            </w:r>
          </w:p>
        </w:tc>
        <w:tc>
          <w:tcPr>
            <w:tcW w:w="5471" w:type="dxa"/>
            <w:gridSpan w:val="2"/>
            <w:tcMar/>
          </w:tcPr>
          <w:p w:rsidRPr="00E406D3" w:rsidR="00F179F3" w:rsidP="53B1E3A5" w:rsidRDefault="56A79B00" w14:paraId="5AD10400" w14:textId="12D433A7">
            <w:pPr>
              <w:jc w:val="center"/>
              <w:rPr>
                <w:rFonts w:ascii="Comic Sans MS" w:hAnsi="Comic Sans MS" w:eastAsia="Comic Sans MS" w:cs="Comic Sans MS"/>
              </w:rPr>
            </w:pPr>
            <w:r w:rsidRPr="7365AB5A" w:rsidR="7365AB5A">
              <w:rPr>
                <w:rFonts w:ascii="Comic Sans MS" w:hAnsi="Comic Sans MS" w:eastAsia="Comic Sans MS" w:cs="Comic Sans MS"/>
              </w:rPr>
              <w:t>Wild World</w:t>
            </w:r>
          </w:p>
        </w:tc>
        <w:tc>
          <w:tcPr>
            <w:tcW w:w="3888" w:type="dxa"/>
            <w:gridSpan w:val="2"/>
            <w:tcMar/>
          </w:tcPr>
          <w:p w:rsidRPr="00E406D3" w:rsidR="00F179F3" w:rsidP="53B1E3A5" w:rsidRDefault="00A05870" w14:paraId="7B5BE2B5" w14:textId="14A206D5">
            <w:pPr>
              <w:jc w:val="center"/>
              <w:rPr>
                <w:rFonts w:ascii="Comic Sans MS" w:hAnsi="Comic Sans MS" w:eastAsia="Comic Sans MS" w:cs="Comic Sans MS"/>
              </w:rPr>
            </w:pPr>
            <w:r w:rsidRPr="7365AB5A" w:rsidR="7365AB5A">
              <w:rPr>
                <w:rFonts w:ascii="Comic Sans MS" w:hAnsi="Comic Sans MS" w:eastAsia="Comic Sans MS" w:cs="Comic Sans MS"/>
              </w:rPr>
              <w:t>Kings and Queens</w:t>
            </w:r>
          </w:p>
        </w:tc>
        <w:tc>
          <w:tcPr>
            <w:tcW w:w="4797" w:type="dxa"/>
            <w:gridSpan w:val="2"/>
            <w:tcMar/>
          </w:tcPr>
          <w:p w:rsidRPr="00E406D3" w:rsidR="00F179F3" w:rsidP="53B1E3A5" w:rsidRDefault="00F179F3" w14:paraId="0989F395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In the Garden</w:t>
            </w:r>
          </w:p>
        </w:tc>
      </w:tr>
      <w:tr w:rsidRPr="00F179F3" w:rsidR="00F179F3" w:rsidTr="061B14F0" w14:paraId="20E7C5B7" w14:textId="77777777">
        <w:tc>
          <w:tcPr>
            <w:tcW w:w="1296" w:type="dxa"/>
            <w:vMerge/>
            <w:tcMar/>
          </w:tcPr>
          <w:p w:rsidRPr="00F179F3" w:rsidR="00F179F3" w:rsidRDefault="00F179F3" w14:paraId="672A6659" w14:textId="77777777">
            <w:pPr>
              <w:rPr>
                <w:rFonts w:ascii="Comic Sans MS" w:hAnsi="Comic Sans MS"/>
              </w:rPr>
            </w:pPr>
          </w:p>
        </w:tc>
        <w:tc>
          <w:tcPr>
            <w:tcW w:w="3030" w:type="dxa"/>
            <w:tcMar/>
          </w:tcPr>
          <w:p w:rsidRPr="00F179F3" w:rsidR="00F179F3" w:rsidP="53B1E3A5" w:rsidRDefault="00F179F3" w14:paraId="25348F9F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Autumn 1</w:t>
            </w:r>
          </w:p>
        </w:tc>
        <w:tc>
          <w:tcPr>
            <w:tcW w:w="2441" w:type="dxa"/>
            <w:tcMar/>
          </w:tcPr>
          <w:p w:rsidRPr="00F179F3" w:rsidR="00F179F3" w:rsidP="53B1E3A5" w:rsidRDefault="00F179F3" w14:paraId="36FBB015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Autumn 2</w:t>
            </w:r>
          </w:p>
        </w:tc>
        <w:tc>
          <w:tcPr>
            <w:tcW w:w="1852" w:type="dxa"/>
            <w:tcMar/>
          </w:tcPr>
          <w:p w:rsidRPr="00F179F3" w:rsidR="00F179F3" w:rsidP="53B1E3A5" w:rsidRDefault="00F179F3" w14:paraId="5D42A144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Spring 1</w:t>
            </w:r>
          </w:p>
        </w:tc>
        <w:tc>
          <w:tcPr>
            <w:tcW w:w="2036" w:type="dxa"/>
            <w:tcMar/>
          </w:tcPr>
          <w:p w:rsidRPr="00F179F3" w:rsidR="00F179F3" w:rsidP="53B1E3A5" w:rsidRDefault="00F179F3" w14:paraId="17CC00DC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Spring 2</w:t>
            </w:r>
          </w:p>
        </w:tc>
        <w:tc>
          <w:tcPr>
            <w:tcW w:w="2074" w:type="dxa"/>
            <w:tcMar/>
          </w:tcPr>
          <w:p w:rsidRPr="00F179F3" w:rsidR="00F179F3" w:rsidP="53B1E3A5" w:rsidRDefault="00F179F3" w14:paraId="0DCEF34A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Summer 1</w:t>
            </w:r>
          </w:p>
        </w:tc>
        <w:tc>
          <w:tcPr>
            <w:tcW w:w="2723" w:type="dxa"/>
            <w:tcMar/>
          </w:tcPr>
          <w:p w:rsidRPr="00F179F3" w:rsidR="00F179F3" w:rsidP="53B1E3A5" w:rsidRDefault="00F179F3" w14:paraId="2D702784" w14:textId="7777777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3B1E3A5">
              <w:rPr>
                <w:rFonts w:ascii="Comic Sans MS" w:hAnsi="Comic Sans MS" w:eastAsia="Comic Sans MS" w:cs="Comic Sans MS"/>
              </w:rPr>
              <w:t>Summer 2</w:t>
            </w:r>
          </w:p>
        </w:tc>
      </w:tr>
      <w:tr w:rsidRPr="00F179F3" w:rsidR="00DD2C9E" w:rsidTr="061B14F0" w14:paraId="65D40155" w14:textId="77777777">
        <w:tc>
          <w:tcPr>
            <w:tcW w:w="1296" w:type="dxa"/>
            <w:tcMar/>
          </w:tcPr>
          <w:p w:rsidRPr="00F179F3" w:rsidR="00DD2C9E" w:rsidP="00DD2C9E" w:rsidRDefault="00DD2C9E" w14:paraId="31DACFE5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sz w:val="18"/>
                <w:szCs w:val="18"/>
              </w:rPr>
              <w:t>Focus</w:t>
            </w:r>
          </w:p>
        </w:tc>
        <w:tc>
          <w:tcPr>
            <w:tcW w:w="3030" w:type="dxa"/>
            <w:tcMar/>
          </w:tcPr>
          <w:p w:rsidR="00DD2C9E" w:rsidP="00DD2C9E" w:rsidRDefault="00DD2C9E" w14:paraId="5A0CAC86" w14:textId="77777777">
            <w:pPr>
              <w:pStyle w:val="paragraph"/>
              <w:spacing w:before="0" w:beforeAutospacing="0" w:after="0" w:afterAutospacing="0"/>
              <w:textAlignment w:val="baseline"/>
              <w:divId w:val="18001473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Non- 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33436FEA" w14:textId="77777777">
            <w:pPr>
              <w:pStyle w:val="paragraph"/>
              <w:spacing w:before="0" w:beforeAutospacing="0" w:after="0" w:afterAutospacing="0"/>
              <w:textAlignment w:val="baseline"/>
              <w:divId w:val="82534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(non-chronological)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3D2938AD" w14:textId="77777777">
            <w:pPr>
              <w:pStyle w:val="paragraph"/>
              <w:spacing w:before="0" w:beforeAutospacing="0" w:after="0" w:afterAutospacing="0"/>
              <w:textAlignment w:val="baseline"/>
              <w:divId w:val="2040624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Labels, lists,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7170286D" w14:textId="77777777">
            <w:pPr>
              <w:pStyle w:val="paragraph"/>
              <w:spacing w:before="0" w:beforeAutospacing="0" w:after="0" w:afterAutospacing="0"/>
              <w:textAlignment w:val="baseline"/>
              <w:divId w:val="17506890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76CBC6CB" w14:textId="65B1A072">
            <w:pPr>
              <w:pStyle w:val="paragraph"/>
              <w:spacing w:before="0" w:beforeAutospacing="off" w:after="0" w:afterAutospacing="off"/>
              <w:textAlignment w:val="baseline"/>
              <w:divId w:val="1447627179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Simple facts</w:t>
            </w:r>
            <w:r w:rsidRPr="061B14F0" w:rsidR="6EB21D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.</w:t>
            </w:r>
          </w:p>
          <w:p w:rsidR="00DD2C9E" w:rsidP="003732C4" w:rsidRDefault="00DD2C9E" w14:paraId="116D6404" w14:textId="3B0E5411">
            <w:pPr>
              <w:pStyle w:val="paragraph"/>
              <w:spacing w:before="0" w:beforeAutospacing="0" w:after="0" w:afterAutospacing="0"/>
              <w:textAlignment w:val="baseline"/>
              <w:divId w:val="1970551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Write sentences using pronoun I.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A412A7" w:rsidR="00DD2C9E" w:rsidP="00DD2C9E" w:rsidRDefault="00DD2C9E" w14:paraId="5DB59ACB" w14:textId="2CA2A5B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41" w:type="dxa"/>
            <w:tcMar/>
          </w:tcPr>
          <w:p w:rsidR="00DD2C9E" w:rsidP="00DD2C9E" w:rsidRDefault="00DD2C9E" w14:paraId="3B8116BE" w14:textId="77777777">
            <w:pPr>
              <w:pStyle w:val="paragraph"/>
              <w:spacing w:before="0" w:beforeAutospacing="0" w:after="0" w:afterAutospacing="0"/>
              <w:textAlignment w:val="baseline"/>
              <w:divId w:val="8939302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0CD22A7E" w14:textId="13E9B324">
            <w:pPr>
              <w:pStyle w:val="paragraph"/>
              <w:spacing w:before="0" w:beforeAutospacing="off" w:after="0" w:afterAutospacing="off"/>
              <w:textAlignment w:val="baseline"/>
              <w:divId w:val="304622823"/>
              <w:rPr>
                <w:rFonts w:ascii="Segoe UI" w:hAnsi="Segoe UI" w:cs="Segoe UI"/>
                <w:sz w:val="18"/>
                <w:szCs w:val="18"/>
              </w:rPr>
            </w:pP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Poetry – (Autumn theme)</w:t>
            </w: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2D597E4B" w:rsidRDefault="00DD2C9E" w14:paraId="75B4DD3E" w14:textId="77777777">
            <w:pPr>
              <w:pStyle w:val="paragraph"/>
              <w:spacing w:before="0" w:beforeAutospacing="off" w:after="0" w:afterAutospacing="off"/>
              <w:textAlignment w:val="baseline"/>
              <w:divId w:val="621155083"/>
              <w:rPr>
                <w:rFonts w:ascii="Segoe UI" w:hAnsi="Segoe UI" w:cs="Segoe UI"/>
                <w:sz w:val="18"/>
                <w:szCs w:val="18"/>
              </w:rPr>
            </w:pPr>
            <w:r w:rsidRPr="2D597E4B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41CCF23D" w:rsidP="061B14F0" w:rsidRDefault="41CCF23D" w14:paraId="721E25CC" w14:textId="55611859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r w:rsidRPr="061B14F0" w:rsidR="41CCF23D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Speech bubbles </w:t>
            </w:r>
          </w:p>
          <w:p w:rsidR="41CCF23D" w:rsidP="2D597E4B" w:rsidRDefault="41CCF23D" w14:paraId="0BCAC40B" w14:textId="664DC7AD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061B14F0" w:rsidR="5326A23F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</w:t>
            </w:r>
            <w:r w:rsidRPr="061B14F0" w:rsidR="5326A23F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</w:t>
            </w:r>
            <w:r w:rsidRPr="061B14F0" w:rsidR="41CCF23D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ntences using pronoun I. </w:t>
            </w:r>
          </w:p>
          <w:p w:rsidRPr="00A412A7" w:rsidR="00DD2C9E" w:rsidP="061B14F0" w:rsidRDefault="00DD2C9E" w14:paraId="0A37501D" w14:textId="27FD047F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A simple </w:t>
            </w:r>
            <w:r w:rsidRPr="061B14F0" w:rsidR="28568434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description.</w:t>
            </w:r>
          </w:p>
        </w:tc>
        <w:tc>
          <w:tcPr>
            <w:tcW w:w="1852" w:type="dxa"/>
            <w:tcMar/>
          </w:tcPr>
          <w:p w:rsidR="00DD2C9E" w:rsidP="00DD2C9E" w:rsidRDefault="00DD2C9E" w14:paraId="7262EB3F" w14:textId="77777777">
            <w:pPr>
              <w:pStyle w:val="paragraph"/>
              <w:spacing w:before="0" w:beforeAutospacing="0" w:after="0" w:afterAutospacing="0"/>
              <w:textAlignment w:val="baseline"/>
              <w:divId w:val="16356793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Non-Fiction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57E7C42D" w14:textId="77777777">
            <w:pPr>
              <w:pStyle w:val="paragraph"/>
              <w:spacing w:before="0" w:beforeAutospacing="0" w:after="0" w:afterAutospacing="0"/>
              <w:textAlignment w:val="baseline"/>
              <w:divId w:val="20627533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(Chronological)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715DC896" w14:textId="77777777">
            <w:pPr>
              <w:pStyle w:val="paragraph"/>
              <w:spacing w:before="0" w:beforeAutospacing="0" w:after="0" w:afterAutospacing="0"/>
              <w:textAlignment w:val="baseline"/>
              <w:divId w:val="2136485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Letter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35E52551" w14:textId="77777777">
            <w:pPr>
              <w:pStyle w:val="paragraph"/>
              <w:spacing w:before="0" w:beforeAutospacing="0" w:after="0" w:afterAutospacing="0"/>
              <w:textAlignment w:val="baseline"/>
              <w:divId w:val="14266086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32D573F6" w14:textId="4D06CFFC">
            <w:pPr>
              <w:pStyle w:val="paragraph"/>
              <w:spacing w:before="0" w:beforeAutospacing="off" w:after="0" w:afterAutospacing="off"/>
              <w:textAlignment w:val="baseline"/>
              <w:divId w:val="571088510"/>
              <w:rPr>
                <w:rFonts w:ascii="Segoe UI" w:hAnsi="Segoe UI" w:cs="Segoe UI"/>
                <w:sz w:val="18"/>
                <w:szCs w:val="18"/>
              </w:rPr>
            </w:pP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Write questions</w:t>
            </w: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.</w:t>
            </w: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A412A7" w:rsidR="00DD2C9E" w:rsidP="00DD2C9E" w:rsidRDefault="00DD2C9E" w14:paraId="456F2038" w14:textId="41CE6E8C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036" w:type="dxa"/>
            <w:tcMar/>
          </w:tcPr>
          <w:p w:rsidR="00DD2C9E" w:rsidP="00DD2C9E" w:rsidRDefault="00DD2C9E" w14:paraId="1F315257" w14:textId="77777777">
            <w:pPr>
              <w:pStyle w:val="paragraph"/>
              <w:spacing w:before="0" w:beforeAutospacing="0" w:after="0" w:afterAutospacing="0"/>
              <w:textAlignment w:val="baseline"/>
              <w:divId w:val="1303340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4230A042" w14:textId="77777777">
            <w:pPr>
              <w:pStyle w:val="paragraph"/>
              <w:spacing w:before="0" w:beforeAutospacing="0" w:after="0" w:afterAutospacing="0"/>
              <w:textAlignment w:val="baseline"/>
              <w:divId w:val="19205603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Poetry – (Spring theme)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5E80D6D9" w14:textId="4E35D7F4">
            <w:pPr>
              <w:pStyle w:val="paragraph"/>
              <w:spacing w:before="0" w:beforeAutospacing="off" w:after="0" w:afterAutospacing="off"/>
              <w:textAlignment w:val="baseline"/>
              <w:divId w:val="639117425"/>
              <w:rPr>
                <w:rFonts w:ascii="Segoe UI" w:hAnsi="Segoe UI" w:cs="Segoe UI"/>
                <w:sz w:val="18"/>
                <w:szCs w:val="18"/>
              </w:rPr>
            </w:pP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A412A7" w:rsidR="00DD2C9E" w:rsidP="182BD1E2" w:rsidRDefault="00DD2C9E" w14:paraId="44571A42" w14:textId="00D66682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061B14F0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Mother’s Day writing</w:t>
            </w:r>
          </w:p>
          <w:p w:rsidRPr="00A412A7" w:rsidR="00DD2C9E" w:rsidP="182BD1E2" w:rsidRDefault="00DD2C9E" w14:paraId="0AFD7135" w14:textId="0666310C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="00DD2C9E" w:rsidP="00DD2C9E" w:rsidRDefault="00DD2C9E" w14:paraId="4886B5D3" w14:textId="77777777">
            <w:pPr>
              <w:pStyle w:val="paragraph"/>
              <w:spacing w:before="0" w:beforeAutospacing="0" w:after="0" w:afterAutospacing="0"/>
              <w:textAlignment w:val="baseline"/>
              <w:divId w:val="596713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Instruction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0DD2C9E" w:rsidRDefault="00DD2C9E" w14:paraId="72FA4002" w14:textId="77777777">
            <w:pPr>
              <w:pStyle w:val="paragraph"/>
              <w:spacing w:before="0" w:beforeAutospacing="0" w:after="0" w:afterAutospacing="0"/>
              <w:textAlignment w:val="baseline"/>
              <w:divId w:val="10814863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A412A7" w:rsidR="00DD2C9E" w:rsidP="00DD2C9E" w:rsidRDefault="00DD2C9E" w14:paraId="70B9F4B7" w14:textId="324C2E6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61B14F0" w:rsidR="2D7C30C8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</w:t>
            </w:r>
            <w:r w:rsidRPr="061B14F0" w:rsidR="00DD2C9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imple set of instructions for making a healthy dish.</w:t>
            </w: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723" w:type="dxa"/>
            <w:tcMar/>
          </w:tcPr>
          <w:p w:rsidR="00DD2C9E" w:rsidP="00DD2C9E" w:rsidRDefault="00DD2C9E" w14:paraId="7BC6EC92" w14:textId="77777777">
            <w:pPr>
              <w:pStyle w:val="paragraph"/>
              <w:spacing w:before="0" w:beforeAutospacing="0" w:after="0" w:afterAutospacing="0"/>
              <w:textAlignment w:val="baseline"/>
              <w:divId w:val="21258036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196E8B90" w14:textId="1CB04CB9">
            <w:pPr>
              <w:pStyle w:val="paragraph"/>
              <w:spacing w:before="0" w:beforeAutospacing="off" w:after="0" w:afterAutospacing="off"/>
              <w:textAlignment w:val="baseline"/>
              <w:divId w:val="99223524"/>
              <w:rPr>
                <w:rFonts w:ascii="Segoe UI" w:hAnsi="Segoe UI" w:cs="Segoe UI"/>
                <w:sz w:val="18"/>
                <w:szCs w:val="18"/>
              </w:rPr>
            </w:pP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DD2C9E" w:rsidP="061B14F0" w:rsidRDefault="00DD2C9E" w14:paraId="56200A3A" w14:textId="6DDEEBB2">
            <w:pPr>
              <w:pStyle w:val="paragraph"/>
              <w:spacing w:before="0" w:beforeAutospacing="off" w:after="0" w:afterAutospacing="off"/>
              <w:textAlignment w:val="baseline"/>
              <w:divId w:val="1584679770"/>
              <w:rPr>
                <w:rFonts w:ascii="Segoe UI" w:hAnsi="Segoe UI" w:cs="Segoe UI"/>
                <w:sz w:val="18"/>
                <w:szCs w:val="18"/>
              </w:rPr>
            </w:pPr>
            <w:r w:rsidRPr="061B14F0" w:rsidR="0F1458BE">
              <w:rPr>
                <w:rStyle w:val="eop"/>
                <w:rFonts w:ascii="Comic Sans MS" w:hAnsi="Comic Sans MS" w:cs="Segoe UI"/>
                <w:sz w:val="16"/>
                <w:szCs w:val="16"/>
              </w:rPr>
              <w:t>Setting and character descriptions</w:t>
            </w:r>
            <w:r w:rsidRPr="061B14F0" w:rsidR="00DD2C9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061B14F0" w:rsidR="7B68D131">
              <w:rPr>
                <w:rStyle w:val="eop"/>
                <w:rFonts w:ascii="Comic Sans MS" w:hAnsi="Comic Sans MS" w:cs="Segoe UI"/>
                <w:sz w:val="16"/>
                <w:szCs w:val="16"/>
              </w:rPr>
              <w:t>.</w:t>
            </w:r>
          </w:p>
          <w:p w:rsidRPr="00A412A7" w:rsidR="00DD2C9E" w:rsidP="00DD2C9E" w:rsidRDefault="00DD2C9E" w14:paraId="3F33B810" w14:textId="263537D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Poetry – (Summer theme)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F179F3" w:rsidR="00CD11F4" w:rsidTr="061B14F0" w14:paraId="12CE4420" w14:textId="77777777">
        <w:trPr>
          <w:trHeight w:val="570"/>
        </w:trPr>
        <w:tc>
          <w:tcPr>
            <w:tcW w:w="1296" w:type="dxa"/>
            <w:tcMar/>
          </w:tcPr>
          <w:p w:rsidRPr="00F179F3" w:rsidR="00D86557" w:rsidP="53B1E3A5" w:rsidRDefault="00D86557" w14:paraId="5DAB6C7B" w14:textId="641E98F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61B14F0" w:rsidR="00D86557">
              <w:rPr>
                <w:rFonts w:ascii="Comic Sans MS" w:hAnsi="Comic Sans MS" w:eastAsia="Comic Sans MS" w:cs="Comic Sans MS"/>
                <w:sz w:val="18"/>
                <w:szCs w:val="18"/>
              </w:rPr>
              <w:t>Books/</w:t>
            </w:r>
            <w:r w:rsidRPr="061B14F0" w:rsidR="31A24BD9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</w:t>
            </w:r>
            <w:r w:rsidRPr="061B14F0" w:rsidR="00D86557">
              <w:rPr>
                <w:rFonts w:ascii="Comic Sans MS" w:hAnsi="Comic Sans MS" w:eastAsia="Comic Sans MS" w:cs="Comic Sans MS"/>
                <w:sz w:val="18"/>
                <w:szCs w:val="18"/>
              </w:rPr>
              <w:t>Texts</w:t>
            </w:r>
          </w:p>
        </w:tc>
        <w:tc>
          <w:tcPr>
            <w:tcW w:w="3030" w:type="dxa"/>
            <w:tcMar/>
          </w:tcPr>
          <w:p w:rsidR="002B5B5F" w:rsidP="4BD00C39" w:rsidRDefault="004E4D51" w14:paraId="7CD4169F" w14:textId="0B9BA2B0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645FB" w:rsidR="004E4D51" w:rsidP="4BD00C39" w:rsidRDefault="004E4D51" w14:paraId="1E865DB5" w14:textId="34B91D64">
            <w:pPr>
              <w:rPr>
                <w:rFonts w:ascii="Comic Sans MS" w:hAnsi="Comic Sans MS" w:eastAsia="Comic Sans MS" w:cs="Comic Sans MS"/>
                <w:sz w:val="16"/>
                <w:szCs w:val="12"/>
              </w:rPr>
            </w:pPr>
          </w:p>
        </w:tc>
        <w:tc>
          <w:tcPr>
            <w:tcW w:w="2441" w:type="dxa"/>
            <w:tcMar/>
          </w:tcPr>
          <w:p w:rsidRPr="000B3117" w:rsidR="005B3865" w:rsidP="53B1E3A5" w:rsidRDefault="005B3865" w14:paraId="02EB378F" w14:textId="079600F4">
            <w:pPr>
              <w:rPr>
                <w:rFonts w:ascii="Comic Sans MS" w:hAnsi="Comic Sans MS" w:eastAsia="Comic Sans MS" w:cs="Comic Sans MS"/>
                <w:sz w:val="16"/>
                <w:szCs w:val="12"/>
              </w:rPr>
            </w:pPr>
          </w:p>
        </w:tc>
        <w:tc>
          <w:tcPr>
            <w:tcW w:w="1852" w:type="dxa"/>
            <w:tcMar/>
          </w:tcPr>
          <w:p w:rsidRPr="00BA1A7E" w:rsidR="00CD5D18" w:rsidP="53B1E3A5" w:rsidRDefault="002A5D2C" w14:paraId="6A05A809" w14:textId="50FBAB1C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36" w:type="dxa"/>
            <w:tcMar/>
          </w:tcPr>
          <w:p w:rsidRPr="00BA1A7E" w:rsidR="0091255D" w:rsidP="182BD1E2" w:rsidRDefault="0091255D" w14:paraId="5A39BBE3" w14:textId="092B2B03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  <w:highlight w:val="yellow"/>
              </w:rPr>
            </w:pPr>
          </w:p>
        </w:tc>
        <w:tc>
          <w:tcPr>
            <w:tcW w:w="2074" w:type="dxa"/>
            <w:tcMar/>
          </w:tcPr>
          <w:p w:rsidRPr="00BA1A7E" w:rsidR="002A5D2C" w:rsidP="53B1E3A5" w:rsidRDefault="002A5D2C" w14:paraId="41C8F396" w14:textId="4F5A529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723" w:type="dxa"/>
            <w:tcMar/>
          </w:tcPr>
          <w:p w:rsidRPr="00BA1A7E" w:rsidR="00705FC7" w:rsidP="53B1E3A5" w:rsidRDefault="00705FC7" w14:paraId="72A3D3EC" w14:textId="372337B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5ECEFB9F" w:rsidTr="061B14F0" w14:paraId="1F301FE9" w14:textId="77777777">
        <w:tc>
          <w:tcPr>
            <w:tcW w:w="15452" w:type="dxa"/>
            <w:gridSpan w:val="7"/>
            <w:tcMar/>
          </w:tcPr>
          <w:p w:rsidR="5C50963D" w:rsidP="5ECEFB9F" w:rsidRDefault="5C50963D" w14:paraId="441B5361" w14:textId="7A6838B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sz w:val="18"/>
                <w:szCs w:val="18"/>
              </w:rPr>
              <w:t>READING</w:t>
            </w:r>
          </w:p>
        </w:tc>
      </w:tr>
      <w:tr w:rsidR="5ECEFB9F" w:rsidTr="061B14F0" w14:paraId="5AEAAFE6" w14:textId="77777777">
        <w:tc>
          <w:tcPr>
            <w:tcW w:w="1296" w:type="dxa"/>
            <w:vMerge w:val="restart"/>
            <w:tcMar/>
          </w:tcPr>
          <w:p w:rsidR="5ECEFB9F" w:rsidP="5ECEFB9F" w:rsidRDefault="5ECEFB9F" w14:paraId="6618B84E" w14:textId="25BBEE33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="5ECEFB9F" w:rsidP="5ECEFB9F" w:rsidRDefault="5ECEFB9F" w14:paraId="3078FDA7" w14:textId="6C5AF96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="00DA536C" w:rsidP="5ECEFB9F" w:rsidRDefault="00DA536C" w14:paraId="429C76D1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sz w:val="18"/>
                <w:szCs w:val="18"/>
              </w:rPr>
              <w:t>Reading for Pleasure</w:t>
            </w:r>
          </w:p>
        </w:tc>
        <w:tc>
          <w:tcPr>
            <w:tcW w:w="14156" w:type="dxa"/>
            <w:gridSpan w:val="6"/>
            <w:tcMar/>
          </w:tcPr>
          <w:p w:rsidR="084CF321" w:rsidP="5ECEFB9F" w:rsidRDefault="084CF321" w14:paraId="22DBE141" w14:textId="780955D5">
            <w:pPr>
              <w:rPr>
                <w:rFonts w:ascii="Comic Sans MS" w:hAnsi="Comic Sans MS" w:eastAsia="Comic Sans MS" w:cs="Comic Sans MS"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To </w:t>
            </w:r>
            <w:r w:rsidRPr="5ECEFB9F" w:rsidR="6D04C837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develop pleasure in reading, motivation to read, vocabulary and understanding</w:t>
            </w:r>
          </w:p>
          <w:p w:rsidR="6D04C837" w:rsidP="5ECEFB9F" w:rsidRDefault="6D04C837" w14:paraId="18574355" w14:textId="483C31C6">
            <w:pPr>
              <w:rPr>
                <w:rFonts w:ascii="Comic Sans MS" w:hAnsi="Comic Sans MS" w:eastAsia="Comic Sans MS" w:cs="Comic Sans MS"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To </w:t>
            </w:r>
            <w:r w:rsidRPr="5ECEFB9F" w:rsidR="084CF321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listen to and discuss a wide range of fiction, </w:t>
            </w:r>
            <w:proofErr w:type="gramStart"/>
            <w:r w:rsidRPr="5ECEFB9F" w:rsidR="084CF321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non-fiction</w:t>
            </w:r>
            <w:proofErr w:type="gramEnd"/>
            <w:r w:rsidRPr="5ECEFB9F" w:rsidR="084CF321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and poetry at a level beyond that at which they can read independently.</w:t>
            </w:r>
          </w:p>
        </w:tc>
      </w:tr>
      <w:tr w:rsidR="00C4271D" w:rsidTr="061B14F0" w14:paraId="6EE745CF" w14:textId="77777777">
        <w:tc>
          <w:tcPr>
            <w:tcW w:w="1296" w:type="dxa"/>
            <w:vMerge/>
            <w:tcMar/>
          </w:tcPr>
          <w:p w:rsidR="00C4271D" w:rsidP="00C4271D" w:rsidRDefault="00C4271D" w14:paraId="3256C4E3" w14:textId="6C5AF96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="00C4271D" w:rsidP="00C4271D" w:rsidRDefault="00C4271D" w14:paraId="12A63D0A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sz w:val="18"/>
                <w:szCs w:val="18"/>
              </w:rPr>
              <w:t>Reading for Pleasure</w:t>
            </w:r>
          </w:p>
        </w:tc>
        <w:tc>
          <w:tcPr>
            <w:tcW w:w="3030" w:type="dxa"/>
            <w:tcMar/>
          </w:tcPr>
          <w:p w:rsidR="00C4271D" w:rsidP="00C4271D" w:rsidRDefault="00C4271D" w14:paraId="0600952C" w14:textId="77777777">
            <w:pPr>
              <w:pStyle w:val="paragraph"/>
              <w:spacing w:before="0" w:beforeAutospacing="0" w:after="0" w:afterAutospacing="0"/>
              <w:textAlignment w:val="baseline"/>
              <w:divId w:val="1282793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Giraffes can’t dance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5F675DC6" w14:textId="77777777">
            <w:pPr>
              <w:pStyle w:val="paragraph"/>
              <w:spacing w:before="0" w:beforeAutospacing="0" w:after="0" w:afterAutospacing="0"/>
              <w:textAlignment w:val="baseline"/>
              <w:divId w:val="10711918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Penguin in Peril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1B8555E4" w14:textId="77777777">
            <w:pPr>
              <w:pStyle w:val="paragraph"/>
              <w:spacing w:before="0" w:beforeAutospacing="0" w:after="0" w:afterAutospacing="0"/>
              <w:textAlignment w:val="baseline"/>
              <w:divId w:val="91974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The Great Dog Bottom Swap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653CC0F3" w14:textId="77777777">
            <w:pPr>
              <w:pStyle w:val="paragraph"/>
              <w:spacing w:before="0" w:beforeAutospacing="0" w:after="0" w:afterAutospacing="0"/>
              <w:textAlignment w:val="baseline"/>
              <w:divId w:val="1493376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The Koala who Could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7C35F010" w14:textId="66C3222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41" w:type="dxa"/>
            <w:tcMar/>
          </w:tcPr>
          <w:p w:rsidR="00C4271D" w:rsidP="00C4271D" w:rsidRDefault="00C4271D" w14:paraId="670270B5" w14:textId="77777777">
            <w:pPr>
              <w:pStyle w:val="paragraph"/>
              <w:spacing w:before="0" w:beforeAutospacing="0" w:after="0" w:afterAutospacing="0"/>
              <w:textAlignment w:val="baseline"/>
              <w:divId w:val="12412129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Storm Whale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63AACC95" w14:textId="77777777">
            <w:pPr>
              <w:pStyle w:val="paragraph"/>
              <w:spacing w:before="0" w:beforeAutospacing="0" w:after="0" w:afterAutospacing="0"/>
              <w:textAlignment w:val="baseline"/>
              <w:divId w:val="10023136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Storm Whale in Winter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2A77617F" w14:textId="77777777">
            <w:pPr>
              <w:pStyle w:val="paragraph"/>
              <w:spacing w:before="0" w:beforeAutospacing="0" w:after="0" w:afterAutospacing="0"/>
              <w:textAlignment w:val="baseline"/>
              <w:divId w:val="1379159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Stickman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40E41828" w14:textId="77777777">
            <w:pPr>
              <w:pStyle w:val="paragraph"/>
              <w:spacing w:before="0" w:beforeAutospacing="0" w:after="0" w:afterAutospacing="0"/>
              <w:textAlignment w:val="baseline"/>
              <w:divId w:val="17489167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Snail and the Whale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72171023" w14:textId="097F9A44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852" w:type="dxa"/>
            <w:tcMar/>
          </w:tcPr>
          <w:p w:rsidR="00C4271D" w:rsidP="00C4271D" w:rsidRDefault="00C4271D" w14:paraId="7F4DCD1C" w14:textId="77777777">
            <w:pPr>
              <w:pStyle w:val="paragraph"/>
              <w:spacing w:before="0" w:beforeAutospacing="0" w:after="0" w:afterAutospacing="0"/>
              <w:textAlignment w:val="baseline"/>
              <w:divId w:val="7520451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Room on the Broom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66C2A407" w14:textId="77777777">
            <w:pPr>
              <w:pStyle w:val="paragraph"/>
              <w:spacing w:before="0" w:beforeAutospacing="0" w:after="0" w:afterAutospacing="0"/>
              <w:textAlignment w:val="baseline"/>
              <w:divId w:val="8529569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Jolly Postman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541BA04B" w14:textId="77777777">
            <w:pPr>
              <w:pStyle w:val="paragraph"/>
              <w:spacing w:before="0" w:beforeAutospacing="0" w:after="0" w:afterAutospacing="0"/>
              <w:textAlignment w:val="baseline"/>
              <w:divId w:val="2043632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Lost and Found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617DE27C" w14:textId="42E151D6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036" w:type="dxa"/>
            <w:tcMar/>
          </w:tcPr>
          <w:p w:rsidR="00C4271D" w:rsidP="00C4271D" w:rsidRDefault="00C4271D" w14:paraId="590D4A7E" w14:textId="77777777">
            <w:pPr>
              <w:pStyle w:val="paragraph"/>
              <w:spacing w:before="0" w:beforeAutospacing="0" w:after="0" w:afterAutospacing="0"/>
              <w:textAlignment w:val="baseline"/>
              <w:divId w:val="2030451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Aliens Love Underpants,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6DEFB61D" w14:textId="77777777">
            <w:pPr>
              <w:pStyle w:val="paragraph"/>
              <w:spacing w:before="0" w:beforeAutospacing="0" w:after="0" w:afterAutospacing="0"/>
              <w:textAlignment w:val="baseline"/>
              <w:divId w:val="2091194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Winnie the Witch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C4271D" w:rsidP="00C4271D" w:rsidRDefault="00C4271D" w14:paraId="004F6C90" w14:textId="202A576B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074" w:type="dxa"/>
            <w:tcMar/>
          </w:tcPr>
          <w:p w:rsidR="00C4271D" w:rsidP="00C4271D" w:rsidRDefault="00C4271D" w14:paraId="13687878" w14:textId="77777777">
            <w:pPr>
              <w:pStyle w:val="paragraph"/>
              <w:spacing w:before="0" w:beforeAutospacing="0" w:after="0" w:afterAutospacing="0"/>
              <w:textAlignment w:val="baseline"/>
              <w:divId w:val="13779683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Bumble Bear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29E249D8" w14:textId="77777777">
            <w:pPr>
              <w:pStyle w:val="paragraph"/>
              <w:spacing w:before="0" w:beforeAutospacing="0" w:after="0" w:afterAutospacing="0"/>
              <w:textAlignment w:val="baseline"/>
              <w:divId w:val="21142084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Stuck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6937AA6C" w14:textId="77777777">
            <w:pPr>
              <w:pStyle w:val="paragraph"/>
              <w:spacing w:before="0" w:beforeAutospacing="0" w:after="0" w:afterAutospacing="0"/>
              <w:textAlignment w:val="baseline"/>
              <w:divId w:val="450242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 Gruffalo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1791F1F7" w14:textId="77777777">
            <w:pPr>
              <w:pStyle w:val="paragraph"/>
              <w:spacing w:before="0" w:beforeAutospacing="0" w:after="0" w:afterAutospacing="0"/>
              <w:textAlignment w:val="baseline"/>
              <w:divId w:val="78330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Stanley’s Stick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4CBE2071" w14:textId="54FC4674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Bog Baby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723" w:type="dxa"/>
            <w:tcMar/>
          </w:tcPr>
          <w:p w:rsidR="00C4271D" w:rsidP="00C4271D" w:rsidRDefault="00C4271D" w14:paraId="270CA435" w14:textId="77777777">
            <w:pPr>
              <w:pStyle w:val="paragraph"/>
              <w:spacing w:before="0" w:beforeAutospacing="0" w:after="0" w:afterAutospacing="0"/>
              <w:textAlignment w:val="baseline"/>
              <w:divId w:val="362097296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Handa’s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Surprise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2B045ECB" w14:textId="77777777">
            <w:pPr>
              <w:pStyle w:val="paragraph"/>
              <w:spacing w:before="0" w:beforeAutospacing="0" w:after="0" w:afterAutospacing="0"/>
              <w:textAlignment w:val="baseline"/>
              <w:divId w:val="20553482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Little Beaver and the Echo,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4271D" w:rsidP="00C4271D" w:rsidRDefault="00C4271D" w14:paraId="304A0BB7" w14:textId="61B56DE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Where Happiness Lives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5ECEFB9F" w:rsidTr="061B14F0" w14:paraId="60B034D3" w14:textId="77777777">
        <w:tc>
          <w:tcPr>
            <w:tcW w:w="1296" w:type="dxa"/>
            <w:vMerge w:val="restart"/>
            <w:tcMar/>
          </w:tcPr>
          <w:p w:rsidR="5ECEFB9F" w:rsidP="5ECEFB9F" w:rsidRDefault="5ECEFB9F" w14:paraId="3C596654" w14:textId="08C40DA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="792F8E5B" w:rsidP="5ECEFB9F" w:rsidRDefault="792F8E5B" w14:paraId="7F7B2416" w14:textId="2AAE95E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sz w:val="18"/>
                <w:szCs w:val="18"/>
              </w:rPr>
              <w:t>Poetry</w:t>
            </w:r>
          </w:p>
        </w:tc>
        <w:tc>
          <w:tcPr>
            <w:tcW w:w="14156" w:type="dxa"/>
            <w:gridSpan w:val="6"/>
            <w:tcMar/>
          </w:tcPr>
          <w:p w:rsidR="79D1F4FF" w:rsidP="5ECEFB9F" w:rsidRDefault="79D1F4FF" w14:paraId="0A413BFB" w14:textId="7CE3DF3C">
            <w:pPr>
              <w:rPr>
                <w:rFonts w:ascii="Comic Sans MS" w:hAnsi="Comic Sans MS" w:eastAsia="Comic Sans MS" w:cs="Comic Sans MS"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To listen to and discuss a wide range of poetry at a level beyond that at which they can read independently.</w:t>
            </w:r>
          </w:p>
          <w:p w:rsidR="7C882A9C" w:rsidP="5ECEFB9F" w:rsidRDefault="7C882A9C" w14:paraId="198E00AF" w14:textId="0DB669C3">
            <w:pPr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Learn to appreciate rhymes and poetry </w:t>
            </w:r>
          </w:p>
          <w:p w:rsidR="1797C576" w:rsidP="5ECEFB9F" w:rsidRDefault="1797C576" w14:paraId="6D8BED60" w14:textId="311C861E">
            <w:pPr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R</w:t>
            </w:r>
            <w:r w:rsidRPr="5ECEFB9F" w:rsidR="7C882A9C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ecite some by heart</w:t>
            </w:r>
          </w:p>
        </w:tc>
      </w:tr>
      <w:tr w:rsidR="6ADE7D90" w:rsidTr="061B14F0" w14:paraId="505DA607" w14:textId="77777777">
        <w:tc>
          <w:tcPr>
            <w:tcW w:w="1296" w:type="dxa"/>
            <w:vMerge/>
            <w:tcMar/>
          </w:tcPr>
          <w:p w:rsidR="792F8E5B" w:rsidP="6ADE7D90" w:rsidRDefault="792F8E5B" w14:paraId="276C3D39" w14:textId="2AAE95E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6ADE7D90">
              <w:rPr>
                <w:rFonts w:ascii="Comic Sans MS" w:hAnsi="Comic Sans MS" w:eastAsia="Comic Sans MS" w:cs="Comic Sans MS"/>
                <w:sz w:val="18"/>
                <w:szCs w:val="18"/>
              </w:rPr>
              <w:t>Poetry</w:t>
            </w:r>
          </w:p>
        </w:tc>
        <w:tc>
          <w:tcPr>
            <w:tcW w:w="7323" w:type="dxa"/>
            <w:gridSpan w:val="3"/>
            <w:tcMar/>
          </w:tcPr>
          <w:p w:rsidR="792F8E5B" w:rsidP="5ECEFB9F" w:rsidRDefault="792F8E5B" w14:paraId="5A383C5A" w14:textId="72645D85">
            <w:pPr>
              <w:rPr>
                <w:rFonts w:ascii="Comic Sans MS" w:hAnsi="Comic Sans MS" w:eastAsia="Comic Sans MS" w:cs="Comic Sans MS"/>
                <w:b/>
                <w:bCs/>
                <w:color w:val="292526"/>
                <w:sz w:val="24"/>
                <w:szCs w:val="24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Poems Out Loud / Even My Ears are Smiling</w:t>
            </w:r>
            <w:r w:rsidRPr="5ECEFB9F" w:rsidR="75F9B233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/ A Great Big Cuddle</w:t>
            </w: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/ </w:t>
            </w:r>
          </w:p>
        </w:tc>
        <w:tc>
          <w:tcPr>
            <w:tcW w:w="6833" w:type="dxa"/>
            <w:gridSpan w:val="3"/>
            <w:tcMar/>
          </w:tcPr>
          <w:p w:rsidR="669968E0" w:rsidP="6ADE7D90" w:rsidRDefault="669968E0" w14:paraId="412C870B" w14:textId="05EB988B">
            <w:pPr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Mad About Dinosaurs/ </w:t>
            </w:r>
            <w:r w:rsidRPr="5ECEFB9F" w:rsidR="61951F72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Perfectly Peculiar Pets</w:t>
            </w:r>
            <w:proofErr w:type="gramStart"/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/ 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Zim</w:t>
            </w:r>
            <w:proofErr w:type="spellEnd"/>
            <w:proofErr w:type="gramEnd"/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Zam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Zoom</w:t>
            </w:r>
          </w:p>
        </w:tc>
      </w:tr>
      <w:tr w:rsidRPr="00F179F3" w:rsidR="00BF21DE" w:rsidTr="061B14F0" w14:paraId="39D9855F" w14:textId="77777777">
        <w:tc>
          <w:tcPr>
            <w:tcW w:w="1296" w:type="dxa"/>
            <w:vMerge w:val="restart"/>
            <w:tcMar/>
          </w:tcPr>
          <w:p w:rsidR="00BF21DE" w:rsidP="5ECEFB9F" w:rsidRDefault="00BF21DE" w14:paraId="778F0F42" w14:textId="4ABBF1F7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49C6E0C8" w14:textId="037F3924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038EEB4D" w14:textId="37BDFC70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11937D99" w14:textId="241EE28B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073CF2AE" w:rsidP="5ECEFB9F" w:rsidRDefault="073CF2AE" w14:paraId="63C59E6A" w14:textId="0DBA75C2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8"/>
                <w:szCs w:val="18"/>
              </w:rPr>
              <w:lastRenderedPageBreak/>
              <w:t>Phonics</w:t>
            </w:r>
            <w:r w:rsidRPr="5ECEFB9F" w:rsidR="1D2C249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and decoding</w:t>
            </w:r>
          </w:p>
          <w:p w:rsidR="5ECEFB9F" w:rsidP="5ECEFB9F" w:rsidRDefault="5ECEFB9F" w14:paraId="10EA4D94" w14:textId="77DF4672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4156" w:type="dxa"/>
            <w:gridSpan w:val="6"/>
            <w:tcMar/>
          </w:tcPr>
          <w:p w:rsidR="1D2C249D" w:rsidP="5ECEFB9F" w:rsidRDefault="1D2C249D" w14:paraId="5D96BDBC" w14:textId="341C6DF2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lastRenderedPageBreak/>
              <w:t>To read aloud accurately books that are consistent with their developing phonic knowledge and that do not require them to use other strategies to work out words</w:t>
            </w:r>
          </w:p>
          <w:p w:rsidR="1D2C249D" w:rsidP="5ECEFB9F" w:rsidRDefault="1D2C249D" w14:paraId="1A8505FE" w14:textId="5F0DE5D4">
            <w:pPr>
              <w:rPr>
                <w:rFonts w:ascii="Comic Sans MS" w:hAnsi="Comic Sans MS" w:eastAsia="Comic Sans MS" w:cs="Comic Sans MS"/>
                <w:b/>
                <w:bCs/>
                <w:color w:val="002060"/>
                <w:sz w:val="18"/>
                <w:szCs w:val="18"/>
              </w:rPr>
            </w:pPr>
            <w:proofErr w:type="gramStart"/>
            <w:r w:rsidRPr="5ECEFB9F">
              <w:rPr>
                <w:rFonts w:ascii="Comic Sans MS" w:hAnsi="Comic Sans MS" w:eastAsia="Comic Sans MS" w:cs="Comic Sans MS"/>
                <w:b/>
                <w:bCs/>
                <w:color w:val="002060"/>
                <w:sz w:val="18"/>
                <w:szCs w:val="18"/>
              </w:rPr>
              <w:t xml:space="preserve">To 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2060"/>
                <w:sz w:val="18"/>
                <w:szCs w:val="18"/>
              </w:rPr>
              <w:t>re</w:t>
            </w:r>
            <w:proofErr w:type="gramEnd"/>
            <w:r w:rsidRPr="5ECEFB9F">
              <w:rPr>
                <w:rFonts w:ascii="Comic Sans MS" w:hAnsi="Comic Sans MS" w:eastAsia="Comic Sans MS" w:cs="Comic Sans MS"/>
                <w:b/>
                <w:bCs/>
                <w:color w:val="002060"/>
                <w:sz w:val="18"/>
                <w:szCs w:val="18"/>
              </w:rPr>
              <w:t xml:space="preserve"> read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002060"/>
                <w:sz w:val="18"/>
                <w:szCs w:val="18"/>
              </w:rPr>
              <w:t xml:space="preserve"> these books to build up fluency and confidence in word reading</w:t>
            </w:r>
          </w:p>
          <w:p w:rsidR="1D2C249D" w:rsidP="5ECEFB9F" w:rsidRDefault="1D2C249D" w14:paraId="33072369" w14:textId="515754AC">
            <w:pPr>
              <w:spacing w:line="259" w:lineRule="auto"/>
              <w:rPr>
                <w:rFonts w:ascii="Comic Sans MS" w:hAnsi="Comic Sans MS" w:eastAsia="Comic Sans MS" w:cs="Comic Sans MS"/>
                <w:color w:val="002060"/>
                <w:sz w:val="18"/>
                <w:szCs w:val="18"/>
              </w:rPr>
            </w:pPr>
            <w:r w:rsidRPr="061B14F0" w:rsidR="1D2C249D">
              <w:rPr>
                <w:rFonts w:ascii="Comic Sans MS" w:hAnsi="Comic Sans MS" w:eastAsia="Comic Sans MS" w:cs="Comic Sans MS"/>
                <w:b w:val="1"/>
                <w:bCs w:val="1"/>
                <w:color w:val="002060"/>
                <w:sz w:val="18"/>
                <w:szCs w:val="18"/>
              </w:rPr>
              <w:t>To use phonic knowledge to decode regular words and read them aloud accurately.</w:t>
            </w:r>
          </w:p>
          <w:p w:rsidR="1D2C249D" w:rsidP="5ECEFB9F" w:rsidRDefault="1D2C249D" w14:paraId="669465C4" w14:textId="20AD165D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To respond speedily, giving the correct sound to graphemes for </w:t>
            </w:r>
            <w:proofErr w:type="gram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all of</w:t>
            </w:r>
            <w:proofErr w:type="gram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the 40+ phonemes. </w:t>
            </w:r>
          </w:p>
          <w:p w:rsidR="1D2C249D" w:rsidP="5ECEFB9F" w:rsidRDefault="1D2C249D" w14:paraId="07B77466" w14:textId="4AC048DF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To read words containing taught GPCs. </w:t>
            </w:r>
          </w:p>
          <w:p w:rsidR="1D2C249D" w:rsidP="5ECEFB9F" w:rsidRDefault="1D2C249D" w14:paraId="62D93B43" w14:textId="7468F21D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To read other words with one or more syllables containing GPCs.</w:t>
            </w:r>
          </w:p>
          <w:p w:rsidR="1D2C249D" w:rsidP="5ECEFB9F" w:rsidRDefault="1D2C249D" w14:paraId="57B9BF73" w14:textId="4FBF670D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To read accurately by blending sounds in unfamiliar words containing GPCs have been taught</w:t>
            </w:r>
          </w:p>
        </w:tc>
      </w:tr>
      <w:tr w:rsidR="5ECEFB9F" w:rsidTr="061B14F0" w14:paraId="1C65A138" w14:textId="77777777">
        <w:tc>
          <w:tcPr>
            <w:tcW w:w="1296" w:type="dxa"/>
            <w:vMerge/>
            <w:tcMar/>
          </w:tcPr>
          <w:p w:rsidR="006103E8" w:rsidRDefault="006103E8" w14:paraId="2A149B8D" w14:textId="77777777"/>
        </w:tc>
        <w:tc>
          <w:tcPr>
            <w:tcW w:w="3030" w:type="dxa"/>
            <w:tcMar/>
          </w:tcPr>
          <w:p w:rsidR="073CF2AE" w:rsidP="061B14F0" w:rsidRDefault="073CF2AE" w14:paraId="4F06D7CC" w14:textId="7582F363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61B14F0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 3 &amp; 4</w:t>
            </w:r>
          </w:p>
          <w:p w:rsidR="42C5F92D" w:rsidP="42C5F92D" w:rsidRDefault="42C5F92D" w14:paraId="090EFF15" w14:textId="66D0C8D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yellow"/>
              </w:rPr>
            </w:pPr>
          </w:p>
          <w:p w:rsidR="42C5F92D" w:rsidP="42C5F92D" w:rsidRDefault="42C5F92D" w14:paraId="09AF7DDA" w14:textId="7B89576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yellow"/>
              </w:rPr>
            </w:pPr>
          </w:p>
          <w:p w:rsidR="630575BD" w:rsidP="42C5F92D" w:rsidRDefault="630575BD" w14:paraId="5595051C" w14:textId="7AE98C5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42C5F92D" w:rsidR="630575BD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Recap and review</w:t>
            </w:r>
            <w:r w:rsidRPr="42C5F92D" w:rsidR="4070D66D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 xml:space="preserve"> Phase 3</w:t>
            </w:r>
          </w:p>
          <w:p w:rsidR="5ECEFB9F" w:rsidP="5ECEFB9F" w:rsidRDefault="5ECEFB9F" w14:paraId="71F52A45" w14:textId="45B43C5C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2441" w:type="dxa"/>
            <w:tcMar/>
          </w:tcPr>
          <w:p w:rsidR="073CF2AE" w:rsidP="061B14F0" w:rsidRDefault="073CF2AE" w14:paraId="0AA7599F" w14:textId="7EA05560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61B14F0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Phase4</w:t>
            </w:r>
          </w:p>
          <w:p w:rsidR="073CF2AE" w:rsidP="5ECEFB9F" w:rsidRDefault="073CF2AE" w14:paraId="6F6ACD11" w14:textId="6A939210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Phase 5</w:t>
            </w:r>
          </w:p>
          <w:p w:rsidR="073CF2AE" w:rsidP="5ECEFB9F" w:rsidRDefault="073CF2AE" w14:paraId="3282C62F" w14:textId="5211F935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Unit 13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wh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, s,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ph</w:t>
            </w:r>
            <w:proofErr w:type="spellEnd"/>
            <w:r w:rsidRPr="5ECEFB9F" w:rsidR="2810B19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2810B194" w:rsidP="5ECEFB9F" w:rsidRDefault="2810B194" w14:paraId="04786A2C" w14:textId="7AF7CF78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magenta"/>
              </w:rPr>
              <w:t>stage 1 - 36</w:t>
            </w:r>
          </w:p>
          <w:p w:rsidR="073CF2AE" w:rsidP="5ECEFB9F" w:rsidRDefault="073CF2AE" w14:paraId="4161F233" w14:textId="4A111728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Unit 14 </w:t>
            </w:r>
            <w:proofErr w:type="spellStart"/>
            <w:proofErr w:type="gram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ai,ay</w:t>
            </w:r>
            <w:proofErr w:type="gram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,a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-e,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eigh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ey</w:t>
            </w:r>
            <w:proofErr w:type="spellEnd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ei</w:t>
            </w:r>
            <w:proofErr w:type="spellEnd"/>
            <w:r w:rsidRPr="5ECEFB9F" w:rsidR="51CCD1E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ECEFB9F" w:rsidR="51CCD1E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magenta"/>
              </w:rPr>
              <w:t>stage 1 – 10/11</w:t>
            </w:r>
          </w:p>
          <w:p w:rsidR="073CF2AE" w:rsidP="5ECEFB9F" w:rsidRDefault="073CF2AE" w14:paraId="7DB90680" w14:textId="5CB8C575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  <w:highlight w:val="magenta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15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ee</w:t>
            </w:r>
            <w:proofErr w:type="spellEnd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ea</w:t>
            </w:r>
            <w:proofErr w:type="spellEnd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, e-e</w:t>
            </w:r>
            <w:r w:rsidRPr="42C5F92D" w:rsidR="24D649D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,</w:t>
            </w: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ie</w:t>
            </w:r>
            <w:proofErr w:type="spellEnd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ey,y</w:t>
            </w:r>
            <w:proofErr w:type="spellEnd"/>
            <w:r w:rsidRPr="42C5F92D" w:rsidR="3A26D4D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stage 1</w:t>
            </w:r>
            <w:r w:rsidRPr="42C5F92D" w:rsidR="1CBAB1B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– 12/17/18/30</w:t>
            </w:r>
            <w:r w:rsidRPr="42C5F92D" w:rsidR="5732346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stage 2</w:t>
            </w:r>
            <w:r w:rsidRPr="42C5F92D" w:rsidR="6DD7437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– </w:t>
            </w:r>
            <w:r w:rsidRPr="42C5F92D" w:rsidR="1CBAB1B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25</w:t>
            </w:r>
          </w:p>
          <w:p w:rsidR="48B7422A" w:rsidP="42C5F92D" w:rsidRDefault="48B7422A" w14:paraId="1468C1E6" w14:textId="3A82E5B5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16 ie, i-e, y, i, </w:t>
            </w: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13/29/31 stage 2 - 13</w:t>
            </w:r>
          </w:p>
          <w:p w:rsidR="48B7422A" w:rsidP="42C5F92D" w:rsidRDefault="48B7422A" w14:paraId="6CCBE066" w14:textId="1DB9A208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17 oa, ow, o-e, o, oe </w:t>
            </w: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14/25</w:t>
            </w:r>
          </w:p>
          <w:p w:rsidR="48B7422A" w:rsidP="42C5F92D" w:rsidRDefault="48B7422A" w14:paraId="790D826C" w14:textId="1F8124AC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18 </w:t>
            </w:r>
            <w:proofErr w:type="spellStart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oo</w:t>
            </w:r>
            <w:proofErr w:type="spellEnd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ew</w:t>
            </w:r>
            <w:proofErr w:type="spellEnd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ue,u</w:t>
            </w:r>
            <w:proofErr w:type="spellEnd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-e, u, </w:t>
            </w:r>
            <w:proofErr w:type="spellStart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oul</w:t>
            </w:r>
            <w:proofErr w:type="spellEnd"/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2C5F92D" w:rsidR="48B7422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15/24/28</w:t>
            </w:r>
          </w:p>
          <w:p w:rsidR="42C5F92D" w:rsidP="42C5F92D" w:rsidRDefault="42C5F92D" w14:paraId="3FEECAB0" w14:textId="4FBB4F8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</w:p>
          <w:p w:rsidR="1DF9FA28" w:rsidP="42C5F92D" w:rsidRDefault="1DF9FA28" w14:paraId="151FDA74" w14:textId="5F37CBB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42C5F92D" w:rsidR="1DF9FA2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NB: One Phonics Bug unit per week</w:t>
            </w:r>
          </w:p>
          <w:p w:rsidR="42C5F92D" w:rsidP="42C5F92D" w:rsidRDefault="42C5F92D" w14:paraId="1B10F641" w14:textId="0EC2BB1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</w:p>
          <w:p w:rsidR="5ECEFB9F" w:rsidP="5ECEFB9F" w:rsidRDefault="5ECEFB9F" w14:paraId="0F3F10AF" w14:textId="2A6A86FD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Mar/>
          </w:tcPr>
          <w:p w:rsidR="073CF2AE" w:rsidP="5ECEFB9F" w:rsidRDefault="073CF2AE" w14:paraId="4DA36BF8" w14:textId="3268272C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 5</w:t>
            </w:r>
          </w:p>
          <w:p w:rsidR="073CF2AE" w:rsidP="5ECEFB9F" w:rsidRDefault="073CF2AE" w14:paraId="7292F780" w14:textId="718069C2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  <w:highlight w:val="magenta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19 or, aw,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au,al</w:t>
            </w:r>
            <w:proofErr w:type="spellEnd"/>
            <w:r w:rsidRPr="42C5F92D" w:rsidR="63FF612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2C5F92D" w:rsidR="63FF612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32, 33, stage 2</w:t>
            </w:r>
            <w:r w:rsidRPr="42C5F92D" w:rsidR="4D29B60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– </w:t>
            </w:r>
            <w:r w:rsidRPr="42C5F92D" w:rsidR="63FF612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22</w:t>
            </w:r>
          </w:p>
          <w:p w:rsidR="0B3A2322" w:rsidP="42C5F92D" w:rsidRDefault="0B3A2322" w14:paraId="2F6F84B2" w14:textId="08E63827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20 ur, ir,er,ear </w:t>
            </w: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20/21/22</w:t>
            </w:r>
          </w:p>
          <w:p w:rsidR="0B3A2322" w:rsidP="42C5F92D" w:rsidRDefault="0B3A2322" w14:paraId="46277594" w14:textId="5C10C50F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21 ow,ou oi oy </w:t>
            </w: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10/26/27</w:t>
            </w:r>
          </w:p>
          <w:p w:rsidR="0B3A2322" w:rsidP="42C5F92D" w:rsidRDefault="0B3A2322" w14:paraId="52597547" w14:textId="15D1C955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22 ear ere, eer, air, are,ear </w:t>
            </w: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– 34/35</w:t>
            </w:r>
          </w:p>
          <w:p w:rsidR="0B3A2322" w:rsidP="42C5F92D" w:rsidRDefault="0B3A2322" w14:paraId="6CD4869A" w14:textId="0F780BE8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23 c,k,ck,ch </w:t>
            </w:r>
            <w:r w:rsidRPr="42C5F92D" w:rsidR="0B3A2322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1 - 2</w:t>
            </w:r>
          </w:p>
          <w:p w:rsidR="42C5F92D" w:rsidP="42C5F92D" w:rsidRDefault="42C5F92D" w14:paraId="373C70ED" w14:textId="24F7AD2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</w:p>
          <w:p w:rsidR="5ECEFB9F" w:rsidP="5ECEFB9F" w:rsidRDefault="5ECEFB9F" w14:paraId="73638E1E" w14:textId="6932DDBA">
            <w:pPr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2036" w:type="dxa"/>
            <w:tcMar/>
          </w:tcPr>
          <w:p w:rsidR="073CF2AE" w:rsidP="5ECEFB9F" w:rsidRDefault="073CF2AE" w14:paraId="38149885" w14:textId="51542BCA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 5</w:t>
            </w:r>
          </w:p>
          <w:p w:rsidR="073CF2AE" w:rsidP="5ECEFB9F" w:rsidRDefault="073CF2AE" w14:paraId="44BB7266" w14:textId="090889EE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  <w:highlight w:val="magenta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24 c(e), c(I), c(y) s,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sc</w:t>
            </w:r>
            <w:proofErr w:type="spellEnd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st</w:t>
            </w:r>
            <w:proofErr w:type="spellEnd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(l), </w:t>
            </w:r>
            <w:proofErr w:type="spellStart"/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s,x</w:t>
            </w: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,se</w:t>
            </w:r>
            <w:proofErr w:type="spellEnd"/>
            <w:r w:rsidRPr="42C5F92D" w:rsidR="65F4330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2C5F92D" w:rsidR="65F4330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2</w:t>
            </w:r>
            <w:r w:rsidRPr="42C5F92D" w:rsidR="5FD4285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– </w:t>
            </w:r>
            <w:r w:rsidRPr="42C5F92D" w:rsidR="65F4330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4</w:t>
            </w:r>
          </w:p>
          <w:p w:rsidR="0CDAF8F5" w:rsidP="42C5F92D" w:rsidRDefault="0CDAF8F5" w14:paraId="2891ED8D" w14:textId="60E66F7D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25 j, g(e), g(I), g(y), dge 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2 – 1, 2/ 3</w:t>
            </w:r>
          </w:p>
          <w:p w:rsidR="0CDAF8F5" w:rsidP="42C5F92D" w:rsidRDefault="0CDAF8F5" w14:paraId="5C3DA294" w14:textId="05F38B59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Unit 26 le,mb, kn, gn, wr 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 2 – 5/7/8</w:t>
            </w:r>
          </w:p>
          <w:p w:rsidR="0CDAF8F5" w:rsidP="42C5F92D" w:rsidRDefault="0CDAF8F5" w14:paraId="24820F32" w14:textId="453E9182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Unit 27</w:t>
            </w:r>
            <w:r w:rsidRPr="42C5F92D" w:rsidR="7D4C6CC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(Over two weeks)</w:t>
            </w:r>
          </w:p>
          <w:p w:rsidR="0CDAF8F5" w:rsidP="42C5F92D" w:rsidRDefault="0CDAF8F5" w14:paraId="6355E3BE" w14:textId="4331F2A7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ch,tch,sh,e,ea,w,wa,u,o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stage 1 - </w:t>
            </w:r>
            <w:proofErr w:type="gramStart"/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3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stage</w:t>
            </w:r>
            <w:proofErr w:type="gramEnd"/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2</w:t>
            </w:r>
            <w:r w:rsidRPr="42C5F92D" w:rsidR="52F21879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– </w:t>
            </w:r>
            <w:r w:rsidRPr="42C5F92D" w:rsidR="0CDAF8F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>26</w:t>
            </w:r>
            <w:r w:rsidRPr="42C5F92D" w:rsidR="52F21879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  <w:t xml:space="preserve"> </w:t>
            </w:r>
          </w:p>
          <w:p w:rsidR="42C5F92D" w:rsidP="42C5F92D" w:rsidRDefault="42C5F92D" w14:paraId="16A1D5B8" w14:textId="0090AFA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highlight w:val="magenta"/>
              </w:rPr>
            </w:pPr>
          </w:p>
          <w:p w:rsidR="5ECEFB9F" w:rsidP="5ECEFB9F" w:rsidRDefault="5ECEFB9F" w14:paraId="1BA86F7F" w14:textId="13855A4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="073CF2AE" w:rsidP="5ECEFB9F" w:rsidRDefault="073CF2AE" w14:paraId="6C6CC5CC" w14:textId="51542BCA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 5</w:t>
            </w:r>
          </w:p>
          <w:p w:rsidR="5ECEFB9F" w:rsidP="5ECEFB9F" w:rsidRDefault="5ECEFB9F" w14:paraId="3EB965EA" w14:textId="0C5DDC7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42C5F92D" w:rsidR="106F378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Recap </w:t>
            </w:r>
            <w:r w:rsidRPr="42C5F92D" w:rsidR="6CEE236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and review </w:t>
            </w:r>
            <w:r w:rsidRPr="42C5F92D" w:rsidR="106F378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Phase 5 </w:t>
            </w:r>
          </w:p>
        </w:tc>
        <w:tc>
          <w:tcPr>
            <w:tcW w:w="2723" w:type="dxa"/>
            <w:tcMar/>
          </w:tcPr>
          <w:p w:rsidR="073CF2AE" w:rsidP="5ECEFB9F" w:rsidRDefault="073CF2AE" w14:paraId="3F5F9CAD" w14:textId="0C259A67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42C5F92D" w:rsidR="073CF2AE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Phase 5</w:t>
            </w:r>
          </w:p>
          <w:p w:rsidR="03B30325" w:rsidP="42C5F92D" w:rsidRDefault="03B30325" w14:paraId="2AA26457" w14:textId="11FBB66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</w:pPr>
            <w:r w:rsidRPr="42C5F92D" w:rsidR="03B30325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Recap</w:t>
            </w:r>
            <w:r w:rsidRPr="42C5F92D" w:rsidR="60D09A12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 xml:space="preserve"> and review</w:t>
            </w:r>
            <w:r w:rsidRPr="42C5F92D" w:rsidR="03B30325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 xml:space="preserve"> Phase 5</w:t>
            </w:r>
          </w:p>
          <w:p w:rsidR="5ECEFB9F" w:rsidP="5ECEFB9F" w:rsidRDefault="5ECEFB9F" w14:paraId="463B2849" w14:textId="481F2308">
            <w:pPr>
              <w:rPr>
                <w:rFonts w:ascii="Comic Sans MS" w:hAnsi="Comic Sans MS" w:eastAsia="Comic Sans MS" w:cs="Comic Sans MS"/>
              </w:rPr>
            </w:pPr>
          </w:p>
          <w:p w:rsidR="073CF2AE" w:rsidP="5ECEFB9F" w:rsidRDefault="073CF2AE" w14:paraId="0902D7DD" w14:textId="4E69A783">
            <w:pPr>
              <w:rPr>
                <w:rFonts w:ascii="Comic Sans MS" w:hAnsi="Comic Sans MS" w:eastAsia="Comic Sans MS" w:cs="Comic Sans MS"/>
              </w:rPr>
            </w:pPr>
            <w:r w:rsidRPr="5ECEFB9F">
              <w:rPr>
                <w:rFonts w:ascii="Comic Sans MS" w:hAnsi="Comic Sans MS" w:eastAsia="Comic Sans MS" w:cs="Comic Sans MS"/>
              </w:rPr>
              <w:t>Phonic screening test</w:t>
            </w:r>
          </w:p>
        </w:tc>
      </w:tr>
      <w:tr w:rsidR="5ECEFB9F" w:rsidTr="061B14F0" w14:paraId="3AA016E4" w14:textId="77777777">
        <w:tc>
          <w:tcPr>
            <w:tcW w:w="1296" w:type="dxa"/>
            <w:tcMar/>
          </w:tcPr>
          <w:p w:rsidR="48BE3EFB" w:rsidP="5ECEFB9F" w:rsidRDefault="48BE3EFB" w14:paraId="61ABF432" w14:textId="775CAF95">
            <w:pPr>
              <w:rPr>
                <w:rFonts w:ascii="Comic Sans MS" w:hAnsi="Comic Sans MS" w:eastAsia="Comic Sans MS" w:cs="Comic Sans MS"/>
                <w:sz w:val="16"/>
                <w:szCs w:val="16"/>
                <w:highlight w:val="magenta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magenta"/>
              </w:rPr>
              <w:t>Spelling shed order</w:t>
            </w:r>
          </w:p>
          <w:p w:rsidR="5ECEFB9F" w:rsidP="5ECEFB9F" w:rsidRDefault="5ECEFB9F" w14:paraId="4DF5981E" w14:textId="6DD9F553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3030" w:type="dxa"/>
            <w:tcMar/>
          </w:tcPr>
          <w:p w:rsidR="5ECEFB9F" w:rsidP="5ECEFB9F" w:rsidRDefault="5ECEFB9F" w14:paraId="40511468" w14:textId="68558AC0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441" w:type="dxa"/>
            <w:tcMar/>
          </w:tcPr>
          <w:p w:rsidR="5ECEFB9F" w:rsidP="5ECEFB9F" w:rsidRDefault="5ECEFB9F" w14:paraId="20AEEB6C" w14:textId="4B05622E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52" w:type="dxa"/>
            <w:tcMar/>
          </w:tcPr>
          <w:p w:rsidR="5ECEFB9F" w:rsidP="5ECEFB9F" w:rsidRDefault="5ECEFB9F" w14:paraId="0684F661" w14:textId="49DB6E66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Mar/>
          </w:tcPr>
          <w:p w:rsidR="5ECEFB9F" w:rsidP="5ECEFB9F" w:rsidRDefault="5ECEFB9F" w14:paraId="08482FFB" w14:textId="2F5F3B37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="5ECEFB9F" w:rsidP="5ECEFB9F" w:rsidRDefault="5ECEFB9F" w14:paraId="55D9CD51" w14:textId="2FAB2450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3" w:type="dxa"/>
            <w:tcMar/>
          </w:tcPr>
          <w:p w:rsidR="5ECEFB9F" w:rsidP="5ECEFB9F" w:rsidRDefault="5ECEFB9F" w14:paraId="7D2E8E17" w14:textId="00DB234A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5ECEFB9F" w:rsidTr="061B14F0" w14:paraId="6DA229D8" w14:textId="77777777">
        <w:tc>
          <w:tcPr>
            <w:tcW w:w="1296" w:type="dxa"/>
            <w:tcMar/>
          </w:tcPr>
          <w:p w:rsidR="7C9F6197" w:rsidP="5ECEFB9F" w:rsidRDefault="7C9F6197" w14:paraId="0BC2D882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Reading</w:t>
            </w:r>
          </w:p>
          <w:p w:rsidR="5ECEFB9F" w:rsidP="5ECEFB9F" w:rsidRDefault="5ECEFB9F" w14:paraId="7EB35EE5" w14:textId="0E5EEEB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3030" w:type="dxa"/>
            <w:tcMar/>
          </w:tcPr>
          <w:p w:rsidRPr="00367A0C" w:rsidR="7C9F6197" w:rsidP="5ECEFB9F" w:rsidRDefault="7C9F6197" w14:paraId="2D9269C0" w14:textId="4D8D3CBD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Recognising and joining in with predictable phrases</w:t>
            </w:r>
          </w:p>
          <w:p w:rsidRPr="00367A0C" w:rsidR="7C9F6197" w:rsidP="5ECEFB9F" w:rsidRDefault="7C9F6197" w14:paraId="1F29C8C5" w14:textId="4A2818A6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Ask relevant questions</w:t>
            </w:r>
          </w:p>
          <w:p w:rsidRPr="00367A0C" w:rsidR="7C9F6197" w:rsidP="5ECEFB9F" w:rsidRDefault="7C9F6197" w14:paraId="27F43AF2" w14:textId="104A03C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Participate in discussion about what has been read</w:t>
            </w:r>
          </w:p>
          <w:p w:rsidRPr="00367A0C" w:rsidR="7C9F6197" w:rsidP="5ECEFB9F" w:rsidRDefault="7C9F6197" w14:paraId="286A08D4" w14:textId="7FA7418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Check that the text makes sense</w:t>
            </w:r>
          </w:p>
          <w:p w:rsidRPr="00367A0C" w:rsidR="7C9F6197" w:rsidP="5ECEFB9F" w:rsidRDefault="7C9F6197" w14:paraId="2CD92D7B" w14:textId="503DE92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Listen and respond</w:t>
            </w:r>
          </w:p>
          <w:p w:rsidRPr="00367A0C" w:rsidR="5ECEFB9F" w:rsidP="00192625" w:rsidRDefault="5ECEFB9F" w14:paraId="0DAF230F" w14:textId="54FA283A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tcMar/>
          </w:tcPr>
          <w:p w:rsidRPr="00367A0C" w:rsidR="00B43963" w:rsidP="00B43963" w:rsidRDefault="00B43963" w14:paraId="7B2D9D7C" w14:textId="77777777">
            <w:pPr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Use plural noun suffixes -s and -es</w:t>
            </w: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Pr="00367A0C" w:rsidR="00192625" w:rsidP="00B43963" w:rsidRDefault="00192625" w14:paraId="5CF39ECA" w14:textId="77777777">
            <w:pPr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367A0C" w:rsidR="00192625" w:rsidP="00192625" w:rsidRDefault="00192625" w14:paraId="68D53183" w14:textId="77777777">
            <w:pPr>
              <w:spacing w:line="259" w:lineRule="auto"/>
              <w:rPr>
                <w:rFonts w:ascii="Comic Sans MS" w:hAnsi="Comic Sans MS" w:eastAsia="Comic Sans MS" w:cs="Comic Sans MS"/>
                <w:color w:val="002060"/>
                <w:sz w:val="18"/>
                <w:szCs w:val="18"/>
              </w:rPr>
            </w:pPr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To read Y1 common exception words, noting unusual correspondences between spelling and sound and where these occur in words.</w:t>
            </w:r>
          </w:p>
          <w:p w:rsidRPr="00367A0C" w:rsidR="5ECEFB9F" w:rsidP="5ECEFB9F" w:rsidRDefault="5ECEFB9F" w14:paraId="20ED16F9" w14:textId="100E7558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tcMar/>
          </w:tcPr>
          <w:p w:rsidRPr="00367A0C" w:rsidR="00FF633C" w:rsidP="00FF633C" w:rsidRDefault="00FF633C" w14:paraId="2B29496E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Become familiar with key stories, fairy stories and traditional tales</w:t>
            </w:r>
          </w:p>
          <w:p w:rsidRPr="00367A0C" w:rsidR="5ECEFB9F" w:rsidP="5ECEFB9F" w:rsidRDefault="5ECEFB9F" w14:paraId="4B136A1A" w14:textId="27F9E494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tcMar/>
          </w:tcPr>
          <w:p w:rsidRPr="00367A0C" w:rsidR="00C008DE" w:rsidP="00C008DE" w:rsidRDefault="00C008DE" w14:paraId="3B74B3C0" w14:textId="77777777">
            <w:pPr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To read words containing -</w:t>
            </w:r>
            <w:proofErr w:type="spellStart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, -ed, er and -</w:t>
            </w:r>
            <w:proofErr w:type="spellStart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est</w:t>
            </w:r>
            <w:proofErr w:type="spellEnd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endings.</w:t>
            </w: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Pr="00367A0C" w:rsidR="5ECEFB9F" w:rsidP="5ECEFB9F" w:rsidRDefault="5ECEFB9F" w14:paraId="3AF357F4" w14:textId="6BD8506C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Mar/>
          </w:tcPr>
          <w:p w:rsidRPr="00367A0C" w:rsidR="00192625" w:rsidP="00192625" w:rsidRDefault="00192625" w14:paraId="471BA2C5" w14:textId="7777777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To read words with contractions, e.g. I’m, </w:t>
            </w:r>
            <w:proofErr w:type="gramStart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I’ll</w:t>
            </w:r>
            <w:proofErr w:type="gramEnd"/>
            <w:r w:rsidRPr="00367A0C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and we’ll.</w:t>
            </w:r>
          </w:p>
          <w:p w:rsidRPr="00367A0C" w:rsidR="5ECEFB9F" w:rsidP="5ECEFB9F" w:rsidRDefault="5ECEFB9F" w14:paraId="7002AD2A" w14:textId="5B9C624B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723" w:type="dxa"/>
            <w:tcMar/>
          </w:tcPr>
          <w:p w:rsidRPr="00367A0C" w:rsidR="00FF633C" w:rsidP="00FF633C" w:rsidRDefault="00FF633C" w14:paraId="21095DF5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367A0C">
              <w:rPr>
                <w:rFonts w:ascii="Comic Sans MS" w:hAnsi="Comic Sans MS" w:eastAsia="Comic Sans MS" w:cs="Comic Sans MS"/>
                <w:sz w:val="16"/>
                <w:szCs w:val="16"/>
              </w:rPr>
              <w:t>Become familiar with key stories, fairy stories and traditional tales</w:t>
            </w:r>
          </w:p>
          <w:p w:rsidRPr="00367A0C" w:rsidR="5ECEFB9F" w:rsidP="5ECEFB9F" w:rsidRDefault="5ECEFB9F" w14:paraId="37BDFEEC" w14:textId="7E16BDA0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</w:tr>
      <w:tr w:rsidR="5ECEFB9F" w:rsidTr="061B14F0" w14:paraId="7300C4E9" w14:textId="77777777">
        <w:tc>
          <w:tcPr>
            <w:tcW w:w="15452" w:type="dxa"/>
            <w:gridSpan w:val="7"/>
            <w:tcMar/>
          </w:tcPr>
          <w:p w:rsidR="0A9D5DF5" w:rsidP="5ECEFB9F" w:rsidRDefault="0A9D5DF5" w14:paraId="1E5B4CA2" w14:textId="6F808630">
            <w:pPr>
              <w:jc w:val="center"/>
              <w:rPr>
                <w:rFonts w:ascii="Comic Sans MS" w:hAnsi="Comic Sans MS" w:eastAsia="Comic Sans MS" w:cs="Comic Sans MS"/>
                <w:b/>
                <w:bCs/>
                <w:highlight w:val="yellow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Vipers</w:t>
            </w:r>
          </w:p>
        </w:tc>
      </w:tr>
      <w:tr w:rsidR="5ECEFB9F" w:rsidTr="061B14F0" w14:paraId="64EBFACA" w14:textId="77777777">
        <w:tc>
          <w:tcPr>
            <w:tcW w:w="1296" w:type="dxa"/>
            <w:tcMar/>
          </w:tcPr>
          <w:p w:rsidR="3876DA31" w:rsidP="5ECEFB9F" w:rsidRDefault="3876DA31" w14:paraId="37170170" w14:textId="1C6FE80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  <w:r w:rsidRPr="00775E23">
              <w:rPr>
                <w:rFonts w:ascii="Comic Sans MS" w:hAnsi="Comic Sans MS" w:eastAsia="Comic Sans MS" w:cs="Comic Sans MS"/>
                <w:sz w:val="16"/>
                <w:szCs w:val="16"/>
              </w:rPr>
              <w:t>Vipers Books</w:t>
            </w:r>
          </w:p>
        </w:tc>
        <w:tc>
          <w:tcPr>
            <w:tcW w:w="3030" w:type="dxa"/>
            <w:tcMar/>
          </w:tcPr>
          <w:p w:rsidRPr="00DA3343" w:rsidR="5ECEFB9F" w:rsidP="5ECEFB9F" w:rsidRDefault="008A1363" w14:paraId="5283614A" w14:textId="1104B828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Ruby</w:t>
            </w:r>
            <w:r w:rsidRPr="00DA3343" w:rsidR="006B0A3F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’</w:t>
            </w: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s worry</w:t>
            </w:r>
          </w:p>
          <w:p w:rsidRPr="00DA3343" w:rsidR="008A1363" w:rsidP="5ECEFB9F" w:rsidRDefault="008A1363" w14:paraId="739022DF" w14:textId="44B3672A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The </w:t>
            </w:r>
            <w:r w:rsidRPr="00DA3343" w:rsidR="006B0A3F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B</w:t>
            </w: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lack and White club</w:t>
            </w:r>
          </w:p>
          <w:p w:rsidRPr="00DA3343" w:rsidR="008A1363" w:rsidP="5ECEFB9F" w:rsidRDefault="006B0A3F" w14:paraId="5F557FA8" w14:textId="1989B78D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Non fiction</w:t>
            </w:r>
            <w:proofErr w:type="spellEnd"/>
            <w:proofErr w:type="gramEnd"/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 – Arctic</w:t>
            </w:r>
          </w:p>
          <w:p w:rsidRPr="00DA3343" w:rsidR="00631A16" w:rsidP="5ECEFB9F" w:rsidRDefault="00631A16" w14:paraId="1D8109E1" w14:textId="0361AF1A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Sparks in the Sky</w:t>
            </w:r>
          </w:p>
          <w:p w:rsidRPr="00DA3343" w:rsidR="5ECEFB9F" w:rsidP="5ECEFB9F" w:rsidRDefault="5ECEFB9F" w14:paraId="0B458AE3" w14:textId="66A114E0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tcMar/>
          </w:tcPr>
          <w:p w:rsidRPr="00DA3343" w:rsidR="5ECEFB9F" w:rsidP="5ECEFB9F" w:rsidRDefault="000C14A1" w14:paraId="4C12DF90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Lost and Found</w:t>
            </w:r>
          </w:p>
          <w:p w:rsidRPr="00DA3343" w:rsidR="00316481" w:rsidP="5ECEFB9F" w:rsidRDefault="008D7498" w14:paraId="7F9E56C3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Rainbow fish</w:t>
            </w:r>
          </w:p>
          <w:p w:rsidR="00DA3343" w:rsidP="5ECEFB9F" w:rsidRDefault="00DA3343" w14:paraId="6E9EFD5B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Koala Who could</w:t>
            </w:r>
          </w:p>
          <w:p w:rsidRPr="00DA3343" w:rsidR="00775E23" w:rsidP="5ECEFB9F" w:rsidRDefault="00775E23" w14:paraId="3E77E3E5" w14:textId="3ED890D5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Lion and the Unicorn</w:t>
            </w:r>
          </w:p>
        </w:tc>
        <w:tc>
          <w:tcPr>
            <w:tcW w:w="1852" w:type="dxa"/>
            <w:tcMar/>
          </w:tcPr>
          <w:p w:rsidRPr="00DA3343" w:rsidR="5ECEFB9F" w:rsidP="5ECEFB9F" w:rsidRDefault="00E85443" w14:paraId="0722467F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Meerkat Mail</w:t>
            </w:r>
          </w:p>
          <w:p w:rsidRPr="00DA3343" w:rsidR="00316481" w:rsidP="5ECEFB9F" w:rsidRDefault="002C0230" w14:paraId="68F03517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Tom’s Magnificent Machines</w:t>
            </w:r>
          </w:p>
          <w:p w:rsidR="00DA3343" w:rsidP="5ECEFB9F" w:rsidRDefault="00DA3343" w14:paraId="28BF6489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Squirrels Who Squabbled</w:t>
            </w:r>
          </w:p>
          <w:p w:rsidRPr="00DA3343" w:rsidR="00B25058" w:rsidP="5ECEFB9F" w:rsidRDefault="00B25058" w14:paraId="34134599" w14:textId="498250B5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journey</w:t>
            </w:r>
          </w:p>
        </w:tc>
        <w:tc>
          <w:tcPr>
            <w:tcW w:w="2036" w:type="dxa"/>
            <w:tcMar/>
          </w:tcPr>
          <w:p w:rsidRPr="00DA3343" w:rsidR="5ECEFB9F" w:rsidP="5ECEFB9F" w:rsidRDefault="003E7155" w14:paraId="67CCC9AB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Marvellous Moon Map</w:t>
            </w:r>
          </w:p>
          <w:p w:rsidR="008D7498" w:rsidP="5ECEFB9F" w:rsidRDefault="008D7498" w14:paraId="02B12C5B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Antlered Ship</w:t>
            </w:r>
          </w:p>
          <w:p w:rsidRPr="00DA3343" w:rsidR="000814A2" w:rsidP="5ECEFB9F" w:rsidRDefault="000814A2" w14:paraId="005D6C0A" w14:textId="5662BC81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Lights on cotton rock</w:t>
            </w:r>
          </w:p>
        </w:tc>
        <w:tc>
          <w:tcPr>
            <w:tcW w:w="2074" w:type="dxa"/>
            <w:tcMar/>
          </w:tcPr>
          <w:p w:rsidR="5ECEFB9F" w:rsidP="5ECEFB9F" w:rsidRDefault="00E85443" w14:paraId="4E2B8199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DA3343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Supertato</w:t>
            </w:r>
            <w:proofErr w:type="spellEnd"/>
          </w:p>
          <w:p w:rsidR="00C42E45" w:rsidP="5ECEFB9F" w:rsidRDefault="00C42E45" w14:paraId="012A0049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Avacado</w:t>
            </w:r>
            <w:proofErr w:type="spellEnd"/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 Baby</w:t>
            </w:r>
          </w:p>
          <w:p w:rsidRPr="00DA3343" w:rsidR="00B25058" w:rsidP="5ECEFB9F" w:rsidRDefault="00B25058" w14:paraId="108AEBC0" w14:textId="602F6B2D">
            <w:pPr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48184A51" w:rsidR="00B2505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The Day the Crayons Quit</w:t>
            </w:r>
          </w:p>
        </w:tc>
        <w:tc>
          <w:tcPr>
            <w:tcW w:w="2723" w:type="dxa"/>
            <w:tcMar/>
          </w:tcPr>
          <w:p w:rsidR="5ECEFB9F" w:rsidP="5ECEFB9F" w:rsidRDefault="00B25058" w14:paraId="601F2BE2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Bear and the Piano</w:t>
            </w:r>
          </w:p>
          <w:p w:rsidR="00B25058" w:rsidP="5ECEFB9F" w:rsidRDefault="00B25058" w14:paraId="48ED22A8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The Day the crayons came home</w:t>
            </w:r>
          </w:p>
          <w:p w:rsidRPr="00DA3343" w:rsidR="00775E23" w:rsidP="5ECEFB9F" w:rsidRDefault="00775E23" w14:paraId="215039D2" w14:textId="12C21FEB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Voices in the Park</w:t>
            </w:r>
          </w:p>
        </w:tc>
      </w:tr>
      <w:tr w:rsidR="53B1E3A5" w:rsidTr="061B14F0" w14:paraId="1A2487C2" w14:textId="77777777">
        <w:tc>
          <w:tcPr>
            <w:tcW w:w="1296" w:type="dxa"/>
            <w:tcMar/>
          </w:tcPr>
          <w:p w:rsidR="1BBEE4E6" w:rsidP="061B14F0" w:rsidRDefault="1BBEE4E6" w14:paraId="154B6DDF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61B14F0" w:rsidR="1BBEE4E6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Vocabulary</w:t>
            </w:r>
          </w:p>
          <w:p w:rsidR="53B1E3A5" w:rsidP="53B1E3A5" w:rsidRDefault="53B1E3A5" w14:paraId="495662C9" w14:textId="489092E2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14156" w:type="dxa"/>
            <w:gridSpan w:val="6"/>
            <w:tcMar/>
          </w:tcPr>
          <w:p w:rsidR="1BBEE4E6" w:rsidP="5ECEFB9F" w:rsidRDefault="1BBEE4E6" w14:paraId="75EE3890" w14:textId="44CA1F9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61B14F0" w:rsidR="1BBEE4E6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 xml:space="preserve">To build up vocabulary </w:t>
            </w:r>
          </w:p>
          <w:p w:rsidR="1BBEE4E6" w:rsidP="53B1E3A5" w:rsidRDefault="1BBEE4E6" w14:paraId="0FC0F9CE" w14:textId="7AF1E36D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Discuss word meanings</w:t>
            </w: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, linking new meanings to those already known</w:t>
            </w:r>
          </w:p>
          <w:p w:rsidR="5BD109CE" w:rsidP="5ECEFB9F" w:rsidRDefault="5BD109CE" w14:paraId="09B5D467" w14:textId="706C139F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Draw on what they already know or on background information and vocabulary provided by the teacher</w:t>
            </w:r>
          </w:p>
          <w:p w:rsidR="18847D27" w:rsidP="53B1E3A5" w:rsidRDefault="18847D27" w14:paraId="097FE0F6" w14:textId="75B50B64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sz w:val="16"/>
                <w:szCs w:val="16"/>
              </w:rPr>
              <w:t>Be confident to share unknown words (Word’s that I don’t know...yet!)</w:t>
            </w:r>
          </w:p>
        </w:tc>
      </w:tr>
      <w:tr w:rsidR="53B1E3A5" w:rsidTr="061B14F0" w14:paraId="53655C1B" w14:textId="77777777">
        <w:tc>
          <w:tcPr>
            <w:tcW w:w="1296" w:type="dxa"/>
            <w:tcMar/>
          </w:tcPr>
          <w:p w:rsidR="56E8B55F" w:rsidP="061B14F0" w:rsidRDefault="56E8B55F" w14:paraId="42538F41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61B14F0" w:rsidR="56E8B55F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Inference</w:t>
            </w:r>
          </w:p>
          <w:p w:rsidR="53B1E3A5" w:rsidP="53B1E3A5" w:rsidRDefault="53B1E3A5" w14:paraId="1F26F3FA" w14:textId="6224B67A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56" w:type="dxa"/>
            <w:gridSpan w:val="6"/>
            <w:tcMar/>
          </w:tcPr>
          <w:p w:rsidR="18B9C936" w:rsidP="53B1E3A5" w:rsidRDefault="18B9C936" w14:paraId="637DEC70" w14:textId="4D41557E">
            <w:pPr>
              <w:spacing w:line="244" w:lineRule="auto"/>
              <w:ind w:right="6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To begin to make simple inferences </w:t>
            </w:r>
            <w:proofErr w:type="gramStart"/>
            <w:r w:rsidRPr="53B1E3A5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>e.g.</w:t>
            </w:r>
            <w:proofErr w:type="gramEnd"/>
            <w:r w:rsidRPr="53B1E3A5">
              <w:rPr>
                <w:rFonts w:ascii="Comic Sans MS" w:hAnsi="Comic Sans MS" w:eastAsia="Comic Sans MS" w:cs="Comic Sans MS"/>
                <w:b/>
                <w:bCs/>
                <w:color w:val="292526"/>
                <w:sz w:val="18"/>
                <w:szCs w:val="18"/>
              </w:rPr>
              <w:t xml:space="preserve"> decide upon character types based on their actions (good, bad, hero etc). </w:t>
            </w:r>
            <w:r w:rsidRPr="53B1E3A5" w:rsidR="56E8B55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Link what is read or heard to own experiences. Draw on what they already know. Make inferences </w:t>
            </w:r>
            <w:proofErr w:type="gramStart"/>
            <w:r w:rsidRPr="53B1E3A5" w:rsidR="56E8B55F">
              <w:rPr>
                <w:rFonts w:ascii="Comic Sans MS" w:hAnsi="Comic Sans MS" w:eastAsia="Comic Sans MS" w:cs="Comic Sans MS"/>
                <w:sz w:val="16"/>
                <w:szCs w:val="16"/>
              </w:rPr>
              <w:t>on the basis of</w:t>
            </w:r>
            <w:proofErr w:type="gramEnd"/>
            <w:r w:rsidRPr="53B1E3A5" w:rsidR="56E8B55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what is being said and done</w:t>
            </w:r>
            <w:r w:rsidRPr="53B1E3A5" w:rsidR="45B0514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. </w:t>
            </w:r>
          </w:p>
        </w:tc>
      </w:tr>
      <w:tr w:rsidRPr="00F179F3" w:rsidR="00427DE8" w:rsidTr="061B14F0" w14:paraId="4805D03E" w14:textId="77777777">
        <w:tc>
          <w:tcPr>
            <w:tcW w:w="1296" w:type="dxa"/>
            <w:tcMar/>
          </w:tcPr>
          <w:p w:rsidR="00427DE8" w:rsidP="061B14F0" w:rsidRDefault="38E3247B" w14:paraId="34886D6F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Prediction</w:t>
            </w:r>
          </w:p>
          <w:p w:rsidR="00427DE8" w:rsidP="53B1E3A5" w:rsidRDefault="00427DE8" w14:paraId="764DEFF7" w14:textId="0DB3BC85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56" w:type="dxa"/>
            <w:gridSpan w:val="6"/>
            <w:tcMar/>
          </w:tcPr>
          <w:p w:rsidR="38E3247B" w:rsidP="53B1E3A5" w:rsidRDefault="38E3247B" w14:paraId="4804BDFB" w14:textId="7389DAB2">
            <w:pPr>
              <w:rPr>
                <w:rFonts w:ascii="Comic Sans MS" w:hAnsi="Comic Sans MS" w:eastAsia="Comic Sans MS" w:cs="Comic Sans MS"/>
                <w:b w:val="1"/>
                <w:bCs w:val="1"/>
                <w:color w:val="292526"/>
                <w:sz w:val="18"/>
                <w:szCs w:val="18"/>
              </w:rPr>
            </w:pPr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To anticipate key events and phrases in rhymes and stories</w:t>
            </w:r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color w:val="BDD6EE" w:themeColor="accent1" w:themeTint="66" w:themeShade="FF"/>
                <w:sz w:val="18"/>
                <w:szCs w:val="18"/>
              </w:rPr>
              <w:t xml:space="preserve">. </w:t>
            </w:r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Predict what might happen </w:t>
            </w:r>
            <w:proofErr w:type="gramStart"/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on the basis of</w:t>
            </w:r>
            <w:proofErr w:type="gramEnd"/>
            <w:r w:rsidRPr="061B14F0" w:rsidR="38E3247B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what has been read so far.</w:t>
            </w:r>
            <w:r w:rsidRPr="061B14F0" w:rsidR="01BDB473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</w:t>
            </w:r>
            <w:r w:rsidRPr="061B14F0" w:rsidR="01BDB473">
              <w:rPr>
                <w:rFonts w:ascii="Comic Sans MS" w:hAnsi="Comic Sans MS" w:eastAsia="Comic Sans MS" w:cs="Comic Sans MS"/>
                <w:b w:val="1"/>
                <w:bCs w:val="1"/>
                <w:color w:val="292526"/>
                <w:sz w:val="18"/>
                <w:szCs w:val="18"/>
              </w:rPr>
              <w:t>To predict and discuss characters.</w:t>
            </w:r>
          </w:p>
        </w:tc>
      </w:tr>
      <w:tr w:rsidRPr="00F179F3" w:rsidR="00427DE8" w:rsidTr="061B14F0" w14:paraId="4253D1A9" w14:textId="77777777">
        <w:tc>
          <w:tcPr>
            <w:tcW w:w="1296" w:type="dxa"/>
            <w:tcMar/>
          </w:tcPr>
          <w:p w:rsidR="00427DE8" w:rsidP="061B14F0" w:rsidRDefault="2E1156C3" w14:paraId="02D08870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061B14F0" w:rsidR="2E1156C3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Explain</w:t>
            </w:r>
          </w:p>
          <w:p w:rsidR="00427DE8" w:rsidP="53B1E3A5" w:rsidRDefault="00427DE8" w14:paraId="3E886EE0" w14:textId="31C97861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59" w:type="dxa"/>
            <w:gridSpan w:val="4"/>
            <w:tcMar/>
          </w:tcPr>
          <w:p w:rsidRPr="00F179F3" w:rsidR="00427DE8" w:rsidP="53B1E3A5" w:rsidRDefault="2E1156C3" w14:paraId="6F5C3B49" w14:textId="1E80E3B8">
            <w:pPr>
              <w:spacing w:before="47"/>
              <w:ind w:left="111" w:right="52"/>
              <w:rPr>
                <w:rFonts w:ascii="Comic Sans MS" w:hAnsi="Comic Sans MS" w:eastAsia="Comic Sans MS" w:cs="Comic Sans MS"/>
                <w:color w:val="002060"/>
                <w:sz w:val="18"/>
                <w:szCs w:val="18"/>
              </w:rPr>
            </w:pPr>
            <w:r w:rsidRPr="061B14F0" w:rsidR="2E1156C3">
              <w:rPr>
                <w:rFonts w:ascii="Comic Sans MS" w:hAnsi="Comic Sans MS" w:eastAsia="Comic Sans MS" w:cs="Comic Sans MS"/>
                <w:b w:val="1"/>
                <w:bCs w:val="1"/>
                <w:color w:val="002060"/>
                <w:sz w:val="18"/>
                <w:szCs w:val="18"/>
              </w:rPr>
              <w:t>To demonstrate understanding when talking with others about what they have read.</w:t>
            </w:r>
          </w:p>
          <w:p w:rsidRPr="00F179F3" w:rsidR="00427DE8" w:rsidP="53B1E3A5" w:rsidRDefault="2E1156C3" w14:paraId="3DCE20D6" w14:textId="420044CF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Explain their understanding of books that are read to</w:t>
            </w:r>
            <w:r w:rsidRPr="53B1E3A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them by:</w:t>
            </w:r>
          </w:p>
          <w:p w:rsidRPr="00F179F3" w:rsidR="00427DE8" w:rsidP="53B1E3A5" w:rsidRDefault="2E1156C3" w14:paraId="1C2385FE" w14:textId="4A854D9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Discussing the significance of the title and events</w:t>
            </w:r>
          </w:p>
          <w:p w:rsidRPr="00F179F3" w:rsidR="00427DE8" w:rsidP="53B1E3A5" w:rsidRDefault="2E1156C3" w14:paraId="229A27B8" w14:textId="3878B7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Participating in discussion about what is read to them (stories, </w:t>
            </w:r>
            <w:proofErr w:type="gramStart"/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poems</w:t>
            </w:r>
            <w:proofErr w:type="gramEnd"/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and non-fiction at a level beyond which they can read independently) </w:t>
            </w:r>
          </w:p>
          <w:p w:rsidRPr="00F179F3" w:rsidR="00427DE8" w:rsidP="53B1E3A5" w:rsidRDefault="2E1156C3" w14:paraId="35E68F02" w14:textId="3860A4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Understanding the difference between fiction and non-fiction </w:t>
            </w:r>
          </w:p>
          <w:p w:rsidRPr="00F179F3" w:rsidR="00427DE8" w:rsidP="53B1E3A5" w:rsidRDefault="2E1156C3" w14:paraId="5650B080" w14:textId="2581F71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Taking turns and listening to what others say</w:t>
            </w:r>
          </w:p>
        </w:tc>
        <w:tc>
          <w:tcPr>
            <w:tcW w:w="4797" w:type="dxa"/>
            <w:gridSpan w:val="2"/>
            <w:tcMar/>
          </w:tcPr>
          <w:p w:rsidRPr="00F179F3" w:rsidR="00427DE8" w:rsidP="53B1E3A5" w:rsidRDefault="2E1156C3" w14:paraId="0D1CD4A8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Explain clearly understanding of what is read </w:t>
            </w:r>
          </w:p>
          <w:p w:rsidRPr="00F179F3" w:rsidR="00427DE8" w:rsidP="53B1E3A5" w:rsidRDefault="2E1156C3" w14:paraId="3396BF21" w14:textId="5A7D1B86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sz w:val="16"/>
                <w:szCs w:val="16"/>
              </w:rPr>
              <w:t>Articulate and justify answers</w:t>
            </w:r>
          </w:p>
          <w:p w:rsidRPr="00F179F3" w:rsidR="00427DE8" w:rsidP="53B1E3A5" w:rsidRDefault="00427DE8" w14:paraId="23DE523C" w14:textId="12580005">
            <w:pPr>
              <w:rPr>
                <w:rFonts w:ascii="Comic Sans MS" w:hAnsi="Comic Sans MS" w:eastAsia="Comic Sans MS" w:cs="Comic Sans MS"/>
              </w:rPr>
            </w:pPr>
          </w:p>
        </w:tc>
      </w:tr>
      <w:tr w:rsidRPr="00F179F3" w:rsidR="00427DE8" w:rsidTr="061B14F0" w14:paraId="0BE9EAB3" w14:textId="77777777">
        <w:tc>
          <w:tcPr>
            <w:tcW w:w="1296" w:type="dxa"/>
            <w:tcMar/>
          </w:tcPr>
          <w:p w:rsidR="00427DE8" w:rsidP="53B1E3A5" w:rsidRDefault="76339785" w14:paraId="14D4C370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  <w:highlight w:val="yellow"/>
              </w:rPr>
            </w:pPr>
            <w:r w:rsidRPr="061B14F0" w:rsidR="76339785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Retriev</w:t>
            </w:r>
            <w:r w:rsidRPr="061B14F0" w:rsidR="76339785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e</w:t>
            </w:r>
          </w:p>
          <w:p w:rsidR="00427DE8" w:rsidP="53B1E3A5" w:rsidRDefault="00427DE8" w14:paraId="0B12A82D" w14:textId="061F978F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56" w:type="dxa"/>
            <w:gridSpan w:val="6"/>
            <w:tcMar/>
          </w:tcPr>
          <w:p w:rsidRPr="00F179F3" w:rsidR="00427DE8" w:rsidP="53B1E3A5" w:rsidRDefault="51D9E038" w14:paraId="25E8BD67" w14:textId="7998D13D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Answer simple questions about characters, </w:t>
            </w:r>
            <w:proofErr w:type="gramStart"/>
            <w:r w:rsidRPr="53B1E3A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>settings</w:t>
            </w:r>
            <w:proofErr w:type="gramEnd"/>
            <w:r w:rsidRPr="53B1E3A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8"/>
                <w:szCs w:val="18"/>
              </w:rPr>
              <w:t xml:space="preserve"> and key events in a story.</w:t>
            </w:r>
          </w:p>
          <w:p w:rsidRPr="00F179F3" w:rsidR="00427DE8" w:rsidP="53B1E3A5" w:rsidRDefault="76339785" w14:paraId="7F87647A" w14:textId="20CB2E45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sz w:val="16"/>
                <w:szCs w:val="16"/>
              </w:rPr>
              <w:t>Listen and respond</w:t>
            </w:r>
          </w:p>
        </w:tc>
      </w:tr>
      <w:tr w:rsidRPr="00F179F3" w:rsidR="00427DE8" w:rsidTr="061B14F0" w14:paraId="73ED09D8" w14:textId="77777777">
        <w:tc>
          <w:tcPr>
            <w:tcW w:w="1296" w:type="dxa"/>
            <w:tcMar/>
          </w:tcPr>
          <w:p w:rsidR="00427DE8" w:rsidP="061B14F0" w:rsidRDefault="76339785" w14:paraId="12845C0C" w14:textId="77777777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61B14F0" w:rsidR="76339785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Sequence</w:t>
            </w:r>
          </w:p>
          <w:p w:rsidR="00427DE8" w:rsidP="53B1E3A5" w:rsidRDefault="00427DE8" w14:paraId="378C9629" w14:textId="4933958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59" w:type="dxa"/>
            <w:gridSpan w:val="4"/>
            <w:tcMar/>
          </w:tcPr>
          <w:p w:rsidRPr="00F179F3" w:rsidR="00427DE8" w:rsidP="53B1E3A5" w:rsidRDefault="76339785" w14:paraId="66D0DFFF" w14:textId="05C6A445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3B1E3A5">
              <w:rPr>
                <w:rFonts w:ascii="Comic Sans MS" w:hAnsi="Comic Sans MS" w:eastAsia="Comic Sans MS" w:cs="Comic Sans MS"/>
                <w:sz w:val="16"/>
                <w:szCs w:val="16"/>
              </w:rPr>
              <w:t>Discuss the significance of the title and events</w:t>
            </w:r>
          </w:p>
          <w:p w:rsidRPr="00F179F3" w:rsidR="00427DE8" w:rsidP="53B1E3A5" w:rsidRDefault="00427DE8" w14:paraId="6DFB9E20" w14:textId="0E47B501">
            <w:pPr>
              <w:rPr>
                <w:rFonts w:ascii="Comic Sans MS" w:hAnsi="Comic Sans MS" w:eastAsia="Comic Sans MS" w:cs="Comic Sans MS"/>
                <w:sz w:val="12"/>
                <w:szCs w:val="12"/>
              </w:rPr>
            </w:pPr>
          </w:p>
        </w:tc>
        <w:tc>
          <w:tcPr>
            <w:tcW w:w="4797" w:type="dxa"/>
            <w:gridSpan w:val="2"/>
            <w:tcMar/>
          </w:tcPr>
          <w:p w:rsidRPr="00F179F3" w:rsidR="00427DE8" w:rsidP="53B1E3A5" w:rsidRDefault="76339785" w14:paraId="738610EB" w14:textId="36B85E7D">
            <w:pPr>
              <w:spacing w:after="160"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Beginning to describe the overall structure of a story </w:t>
            </w:r>
            <w:proofErr w:type="gramStart"/>
            <w:r w:rsidRPr="53B1E3A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53B1E3A5"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  <w:t xml:space="preserve"> being about to answer: “What is the problem in the story?”</w:t>
            </w:r>
          </w:p>
        </w:tc>
      </w:tr>
      <w:tr w:rsidR="5ECEFB9F" w:rsidTr="061B14F0" w14:paraId="31E6A26F" w14:textId="77777777">
        <w:tc>
          <w:tcPr>
            <w:tcW w:w="1296" w:type="dxa"/>
            <w:tcMar/>
          </w:tcPr>
          <w:p w:rsidR="5ECEFB9F" w:rsidP="5ECEFB9F" w:rsidRDefault="5ECEFB9F" w14:paraId="4B4E378A" w14:textId="444EC7C5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4156" w:type="dxa"/>
            <w:gridSpan w:val="6"/>
            <w:tcMar/>
          </w:tcPr>
          <w:p w:rsidR="01B30113" w:rsidP="5ECEFB9F" w:rsidRDefault="01B30113" w14:paraId="7E95BEB9" w14:textId="370D0399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5ECEFB9F" w:rsidR="2FCD7C8D">
              <w:rPr>
                <w:rFonts w:ascii="Comic Sans MS" w:hAnsi="Comic Sans MS" w:eastAsia="Comic Sans MS" w:cs="Comic Sans MS"/>
                <w:sz w:val="16"/>
                <w:szCs w:val="16"/>
              </w:rPr>
              <w:t>Spoken Language</w:t>
            </w:r>
          </w:p>
          <w:p w:rsidR="5ECEFB9F" w:rsidP="5ECEFB9F" w:rsidRDefault="5ECEFB9F" w14:paraId="703B3FD1" w14:textId="7C52665E">
            <w:pPr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F179F3" w:rsidR="00E62D26" w:rsidTr="061B14F0" w14:paraId="2B3E5BA3" w14:textId="77777777">
        <w:tc>
          <w:tcPr>
            <w:tcW w:w="1296" w:type="dxa"/>
            <w:tcMar/>
          </w:tcPr>
          <w:p w:rsidRPr="00380BF4" w:rsidR="00E62D26" w:rsidP="5ECEFB9F" w:rsidRDefault="00E62D26" w14:paraId="5A6AF6C8" w14:textId="767919B5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380BF4" w:rsidR="00E62D26" w:rsidP="5ECEFB9F" w:rsidRDefault="00E62D26" w14:paraId="71C86874" w14:textId="3DAB27C1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380BF4" w:rsidR="00E62D26" w:rsidP="5ECEFB9F" w:rsidRDefault="00E62D26" w14:paraId="2F677B62" w14:textId="2C7E8B96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380BF4" w:rsidR="00E62D26" w:rsidP="5ECEFB9F" w:rsidRDefault="00E62D26" w14:paraId="32D52DF2" w14:textId="4F6D0B14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380BF4" w:rsidR="00E62D26" w:rsidP="5ECEFB9F" w:rsidRDefault="00E62D26" w14:paraId="4B7927C2" w14:textId="77777777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Spoken Language</w:t>
            </w:r>
          </w:p>
          <w:p w:rsidRPr="00380BF4" w:rsidR="00E62D26" w:rsidP="5ECEFB9F" w:rsidRDefault="00E62D26" w14:paraId="32F11E35" w14:textId="4EF5D2A8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14156" w:type="dxa"/>
            <w:gridSpan w:val="6"/>
            <w:tcMar/>
          </w:tcPr>
          <w:p w:rsidRPr="00E62D26" w:rsidR="00E62D26" w:rsidP="5ECEFB9F" w:rsidRDefault="00E62D26" w14:paraId="1771D83D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Listen and respond </w:t>
            </w:r>
          </w:p>
          <w:p w:rsidRPr="00E62D26" w:rsidR="00E62D26" w:rsidP="5ECEFB9F" w:rsidRDefault="00E62D26" w14:paraId="0581509D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Ask relevant questions</w:t>
            </w: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</w:p>
          <w:p w:rsidRPr="00E62D26" w:rsidR="00E62D26" w:rsidP="5ECEFB9F" w:rsidRDefault="00E62D26" w14:paraId="4CFE5034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Articulate and justify answers</w:t>
            </w:r>
          </w:p>
          <w:p w:rsidRPr="00E62D26" w:rsidR="00E62D26" w:rsidP="5ECEFB9F" w:rsidRDefault="00E62D26" w14:paraId="5357CB6F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Maintain attention</w:t>
            </w:r>
          </w:p>
          <w:p w:rsidRPr="00E62D26" w:rsidR="00E62D26" w:rsidP="5ECEFB9F" w:rsidRDefault="00E62D26" w14:paraId="6A24346B" w14:textId="77777777">
            <w:pPr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Give well-structured descriptions, explanations and narratives Participate actively in collaborative conversations </w:t>
            </w:r>
          </w:p>
          <w:p w:rsidRPr="00E62D26" w:rsidR="00E62D26" w:rsidP="5ECEFB9F" w:rsidRDefault="00E62D26" w14:paraId="09FBD793" w14:textId="7777777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Participate in discussions, presentations, performances, role play, </w:t>
            </w:r>
            <w:proofErr w:type="gramStart"/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improvisations</w:t>
            </w:r>
            <w:proofErr w:type="gramEnd"/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and debates </w:t>
            </w:r>
          </w:p>
          <w:p w:rsidRPr="00E62D26" w:rsidR="00E62D26" w:rsidP="5ECEFB9F" w:rsidRDefault="00E62D26" w14:paraId="1D89C8B1" w14:textId="7777777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Use spoken language: speculating, hypothesising, </w:t>
            </w:r>
            <w:proofErr w:type="gramStart"/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imagining</w:t>
            </w:r>
            <w:proofErr w:type="gramEnd"/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and exploring ideas</w:t>
            </w:r>
          </w:p>
          <w:p w:rsidRPr="00E62D26" w:rsidR="00E62D26" w:rsidP="5ECEFB9F" w:rsidRDefault="00E62D26" w14:paraId="49E5012C" w14:textId="7777777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Speak audibly and fluently</w:t>
            </w:r>
          </w:p>
          <w:p w:rsidRPr="00E62D26" w:rsidR="00E62D26" w:rsidP="5ECEFB9F" w:rsidRDefault="00E62D26" w14:paraId="0A8667C5" w14:textId="32D170BD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5ECEFB9F" w:rsidTr="061B14F0" w14:paraId="6E3A20DC" w14:textId="77777777">
        <w:trPr>
          <w:trHeight w:val="231"/>
        </w:trPr>
        <w:tc>
          <w:tcPr>
            <w:tcW w:w="15452" w:type="dxa"/>
            <w:gridSpan w:val="7"/>
            <w:tcMar/>
          </w:tcPr>
          <w:p w:rsidR="2FCD7C8D" w:rsidP="5ECEFB9F" w:rsidRDefault="2FCD7C8D" w14:paraId="18979340" w14:textId="1AAF08B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Writing</w:t>
            </w:r>
          </w:p>
        </w:tc>
      </w:tr>
      <w:tr w:rsidRPr="00F179F3" w:rsidR="00427DE8" w:rsidTr="061B14F0" w14:paraId="7C5762D6" w14:textId="77777777">
        <w:trPr>
          <w:trHeight w:val="231"/>
        </w:trPr>
        <w:tc>
          <w:tcPr>
            <w:tcW w:w="1296" w:type="dxa"/>
            <w:tcMar/>
          </w:tcPr>
          <w:p w:rsidR="00427DE8" w:rsidP="53B1E3A5" w:rsidRDefault="00427DE8" w14:paraId="6FFC0775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sz w:val="18"/>
                <w:szCs w:val="18"/>
              </w:rPr>
              <w:t>Writing</w:t>
            </w:r>
          </w:p>
          <w:p w:rsidRPr="00F179F3" w:rsidR="00427DE8" w:rsidP="53B1E3A5" w:rsidRDefault="00427DE8" w14:paraId="70DE9F48" w14:textId="7777777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3B1E3A5">
              <w:rPr>
                <w:rFonts w:ascii="Comic Sans MS" w:hAnsi="Comic Sans MS" w:eastAsia="Comic Sans MS" w:cs="Comic Sans MS"/>
                <w:sz w:val="18"/>
                <w:szCs w:val="18"/>
              </w:rPr>
              <w:t>Outcome</w:t>
            </w:r>
          </w:p>
        </w:tc>
        <w:tc>
          <w:tcPr>
            <w:tcW w:w="3030" w:type="dxa"/>
            <w:tcMar/>
          </w:tcPr>
          <w:p w:rsidR="00A87C43" w:rsidP="00A87C43" w:rsidRDefault="00A87C43" w14:paraId="688DFF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Non- 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2A9CD4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(non-chronological)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5D8DC3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Labels, lists,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228902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lastRenderedPageBreak/>
              <w:t> </w:t>
            </w:r>
          </w:p>
          <w:p w:rsidR="00A87C43" w:rsidP="00A87C43" w:rsidRDefault="00A87C43" w14:paraId="7D4369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Simple facts about a penguin/ other arctic or Antarctic animal.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1E32BD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Speech bubbles – What is the penguin saying?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1B92F5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Write sentences using pronoun I.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D72D49" w:rsidR="00427DE8" w:rsidP="5ECEFB9F" w:rsidRDefault="00427DE8" w14:paraId="5B958A3A" w14:textId="21AC7CDE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441" w:type="dxa"/>
            <w:tcMar/>
          </w:tcPr>
          <w:p w:rsidR="00A87C43" w:rsidP="00A87C43" w:rsidRDefault="00A87C43" w14:paraId="7A712D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62E0F8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A87C43" w:rsidP="00A87C43" w:rsidRDefault="00A87C43" w14:paraId="6BA210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Poetry – (Autumn theme)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844EDF" w:rsidP="00844EDF" w:rsidRDefault="00844EDF" w14:paraId="51A345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A simple setting description.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D72D49" w:rsidR="00427DE8" w:rsidP="00844EDF" w:rsidRDefault="00844EDF" w14:paraId="0AD9C6F4" w14:textId="7FBD451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 simple character description.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852" w:type="dxa"/>
            <w:tcMar/>
          </w:tcPr>
          <w:p w:rsidRPr="00D72D49" w:rsidR="00427DE8" w:rsidP="182BD1E2" w:rsidRDefault="00427DE8" w14:paraId="368E0466" w14:textId="6515801E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What we did:</w:t>
            </w:r>
          </w:p>
          <w:p w:rsidRPr="00D72D49" w:rsidR="00427DE8" w:rsidP="182BD1E2" w:rsidRDefault="00427DE8" w14:paraId="314400B9" w14:textId="691E663C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Christmas Holiday writing.</w:t>
            </w:r>
          </w:p>
          <w:p w:rsidRPr="00D72D49" w:rsidR="00427DE8" w:rsidP="182BD1E2" w:rsidRDefault="00427DE8" w14:paraId="508038E6" w14:textId="46602200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Sentences using plurals (s and es).</w:t>
            </w:r>
          </w:p>
          <w:p w:rsidRPr="00D72D49" w:rsidR="00427DE8" w:rsidP="182BD1E2" w:rsidRDefault="00427DE8" w14:paraId="36911276" w14:textId="3429F722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List of types of transport.</w:t>
            </w:r>
          </w:p>
          <w:p w:rsidRPr="00D72D49" w:rsidR="00427DE8" w:rsidP="182BD1E2" w:rsidRDefault="00427DE8" w14:paraId="7ECAA372" w14:textId="6B021D69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Sentences using past tense (ed suffix).</w:t>
            </w:r>
          </w:p>
          <w:p w:rsidRPr="00D72D49" w:rsidR="00427DE8" w:rsidP="182BD1E2" w:rsidRDefault="00427DE8" w14:paraId="4B1F511A" w14:textId="22E87A4D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36" w:type="dxa"/>
            <w:tcMar/>
          </w:tcPr>
          <w:p w:rsidRPr="00D72D49" w:rsidR="00427DE8" w:rsidP="182BD1E2" w:rsidRDefault="004A40F6" w14:paraId="001BF065" w14:textId="76AA2B30">
            <w:pPr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What we did:</w:t>
            </w:r>
          </w:p>
          <w:p w:rsidRPr="00D72D49" w:rsidR="00427DE8" w:rsidP="182BD1E2" w:rsidRDefault="004A40F6" w14:paraId="22F687A2" w14:textId="7D579613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Using ‘and’ in a sentence (based on The Princess and the Wizard).</w:t>
            </w:r>
          </w:p>
          <w:p w:rsidRPr="00D72D49" w:rsidR="00427DE8" w:rsidP="182BD1E2" w:rsidRDefault="004A40F6" w14:paraId="639B9A07" w14:textId="34B0BBE1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proofErr w:type="spellStart"/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Ormie</w:t>
            </w:r>
            <w:proofErr w:type="spellEnd"/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 xml:space="preserve"> the Pig (writing about a video clip).</w:t>
            </w:r>
          </w:p>
          <w:p w:rsidRPr="00D72D49" w:rsidR="00427DE8" w:rsidP="182BD1E2" w:rsidRDefault="004A40F6" w14:paraId="7E806D21" w14:textId="3F3A4736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 w:rsidRPr="182BD1E2" w:rsidR="182BD1E2">
              <w:rPr>
                <w:rStyle w:val="eop"/>
                <w:rFonts w:ascii="Comic Sans MS" w:hAnsi="Comic Sans MS" w:cs="Segoe UI"/>
                <w:sz w:val="16"/>
                <w:szCs w:val="16"/>
              </w:rPr>
              <w:t>Mother’s Day writing.</w:t>
            </w:r>
          </w:p>
          <w:p w:rsidRPr="00D72D49" w:rsidR="00427DE8" w:rsidP="182BD1E2" w:rsidRDefault="004A40F6" w14:paraId="4D9E808B" w14:textId="52834AF4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</w:p>
          <w:p w:rsidRPr="00D72D49" w:rsidR="00427DE8" w:rsidP="182BD1E2" w:rsidRDefault="004A40F6" w14:paraId="4916A622" w14:textId="25EDC3A8">
            <w:pPr>
              <w:pStyle w:val="Normal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="004A40F6" w:rsidP="004A40F6" w:rsidRDefault="004A40F6" w14:paraId="4DA2A0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Instruction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4A40F6" w:rsidP="004A40F6" w:rsidRDefault="004A40F6" w14:paraId="72F54F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D72D49" w:rsidR="00427DE8" w:rsidP="004A40F6" w:rsidRDefault="004A40F6" w14:paraId="65524BBF" w14:textId="47FFA57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Write a simple set of instructions for making a healthy dish.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723" w:type="dxa"/>
            <w:tcMar/>
          </w:tcPr>
          <w:p w:rsidR="004A40F6" w:rsidP="004A40F6" w:rsidRDefault="004A40F6" w14:paraId="41DA57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Fiction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4A40F6" w:rsidP="004A40F6" w:rsidRDefault="004A40F6" w14:paraId="7057BB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4A40F6" w:rsidP="004A40F6" w:rsidRDefault="004A40F6" w14:paraId="70CF46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Story – solution – children to be familiar with a garden story and then come up with their own solution for the end of the story.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4A40F6" w:rsidP="004A40F6" w:rsidRDefault="004A40F6" w14:paraId="5ACB04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D72D49" w:rsidR="00427DE8" w:rsidP="004A40F6" w:rsidRDefault="004A40F6" w14:paraId="292D5994" w14:textId="39681FD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Poetry – (Summer theme)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5ECEFB9F" w:rsidTr="061B14F0" w14:paraId="76319A8D" w14:textId="77777777">
        <w:trPr>
          <w:trHeight w:val="231"/>
        </w:trPr>
        <w:tc>
          <w:tcPr>
            <w:tcW w:w="1296" w:type="dxa"/>
            <w:vMerge w:val="restart"/>
            <w:tcMar/>
          </w:tcPr>
          <w:p w:rsidR="5ECEFB9F" w:rsidP="5ECEFB9F" w:rsidRDefault="5ECEFB9F" w14:paraId="49163342" w14:textId="27EEBA0A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5CCA1B6D" w14:textId="598C5609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71156251" w14:textId="0E36E153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70BFAD32" w14:textId="5D9F81CC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6F6E29FD" w14:textId="1AA262AF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5ECEFB9F" w:rsidP="5ECEFB9F" w:rsidRDefault="5ECEFB9F" w14:paraId="2AF1AA0C" w14:textId="19F31E6A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148551A4" w:rsidP="5ECEFB9F" w:rsidRDefault="148551A4" w14:paraId="01CC6CB2" w14:textId="708A7330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Transcription</w:t>
            </w:r>
          </w:p>
          <w:p w:rsidR="148551A4" w:rsidP="5ECEFB9F" w:rsidRDefault="148551A4" w14:paraId="5A086D95" w14:textId="6554671F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spelling</w:t>
            </w:r>
          </w:p>
          <w:p w:rsidR="5ECEFB9F" w:rsidP="5ECEFB9F" w:rsidRDefault="5ECEFB9F" w14:paraId="34964FE4" w14:textId="62C700DD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14156" w:type="dxa"/>
            <w:gridSpan w:val="6"/>
            <w:tcMar/>
          </w:tcPr>
          <w:p w:rsidR="148551A4" w:rsidP="061B14F0" w:rsidRDefault="148551A4" w14:paraId="3B18DA62" w14:textId="5A42D5DC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Use phonic knowledge to write words</w:t>
            </w: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148551A4" w:rsidP="5ECEFB9F" w:rsidRDefault="148551A4" w14:paraId="0D904AD5" w14:textId="0F0C06AF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16"/>
                <w:szCs w:val="16"/>
              </w:rPr>
              <w:t>Spell many words correctly by segmenting spoken words into phonemes and representing these by graphemes.</w:t>
            </w:r>
            <w:r w:rsidRPr="5ECEFB9F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 xml:space="preserve"> </w:t>
            </w:r>
          </w:p>
          <w:p w:rsidR="148551A4" w:rsidP="061B14F0" w:rsidRDefault="148551A4" w14:paraId="7059E715" w14:textId="66295049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Spell common exception words.</w:t>
            </w:r>
          </w:p>
          <w:p w:rsidR="2E0A695E" w:rsidP="5ECEFB9F" w:rsidRDefault="2E0A695E" w14:paraId="4B7E3C8C" w14:textId="7738CE8B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Write from memory simple sentences dictated by the teacher that include words using GPS and common exception words taught so far</w:t>
            </w:r>
          </w:p>
          <w:p w:rsidR="5ECEFB9F" w:rsidP="5ECEFB9F" w:rsidRDefault="5ECEFB9F" w14:paraId="4A8A649A" w14:textId="4FBDAFDF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007C18B7" w:rsidTr="061B14F0" w14:paraId="2DD6F03C" w14:textId="77777777">
        <w:trPr>
          <w:trHeight w:val="231"/>
        </w:trPr>
        <w:tc>
          <w:tcPr>
            <w:tcW w:w="1296" w:type="dxa"/>
            <w:vMerge/>
            <w:tcMar/>
          </w:tcPr>
          <w:p w:rsidR="007C18B7" w:rsidRDefault="007C18B7" w14:paraId="7754BDD2" w14:textId="77777777"/>
        </w:tc>
        <w:tc>
          <w:tcPr>
            <w:tcW w:w="5471" w:type="dxa"/>
            <w:gridSpan w:val="2"/>
            <w:tcMar/>
          </w:tcPr>
          <w:p w:rsidRPr="00E62D26" w:rsidR="007C18B7" w:rsidP="5ECEFB9F" w:rsidRDefault="007C18B7" w14:paraId="3200A97A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Name the letters of the alphabet</w:t>
            </w:r>
          </w:p>
          <w:p w:rsidRPr="00E62D26" w:rsidR="007C18B7" w:rsidP="5ECEFB9F" w:rsidRDefault="007C18B7" w14:paraId="5E7289A1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Naming the letters of the alphabet in order</w:t>
            </w:r>
          </w:p>
          <w:p w:rsidRPr="00E62D26" w:rsidR="007C18B7" w:rsidP="5ECEFB9F" w:rsidRDefault="007C18B7" w14:paraId="40C194B8" w14:textId="592C45B0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tcMar/>
          </w:tcPr>
          <w:p w:rsidRPr="00E62D26" w:rsidR="007C18B7" w:rsidP="00BE21AE" w:rsidRDefault="007C18B7" w14:paraId="5AE53AD2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Days of the week</w:t>
            </w:r>
          </w:p>
          <w:p w:rsidRPr="00E62D26" w:rsidR="007C18B7" w:rsidP="00BC3E95" w:rsidRDefault="007C18B7" w14:paraId="0E934B0D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Using letter names to distinguish between alternative spellings of the same sound</w:t>
            </w:r>
          </w:p>
          <w:p w:rsidRPr="00E62D26" w:rsidR="007C18B7" w:rsidP="5ECEFB9F" w:rsidRDefault="00874E68" w14:paraId="6A9069F7" w14:textId="127A58F1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Apply simple spelling rules – appendix 1</w:t>
            </w:r>
          </w:p>
        </w:tc>
        <w:tc>
          <w:tcPr>
            <w:tcW w:w="4797" w:type="dxa"/>
            <w:gridSpan w:val="2"/>
            <w:tcMar/>
          </w:tcPr>
          <w:p w:rsidRPr="00E62D26" w:rsidR="007C18B7" w:rsidP="007C18B7" w:rsidRDefault="007C18B7" w14:paraId="080ED885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Add prefixes and suffixes using the prefix un</w:t>
            </w:r>
          </w:p>
          <w:p w:rsidRPr="00E62D26" w:rsidR="007C18B7" w:rsidP="007C18B7" w:rsidRDefault="007C18B7" w14:paraId="7FD152BE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Using </w:t>
            </w:r>
            <w:proofErr w:type="spellStart"/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ing</w:t>
            </w:r>
            <w:proofErr w:type="spellEnd"/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, ed, er and </w:t>
            </w:r>
            <w:proofErr w:type="spellStart"/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>est</w:t>
            </w:r>
            <w:proofErr w:type="spellEnd"/>
            <w:r w:rsidRPr="00E62D2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where no change is needed in the spelling of root words</w:t>
            </w:r>
          </w:p>
          <w:p w:rsidRPr="00E62D26" w:rsidR="007C18B7" w:rsidP="5ECEFB9F" w:rsidRDefault="007C18B7" w14:paraId="6AFE6685" w14:textId="5438C6D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5ECEFB9F" w:rsidTr="061B14F0" w14:paraId="72FA5D84" w14:textId="77777777">
        <w:trPr>
          <w:trHeight w:val="231"/>
        </w:trPr>
        <w:tc>
          <w:tcPr>
            <w:tcW w:w="1296" w:type="dxa"/>
            <w:vMerge/>
            <w:tcMar/>
          </w:tcPr>
          <w:p w:rsidR="006103E8" w:rsidRDefault="006103E8" w14:paraId="144D2A79" w14:textId="77777777"/>
        </w:tc>
        <w:tc>
          <w:tcPr>
            <w:tcW w:w="3030" w:type="dxa"/>
            <w:tcMar/>
          </w:tcPr>
          <w:p w:rsidR="148551A4" w:rsidP="061B14F0" w:rsidRDefault="148551A4" w14:paraId="676CF7EB" w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Ninja phase 2 words</w:t>
            </w:r>
          </w:p>
          <w:p w:rsidR="148551A4" w:rsidP="061B14F0" w:rsidRDefault="148551A4" w14:paraId="41E1E83F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sz w:val="16"/>
                <w:szCs w:val="16"/>
              </w:rPr>
              <w:t>I, no, go, the, to, into</w:t>
            </w:r>
          </w:p>
          <w:p w:rsidR="148551A4" w:rsidP="061B14F0" w:rsidRDefault="148551A4" w14:paraId="22C92E08" w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Ninja phase 3 words</w:t>
            </w:r>
          </w:p>
          <w:p w:rsidR="148551A4" w:rsidP="061B14F0" w:rsidRDefault="148551A4" w14:paraId="3C35238B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sz w:val="16"/>
                <w:szCs w:val="16"/>
              </w:rPr>
              <w:t>He, she, we, me, be, you, are, her</w:t>
            </w:r>
          </w:p>
          <w:p w:rsidR="5ECEFB9F" w:rsidP="5ECEFB9F" w:rsidRDefault="5ECEFB9F" w14:paraId="7F800DA5" w14:textId="69FAB484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441" w:type="dxa"/>
            <w:tcMar/>
          </w:tcPr>
          <w:p w:rsidR="148551A4" w:rsidP="061B14F0" w:rsidRDefault="148551A4" w14:paraId="1934BBBA" w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Ninja phase 4 words</w:t>
            </w:r>
          </w:p>
          <w:p w:rsidR="148551A4" w:rsidP="061B14F0" w:rsidRDefault="148551A4" w14:paraId="1F59118D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61B14F0" w:rsidR="148551A4">
              <w:rPr>
                <w:rFonts w:ascii="Comic Sans MS" w:hAnsi="Comic Sans MS" w:eastAsia="Comic Sans MS" w:cs="Comic Sans MS"/>
                <w:sz w:val="16"/>
                <w:szCs w:val="16"/>
              </w:rPr>
              <w:t>said, have, like, so, do, some, come, little, one, there, were, what, when, out</w:t>
            </w:r>
          </w:p>
          <w:p w:rsidR="5ECEFB9F" w:rsidP="5ECEFB9F" w:rsidRDefault="5ECEFB9F" w14:paraId="2770B3CB" w14:textId="1B00F36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852" w:type="dxa"/>
            <w:tcMar/>
          </w:tcPr>
          <w:p w:rsidR="148551A4" w:rsidP="5ECEFB9F" w:rsidRDefault="148551A4" w14:paraId="79A6C3F1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  <w:t>Ninja phase 5 words</w:t>
            </w:r>
          </w:p>
          <w:p w:rsidR="148551A4" w:rsidP="5ECEFB9F" w:rsidRDefault="148551A4" w14:paraId="04AFBF31" w14:textId="77777777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  <w:t>Oh, Mrs, people, their, called, Mr, looked, asked, could</w:t>
            </w:r>
          </w:p>
          <w:p w:rsidR="5ECEFB9F" w:rsidP="5ECEFB9F" w:rsidRDefault="5ECEFB9F" w14:paraId="72926DE7" w14:textId="15A5B413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2036" w:type="dxa"/>
            <w:tcMar/>
          </w:tcPr>
          <w:p w:rsidR="148551A4" w:rsidP="5ECEFB9F" w:rsidRDefault="148551A4" w14:paraId="71538424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  <w:t>Y1 common exception words</w:t>
            </w:r>
          </w:p>
          <w:p w:rsidR="148551A4" w:rsidP="5ECEFB9F" w:rsidRDefault="148551A4" w14:paraId="6D6CF431" w14:textId="77777777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  <w:t>(</w:t>
            </w:r>
            <w:proofErr w:type="gramStart"/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  <w:t>overlap</w:t>
            </w:r>
            <w:proofErr w:type="gramEnd"/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  <w:t xml:space="preserve"> phonic words)</w:t>
            </w:r>
          </w:p>
          <w:p w:rsidR="5ECEFB9F" w:rsidP="5ECEFB9F" w:rsidRDefault="5ECEFB9F" w14:paraId="5AC835BC" w14:textId="70A8A087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2074" w:type="dxa"/>
            <w:tcMar/>
          </w:tcPr>
          <w:p w:rsidR="148551A4" w:rsidP="5ECEFB9F" w:rsidRDefault="148551A4" w14:paraId="50670B29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  <w:t>Y1 common exception words</w:t>
            </w:r>
          </w:p>
          <w:p w:rsidR="5ECEFB9F" w:rsidP="5ECEFB9F" w:rsidRDefault="5ECEFB9F" w14:paraId="1C5A8866" w14:textId="1C55B9BA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2723" w:type="dxa"/>
            <w:tcMar/>
          </w:tcPr>
          <w:p w:rsidR="148551A4" w:rsidP="5ECEFB9F" w:rsidRDefault="148551A4" w14:paraId="7D4B0A58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  <w:highlight w:val="cyan"/>
              </w:rPr>
              <w:t>Y1 common exception words</w:t>
            </w:r>
          </w:p>
          <w:p w:rsidR="5ECEFB9F" w:rsidP="5ECEFB9F" w:rsidRDefault="5ECEFB9F" w14:paraId="712AB32F" w14:textId="7829C6EF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</w:p>
        </w:tc>
      </w:tr>
      <w:tr w:rsidR="5ECEFB9F" w:rsidTr="061B14F0" w14:paraId="2FEA7806" w14:textId="77777777">
        <w:trPr>
          <w:trHeight w:val="231"/>
        </w:trPr>
        <w:tc>
          <w:tcPr>
            <w:tcW w:w="1296" w:type="dxa"/>
            <w:vMerge/>
            <w:tcMar/>
          </w:tcPr>
          <w:p w:rsidR="006103E8" w:rsidRDefault="006103E8" w14:paraId="3DD79AB3" w14:textId="77777777"/>
        </w:tc>
        <w:tc>
          <w:tcPr>
            <w:tcW w:w="3030" w:type="dxa"/>
            <w:tcMar/>
          </w:tcPr>
          <w:p w:rsidR="148551A4" w:rsidP="5ECEFB9F" w:rsidRDefault="148551A4" w14:paraId="1AEA79FB" w14:textId="775CAF95">
            <w:pPr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  <w:highlight w:val="cyan"/>
              </w:rPr>
              <w:t>Spelling shed order</w:t>
            </w:r>
          </w:p>
        </w:tc>
        <w:tc>
          <w:tcPr>
            <w:tcW w:w="2441" w:type="dxa"/>
            <w:tcMar/>
          </w:tcPr>
          <w:p w:rsidR="5ECEFB9F" w:rsidP="5ECEFB9F" w:rsidRDefault="5ECEFB9F" w14:paraId="1CE48EF2" w14:textId="3D547D4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852" w:type="dxa"/>
            <w:tcMar/>
          </w:tcPr>
          <w:p w:rsidR="5ECEFB9F" w:rsidP="5ECEFB9F" w:rsidRDefault="5ECEFB9F" w14:paraId="2243C865" w14:textId="56B28EB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36" w:type="dxa"/>
            <w:tcMar/>
          </w:tcPr>
          <w:p w:rsidR="5ECEFB9F" w:rsidP="5ECEFB9F" w:rsidRDefault="5ECEFB9F" w14:paraId="0D4A089F" w14:textId="60A978C6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="5ECEFB9F" w:rsidP="5ECEFB9F" w:rsidRDefault="5ECEFB9F" w14:paraId="7CC62D92" w14:textId="559271F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723" w:type="dxa"/>
            <w:tcMar/>
          </w:tcPr>
          <w:p w:rsidR="5ECEFB9F" w:rsidP="5ECEFB9F" w:rsidRDefault="5ECEFB9F" w14:paraId="1833796F" w14:textId="5E49AA7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5ECEFB9F" w:rsidTr="061B14F0" w14:paraId="776DA7CE" w14:textId="77777777">
        <w:trPr>
          <w:trHeight w:val="231"/>
        </w:trPr>
        <w:tc>
          <w:tcPr>
            <w:tcW w:w="1296" w:type="dxa"/>
            <w:vMerge w:val="restart"/>
            <w:tcMar/>
          </w:tcPr>
          <w:p w:rsidR="148551A4" w:rsidP="5ECEFB9F" w:rsidRDefault="148551A4" w14:paraId="0D91C081" w14:textId="4E0E8B9C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Handwriting</w:t>
            </w:r>
          </w:p>
        </w:tc>
        <w:tc>
          <w:tcPr>
            <w:tcW w:w="14156" w:type="dxa"/>
            <w:gridSpan w:val="6"/>
            <w:tcMar/>
          </w:tcPr>
          <w:p w:rsidR="09B2460A" w:rsidP="5ECEFB9F" w:rsidRDefault="09B2460A" w14:paraId="42A0ED09" w14:textId="68EB6A35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Sit correctly at a table, holding a pencil comf</w:t>
            </w:r>
            <w:r w:rsidRPr="5ECEFB9F" w:rsidR="6904B8A2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or</w:t>
            </w: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tably and correctly</w:t>
            </w:r>
          </w:p>
          <w:p w:rsidR="21430770" w:rsidP="5ECEFB9F" w:rsidRDefault="21430770" w14:paraId="7906E282" w14:textId="15A2B160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Begin to form lower case letters in the correct direction, starting and finishing at the right place</w:t>
            </w:r>
          </w:p>
          <w:p w:rsidR="148551A4" w:rsidP="5ECEFB9F" w:rsidRDefault="148551A4" w14:paraId="55794B66" w14:textId="15CF4E24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To write letters/numbers in correct direction, starting and finishing in the right place with a good level of consistency.</w:t>
            </w:r>
          </w:p>
          <w:p w:rsidR="30B830BB" w:rsidP="5ECEFB9F" w:rsidRDefault="30B830BB" w14:paraId="639B4ABA" w14:textId="4A12707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Understand which letters belong (</w:t>
            </w:r>
            <w:proofErr w:type="spellStart"/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ie</w:t>
            </w:r>
            <w:proofErr w:type="spellEnd"/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letters that </w:t>
            </w:r>
            <w:r w:rsidRPr="5ECEFB9F" w:rsidR="371EC71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are </w:t>
            </w:r>
            <w:proofErr w:type="gramStart"/>
            <w:r w:rsidRPr="5ECEFB9F" w:rsidR="371EC71F">
              <w:rPr>
                <w:rFonts w:ascii="Comic Sans MS" w:hAnsi="Comic Sans MS" w:eastAsia="Comic Sans MS" w:cs="Comic Sans MS"/>
                <w:sz w:val="16"/>
                <w:szCs w:val="16"/>
              </w:rPr>
              <w:t>formed</w:t>
            </w: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5ECEFB9F" w:rsidR="7DDF446B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in</w:t>
            </w:r>
            <w:proofErr w:type="gramEnd"/>
            <w:r w:rsidRPr="5ECEFB9F" w:rsidR="7DDF446B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similar</w:t>
            </w:r>
            <w:r w:rsidRPr="5ECEFB9F" w:rsidR="21628CF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ways</w:t>
            </w: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)</w:t>
            </w:r>
            <w:r w:rsidRPr="5ECEFB9F" w:rsidR="38BA3E7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and to practice these</w:t>
            </w:r>
          </w:p>
        </w:tc>
      </w:tr>
      <w:tr w:rsidR="5ECEFB9F" w:rsidTr="061B14F0" w14:paraId="0E7DAA63" w14:textId="77777777">
        <w:trPr>
          <w:trHeight w:val="231"/>
        </w:trPr>
        <w:tc>
          <w:tcPr>
            <w:tcW w:w="1296" w:type="dxa"/>
            <w:vMerge/>
            <w:tcMar/>
          </w:tcPr>
          <w:p w:rsidR="006103E8" w:rsidRDefault="006103E8" w14:paraId="7D3BEEF7" w14:textId="77777777"/>
        </w:tc>
        <w:tc>
          <w:tcPr>
            <w:tcW w:w="3030" w:type="dxa"/>
            <w:tcMar/>
          </w:tcPr>
          <w:p w:rsidRPr="00130EAC" w:rsidR="148551A4" w:rsidP="5ECEFB9F" w:rsidRDefault="148551A4" w14:paraId="2375227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Ladder letters</w:t>
            </w:r>
          </w:p>
          <w:p w:rsidRPr="00130EAC" w:rsidR="148551A4" w:rsidP="5ECEFB9F" w:rsidRDefault="148551A4" w14:paraId="53FB5BD8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l, </w:t>
            </w:r>
            <w:proofErr w:type="spellStart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i</w:t>
            </w:r>
            <w:proofErr w:type="spellEnd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, u, </w:t>
            </w:r>
            <w:proofErr w:type="spellStart"/>
            <w:proofErr w:type="gramStart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t,j</w:t>
            </w:r>
            <w:proofErr w:type="spellEnd"/>
            <w:proofErr w:type="gramEnd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, y</w:t>
            </w:r>
          </w:p>
          <w:p w:rsidRPr="00130EAC" w:rsidR="5ECEFB9F" w:rsidP="5ECEFB9F" w:rsidRDefault="5ECEFB9F" w14:paraId="1EE75BF7" w14:textId="423A5030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5ECEFB9F" w:rsidP="5ECEFB9F" w:rsidRDefault="5ECEFB9F" w14:paraId="2A044256" w14:textId="07766980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5ECEFB9F" w:rsidP="5ECEFB9F" w:rsidRDefault="5ECEFB9F" w14:paraId="7FDB670E" w14:textId="1C7E075B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5ECEFB9F" w:rsidP="5ECEFB9F" w:rsidRDefault="5ECEFB9F" w14:paraId="58870A97" w14:textId="3EB903B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36646EA0" w:rsidP="5ECEFB9F" w:rsidRDefault="36646EA0" w14:paraId="55ED21D2" w14:textId="57AE325F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5ECEFB9F" w:rsidP="5ECEFB9F" w:rsidRDefault="5ECEFB9F" w14:paraId="4405F588" w14:textId="420F188F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130EAC" w:rsidR="5ECEFB9F" w:rsidP="5ECEFB9F" w:rsidRDefault="5ECEFB9F" w14:paraId="7821EBBD" w14:textId="515E9B15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5ECEFB9F" w:rsidP="5ECEFB9F" w:rsidRDefault="5ECEFB9F" w14:paraId="6E0BCA7E" w14:textId="328454B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441" w:type="dxa"/>
            <w:tcMar/>
          </w:tcPr>
          <w:p w:rsidRPr="00130EAC" w:rsidR="00CD6DD1" w:rsidP="00CD6DD1" w:rsidRDefault="00CD6DD1" w14:paraId="7772323C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Curly caterpillars</w:t>
            </w:r>
          </w:p>
          <w:p w:rsidR="00CD6DD1" w:rsidP="00CD6DD1" w:rsidRDefault="00CD6DD1" w14:paraId="72FE1D35" w14:textId="0833605F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c, a, d, e, s, g </w:t>
            </w:r>
          </w:p>
          <w:p w:rsidR="00130EAC" w:rsidP="00CD6DD1" w:rsidRDefault="00130EAC" w14:paraId="4FF770CC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00130EAC" w:rsidP="00CD6DD1" w:rsidRDefault="00130EAC" w14:paraId="7400BD3D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="00130EAC" w:rsidP="00CD6DD1" w:rsidRDefault="00130EAC" w14:paraId="5C50D4EA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00130EAC" w:rsidP="00CD6DD1" w:rsidRDefault="00130EAC" w14:paraId="6CC766F1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00130EAC" w:rsidP="00130EAC" w:rsidRDefault="00130EAC" w14:paraId="4E2BC2D9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5ECEFB9F" w:rsidP="5ECEFB9F" w:rsidRDefault="5ECEFB9F" w14:paraId="6FAC712A" w14:textId="130A537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1852" w:type="dxa"/>
            <w:tcMar/>
          </w:tcPr>
          <w:p w:rsidRPr="00130EAC" w:rsidR="00757263" w:rsidP="00757263" w:rsidRDefault="00757263" w14:paraId="46B3455B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Curly caterpillars</w:t>
            </w:r>
          </w:p>
          <w:p w:rsidRPr="00130EAC" w:rsidR="00D33676" w:rsidP="00757263" w:rsidRDefault="00757263" w14:paraId="554E27BD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, f, q, o</w:t>
            </w: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Pr="00130EAC" w:rsidR="00D33676" w:rsidP="00757263" w:rsidRDefault="00D33676" w14:paraId="663AED06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00757263" w:rsidP="00757263" w:rsidRDefault="00757263" w14:paraId="25A823E8" w14:textId="7B46CD3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One arm </w:t>
            </w:r>
            <w:proofErr w:type="gramStart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robots</w:t>
            </w:r>
            <w:proofErr w:type="gramEnd"/>
          </w:p>
          <w:p w:rsidR="00130EAC" w:rsidP="00130EAC" w:rsidRDefault="00757263" w14:paraId="7B8BE68E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n, m, h, </w:t>
            </w:r>
          </w:p>
          <w:p w:rsidR="00130EAC" w:rsidP="00130EAC" w:rsidRDefault="00130EAC" w14:paraId="6EFFAD06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130EAC" w:rsidR="00130EAC" w:rsidP="00130EAC" w:rsidRDefault="00130EAC" w14:paraId="26D14621" w14:textId="4118C9BA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5ECEFB9F" w:rsidP="00D33676" w:rsidRDefault="5ECEFB9F" w14:paraId="3A1A5C17" w14:textId="457C1676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36" w:type="dxa"/>
            <w:tcMar/>
          </w:tcPr>
          <w:p w:rsidRPr="00130EAC" w:rsidR="00D33676" w:rsidP="00D33676" w:rsidRDefault="00D33676" w14:paraId="2B574BB9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One arm </w:t>
            </w:r>
            <w:proofErr w:type="gramStart"/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robots</w:t>
            </w:r>
            <w:proofErr w:type="gramEnd"/>
          </w:p>
          <w:p w:rsidRPr="00130EAC" w:rsidR="00D33676" w:rsidP="00D33676" w:rsidRDefault="00D33676" w14:paraId="4F00C54F" w14:textId="282B4C1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k, b, p, r</w:t>
            </w:r>
          </w:p>
          <w:p w:rsidRPr="00130EAC" w:rsidR="00130EAC" w:rsidP="00D33676" w:rsidRDefault="00130EAC" w14:paraId="2F79A4F7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00D33676" w:rsidP="00D33676" w:rsidRDefault="00D33676" w14:paraId="1A0556F5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Zigzag monsters</w:t>
            </w:r>
          </w:p>
          <w:p w:rsidRPr="00130EAC" w:rsidR="00D33676" w:rsidP="00D33676" w:rsidRDefault="00D33676" w14:paraId="59E5A75B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z, v, w, x,</w:t>
            </w:r>
          </w:p>
          <w:p w:rsidR="00130EAC" w:rsidP="00130EAC" w:rsidRDefault="00130EAC" w14:paraId="79BB9BD4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130EAC" w:rsidR="00130EAC" w:rsidP="00130EAC" w:rsidRDefault="00130EAC" w14:paraId="12683BF0" w14:textId="619DB1D1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5ECEFB9F" w:rsidP="5ECEFB9F" w:rsidRDefault="5ECEFB9F" w14:paraId="09C3EC8A" w14:textId="030EEE01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74" w:type="dxa"/>
            <w:tcMar/>
          </w:tcPr>
          <w:p w:rsidRPr="00130EAC" w:rsidR="00130EAC" w:rsidP="00130EAC" w:rsidRDefault="00130EAC" w14:paraId="5BF051A8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Zigzag monsters</w:t>
            </w:r>
          </w:p>
          <w:p w:rsidRPr="00130EAC" w:rsidR="00130EAC" w:rsidP="00130EAC" w:rsidRDefault="00130EAC" w14:paraId="2D798EC5" w14:textId="51490F6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sz w:val="16"/>
                <w:szCs w:val="16"/>
              </w:rPr>
              <w:t>z, v,</w:t>
            </w:r>
          </w:p>
          <w:p w:rsidRPr="00130EAC" w:rsidR="5ECEFB9F" w:rsidP="5ECEFB9F" w:rsidRDefault="5ECEFB9F" w14:paraId="00B8AC2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130EAC" w:rsidR="00130EAC" w:rsidP="00130EAC" w:rsidRDefault="00130EAC" w14:paraId="560D24A5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digits 0-9</w:t>
            </w:r>
          </w:p>
          <w:p w:rsidR="00130EAC" w:rsidP="00130EAC" w:rsidRDefault="00130EAC" w14:paraId="5924A7BE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130EAC" w:rsidP="00130EAC" w:rsidRDefault="00130EAC" w14:paraId="450F4F2F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130EAC" w:rsidR="00130EAC" w:rsidP="00130EAC" w:rsidRDefault="00130EAC" w14:paraId="21F6BA9D" w14:textId="6E441610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00130EAC" w:rsidP="5ECEFB9F" w:rsidRDefault="00130EAC" w14:paraId="47DE21FB" w14:textId="7AE00F5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723" w:type="dxa"/>
            <w:tcMar/>
          </w:tcPr>
          <w:p w:rsidRPr="00130EAC" w:rsidR="00130EAC" w:rsidP="00130EAC" w:rsidRDefault="00130EAC" w14:paraId="2EE3EEA9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digits 0-9</w:t>
            </w:r>
          </w:p>
          <w:p w:rsidR="00130EAC" w:rsidP="00130EAC" w:rsidRDefault="00130EAC" w14:paraId="5E48EA47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130EAC" w:rsidP="00130EAC" w:rsidRDefault="00130EAC" w14:paraId="66450195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130EAC" w:rsidP="00130EAC" w:rsidRDefault="00130EAC" w14:paraId="3188A49B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130EAC" w:rsidP="00130EAC" w:rsidRDefault="00130EAC" w14:paraId="70AE3A73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="00130EAC" w:rsidP="00130EAC" w:rsidRDefault="00130EAC" w14:paraId="512BAC54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130EAC" w:rsidR="00130EAC" w:rsidP="00130EAC" w:rsidRDefault="00130EAC" w14:paraId="70D2A50B" w14:textId="67054B6E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130EA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Form capital letters</w:t>
            </w:r>
          </w:p>
          <w:p w:rsidRPr="00130EAC" w:rsidR="5ECEFB9F" w:rsidP="5ECEFB9F" w:rsidRDefault="5ECEFB9F" w14:paraId="305CDCF0" w14:textId="613CD2DB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="003912A8" w:rsidTr="061B14F0" w14:paraId="73803CCA" w14:textId="77777777">
        <w:trPr>
          <w:trHeight w:val="231"/>
        </w:trPr>
        <w:tc>
          <w:tcPr>
            <w:tcW w:w="1296" w:type="dxa"/>
            <w:tcMar/>
          </w:tcPr>
          <w:p w:rsidR="003912A8" w:rsidP="5ECEFB9F" w:rsidRDefault="003912A8" w14:paraId="4058D3F0" w14:textId="403C220C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Vocabulary, </w:t>
            </w:r>
            <w:proofErr w:type="gramStart"/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Grammar</w:t>
            </w:r>
            <w:proofErr w:type="gramEnd"/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and punctuation</w:t>
            </w:r>
          </w:p>
        </w:tc>
        <w:tc>
          <w:tcPr>
            <w:tcW w:w="5471" w:type="dxa"/>
            <w:gridSpan w:val="2"/>
            <w:tcMar/>
          </w:tcPr>
          <w:p w:rsidRPr="005202CD" w:rsidR="003912A8" w:rsidP="5ECEFB9F" w:rsidRDefault="003912A8" w14:paraId="3F68392D" w14:textId="16DEEB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Leave spaces between words</w:t>
            </w:r>
            <w:r w:rsidRPr="005202C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Pr="005202CD" w:rsidR="003912A8" w:rsidP="5ECEFB9F" w:rsidRDefault="003912A8" w14:paraId="1B897DAA" w14:textId="0FEA29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Begin to use capital letters and full stops</w:t>
            </w:r>
            <w:r w:rsidRPr="005202C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Pr="005202CD" w:rsidR="003912A8" w:rsidP="5ECEFB9F" w:rsidRDefault="003912A8" w14:paraId="675D8A75" w14:textId="5F5FA3B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Use a capital letter for names of people and the personal pronoun ‘I’</w:t>
            </w:r>
          </w:p>
          <w:p w:rsidRPr="005202CD" w:rsidR="003912A8" w:rsidP="5ECEFB9F" w:rsidRDefault="003912A8" w14:paraId="257E9015" w14:textId="7CC328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lastRenderedPageBreak/>
              <w:t>Use a capital letter for names of people</w:t>
            </w:r>
          </w:p>
          <w:p w:rsidRPr="005202CD" w:rsidR="003912A8" w:rsidP="005202CD" w:rsidRDefault="003912A8" w14:paraId="0D7256C4" w14:textId="00A8EF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Use a capital letter for places </w:t>
            </w:r>
          </w:p>
        </w:tc>
        <w:tc>
          <w:tcPr>
            <w:tcW w:w="3888" w:type="dxa"/>
            <w:gridSpan w:val="2"/>
            <w:tcMar/>
          </w:tcPr>
          <w:p w:rsidRPr="005202CD" w:rsidR="003912A8" w:rsidP="005202CD" w:rsidRDefault="003912A8" w14:paraId="12E1382E" w14:textId="7777777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lastRenderedPageBreak/>
              <w:t>Join words using and</w:t>
            </w:r>
          </w:p>
          <w:p w:rsidRPr="005202CD" w:rsidR="003912A8" w:rsidP="005202CD" w:rsidRDefault="003912A8" w14:paraId="6534F9A0" w14:textId="77777777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</w:p>
          <w:p w:rsidRPr="005202CD" w:rsidR="003912A8" w:rsidP="005202CD" w:rsidRDefault="003912A8" w14:paraId="1617AA82" w14:textId="02FAE6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Use a capital letter for days of the week</w:t>
            </w:r>
          </w:p>
        </w:tc>
        <w:tc>
          <w:tcPr>
            <w:tcW w:w="4797" w:type="dxa"/>
            <w:gridSpan w:val="2"/>
            <w:tcMar/>
          </w:tcPr>
          <w:p w:rsidRPr="005202CD" w:rsidR="003912A8" w:rsidP="005202CD" w:rsidRDefault="003912A8" w14:paraId="054AB5CE" w14:textId="6219B02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Punctuate sentences using a capital letter and a full stop,</w:t>
            </w:r>
            <w:r w:rsidRPr="005202CD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question mark or exclamation mark</w:t>
            </w:r>
          </w:p>
        </w:tc>
      </w:tr>
      <w:tr w:rsidR="00B22669" w:rsidTr="061B14F0" w14:paraId="08BC8338" w14:textId="77777777">
        <w:trPr>
          <w:trHeight w:val="231"/>
        </w:trPr>
        <w:tc>
          <w:tcPr>
            <w:tcW w:w="1296" w:type="dxa"/>
            <w:tcMar/>
          </w:tcPr>
          <w:p w:rsidR="00B22669" w:rsidP="5ECEFB9F" w:rsidRDefault="00B22669" w14:paraId="67EA83F1" w14:textId="09A28A06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CEFB9F">
              <w:rPr>
                <w:rFonts w:ascii="Comic Sans MS" w:hAnsi="Comic Sans MS" w:eastAsia="Comic Sans MS" w:cs="Comic Sans MS"/>
                <w:sz w:val="16"/>
                <w:szCs w:val="16"/>
              </w:rPr>
              <w:t>Composition</w:t>
            </w:r>
          </w:p>
        </w:tc>
        <w:tc>
          <w:tcPr>
            <w:tcW w:w="5471" w:type="dxa"/>
            <w:gridSpan w:val="2"/>
            <w:tcMar/>
          </w:tcPr>
          <w:p w:rsidRPr="005202CD" w:rsidR="00B22669" w:rsidP="005202CD" w:rsidRDefault="00B22669" w14:paraId="43170B71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To say aloud what they are going to write. </w:t>
            </w:r>
          </w:p>
          <w:p w:rsidRPr="005202CD" w:rsidR="00B22669" w:rsidP="005202CD" w:rsidRDefault="00B22669" w14:paraId="661ECC89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Compose a sentence orally before writing it</w:t>
            </w:r>
          </w:p>
          <w:p w:rsidRPr="005202CD" w:rsidR="00B22669" w:rsidP="005202CD" w:rsidRDefault="00B22669" w14:paraId="46997F7B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To reread their writing to check that it makes sense </w:t>
            </w:r>
          </w:p>
          <w:p w:rsidRPr="005202CD" w:rsidR="00B22669" w:rsidP="005202CD" w:rsidRDefault="00B22669" w14:paraId="09BC781D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Discuss what they have written with a teacher or other pupils</w:t>
            </w:r>
          </w:p>
          <w:p w:rsidRPr="005202CD" w:rsidR="00B22669" w:rsidP="5ECEFB9F" w:rsidRDefault="00B22669" w14:paraId="746BA866" w14:textId="73189AF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tcMar/>
          </w:tcPr>
          <w:p w:rsidRPr="005202CD" w:rsidR="00B22669" w:rsidP="005202CD" w:rsidRDefault="00B22669" w14:paraId="770F3560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Sequence sentences to form short narratives </w:t>
            </w:r>
          </w:p>
          <w:p w:rsidRPr="005202CD" w:rsidR="00B22669" w:rsidP="5ECEFB9F" w:rsidRDefault="00B22669" w14:paraId="29D733B0" w14:textId="4D4D9C0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4797" w:type="dxa"/>
            <w:gridSpan w:val="2"/>
            <w:tcMar/>
          </w:tcPr>
          <w:p w:rsidRPr="005202CD" w:rsidR="00B22669" w:rsidP="005202CD" w:rsidRDefault="00B22669" w14:paraId="689CB0E6" w14:textId="6A8D0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5202CD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Read aloud their writing clearly enough to be heard by their peers and teachers</w:t>
            </w:r>
          </w:p>
        </w:tc>
      </w:tr>
    </w:tbl>
    <w:p w:rsidR="00627C0C" w:rsidP="061B14F0" w:rsidRDefault="00627C0C" w14:paraId="22539630" w14:textId="4DE2EAC7">
      <w:pPr>
        <w:pStyle w:val="Normal"/>
        <w:rPr>
          <w:rFonts w:ascii="Comic Sans MS" w:hAnsi="Comic Sans MS"/>
        </w:rPr>
      </w:pPr>
      <w:r w:rsidRPr="061B14F0" w:rsidR="00627C0C">
        <w:rPr>
          <w:rStyle w:val="eop"/>
          <w:rFonts w:ascii="Comic Sans MS" w:hAnsi="Comic Sans MS"/>
          <w:b w:val="1"/>
          <w:bCs w:val="1"/>
          <w:color w:val="000000"/>
          <w:shd w:val="clear" w:color="auto" w:fill="FFFFFF"/>
        </w:rPr>
        <w:t>Key objectives f</w:t>
      </w:r>
      <w:r w:rsidRPr="061B14F0" w:rsidR="00627C0C">
        <w:rPr>
          <w:rStyle w:val="eop"/>
          <w:rFonts w:ascii="Comic Sans MS" w:hAnsi="Comic Sans MS"/>
          <w:b w:val="1"/>
          <w:bCs w:val="1"/>
          <w:color w:val="000000"/>
          <w:shd w:val="clear" w:color="auto" w:fill="FFFFFF"/>
        </w:rPr>
        <w:t>o</w:t>
      </w:r>
      <w:r w:rsidRPr="061B14F0" w:rsidR="00627C0C">
        <w:rPr>
          <w:rStyle w:val="eop"/>
          <w:rFonts w:ascii="Comic Sans MS" w:hAnsi="Comic Sans MS"/>
          <w:b w:val="1"/>
          <w:bCs w:val="1"/>
          <w:color w:val="000000"/>
          <w:shd w:val="clear" w:color="auto" w:fill="FFFFFF"/>
        </w:rPr>
        <w:t>r</w:t>
      </w:r>
      <w:r w:rsidRPr="061B14F0" w:rsidR="00627C0C">
        <w:rPr>
          <w:rStyle w:val="eop"/>
          <w:rFonts w:ascii="Comic Sans MS" w:hAnsi="Comic Sans MS"/>
          <w:b w:val="1"/>
          <w:bCs w:val="1"/>
          <w:color w:val="000000"/>
          <w:shd w:val="clear" w:color="auto" w:fill="FFFFFF"/>
        </w:rPr>
        <w:t xml:space="preserve"> the year</w:t>
      </w:r>
    </w:p>
    <w:sectPr w:rsidR="00627C0C" w:rsidSect="00E406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C5D" w:rsidP="0072721D" w:rsidRDefault="00BA6C5D" w14:paraId="2CF8B001" w14:textId="77777777">
      <w:pPr>
        <w:spacing w:after="0" w:line="240" w:lineRule="auto"/>
      </w:pPr>
      <w:r>
        <w:separator/>
      </w:r>
    </w:p>
  </w:endnote>
  <w:endnote w:type="continuationSeparator" w:id="0">
    <w:p w:rsidR="00BA6C5D" w:rsidP="0072721D" w:rsidRDefault="00BA6C5D" w14:paraId="156A53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C5D" w:rsidP="0072721D" w:rsidRDefault="00BA6C5D" w14:paraId="01430CD7" w14:textId="77777777">
      <w:pPr>
        <w:spacing w:after="0" w:line="240" w:lineRule="auto"/>
      </w:pPr>
      <w:r>
        <w:separator/>
      </w:r>
    </w:p>
  </w:footnote>
  <w:footnote w:type="continuationSeparator" w:id="0">
    <w:p w:rsidR="00BA6C5D" w:rsidP="0072721D" w:rsidRDefault="00BA6C5D" w14:paraId="182FE1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721D" w:rsidR="0072721D" w:rsidP="0072721D" w:rsidRDefault="0072721D" w14:paraId="41B35960" w14:textId="293A495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Year One - English Overview</w:t>
    </w:r>
  </w:p>
  <w:p w:rsidR="0072721D" w:rsidRDefault="0072721D" w14:paraId="3C0821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3C"/>
    <w:multiLevelType w:val="hybridMultilevel"/>
    <w:tmpl w:val="0E7278AC"/>
    <w:lvl w:ilvl="0" w:tplc="BA26F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38B3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C64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6098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8C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A29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0C8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08FE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D63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762F3D"/>
    <w:multiLevelType w:val="hybridMultilevel"/>
    <w:tmpl w:val="DF009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5061C87"/>
    <w:multiLevelType w:val="hybridMultilevel"/>
    <w:tmpl w:val="31A032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60515CF"/>
    <w:multiLevelType w:val="hybridMultilevel"/>
    <w:tmpl w:val="BC605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D3"/>
    <w:rsid w:val="00012669"/>
    <w:rsid w:val="000814A2"/>
    <w:rsid w:val="000B3117"/>
    <w:rsid w:val="000C14A1"/>
    <w:rsid w:val="00130EAC"/>
    <w:rsid w:val="001645FB"/>
    <w:rsid w:val="00192625"/>
    <w:rsid w:val="00241931"/>
    <w:rsid w:val="002A5D2C"/>
    <w:rsid w:val="002B5B5F"/>
    <w:rsid w:val="002C0230"/>
    <w:rsid w:val="00316481"/>
    <w:rsid w:val="00367A0C"/>
    <w:rsid w:val="003732C4"/>
    <w:rsid w:val="00381445"/>
    <w:rsid w:val="003912A8"/>
    <w:rsid w:val="003E7155"/>
    <w:rsid w:val="00427DE8"/>
    <w:rsid w:val="004A40F6"/>
    <w:rsid w:val="004B6502"/>
    <w:rsid w:val="004E10E9"/>
    <w:rsid w:val="004E4D51"/>
    <w:rsid w:val="005202CD"/>
    <w:rsid w:val="00523614"/>
    <w:rsid w:val="0052517D"/>
    <w:rsid w:val="00541E39"/>
    <w:rsid w:val="005861BF"/>
    <w:rsid w:val="005B3865"/>
    <w:rsid w:val="005D4E9A"/>
    <w:rsid w:val="006103E8"/>
    <w:rsid w:val="00627C0C"/>
    <w:rsid w:val="00631A16"/>
    <w:rsid w:val="006B0A3F"/>
    <w:rsid w:val="006D5EA3"/>
    <w:rsid w:val="00705FC7"/>
    <w:rsid w:val="0072721D"/>
    <w:rsid w:val="00757263"/>
    <w:rsid w:val="00770675"/>
    <w:rsid w:val="00775E23"/>
    <w:rsid w:val="007C18B7"/>
    <w:rsid w:val="00844EDF"/>
    <w:rsid w:val="00850C18"/>
    <w:rsid w:val="00874E68"/>
    <w:rsid w:val="008A1363"/>
    <w:rsid w:val="008D7498"/>
    <w:rsid w:val="008E006D"/>
    <w:rsid w:val="009008AE"/>
    <w:rsid w:val="0091255D"/>
    <w:rsid w:val="009930D0"/>
    <w:rsid w:val="00A05870"/>
    <w:rsid w:val="00A3166E"/>
    <w:rsid w:val="00A412A7"/>
    <w:rsid w:val="00A87C43"/>
    <w:rsid w:val="00AF47DD"/>
    <w:rsid w:val="00B22669"/>
    <w:rsid w:val="00B25058"/>
    <w:rsid w:val="00B43963"/>
    <w:rsid w:val="00BA1A7E"/>
    <w:rsid w:val="00BA6C5D"/>
    <w:rsid w:val="00BC3E95"/>
    <w:rsid w:val="00BD6C57"/>
    <w:rsid w:val="00BE21AE"/>
    <w:rsid w:val="00BF21DE"/>
    <w:rsid w:val="00C008DE"/>
    <w:rsid w:val="00C02CD9"/>
    <w:rsid w:val="00C4271D"/>
    <w:rsid w:val="00C42E45"/>
    <w:rsid w:val="00C664BE"/>
    <w:rsid w:val="00C968D9"/>
    <w:rsid w:val="00CA16D4"/>
    <w:rsid w:val="00CD11F4"/>
    <w:rsid w:val="00CD5D18"/>
    <w:rsid w:val="00CD6DD1"/>
    <w:rsid w:val="00CF25E1"/>
    <w:rsid w:val="00D33676"/>
    <w:rsid w:val="00D35A2C"/>
    <w:rsid w:val="00D72D49"/>
    <w:rsid w:val="00D86557"/>
    <w:rsid w:val="00DA3343"/>
    <w:rsid w:val="00DA536C"/>
    <w:rsid w:val="00DD2C9E"/>
    <w:rsid w:val="00E0DF1E"/>
    <w:rsid w:val="00E406D3"/>
    <w:rsid w:val="00E62D26"/>
    <w:rsid w:val="00E85443"/>
    <w:rsid w:val="00E867FC"/>
    <w:rsid w:val="00EB052C"/>
    <w:rsid w:val="00EC5033"/>
    <w:rsid w:val="00EE5CCA"/>
    <w:rsid w:val="00F179F3"/>
    <w:rsid w:val="00F3567A"/>
    <w:rsid w:val="00F73368"/>
    <w:rsid w:val="00FB0E24"/>
    <w:rsid w:val="00FD7D71"/>
    <w:rsid w:val="00FF633C"/>
    <w:rsid w:val="018FA533"/>
    <w:rsid w:val="01B30113"/>
    <w:rsid w:val="01BDB473"/>
    <w:rsid w:val="02061711"/>
    <w:rsid w:val="033F6775"/>
    <w:rsid w:val="03B30325"/>
    <w:rsid w:val="03B8FFCE"/>
    <w:rsid w:val="04015C14"/>
    <w:rsid w:val="0421A249"/>
    <w:rsid w:val="049AAF5F"/>
    <w:rsid w:val="04E2E5F5"/>
    <w:rsid w:val="050954C5"/>
    <w:rsid w:val="05173115"/>
    <w:rsid w:val="052B0125"/>
    <w:rsid w:val="0589E963"/>
    <w:rsid w:val="05A8C0D1"/>
    <w:rsid w:val="061B14F0"/>
    <w:rsid w:val="06F0A090"/>
    <w:rsid w:val="07092CD0"/>
    <w:rsid w:val="0736F845"/>
    <w:rsid w:val="073CF2AE"/>
    <w:rsid w:val="07BCB399"/>
    <w:rsid w:val="07E8027D"/>
    <w:rsid w:val="084CF321"/>
    <w:rsid w:val="08BE18C7"/>
    <w:rsid w:val="08CA3566"/>
    <w:rsid w:val="0911235F"/>
    <w:rsid w:val="0914BBFB"/>
    <w:rsid w:val="096E2082"/>
    <w:rsid w:val="09718519"/>
    <w:rsid w:val="09B2460A"/>
    <w:rsid w:val="09E8A7E4"/>
    <w:rsid w:val="0A0B9955"/>
    <w:rsid w:val="0A284152"/>
    <w:rsid w:val="0A8119B8"/>
    <w:rsid w:val="0A9D5DF5"/>
    <w:rsid w:val="0AC20E99"/>
    <w:rsid w:val="0ACDE06F"/>
    <w:rsid w:val="0B312788"/>
    <w:rsid w:val="0B3A2322"/>
    <w:rsid w:val="0B5DC98B"/>
    <w:rsid w:val="0C237BF8"/>
    <w:rsid w:val="0C48F75B"/>
    <w:rsid w:val="0C4C5CBD"/>
    <w:rsid w:val="0C82D92D"/>
    <w:rsid w:val="0CDAF8F5"/>
    <w:rsid w:val="0D5FE214"/>
    <w:rsid w:val="0DE4F2C7"/>
    <w:rsid w:val="0EB8BB0E"/>
    <w:rsid w:val="0F1458BE"/>
    <w:rsid w:val="0F4E1524"/>
    <w:rsid w:val="0F76F188"/>
    <w:rsid w:val="0F83FD7F"/>
    <w:rsid w:val="10187817"/>
    <w:rsid w:val="106F3782"/>
    <w:rsid w:val="10E7B01C"/>
    <w:rsid w:val="114A1F62"/>
    <w:rsid w:val="117144E1"/>
    <w:rsid w:val="117C96FE"/>
    <w:rsid w:val="119E6A9C"/>
    <w:rsid w:val="11FA6876"/>
    <w:rsid w:val="121390D3"/>
    <w:rsid w:val="12BB9E41"/>
    <w:rsid w:val="131502C8"/>
    <w:rsid w:val="138C2C31"/>
    <w:rsid w:val="14171D72"/>
    <w:rsid w:val="148551A4"/>
    <w:rsid w:val="1491997A"/>
    <w:rsid w:val="14B437C0"/>
    <w:rsid w:val="14E020C9"/>
    <w:rsid w:val="14E56E1B"/>
    <w:rsid w:val="14F015E3"/>
    <w:rsid w:val="15CBF636"/>
    <w:rsid w:val="16813E7C"/>
    <w:rsid w:val="168BE644"/>
    <w:rsid w:val="16C3CCF3"/>
    <w:rsid w:val="178F0F64"/>
    <w:rsid w:val="1797C576"/>
    <w:rsid w:val="17BEC2A6"/>
    <w:rsid w:val="17E873EB"/>
    <w:rsid w:val="182BD1E2"/>
    <w:rsid w:val="1843360E"/>
    <w:rsid w:val="1857BEF6"/>
    <w:rsid w:val="18847D27"/>
    <w:rsid w:val="18B054F8"/>
    <w:rsid w:val="18B9C936"/>
    <w:rsid w:val="18BB20FB"/>
    <w:rsid w:val="19615C35"/>
    <w:rsid w:val="196B0F28"/>
    <w:rsid w:val="1984444C"/>
    <w:rsid w:val="19F080DE"/>
    <w:rsid w:val="19F742DE"/>
    <w:rsid w:val="1A45B685"/>
    <w:rsid w:val="1A48F43A"/>
    <w:rsid w:val="1BA14ABC"/>
    <w:rsid w:val="1BBEE4E6"/>
    <w:rsid w:val="1BDE7422"/>
    <w:rsid w:val="1C7FD49A"/>
    <w:rsid w:val="1CBAB1BA"/>
    <w:rsid w:val="1CFFAD0D"/>
    <w:rsid w:val="1D2C249D"/>
    <w:rsid w:val="1D7D5747"/>
    <w:rsid w:val="1DA842E2"/>
    <w:rsid w:val="1DE97D75"/>
    <w:rsid w:val="1DF9FA28"/>
    <w:rsid w:val="1E0DFF42"/>
    <w:rsid w:val="1E110DF1"/>
    <w:rsid w:val="1E158FD4"/>
    <w:rsid w:val="1E1CC032"/>
    <w:rsid w:val="1E2E042A"/>
    <w:rsid w:val="1E57B56F"/>
    <w:rsid w:val="1E63C547"/>
    <w:rsid w:val="1EB942EF"/>
    <w:rsid w:val="1ECDB414"/>
    <w:rsid w:val="1EF213DB"/>
    <w:rsid w:val="1F00F3E9"/>
    <w:rsid w:val="1F033D00"/>
    <w:rsid w:val="1F1FCDE4"/>
    <w:rsid w:val="1F2A627F"/>
    <w:rsid w:val="1F325005"/>
    <w:rsid w:val="1F38FB7B"/>
    <w:rsid w:val="1F854DD6"/>
    <w:rsid w:val="1FA9CFA3"/>
    <w:rsid w:val="1FCFC8D8"/>
    <w:rsid w:val="1FF385D0"/>
    <w:rsid w:val="205122E4"/>
    <w:rsid w:val="2052C15E"/>
    <w:rsid w:val="20AB384F"/>
    <w:rsid w:val="20D2CE64"/>
    <w:rsid w:val="20DFE3A4"/>
    <w:rsid w:val="20E972D7"/>
    <w:rsid w:val="21430770"/>
    <w:rsid w:val="215345BD"/>
    <w:rsid w:val="21628CF3"/>
    <w:rsid w:val="2165A4EC"/>
    <w:rsid w:val="218F5631"/>
    <w:rsid w:val="229A1348"/>
    <w:rsid w:val="22EF161E"/>
    <w:rsid w:val="22FA428D"/>
    <w:rsid w:val="23D34CA3"/>
    <w:rsid w:val="2405B461"/>
    <w:rsid w:val="246DA21C"/>
    <w:rsid w:val="24D649D5"/>
    <w:rsid w:val="2588692C"/>
    <w:rsid w:val="2595C1D3"/>
    <w:rsid w:val="25C6C9BE"/>
    <w:rsid w:val="2618BAF2"/>
    <w:rsid w:val="266D4E45"/>
    <w:rsid w:val="2686276F"/>
    <w:rsid w:val="26D6B1D4"/>
    <w:rsid w:val="26E3FD63"/>
    <w:rsid w:val="26FD25C0"/>
    <w:rsid w:val="27D4E53D"/>
    <w:rsid w:val="2810B194"/>
    <w:rsid w:val="2847C187"/>
    <w:rsid w:val="28568434"/>
    <w:rsid w:val="28DCBE20"/>
    <w:rsid w:val="28E9E465"/>
    <w:rsid w:val="28F9E05D"/>
    <w:rsid w:val="2903D1ED"/>
    <w:rsid w:val="29CC8D6D"/>
    <w:rsid w:val="2A0056A8"/>
    <w:rsid w:val="2A5FD371"/>
    <w:rsid w:val="2A74F5E5"/>
    <w:rsid w:val="2AD99FF6"/>
    <w:rsid w:val="2B2A20FA"/>
    <w:rsid w:val="2B6F9C00"/>
    <w:rsid w:val="2B757B31"/>
    <w:rsid w:val="2BAA628F"/>
    <w:rsid w:val="2BFD1DD8"/>
    <w:rsid w:val="2BFF9836"/>
    <w:rsid w:val="2C1AD6AB"/>
    <w:rsid w:val="2C3CE95B"/>
    <w:rsid w:val="2C757057"/>
    <w:rsid w:val="2D114B92"/>
    <w:rsid w:val="2D20BEB6"/>
    <w:rsid w:val="2D451E77"/>
    <w:rsid w:val="2D597E4B"/>
    <w:rsid w:val="2D5B2C6D"/>
    <w:rsid w:val="2D7C30C8"/>
    <w:rsid w:val="2DD414B5"/>
    <w:rsid w:val="2E0A695E"/>
    <w:rsid w:val="2E1156C3"/>
    <w:rsid w:val="2F3DDF34"/>
    <w:rsid w:val="2F4BD866"/>
    <w:rsid w:val="2F77C16F"/>
    <w:rsid w:val="2F824943"/>
    <w:rsid w:val="2FCD7C8D"/>
    <w:rsid w:val="2FF54A44"/>
    <w:rsid w:val="30B830BB"/>
    <w:rsid w:val="30D30959"/>
    <w:rsid w:val="310652DA"/>
    <w:rsid w:val="31702B15"/>
    <w:rsid w:val="31A24BD9"/>
    <w:rsid w:val="31B6E479"/>
    <w:rsid w:val="31E4BCB5"/>
    <w:rsid w:val="31ECAA3B"/>
    <w:rsid w:val="31FB0687"/>
    <w:rsid w:val="3221248F"/>
    <w:rsid w:val="32757FF6"/>
    <w:rsid w:val="32BD5B63"/>
    <w:rsid w:val="340AAA1B"/>
    <w:rsid w:val="34592BC4"/>
    <w:rsid w:val="34DDB065"/>
    <w:rsid w:val="34ECBFCE"/>
    <w:rsid w:val="35584035"/>
    <w:rsid w:val="35663E52"/>
    <w:rsid w:val="3654B657"/>
    <w:rsid w:val="36646EA0"/>
    <w:rsid w:val="36AEDCDD"/>
    <w:rsid w:val="36C2726A"/>
    <w:rsid w:val="371EC71F"/>
    <w:rsid w:val="3832CE48"/>
    <w:rsid w:val="38674A4C"/>
    <w:rsid w:val="3876DA31"/>
    <w:rsid w:val="38BA3E7D"/>
    <w:rsid w:val="38E3247B"/>
    <w:rsid w:val="395DE25F"/>
    <w:rsid w:val="396E6D04"/>
    <w:rsid w:val="39FA132C"/>
    <w:rsid w:val="3A26D4D8"/>
    <w:rsid w:val="3AF16B3D"/>
    <w:rsid w:val="3B81137D"/>
    <w:rsid w:val="3B8FFFF6"/>
    <w:rsid w:val="3BFD4592"/>
    <w:rsid w:val="3C5E31FD"/>
    <w:rsid w:val="3C8A1104"/>
    <w:rsid w:val="3C8D3B9E"/>
    <w:rsid w:val="3D82795C"/>
    <w:rsid w:val="3D9915F3"/>
    <w:rsid w:val="3DC2C738"/>
    <w:rsid w:val="3DE62753"/>
    <w:rsid w:val="3DFF4FB0"/>
    <w:rsid w:val="3E545491"/>
    <w:rsid w:val="3E9D5507"/>
    <w:rsid w:val="3EA5A626"/>
    <w:rsid w:val="3EE5AE56"/>
    <w:rsid w:val="3EF05F9F"/>
    <w:rsid w:val="3EF3D0FD"/>
    <w:rsid w:val="3F4060BD"/>
    <w:rsid w:val="3F7294F7"/>
    <w:rsid w:val="3FAF7E1D"/>
    <w:rsid w:val="40348A64"/>
    <w:rsid w:val="4070D66D"/>
    <w:rsid w:val="40946DC6"/>
    <w:rsid w:val="40DEBADB"/>
    <w:rsid w:val="40E13F9D"/>
    <w:rsid w:val="411F5294"/>
    <w:rsid w:val="4152D311"/>
    <w:rsid w:val="415B1783"/>
    <w:rsid w:val="4180A425"/>
    <w:rsid w:val="41CCF23D"/>
    <w:rsid w:val="41FA3AC5"/>
    <w:rsid w:val="42045030"/>
    <w:rsid w:val="4255EA7F"/>
    <w:rsid w:val="428F2360"/>
    <w:rsid w:val="42B2DADB"/>
    <w:rsid w:val="42C5F92D"/>
    <w:rsid w:val="4305E573"/>
    <w:rsid w:val="430A6273"/>
    <w:rsid w:val="43696DD2"/>
    <w:rsid w:val="43E091BB"/>
    <w:rsid w:val="442AF3C1"/>
    <w:rsid w:val="44773D14"/>
    <w:rsid w:val="454678C6"/>
    <w:rsid w:val="45B05143"/>
    <w:rsid w:val="45F9D044"/>
    <w:rsid w:val="4615095D"/>
    <w:rsid w:val="4697EACB"/>
    <w:rsid w:val="46DB3EA0"/>
    <w:rsid w:val="46E24927"/>
    <w:rsid w:val="47586EA7"/>
    <w:rsid w:val="47BB41C9"/>
    <w:rsid w:val="47E4ACA3"/>
    <w:rsid w:val="48184A51"/>
    <w:rsid w:val="48B7422A"/>
    <w:rsid w:val="48BE3EFB"/>
    <w:rsid w:val="48CD2443"/>
    <w:rsid w:val="4979A3F7"/>
    <w:rsid w:val="4A0DDFEA"/>
    <w:rsid w:val="4A12A19D"/>
    <w:rsid w:val="4A2860FD"/>
    <w:rsid w:val="4A2860FD"/>
    <w:rsid w:val="4ABAAF0B"/>
    <w:rsid w:val="4AD14155"/>
    <w:rsid w:val="4BD00C39"/>
    <w:rsid w:val="4CF4FDBA"/>
    <w:rsid w:val="4D29B60E"/>
    <w:rsid w:val="4DD4B7D1"/>
    <w:rsid w:val="4E63E341"/>
    <w:rsid w:val="4E89D453"/>
    <w:rsid w:val="4E8C6019"/>
    <w:rsid w:val="4EA24AC1"/>
    <w:rsid w:val="4EB23CE3"/>
    <w:rsid w:val="4F63102D"/>
    <w:rsid w:val="4F7593EE"/>
    <w:rsid w:val="511C8C90"/>
    <w:rsid w:val="513BD965"/>
    <w:rsid w:val="518BB13C"/>
    <w:rsid w:val="5199AF59"/>
    <w:rsid w:val="51ADD0C1"/>
    <w:rsid w:val="51CCD1E2"/>
    <w:rsid w:val="51D02BC9"/>
    <w:rsid w:val="51D9E038"/>
    <w:rsid w:val="524FD940"/>
    <w:rsid w:val="52717009"/>
    <w:rsid w:val="52AACF27"/>
    <w:rsid w:val="52EAF925"/>
    <w:rsid w:val="52F21879"/>
    <w:rsid w:val="530E655C"/>
    <w:rsid w:val="5326A23F"/>
    <w:rsid w:val="5331E71E"/>
    <w:rsid w:val="538053A2"/>
    <w:rsid w:val="53B1E3A5"/>
    <w:rsid w:val="53F60355"/>
    <w:rsid w:val="540D406A"/>
    <w:rsid w:val="549B67C0"/>
    <w:rsid w:val="54B6089E"/>
    <w:rsid w:val="54BF58A0"/>
    <w:rsid w:val="54E6E742"/>
    <w:rsid w:val="5536C47A"/>
    <w:rsid w:val="559818C7"/>
    <w:rsid w:val="562B2D27"/>
    <w:rsid w:val="5682B7A3"/>
    <w:rsid w:val="56A79B00"/>
    <w:rsid w:val="56E8B55F"/>
    <w:rsid w:val="57323460"/>
    <w:rsid w:val="5747BB12"/>
    <w:rsid w:val="574AD579"/>
    <w:rsid w:val="57A82D68"/>
    <w:rsid w:val="57C6FD88"/>
    <w:rsid w:val="582644F0"/>
    <w:rsid w:val="5896F056"/>
    <w:rsid w:val="58D97ECD"/>
    <w:rsid w:val="5955B086"/>
    <w:rsid w:val="59880045"/>
    <w:rsid w:val="59F6383F"/>
    <w:rsid w:val="5A721045"/>
    <w:rsid w:val="5ABF97FE"/>
    <w:rsid w:val="5B191F5D"/>
    <w:rsid w:val="5B306129"/>
    <w:rsid w:val="5B8CDDA1"/>
    <w:rsid w:val="5BD109CE"/>
    <w:rsid w:val="5C50963D"/>
    <w:rsid w:val="5CFBA701"/>
    <w:rsid w:val="5D28AE02"/>
    <w:rsid w:val="5D38BFC0"/>
    <w:rsid w:val="5E0866D0"/>
    <w:rsid w:val="5EB86E8B"/>
    <w:rsid w:val="5ECEFB9F"/>
    <w:rsid w:val="5EED097D"/>
    <w:rsid w:val="5FD42858"/>
    <w:rsid w:val="5FEC5AE1"/>
    <w:rsid w:val="6057A383"/>
    <w:rsid w:val="6088D9DE"/>
    <w:rsid w:val="608E1460"/>
    <w:rsid w:val="60D09A12"/>
    <w:rsid w:val="61951F72"/>
    <w:rsid w:val="61E64F93"/>
    <w:rsid w:val="6238854A"/>
    <w:rsid w:val="62487A64"/>
    <w:rsid w:val="6271383D"/>
    <w:rsid w:val="630575BD"/>
    <w:rsid w:val="63FF6128"/>
    <w:rsid w:val="64A0E599"/>
    <w:rsid w:val="64A6D946"/>
    <w:rsid w:val="6504C7F8"/>
    <w:rsid w:val="652B14A6"/>
    <w:rsid w:val="653F8FB7"/>
    <w:rsid w:val="655C4B01"/>
    <w:rsid w:val="65C20E7B"/>
    <w:rsid w:val="65E2047B"/>
    <w:rsid w:val="65F43300"/>
    <w:rsid w:val="6602FC94"/>
    <w:rsid w:val="66126382"/>
    <w:rsid w:val="669968E0"/>
    <w:rsid w:val="66CF9048"/>
    <w:rsid w:val="670BF66D"/>
    <w:rsid w:val="6766D6C3"/>
    <w:rsid w:val="67DB4D58"/>
    <w:rsid w:val="67EBDE55"/>
    <w:rsid w:val="68A7C6CE"/>
    <w:rsid w:val="68EC63AE"/>
    <w:rsid w:val="6904B8A2"/>
    <w:rsid w:val="698195B0"/>
    <w:rsid w:val="6A538C49"/>
    <w:rsid w:val="6A5F9743"/>
    <w:rsid w:val="6A91E702"/>
    <w:rsid w:val="6ADA69C6"/>
    <w:rsid w:val="6ADE7D90"/>
    <w:rsid w:val="6AEEE425"/>
    <w:rsid w:val="6BCDFCB7"/>
    <w:rsid w:val="6C3E9DB4"/>
    <w:rsid w:val="6C96C45E"/>
    <w:rsid w:val="6CEE2366"/>
    <w:rsid w:val="6D04C837"/>
    <w:rsid w:val="6D40AFD6"/>
    <w:rsid w:val="6D8B2D0B"/>
    <w:rsid w:val="6D8E699B"/>
    <w:rsid w:val="6DD74375"/>
    <w:rsid w:val="6E4BBD1C"/>
    <w:rsid w:val="6E8B2231"/>
    <w:rsid w:val="6EB21D4E"/>
    <w:rsid w:val="6EE28FB3"/>
    <w:rsid w:val="6F0BD927"/>
    <w:rsid w:val="6F4DA944"/>
    <w:rsid w:val="6F934243"/>
    <w:rsid w:val="6FC25548"/>
    <w:rsid w:val="6FDA17B0"/>
    <w:rsid w:val="70634DBB"/>
    <w:rsid w:val="709986E1"/>
    <w:rsid w:val="720A6BDB"/>
    <w:rsid w:val="72AF1910"/>
    <w:rsid w:val="72E0CDAD"/>
    <w:rsid w:val="73584D4B"/>
    <w:rsid w:val="7365AB5A"/>
    <w:rsid w:val="7379305D"/>
    <w:rsid w:val="7459B5F7"/>
    <w:rsid w:val="74848B94"/>
    <w:rsid w:val="74D698EB"/>
    <w:rsid w:val="74F41DAC"/>
    <w:rsid w:val="753DD3D9"/>
    <w:rsid w:val="75963EF0"/>
    <w:rsid w:val="75B0C003"/>
    <w:rsid w:val="75F9B233"/>
    <w:rsid w:val="761BD306"/>
    <w:rsid w:val="76339785"/>
    <w:rsid w:val="76D28F3F"/>
    <w:rsid w:val="770C2F7D"/>
    <w:rsid w:val="7724F1EE"/>
    <w:rsid w:val="77320F51"/>
    <w:rsid w:val="77D0CBC4"/>
    <w:rsid w:val="7902C710"/>
    <w:rsid w:val="792F8E5B"/>
    <w:rsid w:val="7948F9EA"/>
    <w:rsid w:val="79D1F4FF"/>
    <w:rsid w:val="7A0A3001"/>
    <w:rsid w:val="7A719D99"/>
    <w:rsid w:val="7A843126"/>
    <w:rsid w:val="7A9A6891"/>
    <w:rsid w:val="7AFDF2F4"/>
    <w:rsid w:val="7B68D131"/>
    <w:rsid w:val="7BF86311"/>
    <w:rsid w:val="7C28ED63"/>
    <w:rsid w:val="7C3638F2"/>
    <w:rsid w:val="7C87AFF3"/>
    <w:rsid w:val="7C882A9C"/>
    <w:rsid w:val="7C9F6197"/>
    <w:rsid w:val="7D0897E2"/>
    <w:rsid w:val="7D4C6CC0"/>
    <w:rsid w:val="7DA93E5B"/>
    <w:rsid w:val="7DBBFB5D"/>
    <w:rsid w:val="7DC4BDC4"/>
    <w:rsid w:val="7DC78D1B"/>
    <w:rsid w:val="7DD20953"/>
    <w:rsid w:val="7DDD3393"/>
    <w:rsid w:val="7DDF446B"/>
    <w:rsid w:val="7E6BF651"/>
    <w:rsid w:val="7F2D38E3"/>
    <w:rsid w:val="7F46614D"/>
    <w:rsid w:val="7F58E037"/>
    <w:rsid w:val="7FD5D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F9E8"/>
  <w15:chartTrackingRefBased/>
  <w15:docId w15:val="{DF55CB7D-F6E8-4922-BC79-ED00307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BF21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2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721D"/>
  </w:style>
  <w:style w:type="paragraph" w:styleId="Footer">
    <w:name w:val="footer"/>
    <w:basedOn w:val="Normal"/>
    <w:link w:val="FooterChar"/>
    <w:uiPriority w:val="99"/>
    <w:unhideWhenUsed/>
    <w:rsid w:val="007272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721D"/>
  </w:style>
  <w:style w:type="character" w:styleId="normaltextrun" w:customStyle="1">
    <w:name w:val="normaltextrun"/>
    <w:basedOn w:val="DefaultParagraphFont"/>
    <w:rsid w:val="00627C0C"/>
  </w:style>
  <w:style w:type="character" w:styleId="eop" w:customStyle="1">
    <w:name w:val="eop"/>
    <w:basedOn w:val="DefaultParagraphFont"/>
    <w:rsid w:val="00627C0C"/>
  </w:style>
  <w:style w:type="paragraph" w:styleId="paragraph" w:customStyle="1">
    <w:name w:val="paragraph"/>
    <w:basedOn w:val="Normal"/>
    <w:rsid w:val="00DD2C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Reed</dc:creator>
  <keywords/>
  <dc:description/>
  <lastModifiedBy>Mrs E. Martin</lastModifiedBy>
  <revision>76</revision>
  <dcterms:created xsi:type="dcterms:W3CDTF">2020-11-16T13:26:00.0000000Z</dcterms:created>
  <dcterms:modified xsi:type="dcterms:W3CDTF">2022-09-02T14:12:23.0072192Z</dcterms:modified>
</coreProperties>
</file>