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019" w:type="dxa"/>
        <w:tblInd w:w="-289" w:type="dxa"/>
        <w:tblLayout w:type="fixed"/>
        <w:tblLook w:val="04A0" w:firstRow="1" w:lastRow="0" w:firstColumn="1" w:lastColumn="0" w:noHBand="0" w:noVBand="1"/>
      </w:tblPr>
      <w:tblGrid>
        <w:gridCol w:w="851"/>
        <w:gridCol w:w="567"/>
        <w:gridCol w:w="2638"/>
        <w:gridCol w:w="1736"/>
        <w:gridCol w:w="1580"/>
        <w:gridCol w:w="992"/>
        <w:gridCol w:w="5670"/>
        <w:gridCol w:w="1985"/>
      </w:tblGrid>
      <w:tr w:rsidR="00F47799" w:rsidRPr="00513D9F" w14:paraId="1C83A344" w14:textId="77777777" w:rsidTr="0032310C">
        <w:tc>
          <w:tcPr>
            <w:tcW w:w="16019" w:type="dxa"/>
            <w:gridSpan w:val="8"/>
          </w:tcPr>
          <w:p w14:paraId="028DFF31" w14:textId="77777777" w:rsidR="00F47799" w:rsidRPr="00513D9F" w:rsidRDefault="00F47799" w:rsidP="00F47799">
            <w:pPr>
              <w:jc w:val="center"/>
              <w:rPr>
                <w:rFonts w:ascii="Arial" w:hAnsi="Arial" w:cs="Arial"/>
                <w:b/>
                <w:sz w:val="20"/>
              </w:rPr>
            </w:pPr>
            <w:r w:rsidRPr="00513D9F">
              <w:rPr>
                <w:rFonts w:ascii="Arial" w:hAnsi="Arial" w:cs="Arial"/>
                <w:b/>
                <w:sz w:val="20"/>
              </w:rPr>
              <w:t xml:space="preserve">KS4 </w:t>
            </w:r>
            <w:r>
              <w:rPr>
                <w:rFonts w:ascii="Arial" w:hAnsi="Arial" w:cs="Arial"/>
                <w:b/>
                <w:sz w:val="20"/>
              </w:rPr>
              <w:t>A Christmas Carol</w:t>
            </w:r>
            <w:r w:rsidRPr="00513D9F">
              <w:rPr>
                <w:rFonts w:ascii="Arial" w:hAnsi="Arial" w:cs="Arial"/>
                <w:b/>
                <w:sz w:val="20"/>
              </w:rPr>
              <w:t xml:space="preserve"> Knowledge Organiser</w:t>
            </w:r>
          </w:p>
        </w:tc>
      </w:tr>
      <w:tr w:rsidR="009273FB" w:rsidRPr="00513D9F" w14:paraId="10261906" w14:textId="77777777" w:rsidTr="007D0685">
        <w:tc>
          <w:tcPr>
            <w:tcW w:w="7372" w:type="dxa"/>
            <w:gridSpan w:val="5"/>
            <w:shd w:val="clear" w:color="auto" w:fill="000000" w:themeFill="text1"/>
          </w:tcPr>
          <w:p w14:paraId="011B357A" w14:textId="77777777" w:rsidR="00F47799" w:rsidRPr="00513D9F" w:rsidRDefault="00F47799" w:rsidP="00160C5F">
            <w:pPr>
              <w:jc w:val="center"/>
              <w:rPr>
                <w:rFonts w:ascii="Arial" w:hAnsi="Arial" w:cs="Arial"/>
                <w:b/>
                <w:sz w:val="20"/>
              </w:rPr>
            </w:pPr>
            <w:r w:rsidRPr="00513D9F">
              <w:rPr>
                <w:rFonts w:ascii="Arial" w:hAnsi="Arial" w:cs="Arial"/>
                <w:b/>
                <w:sz w:val="20"/>
              </w:rPr>
              <w:t>Events</w:t>
            </w:r>
          </w:p>
        </w:tc>
        <w:tc>
          <w:tcPr>
            <w:tcW w:w="8647" w:type="dxa"/>
            <w:gridSpan w:val="3"/>
            <w:shd w:val="clear" w:color="auto" w:fill="000000" w:themeFill="text1"/>
          </w:tcPr>
          <w:p w14:paraId="0BDF49FD" w14:textId="77777777" w:rsidR="00F47799" w:rsidRPr="00513D9F" w:rsidRDefault="00F47799" w:rsidP="00160C5F">
            <w:pPr>
              <w:jc w:val="center"/>
              <w:rPr>
                <w:rFonts w:ascii="Arial" w:hAnsi="Arial" w:cs="Arial"/>
                <w:b/>
                <w:sz w:val="20"/>
              </w:rPr>
            </w:pPr>
            <w:r w:rsidRPr="00513D9F">
              <w:rPr>
                <w:rFonts w:ascii="Arial" w:hAnsi="Arial" w:cs="Arial"/>
                <w:b/>
                <w:sz w:val="20"/>
              </w:rPr>
              <w:t>Context</w:t>
            </w:r>
          </w:p>
        </w:tc>
      </w:tr>
      <w:tr w:rsidR="0032310C" w14:paraId="02D9AF41" w14:textId="77777777" w:rsidTr="007D0685">
        <w:trPr>
          <w:trHeight w:val="359"/>
        </w:trPr>
        <w:tc>
          <w:tcPr>
            <w:tcW w:w="851" w:type="dxa"/>
          </w:tcPr>
          <w:p w14:paraId="209ABD4E" w14:textId="77777777" w:rsidR="0032310C" w:rsidRPr="00513D9F" w:rsidRDefault="0032310C" w:rsidP="00160C5F">
            <w:pPr>
              <w:rPr>
                <w:rFonts w:ascii="Arial" w:hAnsi="Arial" w:cs="Arial"/>
                <w:b/>
                <w:sz w:val="16"/>
              </w:rPr>
            </w:pPr>
            <w:r>
              <w:rPr>
                <w:rFonts w:ascii="Arial" w:hAnsi="Arial" w:cs="Arial"/>
                <w:b/>
                <w:sz w:val="16"/>
              </w:rPr>
              <w:t>Preface</w:t>
            </w:r>
          </w:p>
        </w:tc>
        <w:tc>
          <w:tcPr>
            <w:tcW w:w="6521" w:type="dxa"/>
            <w:gridSpan w:val="4"/>
          </w:tcPr>
          <w:p w14:paraId="6B5D2B6B" w14:textId="77777777" w:rsidR="0032310C" w:rsidRPr="007D0685" w:rsidRDefault="0032310C" w:rsidP="00F47799">
            <w:pPr>
              <w:pStyle w:val="ListParagraph"/>
              <w:numPr>
                <w:ilvl w:val="0"/>
                <w:numId w:val="2"/>
              </w:numPr>
              <w:rPr>
                <w:rFonts w:ascii="Arial" w:hAnsi="Arial" w:cs="Arial"/>
                <w:sz w:val="15"/>
                <w:szCs w:val="15"/>
              </w:rPr>
            </w:pPr>
            <w:r w:rsidRPr="007D0685">
              <w:rPr>
                <w:rFonts w:ascii="Arial" w:hAnsi="Arial" w:cs="Arial"/>
                <w:sz w:val="15"/>
                <w:szCs w:val="15"/>
              </w:rPr>
              <w:t>Charles Dickens write a note to his readers to explain that he wants to introduce an entertaining idea to them.</w:t>
            </w:r>
          </w:p>
        </w:tc>
        <w:tc>
          <w:tcPr>
            <w:tcW w:w="992" w:type="dxa"/>
            <w:vMerge w:val="restart"/>
          </w:tcPr>
          <w:p w14:paraId="70579467" w14:textId="77777777" w:rsidR="0032310C" w:rsidRPr="007D0685" w:rsidRDefault="0032310C" w:rsidP="00160C5F">
            <w:pPr>
              <w:rPr>
                <w:rFonts w:ascii="Arial" w:hAnsi="Arial" w:cs="Arial"/>
                <w:b/>
                <w:sz w:val="15"/>
                <w:szCs w:val="15"/>
              </w:rPr>
            </w:pPr>
            <w:r w:rsidRPr="007D0685">
              <w:rPr>
                <w:rFonts w:ascii="Arial" w:hAnsi="Arial" w:cs="Arial"/>
                <w:b/>
                <w:sz w:val="15"/>
                <w:szCs w:val="15"/>
              </w:rPr>
              <w:t>Dickens’ Life</w:t>
            </w:r>
          </w:p>
        </w:tc>
        <w:tc>
          <w:tcPr>
            <w:tcW w:w="7655" w:type="dxa"/>
            <w:gridSpan w:val="2"/>
            <w:vMerge w:val="restart"/>
          </w:tcPr>
          <w:p w14:paraId="6AE524A2" w14:textId="77777777" w:rsidR="0032310C" w:rsidRPr="007D0685" w:rsidRDefault="0032310C" w:rsidP="00160C5F">
            <w:pPr>
              <w:pStyle w:val="ListParagraph"/>
              <w:numPr>
                <w:ilvl w:val="0"/>
                <w:numId w:val="1"/>
              </w:numPr>
              <w:rPr>
                <w:rFonts w:ascii="Arial" w:hAnsi="Arial" w:cs="Arial"/>
                <w:sz w:val="15"/>
                <w:szCs w:val="15"/>
              </w:rPr>
            </w:pPr>
            <w:r w:rsidRPr="007D0685">
              <w:rPr>
                <w:rFonts w:ascii="Arial" w:hAnsi="Arial" w:cs="Arial"/>
                <w:sz w:val="15"/>
                <w:szCs w:val="15"/>
              </w:rPr>
              <w:t>Charles Dickens was born on February 7, 1812 in Hampshire into a middle class family.</w:t>
            </w:r>
          </w:p>
          <w:p w14:paraId="73BB465F" w14:textId="77777777" w:rsidR="0032310C" w:rsidRPr="007D0685" w:rsidRDefault="007D0685" w:rsidP="00CD29E1">
            <w:pPr>
              <w:pStyle w:val="ListParagraph"/>
              <w:numPr>
                <w:ilvl w:val="0"/>
                <w:numId w:val="1"/>
              </w:numPr>
              <w:rPr>
                <w:rFonts w:ascii="Arial" w:hAnsi="Arial" w:cs="Arial"/>
                <w:sz w:val="15"/>
                <w:szCs w:val="15"/>
              </w:rPr>
            </w:pPr>
            <w:r w:rsidRPr="007D0685">
              <w:rPr>
                <w:rFonts w:ascii="Arial" w:hAnsi="Arial" w:cs="Arial"/>
                <w:sz w:val="15"/>
                <w:szCs w:val="15"/>
              </w:rPr>
              <w:t>His d</w:t>
            </w:r>
            <w:r w:rsidR="0032310C" w:rsidRPr="007D0685">
              <w:rPr>
                <w:rFonts w:ascii="Arial" w:hAnsi="Arial" w:cs="Arial"/>
                <w:sz w:val="15"/>
                <w:szCs w:val="15"/>
              </w:rPr>
              <w:t>ad was imprisoned for debt leading to poverty for the family.</w:t>
            </w:r>
          </w:p>
          <w:p w14:paraId="72879D86" w14:textId="77777777" w:rsidR="0032310C" w:rsidRPr="007D0685" w:rsidRDefault="0032310C" w:rsidP="00CD29E1">
            <w:pPr>
              <w:pStyle w:val="ListParagraph"/>
              <w:numPr>
                <w:ilvl w:val="0"/>
                <w:numId w:val="1"/>
              </w:numPr>
              <w:rPr>
                <w:rFonts w:ascii="Arial" w:hAnsi="Arial" w:cs="Arial"/>
                <w:sz w:val="15"/>
                <w:szCs w:val="15"/>
              </w:rPr>
            </w:pPr>
            <w:r w:rsidRPr="007D0685">
              <w:rPr>
                <w:rFonts w:ascii="Arial" w:hAnsi="Arial" w:cs="Arial"/>
                <w:sz w:val="15"/>
                <w:szCs w:val="15"/>
              </w:rPr>
              <w:t>Charles was put to work at Warren’s Blacking Factory.</w:t>
            </w:r>
          </w:p>
          <w:p w14:paraId="57B316FD" w14:textId="77777777" w:rsidR="0032310C" w:rsidRPr="007D0685" w:rsidRDefault="0032310C" w:rsidP="004368BC">
            <w:pPr>
              <w:pStyle w:val="ListParagraph"/>
              <w:numPr>
                <w:ilvl w:val="0"/>
                <w:numId w:val="1"/>
              </w:numPr>
              <w:rPr>
                <w:rFonts w:ascii="Arial" w:hAnsi="Arial" w:cs="Arial"/>
                <w:sz w:val="15"/>
                <w:szCs w:val="15"/>
              </w:rPr>
            </w:pPr>
            <w:r w:rsidRPr="007D0685">
              <w:rPr>
                <w:rFonts w:ascii="Arial" w:hAnsi="Arial" w:cs="Arial"/>
                <w:sz w:val="15"/>
                <w:szCs w:val="15"/>
              </w:rPr>
              <w:t>Dickens found employment as an office boy at an attorneys.</w:t>
            </w:r>
          </w:p>
          <w:p w14:paraId="0C85C4C0" w14:textId="77777777" w:rsidR="0032310C" w:rsidRPr="007D0685" w:rsidRDefault="0032310C" w:rsidP="004368BC">
            <w:pPr>
              <w:pStyle w:val="ListParagraph"/>
              <w:numPr>
                <w:ilvl w:val="0"/>
                <w:numId w:val="1"/>
              </w:numPr>
              <w:rPr>
                <w:rFonts w:ascii="Arial" w:hAnsi="Arial" w:cs="Arial"/>
                <w:sz w:val="15"/>
                <w:szCs w:val="15"/>
              </w:rPr>
            </w:pPr>
            <w:r w:rsidRPr="007D0685">
              <w:rPr>
                <w:rFonts w:ascii="Arial" w:hAnsi="Arial" w:cs="Arial"/>
                <w:sz w:val="15"/>
                <w:szCs w:val="15"/>
              </w:rPr>
              <w:t>A Christmas Carol was written in 1843</w:t>
            </w:r>
          </w:p>
        </w:tc>
      </w:tr>
      <w:tr w:rsidR="0032310C" w14:paraId="67D59B03" w14:textId="77777777" w:rsidTr="007D0685">
        <w:trPr>
          <w:trHeight w:val="555"/>
        </w:trPr>
        <w:tc>
          <w:tcPr>
            <w:tcW w:w="851" w:type="dxa"/>
            <w:vMerge w:val="restart"/>
          </w:tcPr>
          <w:p w14:paraId="7424F83F" w14:textId="77777777" w:rsidR="0032310C" w:rsidRDefault="0032310C" w:rsidP="00C60EFB">
            <w:pPr>
              <w:rPr>
                <w:rFonts w:ascii="Arial" w:hAnsi="Arial" w:cs="Arial"/>
                <w:b/>
                <w:sz w:val="16"/>
              </w:rPr>
            </w:pPr>
            <w:r>
              <w:rPr>
                <w:rFonts w:ascii="Arial" w:hAnsi="Arial" w:cs="Arial"/>
                <w:b/>
                <w:sz w:val="16"/>
              </w:rPr>
              <w:t>Stave One</w:t>
            </w:r>
          </w:p>
        </w:tc>
        <w:tc>
          <w:tcPr>
            <w:tcW w:w="6521" w:type="dxa"/>
            <w:gridSpan w:val="4"/>
            <w:vMerge w:val="restart"/>
          </w:tcPr>
          <w:p w14:paraId="49548C77" w14:textId="77777777" w:rsidR="0032310C" w:rsidRPr="007D0685" w:rsidRDefault="0032310C" w:rsidP="0032310C">
            <w:pPr>
              <w:pStyle w:val="ListParagraph"/>
              <w:numPr>
                <w:ilvl w:val="0"/>
                <w:numId w:val="29"/>
              </w:numPr>
              <w:rPr>
                <w:rFonts w:ascii="Arial" w:hAnsi="Arial" w:cs="Arial"/>
                <w:sz w:val="15"/>
                <w:szCs w:val="15"/>
              </w:rPr>
            </w:pPr>
            <w:r w:rsidRPr="007D0685">
              <w:rPr>
                <w:rFonts w:ascii="Arial" w:hAnsi="Arial" w:cs="Arial"/>
                <w:sz w:val="15"/>
                <w:szCs w:val="15"/>
              </w:rPr>
              <w:t>Introduced to Ebenezer Scrooge on Christmas Eve.  He is a lonely miser obsessed with money.  He won’t pay to heat the office properly – meaning Bob Cratchit is very cold</w:t>
            </w:r>
          </w:p>
          <w:p w14:paraId="4B9D7A49" w14:textId="77777777" w:rsidR="0032310C" w:rsidRPr="007D0685" w:rsidRDefault="0032310C" w:rsidP="0032310C">
            <w:pPr>
              <w:pStyle w:val="ListParagraph"/>
              <w:numPr>
                <w:ilvl w:val="0"/>
                <w:numId w:val="29"/>
              </w:numPr>
              <w:rPr>
                <w:rFonts w:ascii="Arial" w:hAnsi="Arial" w:cs="Arial"/>
                <w:sz w:val="15"/>
                <w:szCs w:val="15"/>
              </w:rPr>
            </w:pPr>
            <w:r w:rsidRPr="007D0685">
              <w:rPr>
                <w:rFonts w:ascii="Arial" w:hAnsi="Arial" w:cs="Arial"/>
                <w:sz w:val="15"/>
                <w:szCs w:val="15"/>
              </w:rPr>
              <w:t>We learn Jacob Marley, Scrooge’s business partner,  died exactly 7 years earlier.</w:t>
            </w:r>
          </w:p>
          <w:p w14:paraId="7369202D" w14:textId="77777777" w:rsidR="0032310C" w:rsidRPr="007D0685" w:rsidRDefault="0032310C" w:rsidP="0032310C">
            <w:pPr>
              <w:pStyle w:val="ListParagraph"/>
              <w:numPr>
                <w:ilvl w:val="0"/>
                <w:numId w:val="29"/>
              </w:numPr>
              <w:rPr>
                <w:rFonts w:ascii="Arial" w:hAnsi="Arial" w:cs="Arial"/>
                <w:sz w:val="15"/>
                <w:szCs w:val="15"/>
              </w:rPr>
            </w:pPr>
            <w:r w:rsidRPr="007D0685">
              <w:rPr>
                <w:rFonts w:ascii="Arial" w:hAnsi="Arial" w:cs="Arial"/>
                <w:sz w:val="15"/>
                <w:szCs w:val="15"/>
              </w:rPr>
              <w:t>Scrooge is irritated that Christmas Day seems to be interrupting his business.  Scrooge is visited by</w:t>
            </w:r>
          </w:p>
          <w:p w14:paraId="23046080" w14:textId="77777777" w:rsidR="0032310C" w:rsidRPr="007D0685" w:rsidRDefault="0032310C" w:rsidP="0032310C">
            <w:pPr>
              <w:pStyle w:val="ListParagraph"/>
              <w:ind w:left="360"/>
              <w:rPr>
                <w:rFonts w:ascii="Arial" w:hAnsi="Arial" w:cs="Arial"/>
                <w:sz w:val="15"/>
                <w:szCs w:val="15"/>
              </w:rPr>
            </w:pPr>
            <w:r w:rsidRPr="007D0685">
              <w:rPr>
                <w:rFonts w:ascii="Arial" w:hAnsi="Arial" w:cs="Arial"/>
                <w:sz w:val="15"/>
                <w:szCs w:val="15"/>
              </w:rPr>
              <w:t>his nephew Fred, who invites his uncle to Christmas dinner. Scrooge refuses.</w:t>
            </w:r>
          </w:p>
          <w:p w14:paraId="79F6D59B" w14:textId="77777777" w:rsidR="0032310C" w:rsidRPr="007D0685" w:rsidRDefault="0032310C" w:rsidP="0032310C">
            <w:pPr>
              <w:pStyle w:val="ListParagraph"/>
              <w:numPr>
                <w:ilvl w:val="0"/>
                <w:numId w:val="29"/>
              </w:numPr>
              <w:rPr>
                <w:rFonts w:ascii="Arial" w:hAnsi="Arial" w:cs="Arial"/>
                <w:sz w:val="15"/>
                <w:szCs w:val="15"/>
              </w:rPr>
            </w:pPr>
            <w:r w:rsidRPr="007D0685">
              <w:rPr>
                <w:rFonts w:ascii="Arial" w:hAnsi="Arial" w:cs="Arial"/>
                <w:sz w:val="15"/>
                <w:szCs w:val="15"/>
              </w:rPr>
              <w:t>Scrooge is visited by two charity workers, asking for donations. Scrooge refuses and exclaims he wants to be left alone.</w:t>
            </w:r>
          </w:p>
          <w:p w14:paraId="0D6D839D" w14:textId="77777777" w:rsidR="0032310C" w:rsidRPr="007D0685" w:rsidRDefault="0032310C" w:rsidP="0032310C">
            <w:pPr>
              <w:pStyle w:val="ListParagraph"/>
              <w:numPr>
                <w:ilvl w:val="0"/>
                <w:numId w:val="29"/>
              </w:numPr>
              <w:rPr>
                <w:rFonts w:ascii="Arial" w:hAnsi="Arial" w:cs="Arial"/>
                <w:sz w:val="15"/>
                <w:szCs w:val="15"/>
              </w:rPr>
            </w:pPr>
            <w:r w:rsidRPr="007D0685">
              <w:rPr>
                <w:rFonts w:ascii="Arial" w:hAnsi="Arial" w:cs="Arial"/>
                <w:sz w:val="15"/>
                <w:szCs w:val="15"/>
              </w:rPr>
              <w:t>Scrooge allows Bob to have Christmas Day off.</w:t>
            </w:r>
          </w:p>
          <w:p w14:paraId="3D5ECB84" w14:textId="77777777" w:rsidR="0032310C" w:rsidRPr="007D0685" w:rsidRDefault="0032310C" w:rsidP="0032310C">
            <w:pPr>
              <w:pStyle w:val="ListParagraph"/>
              <w:numPr>
                <w:ilvl w:val="0"/>
                <w:numId w:val="29"/>
              </w:numPr>
              <w:rPr>
                <w:rFonts w:ascii="Arial" w:hAnsi="Arial" w:cs="Arial"/>
                <w:sz w:val="15"/>
                <w:szCs w:val="15"/>
              </w:rPr>
            </w:pPr>
            <w:r w:rsidRPr="007D0685">
              <w:rPr>
                <w:rFonts w:ascii="Arial" w:hAnsi="Arial" w:cs="Arial"/>
                <w:sz w:val="15"/>
                <w:szCs w:val="15"/>
              </w:rPr>
              <w:t>Scrooge, when he is home, is visited by the Ghost of Jacob Marley – warning him he will be visited by three more ghosts to help him change his ways.</w:t>
            </w:r>
          </w:p>
        </w:tc>
        <w:tc>
          <w:tcPr>
            <w:tcW w:w="992" w:type="dxa"/>
            <w:vMerge/>
          </w:tcPr>
          <w:p w14:paraId="78B26A9B" w14:textId="77777777" w:rsidR="0032310C" w:rsidRPr="007D0685" w:rsidRDefault="0032310C" w:rsidP="00160C5F">
            <w:pPr>
              <w:rPr>
                <w:rFonts w:ascii="Arial" w:hAnsi="Arial" w:cs="Arial"/>
                <w:b/>
                <w:sz w:val="15"/>
                <w:szCs w:val="15"/>
              </w:rPr>
            </w:pPr>
          </w:p>
        </w:tc>
        <w:tc>
          <w:tcPr>
            <w:tcW w:w="7655" w:type="dxa"/>
            <w:gridSpan w:val="2"/>
            <w:vMerge/>
          </w:tcPr>
          <w:p w14:paraId="6FB0AC79" w14:textId="77777777" w:rsidR="0032310C" w:rsidRPr="007D0685" w:rsidRDefault="0032310C" w:rsidP="00160C5F">
            <w:pPr>
              <w:pStyle w:val="ListParagraph"/>
              <w:numPr>
                <w:ilvl w:val="0"/>
                <w:numId w:val="1"/>
              </w:numPr>
              <w:rPr>
                <w:rFonts w:ascii="Arial" w:hAnsi="Arial" w:cs="Arial"/>
                <w:sz w:val="15"/>
                <w:szCs w:val="15"/>
              </w:rPr>
            </w:pPr>
          </w:p>
        </w:tc>
      </w:tr>
      <w:tr w:rsidR="00125A0A" w14:paraId="2CCAB7CB" w14:textId="77777777" w:rsidTr="007D0685">
        <w:trPr>
          <w:trHeight w:val="548"/>
        </w:trPr>
        <w:tc>
          <w:tcPr>
            <w:tcW w:w="851" w:type="dxa"/>
            <w:vMerge/>
          </w:tcPr>
          <w:p w14:paraId="08A8A214" w14:textId="77777777" w:rsidR="00125A0A" w:rsidRPr="00513D9F" w:rsidRDefault="00125A0A" w:rsidP="00C60EFB">
            <w:pPr>
              <w:rPr>
                <w:rFonts w:ascii="Arial" w:hAnsi="Arial" w:cs="Arial"/>
                <w:b/>
                <w:sz w:val="16"/>
              </w:rPr>
            </w:pPr>
          </w:p>
        </w:tc>
        <w:tc>
          <w:tcPr>
            <w:tcW w:w="6521" w:type="dxa"/>
            <w:gridSpan w:val="4"/>
            <w:vMerge/>
          </w:tcPr>
          <w:p w14:paraId="485E8087" w14:textId="77777777" w:rsidR="00125A0A" w:rsidRPr="007D0685" w:rsidRDefault="00125A0A" w:rsidP="0032310C">
            <w:pPr>
              <w:pStyle w:val="ListParagraph"/>
              <w:numPr>
                <w:ilvl w:val="0"/>
                <w:numId w:val="29"/>
              </w:numPr>
              <w:rPr>
                <w:rFonts w:ascii="Arial" w:hAnsi="Arial" w:cs="Arial"/>
                <w:sz w:val="15"/>
                <w:szCs w:val="15"/>
              </w:rPr>
            </w:pPr>
          </w:p>
        </w:tc>
        <w:tc>
          <w:tcPr>
            <w:tcW w:w="992" w:type="dxa"/>
          </w:tcPr>
          <w:p w14:paraId="6C759BC6" w14:textId="77777777" w:rsidR="00125A0A" w:rsidRPr="007D0685" w:rsidRDefault="00125A0A" w:rsidP="00C60EFB">
            <w:pPr>
              <w:rPr>
                <w:rFonts w:ascii="Arial" w:hAnsi="Arial" w:cs="Arial"/>
                <w:b/>
                <w:sz w:val="15"/>
                <w:szCs w:val="15"/>
              </w:rPr>
            </w:pPr>
            <w:r w:rsidRPr="007D0685">
              <w:rPr>
                <w:rFonts w:ascii="Arial" w:hAnsi="Arial" w:cs="Arial"/>
                <w:b/>
                <w:sz w:val="15"/>
                <w:szCs w:val="15"/>
              </w:rPr>
              <w:t>Industrial Revolution</w:t>
            </w:r>
          </w:p>
        </w:tc>
        <w:tc>
          <w:tcPr>
            <w:tcW w:w="7655" w:type="dxa"/>
            <w:gridSpan w:val="2"/>
          </w:tcPr>
          <w:p w14:paraId="76E5E7DF" w14:textId="77777777" w:rsidR="00125A0A" w:rsidRPr="007D0685" w:rsidRDefault="00125A0A" w:rsidP="0032310C">
            <w:pPr>
              <w:pStyle w:val="ListParagraph"/>
              <w:numPr>
                <w:ilvl w:val="0"/>
                <w:numId w:val="30"/>
              </w:numPr>
              <w:rPr>
                <w:rFonts w:ascii="Arial" w:hAnsi="Arial" w:cs="Arial"/>
                <w:sz w:val="15"/>
                <w:szCs w:val="15"/>
              </w:rPr>
            </w:pPr>
            <w:r w:rsidRPr="007D0685">
              <w:rPr>
                <w:rFonts w:ascii="Arial" w:hAnsi="Arial" w:cs="Arial"/>
                <w:sz w:val="15"/>
                <w:szCs w:val="15"/>
              </w:rPr>
              <w:t>From 1780 factory owners in Britain began to use coal-fired steam engines to power the machines in big factories, bringing great fortune.</w:t>
            </w:r>
          </w:p>
          <w:p w14:paraId="6CFD5A68" w14:textId="77777777" w:rsidR="00125A0A" w:rsidRPr="007D0685" w:rsidRDefault="00125A0A" w:rsidP="0032310C">
            <w:pPr>
              <w:pStyle w:val="ListParagraph"/>
              <w:numPr>
                <w:ilvl w:val="0"/>
                <w:numId w:val="30"/>
              </w:numPr>
              <w:rPr>
                <w:rFonts w:ascii="Arial" w:hAnsi="Arial" w:cs="Arial"/>
                <w:sz w:val="15"/>
                <w:szCs w:val="15"/>
              </w:rPr>
            </w:pPr>
            <w:r w:rsidRPr="007D0685">
              <w:rPr>
                <w:rFonts w:ascii="Arial" w:hAnsi="Arial" w:cs="Arial"/>
                <w:sz w:val="15"/>
                <w:szCs w:val="15"/>
              </w:rPr>
              <w:t>Transition from traditional farming methods to machinery led to Industrial revolution.</w:t>
            </w:r>
          </w:p>
          <w:p w14:paraId="4E82467C" w14:textId="77777777" w:rsidR="00125A0A" w:rsidRPr="007D0685" w:rsidRDefault="00125A0A" w:rsidP="0032310C">
            <w:pPr>
              <w:pStyle w:val="ListParagraph"/>
              <w:numPr>
                <w:ilvl w:val="0"/>
                <w:numId w:val="30"/>
              </w:numPr>
              <w:rPr>
                <w:rFonts w:ascii="Arial" w:hAnsi="Arial" w:cs="Arial"/>
                <w:sz w:val="15"/>
                <w:szCs w:val="15"/>
              </w:rPr>
            </w:pPr>
            <w:r w:rsidRPr="007D0685">
              <w:rPr>
                <w:rFonts w:ascii="Arial" w:hAnsi="Arial" w:cs="Arial"/>
                <w:sz w:val="15"/>
                <w:szCs w:val="15"/>
              </w:rPr>
              <w:t>People flocked from the countryside to the cities.  London’s population between 1800 and 1900 from 1 million to 6 million people.</w:t>
            </w:r>
          </w:p>
          <w:p w14:paraId="76D6E2E1" w14:textId="77777777" w:rsidR="00125A0A" w:rsidRPr="007D0685" w:rsidRDefault="00125A0A" w:rsidP="0032310C">
            <w:pPr>
              <w:pStyle w:val="ListParagraph"/>
              <w:numPr>
                <w:ilvl w:val="0"/>
                <w:numId w:val="30"/>
              </w:numPr>
              <w:rPr>
                <w:rFonts w:ascii="Arial" w:hAnsi="Arial" w:cs="Arial"/>
                <w:sz w:val="15"/>
                <w:szCs w:val="15"/>
              </w:rPr>
            </w:pPr>
            <w:r w:rsidRPr="007D0685">
              <w:rPr>
                <w:rFonts w:ascii="Arial" w:hAnsi="Arial" w:cs="Arial"/>
                <w:sz w:val="15"/>
                <w:szCs w:val="15"/>
              </w:rPr>
              <w:t>This led to over-crowding and hunger, disease and crime.  There were no proper drainage / sewage systems.  Many families had to share one tap / toilet.  Children suffered the most and were exploited by factory owners who forced them to work long hours in dangerous conditions.</w:t>
            </w:r>
          </w:p>
        </w:tc>
      </w:tr>
      <w:tr w:rsidR="00125A0A" w14:paraId="7F0F4945" w14:textId="77777777" w:rsidTr="007D0685">
        <w:trPr>
          <w:trHeight w:val="1388"/>
        </w:trPr>
        <w:tc>
          <w:tcPr>
            <w:tcW w:w="851" w:type="dxa"/>
          </w:tcPr>
          <w:p w14:paraId="77F9A981" w14:textId="77777777" w:rsidR="00125A0A" w:rsidRDefault="00125A0A" w:rsidP="00C60EFB">
            <w:pPr>
              <w:rPr>
                <w:rFonts w:ascii="Arial" w:hAnsi="Arial" w:cs="Arial"/>
                <w:b/>
                <w:sz w:val="16"/>
              </w:rPr>
            </w:pPr>
            <w:r>
              <w:rPr>
                <w:rFonts w:ascii="Arial" w:hAnsi="Arial" w:cs="Arial"/>
                <w:b/>
                <w:sz w:val="16"/>
              </w:rPr>
              <w:t>Stave Two</w:t>
            </w:r>
          </w:p>
        </w:tc>
        <w:tc>
          <w:tcPr>
            <w:tcW w:w="6521" w:type="dxa"/>
            <w:gridSpan w:val="4"/>
          </w:tcPr>
          <w:p w14:paraId="3FE8B3FF" w14:textId="77777777" w:rsidR="00125A0A" w:rsidRPr="007D0685" w:rsidRDefault="00125A0A" w:rsidP="0032310C">
            <w:pPr>
              <w:pStyle w:val="ListParagraph"/>
              <w:numPr>
                <w:ilvl w:val="0"/>
                <w:numId w:val="3"/>
              </w:numPr>
              <w:rPr>
                <w:rFonts w:ascii="Arial" w:hAnsi="Arial" w:cs="Arial"/>
                <w:sz w:val="15"/>
                <w:szCs w:val="15"/>
              </w:rPr>
            </w:pPr>
            <w:r w:rsidRPr="007D0685">
              <w:rPr>
                <w:rFonts w:ascii="Arial" w:hAnsi="Arial" w:cs="Arial"/>
                <w:sz w:val="15"/>
                <w:szCs w:val="15"/>
              </w:rPr>
              <w:t>Scrooge is visited by the Ghost of Christmas Past who takes him to witness his past.</w:t>
            </w:r>
          </w:p>
          <w:p w14:paraId="5D4E1A79" w14:textId="77777777" w:rsidR="00125A0A" w:rsidRPr="007D0685" w:rsidRDefault="00125A0A" w:rsidP="0032310C">
            <w:pPr>
              <w:pStyle w:val="ListParagraph"/>
              <w:numPr>
                <w:ilvl w:val="0"/>
                <w:numId w:val="3"/>
              </w:numPr>
              <w:rPr>
                <w:rFonts w:ascii="Arial" w:hAnsi="Arial" w:cs="Arial"/>
                <w:sz w:val="15"/>
                <w:szCs w:val="15"/>
              </w:rPr>
            </w:pPr>
            <w:r w:rsidRPr="007D0685">
              <w:rPr>
                <w:rFonts w:ascii="Arial" w:hAnsi="Arial" w:cs="Arial"/>
                <w:sz w:val="15"/>
                <w:szCs w:val="15"/>
              </w:rPr>
              <w:t>Scrooge is taken first to his schoolboy years and he is reminded how his friends would go home from Christmas while he was left at school.</w:t>
            </w:r>
          </w:p>
          <w:p w14:paraId="185A6FD2" w14:textId="77777777" w:rsidR="00125A0A" w:rsidRPr="007D0685" w:rsidRDefault="00125A0A" w:rsidP="0032310C">
            <w:pPr>
              <w:pStyle w:val="ListParagraph"/>
              <w:numPr>
                <w:ilvl w:val="0"/>
                <w:numId w:val="3"/>
              </w:numPr>
              <w:rPr>
                <w:rFonts w:ascii="Arial" w:hAnsi="Arial" w:cs="Arial"/>
                <w:sz w:val="15"/>
                <w:szCs w:val="15"/>
              </w:rPr>
            </w:pPr>
            <w:r w:rsidRPr="007D0685">
              <w:rPr>
                <w:rFonts w:ascii="Arial" w:hAnsi="Arial" w:cs="Arial"/>
                <w:sz w:val="15"/>
                <w:szCs w:val="15"/>
              </w:rPr>
              <w:t xml:space="preserve">We see him with his sister, who one year took him home for the holidays. </w:t>
            </w:r>
          </w:p>
          <w:p w14:paraId="6080994A" w14:textId="77777777" w:rsidR="00125A0A" w:rsidRPr="007D0685" w:rsidRDefault="00125A0A" w:rsidP="0032310C">
            <w:pPr>
              <w:pStyle w:val="ListParagraph"/>
              <w:numPr>
                <w:ilvl w:val="0"/>
                <w:numId w:val="3"/>
              </w:numPr>
              <w:rPr>
                <w:rFonts w:ascii="Arial" w:hAnsi="Arial" w:cs="Arial"/>
                <w:sz w:val="15"/>
                <w:szCs w:val="15"/>
              </w:rPr>
            </w:pPr>
            <w:r w:rsidRPr="007D0685">
              <w:rPr>
                <w:rFonts w:ascii="Arial" w:hAnsi="Arial" w:cs="Arial"/>
                <w:sz w:val="15"/>
                <w:szCs w:val="15"/>
              </w:rPr>
              <w:t>Next we are shown Scrooge as a young apprentice, working for Fezziwig. Dickens describes the Christmas ball Fezziwig organised for his employees.</w:t>
            </w:r>
          </w:p>
          <w:p w14:paraId="40858918" w14:textId="77777777" w:rsidR="00125A0A" w:rsidRPr="007D0685" w:rsidRDefault="00125A0A" w:rsidP="0032310C">
            <w:pPr>
              <w:pStyle w:val="ListParagraph"/>
              <w:numPr>
                <w:ilvl w:val="0"/>
                <w:numId w:val="3"/>
              </w:numPr>
              <w:rPr>
                <w:rFonts w:ascii="Arial" w:hAnsi="Arial" w:cs="Arial"/>
                <w:sz w:val="15"/>
                <w:szCs w:val="15"/>
              </w:rPr>
            </w:pPr>
            <w:r w:rsidRPr="007D0685">
              <w:rPr>
                <w:rFonts w:ascii="Arial" w:hAnsi="Arial" w:cs="Arial"/>
                <w:sz w:val="15"/>
                <w:szCs w:val="15"/>
              </w:rPr>
              <w:t>Finally, Scrooge is taken to see his ex-fiancée, Belle. We see the scene when they break up, as money has taken over Scrooge’s life.</w:t>
            </w:r>
          </w:p>
          <w:p w14:paraId="5DE9360F" w14:textId="77777777" w:rsidR="00125A0A" w:rsidRPr="007D0685" w:rsidRDefault="00125A0A" w:rsidP="0032310C">
            <w:pPr>
              <w:pStyle w:val="ListParagraph"/>
              <w:numPr>
                <w:ilvl w:val="0"/>
                <w:numId w:val="3"/>
              </w:numPr>
              <w:rPr>
                <w:rFonts w:ascii="Arial" w:hAnsi="Arial" w:cs="Arial"/>
                <w:sz w:val="15"/>
                <w:szCs w:val="15"/>
              </w:rPr>
            </w:pPr>
            <w:r w:rsidRPr="007D0685">
              <w:rPr>
                <w:rFonts w:ascii="Arial" w:hAnsi="Arial" w:cs="Arial"/>
                <w:sz w:val="15"/>
                <w:szCs w:val="15"/>
              </w:rPr>
              <w:t>Scrooge cannot bear to see any more and struggles with the spirit.</w:t>
            </w:r>
          </w:p>
        </w:tc>
        <w:tc>
          <w:tcPr>
            <w:tcW w:w="992" w:type="dxa"/>
            <w:vMerge w:val="restart"/>
          </w:tcPr>
          <w:p w14:paraId="56CBBD35" w14:textId="77777777" w:rsidR="00125A0A" w:rsidRPr="007D0685" w:rsidRDefault="00125A0A" w:rsidP="00C60EFB">
            <w:pPr>
              <w:rPr>
                <w:rFonts w:ascii="Arial" w:hAnsi="Arial" w:cs="Arial"/>
                <w:b/>
                <w:sz w:val="15"/>
                <w:szCs w:val="15"/>
              </w:rPr>
            </w:pPr>
            <w:r w:rsidRPr="007D0685">
              <w:rPr>
                <w:rFonts w:ascii="Arial" w:hAnsi="Arial" w:cs="Arial"/>
                <w:b/>
                <w:sz w:val="15"/>
                <w:szCs w:val="15"/>
              </w:rPr>
              <w:t>Malthus and the Poor Laws</w:t>
            </w:r>
          </w:p>
        </w:tc>
        <w:tc>
          <w:tcPr>
            <w:tcW w:w="7655" w:type="dxa"/>
            <w:gridSpan w:val="2"/>
            <w:vMerge w:val="restart"/>
          </w:tcPr>
          <w:p w14:paraId="61267956" w14:textId="77777777" w:rsidR="00125A0A" w:rsidRPr="007D0685" w:rsidRDefault="00125A0A" w:rsidP="00125A0A">
            <w:pPr>
              <w:pStyle w:val="ListParagraph"/>
              <w:numPr>
                <w:ilvl w:val="0"/>
                <w:numId w:val="35"/>
              </w:numPr>
              <w:rPr>
                <w:rFonts w:ascii="Arial" w:hAnsi="Arial" w:cs="Arial"/>
                <w:sz w:val="15"/>
                <w:szCs w:val="15"/>
              </w:rPr>
            </w:pPr>
            <w:r w:rsidRPr="007D0685">
              <w:rPr>
                <w:rFonts w:ascii="Arial" w:hAnsi="Arial" w:cs="Arial"/>
                <w:sz w:val="15"/>
                <w:szCs w:val="15"/>
              </w:rPr>
              <w:t>1798, Thomas Malthus wrote that the human population would grow faster than food supplies leading to famines and death.  Malthus believed poverty was the result of overpopulation.</w:t>
            </w:r>
          </w:p>
          <w:p w14:paraId="1C09C557" w14:textId="77777777" w:rsidR="00125A0A" w:rsidRPr="007D0685" w:rsidRDefault="00125A0A" w:rsidP="00125A0A">
            <w:pPr>
              <w:pStyle w:val="ListParagraph"/>
              <w:numPr>
                <w:ilvl w:val="0"/>
                <w:numId w:val="35"/>
              </w:numPr>
              <w:rPr>
                <w:rFonts w:ascii="Arial" w:hAnsi="Arial" w:cs="Arial"/>
                <w:sz w:val="15"/>
                <w:szCs w:val="15"/>
              </w:rPr>
            </w:pPr>
            <w:r w:rsidRPr="007D0685">
              <w:rPr>
                <w:rFonts w:ascii="Arial" w:hAnsi="Arial" w:cs="Arial"/>
                <w:sz w:val="15"/>
                <w:szCs w:val="15"/>
              </w:rPr>
              <w:t xml:space="preserve">Malthus believed people should </w:t>
            </w:r>
            <w:r w:rsidR="00576DAD">
              <w:rPr>
                <w:rFonts w:ascii="Arial" w:hAnsi="Arial" w:cs="Arial"/>
                <w:sz w:val="15"/>
                <w:szCs w:val="15"/>
              </w:rPr>
              <w:t xml:space="preserve">have </w:t>
            </w:r>
            <w:r w:rsidRPr="007D0685">
              <w:rPr>
                <w:rFonts w:ascii="Arial" w:hAnsi="Arial" w:cs="Arial"/>
                <w:sz w:val="15"/>
                <w:szCs w:val="15"/>
              </w:rPr>
              <w:t>families in later life and not have too many</w:t>
            </w:r>
          </w:p>
          <w:p w14:paraId="3DE46010" w14:textId="77777777" w:rsidR="00125A0A" w:rsidRPr="007D0685" w:rsidRDefault="00125A0A" w:rsidP="00125A0A">
            <w:pPr>
              <w:pStyle w:val="ListParagraph"/>
              <w:ind w:left="360"/>
              <w:rPr>
                <w:rFonts w:ascii="Arial" w:hAnsi="Arial" w:cs="Arial"/>
                <w:sz w:val="15"/>
                <w:szCs w:val="15"/>
              </w:rPr>
            </w:pPr>
            <w:r w:rsidRPr="007D0685">
              <w:rPr>
                <w:rFonts w:ascii="Arial" w:hAnsi="Arial" w:cs="Arial"/>
                <w:sz w:val="15"/>
                <w:szCs w:val="15"/>
              </w:rPr>
              <w:t>children.</w:t>
            </w:r>
          </w:p>
          <w:p w14:paraId="7D462E42" w14:textId="77777777" w:rsidR="00125A0A" w:rsidRPr="007D0685" w:rsidRDefault="00125A0A" w:rsidP="00125A0A">
            <w:pPr>
              <w:pStyle w:val="ListParagraph"/>
              <w:numPr>
                <w:ilvl w:val="0"/>
                <w:numId w:val="35"/>
              </w:numPr>
              <w:rPr>
                <w:rFonts w:ascii="Arial" w:hAnsi="Arial" w:cs="Arial"/>
                <w:sz w:val="15"/>
                <w:szCs w:val="15"/>
              </w:rPr>
            </w:pPr>
            <w:r w:rsidRPr="007D0685">
              <w:rPr>
                <w:rFonts w:ascii="Arial" w:hAnsi="Arial" w:cs="Arial"/>
                <w:sz w:val="15"/>
                <w:szCs w:val="15"/>
              </w:rPr>
              <w:t>Dickens believed Malthus was wrong.  He believed there was plenty of food to go around but only if the rich were more generous.  Dickens felt it wrong the poor should suffer because the rich were too selfish to share their wealth.</w:t>
            </w:r>
          </w:p>
          <w:p w14:paraId="0869A220" w14:textId="77777777" w:rsidR="00125A0A" w:rsidRPr="007D0685" w:rsidRDefault="00125A0A" w:rsidP="00125A0A">
            <w:pPr>
              <w:pStyle w:val="ListParagraph"/>
              <w:numPr>
                <w:ilvl w:val="0"/>
                <w:numId w:val="35"/>
              </w:numPr>
              <w:rPr>
                <w:rFonts w:ascii="Arial" w:hAnsi="Arial" w:cs="Arial"/>
                <w:sz w:val="15"/>
                <w:szCs w:val="15"/>
              </w:rPr>
            </w:pPr>
            <w:r w:rsidRPr="007D0685">
              <w:rPr>
                <w:rFonts w:ascii="Arial" w:hAnsi="Arial" w:cs="Arial"/>
                <w:sz w:val="15"/>
                <w:szCs w:val="15"/>
              </w:rPr>
              <w:t>Malthus thought existing poor laws in Britain were too charitable.  Poverty relief, he believed, encouraged laziness in the poor and reduced the incentive to work hard and save money.</w:t>
            </w:r>
          </w:p>
          <w:p w14:paraId="577D5AC0" w14:textId="77777777" w:rsidR="00125A0A" w:rsidRPr="007D0685" w:rsidRDefault="00125A0A" w:rsidP="00125A0A">
            <w:pPr>
              <w:pStyle w:val="ListParagraph"/>
              <w:numPr>
                <w:ilvl w:val="0"/>
                <w:numId w:val="35"/>
              </w:numPr>
              <w:rPr>
                <w:rFonts w:ascii="Arial" w:hAnsi="Arial" w:cs="Arial"/>
                <w:sz w:val="15"/>
                <w:szCs w:val="15"/>
              </w:rPr>
            </w:pPr>
            <w:r w:rsidRPr="007D0685">
              <w:rPr>
                <w:rFonts w:ascii="Arial" w:hAnsi="Arial" w:cs="Arial"/>
                <w:sz w:val="15"/>
                <w:szCs w:val="15"/>
              </w:rPr>
              <w:t>1834 a new Poor Law was introduced to reduce the financial help available to the poor.  It also ruled that all unemployed people would have to enter a workhouse in order to receive food and shelter.  Conditions in workhouses were unpleasant to discourage the poor from relying on society to help them.</w:t>
            </w:r>
          </w:p>
        </w:tc>
      </w:tr>
      <w:tr w:rsidR="007D0685" w14:paraId="001F64E4" w14:textId="77777777" w:rsidTr="007D0685">
        <w:trPr>
          <w:trHeight w:val="544"/>
        </w:trPr>
        <w:tc>
          <w:tcPr>
            <w:tcW w:w="851" w:type="dxa"/>
            <w:vMerge w:val="restart"/>
          </w:tcPr>
          <w:p w14:paraId="087ACDE3" w14:textId="77777777" w:rsidR="007D0685" w:rsidRDefault="007D0685" w:rsidP="00C60EFB">
            <w:pPr>
              <w:rPr>
                <w:rFonts w:ascii="Arial" w:hAnsi="Arial" w:cs="Arial"/>
                <w:b/>
                <w:sz w:val="16"/>
              </w:rPr>
            </w:pPr>
            <w:r>
              <w:rPr>
                <w:rFonts w:ascii="Arial" w:hAnsi="Arial" w:cs="Arial"/>
                <w:b/>
                <w:sz w:val="16"/>
              </w:rPr>
              <w:t>Stave Three</w:t>
            </w:r>
          </w:p>
        </w:tc>
        <w:tc>
          <w:tcPr>
            <w:tcW w:w="6521" w:type="dxa"/>
            <w:gridSpan w:val="4"/>
            <w:vMerge w:val="restart"/>
          </w:tcPr>
          <w:p w14:paraId="6A392DA4" w14:textId="77777777" w:rsidR="007D0685" w:rsidRPr="007D0685" w:rsidRDefault="007D0685" w:rsidP="00125A0A">
            <w:pPr>
              <w:pStyle w:val="ListParagraph"/>
              <w:numPr>
                <w:ilvl w:val="0"/>
                <w:numId w:val="31"/>
              </w:numPr>
              <w:rPr>
                <w:rFonts w:ascii="Arial" w:hAnsi="Arial" w:cs="Arial"/>
                <w:sz w:val="15"/>
                <w:szCs w:val="15"/>
              </w:rPr>
            </w:pPr>
            <w:r w:rsidRPr="007D0685">
              <w:rPr>
                <w:rFonts w:ascii="Arial" w:hAnsi="Arial" w:cs="Arial"/>
                <w:sz w:val="15"/>
                <w:szCs w:val="15"/>
              </w:rPr>
              <w:t>Scrooge is then visited by the Ghost of Christmas Present.</w:t>
            </w:r>
          </w:p>
          <w:p w14:paraId="2E98E4EA" w14:textId="77777777" w:rsidR="007D0685" w:rsidRPr="007D0685" w:rsidRDefault="007D0685" w:rsidP="00125A0A">
            <w:pPr>
              <w:pStyle w:val="ListParagraph"/>
              <w:numPr>
                <w:ilvl w:val="0"/>
                <w:numId w:val="31"/>
              </w:numPr>
              <w:rPr>
                <w:rFonts w:ascii="Arial" w:hAnsi="Arial" w:cs="Arial"/>
                <w:sz w:val="15"/>
                <w:szCs w:val="15"/>
              </w:rPr>
            </w:pPr>
            <w:r w:rsidRPr="007D0685">
              <w:rPr>
                <w:rFonts w:ascii="Arial" w:hAnsi="Arial" w:cs="Arial"/>
                <w:sz w:val="15"/>
                <w:szCs w:val="15"/>
              </w:rPr>
              <w:t>The spirit shows Scrooge how the Cratchit family celebrate Christmas.  Scrooge asked if Tiny Tim will life. The spirit explain unless there are changes, he will die. The spirit reminds Scrooge of his earlier words: ‘If he is to die, he had better do it, and decrease the surplus population’</w:t>
            </w:r>
          </w:p>
          <w:p w14:paraId="3A92B3E8" w14:textId="77777777" w:rsidR="007D0685" w:rsidRPr="007D0685" w:rsidRDefault="007D0685" w:rsidP="007D0685">
            <w:pPr>
              <w:pStyle w:val="ListParagraph"/>
              <w:numPr>
                <w:ilvl w:val="0"/>
                <w:numId w:val="31"/>
              </w:numPr>
              <w:rPr>
                <w:rFonts w:ascii="Arial" w:hAnsi="Arial" w:cs="Arial"/>
                <w:sz w:val="15"/>
                <w:szCs w:val="15"/>
              </w:rPr>
            </w:pPr>
            <w:r w:rsidRPr="007D0685">
              <w:rPr>
                <w:rFonts w:ascii="Arial" w:hAnsi="Arial" w:cs="Arial"/>
                <w:sz w:val="15"/>
                <w:szCs w:val="15"/>
              </w:rPr>
              <w:t>Scrooge is then taken to see how others celebrate Christmas: miners, lighthouse workers,</w:t>
            </w:r>
            <w:r>
              <w:rPr>
                <w:rFonts w:ascii="Arial" w:hAnsi="Arial" w:cs="Arial"/>
                <w:sz w:val="15"/>
                <w:szCs w:val="15"/>
              </w:rPr>
              <w:t xml:space="preserve"> </w:t>
            </w:r>
            <w:r w:rsidRPr="007D0685">
              <w:rPr>
                <w:rFonts w:ascii="Arial" w:hAnsi="Arial" w:cs="Arial"/>
                <w:sz w:val="15"/>
                <w:szCs w:val="15"/>
              </w:rPr>
              <w:t>sailors on a ship.</w:t>
            </w:r>
          </w:p>
          <w:p w14:paraId="290CAF63" w14:textId="77777777" w:rsidR="007D0685" w:rsidRPr="007D0685" w:rsidRDefault="007D0685" w:rsidP="0032310C">
            <w:pPr>
              <w:pStyle w:val="ListParagraph"/>
              <w:numPr>
                <w:ilvl w:val="0"/>
                <w:numId w:val="31"/>
              </w:numPr>
              <w:rPr>
                <w:rFonts w:ascii="Arial" w:hAnsi="Arial" w:cs="Arial"/>
                <w:sz w:val="15"/>
                <w:szCs w:val="15"/>
              </w:rPr>
            </w:pPr>
            <w:r w:rsidRPr="007D0685">
              <w:rPr>
                <w:rFonts w:ascii="Arial" w:hAnsi="Arial" w:cs="Arial"/>
                <w:sz w:val="15"/>
                <w:szCs w:val="15"/>
              </w:rPr>
              <w:t>He is then taken to Fred’s house at Christmas, where they are playing games.</w:t>
            </w:r>
          </w:p>
          <w:p w14:paraId="66B13637" w14:textId="77777777" w:rsidR="007D0685" w:rsidRPr="007D0685" w:rsidRDefault="007D0685" w:rsidP="0032310C">
            <w:pPr>
              <w:pStyle w:val="ListParagraph"/>
              <w:numPr>
                <w:ilvl w:val="0"/>
                <w:numId w:val="31"/>
              </w:numPr>
              <w:rPr>
                <w:rFonts w:ascii="Arial" w:hAnsi="Arial" w:cs="Arial"/>
                <w:sz w:val="15"/>
                <w:szCs w:val="15"/>
              </w:rPr>
            </w:pPr>
            <w:r w:rsidRPr="007D0685">
              <w:rPr>
                <w:rFonts w:ascii="Arial" w:hAnsi="Arial" w:cs="Arial"/>
                <w:sz w:val="15"/>
                <w:szCs w:val="15"/>
              </w:rPr>
              <w:t>The spirit then begins to age, and see under the spirit’s robes two children: Want and Ignorance.</w:t>
            </w:r>
          </w:p>
          <w:p w14:paraId="3779C03C" w14:textId="77777777" w:rsidR="007D0685" w:rsidRPr="007D0685" w:rsidRDefault="007D0685" w:rsidP="00125A0A">
            <w:pPr>
              <w:pStyle w:val="ListParagraph"/>
              <w:numPr>
                <w:ilvl w:val="0"/>
                <w:numId w:val="31"/>
              </w:numPr>
              <w:rPr>
                <w:rFonts w:ascii="Arial" w:hAnsi="Arial" w:cs="Arial"/>
                <w:sz w:val="15"/>
                <w:szCs w:val="15"/>
              </w:rPr>
            </w:pPr>
            <w:r w:rsidRPr="007D0685">
              <w:rPr>
                <w:rFonts w:ascii="Arial" w:hAnsi="Arial" w:cs="Arial"/>
                <w:sz w:val="15"/>
                <w:szCs w:val="15"/>
              </w:rPr>
              <w:t>The Ghost of Christmas Future then appears.</w:t>
            </w:r>
          </w:p>
        </w:tc>
        <w:tc>
          <w:tcPr>
            <w:tcW w:w="992" w:type="dxa"/>
            <w:vMerge/>
          </w:tcPr>
          <w:p w14:paraId="54D098FC" w14:textId="77777777" w:rsidR="007D0685" w:rsidRPr="007D0685" w:rsidRDefault="007D0685" w:rsidP="00C60EFB">
            <w:pPr>
              <w:rPr>
                <w:rFonts w:ascii="Arial" w:hAnsi="Arial" w:cs="Arial"/>
                <w:b/>
                <w:sz w:val="15"/>
                <w:szCs w:val="15"/>
              </w:rPr>
            </w:pPr>
          </w:p>
        </w:tc>
        <w:tc>
          <w:tcPr>
            <w:tcW w:w="7655" w:type="dxa"/>
            <w:gridSpan w:val="2"/>
            <w:vMerge/>
          </w:tcPr>
          <w:p w14:paraId="6189D78F" w14:textId="77777777" w:rsidR="007D0685" w:rsidRPr="007D0685" w:rsidRDefault="007D0685" w:rsidP="00125A0A">
            <w:pPr>
              <w:pStyle w:val="ListParagraph"/>
              <w:numPr>
                <w:ilvl w:val="0"/>
                <w:numId w:val="35"/>
              </w:numPr>
              <w:rPr>
                <w:rFonts w:ascii="Arial" w:hAnsi="Arial" w:cs="Arial"/>
                <w:sz w:val="15"/>
                <w:szCs w:val="15"/>
              </w:rPr>
            </w:pPr>
          </w:p>
        </w:tc>
      </w:tr>
      <w:tr w:rsidR="007D0685" w14:paraId="699AF93A" w14:textId="77777777" w:rsidTr="007D0685">
        <w:trPr>
          <w:trHeight w:val="758"/>
        </w:trPr>
        <w:tc>
          <w:tcPr>
            <w:tcW w:w="851" w:type="dxa"/>
            <w:vMerge/>
          </w:tcPr>
          <w:p w14:paraId="4F6E2D6F" w14:textId="77777777" w:rsidR="007D0685" w:rsidRDefault="007D0685" w:rsidP="00C60EFB">
            <w:pPr>
              <w:rPr>
                <w:rFonts w:ascii="Arial" w:hAnsi="Arial" w:cs="Arial"/>
                <w:b/>
                <w:sz w:val="16"/>
              </w:rPr>
            </w:pPr>
          </w:p>
        </w:tc>
        <w:tc>
          <w:tcPr>
            <w:tcW w:w="6521" w:type="dxa"/>
            <w:gridSpan w:val="4"/>
            <w:vMerge/>
          </w:tcPr>
          <w:p w14:paraId="50D1D46A" w14:textId="77777777" w:rsidR="007D0685" w:rsidRPr="007D0685" w:rsidRDefault="007D0685" w:rsidP="00125A0A">
            <w:pPr>
              <w:pStyle w:val="ListParagraph"/>
              <w:numPr>
                <w:ilvl w:val="0"/>
                <w:numId w:val="31"/>
              </w:numPr>
              <w:rPr>
                <w:rFonts w:ascii="Arial" w:hAnsi="Arial" w:cs="Arial"/>
                <w:sz w:val="15"/>
                <w:szCs w:val="15"/>
              </w:rPr>
            </w:pPr>
          </w:p>
        </w:tc>
        <w:tc>
          <w:tcPr>
            <w:tcW w:w="992" w:type="dxa"/>
          </w:tcPr>
          <w:p w14:paraId="1CCECD9D" w14:textId="77777777" w:rsidR="007D0685" w:rsidRPr="007D0685" w:rsidRDefault="007D0685" w:rsidP="00C60EFB">
            <w:pPr>
              <w:rPr>
                <w:rFonts w:ascii="Arial" w:hAnsi="Arial" w:cs="Arial"/>
                <w:b/>
                <w:sz w:val="15"/>
                <w:szCs w:val="15"/>
              </w:rPr>
            </w:pPr>
            <w:r w:rsidRPr="007D0685">
              <w:rPr>
                <w:rFonts w:ascii="Arial" w:hAnsi="Arial" w:cs="Arial"/>
                <w:b/>
                <w:sz w:val="15"/>
                <w:szCs w:val="15"/>
              </w:rPr>
              <w:t>Charity</w:t>
            </w:r>
          </w:p>
        </w:tc>
        <w:tc>
          <w:tcPr>
            <w:tcW w:w="7655" w:type="dxa"/>
            <w:gridSpan w:val="2"/>
          </w:tcPr>
          <w:p w14:paraId="44B2B11D" w14:textId="77777777" w:rsidR="007D0685" w:rsidRPr="007D0685" w:rsidRDefault="007D0685" w:rsidP="00125A0A">
            <w:pPr>
              <w:pStyle w:val="ListParagraph"/>
              <w:numPr>
                <w:ilvl w:val="0"/>
                <w:numId w:val="35"/>
              </w:numPr>
              <w:rPr>
                <w:rFonts w:ascii="Arial" w:hAnsi="Arial" w:cs="Arial"/>
                <w:sz w:val="15"/>
                <w:szCs w:val="15"/>
              </w:rPr>
            </w:pPr>
            <w:r w:rsidRPr="007D0685">
              <w:rPr>
                <w:rFonts w:ascii="Arial" w:hAnsi="Arial" w:cs="Arial"/>
                <w:sz w:val="15"/>
                <w:szCs w:val="15"/>
              </w:rPr>
              <w:t>Industrial revolution led to a gap between the rich and poor with many struggling to survive relying on the generosity of those better off than themselves.</w:t>
            </w:r>
          </w:p>
          <w:p w14:paraId="16417E67" w14:textId="77777777" w:rsidR="007D0685" w:rsidRPr="007D0685" w:rsidRDefault="007D0685" w:rsidP="00125A0A">
            <w:pPr>
              <w:pStyle w:val="ListParagraph"/>
              <w:numPr>
                <w:ilvl w:val="0"/>
                <w:numId w:val="35"/>
              </w:numPr>
              <w:rPr>
                <w:rFonts w:ascii="Arial" w:hAnsi="Arial" w:cs="Arial"/>
                <w:sz w:val="15"/>
                <w:szCs w:val="15"/>
              </w:rPr>
            </w:pPr>
            <w:r w:rsidRPr="007D0685">
              <w:rPr>
                <w:rFonts w:ascii="Arial" w:hAnsi="Arial" w:cs="Arial"/>
                <w:sz w:val="15"/>
                <w:szCs w:val="15"/>
              </w:rPr>
              <w:t>Some philanthropists were keen to enhance the lives of the workers.  Cadburys tried to provide quality homes and improve lifestyles ofr workers at their factory in Bournville.</w:t>
            </w:r>
          </w:p>
        </w:tc>
      </w:tr>
      <w:tr w:rsidR="007D0685" w14:paraId="4DB5C76C" w14:textId="77777777" w:rsidTr="007D0685">
        <w:trPr>
          <w:trHeight w:val="262"/>
        </w:trPr>
        <w:tc>
          <w:tcPr>
            <w:tcW w:w="851" w:type="dxa"/>
            <w:vMerge/>
          </w:tcPr>
          <w:p w14:paraId="79580EAB" w14:textId="77777777" w:rsidR="007D0685" w:rsidRDefault="007D0685" w:rsidP="00C60EFB">
            <w:pPr>
              <w:rPr>
                <w:rFonts w:ascii="Arial" w:hAnsi="Arial" w:cs="Arial"/>
                <w:b/>
                <w:sz w:val="16"/>
              </w:rPr>
            </w:pPr>
          </w:p>
        </w:tc>
        <w:tc>
          <w:tcPr>
            <w:tcW w:w="6521" w:type="dxa"/>
            <w:gridSpan w:val="4"/>
            <w:vMerge/>
          </w:tcPr>
          <w:p w14:paraId="4237A5D7" w14:textId="77777777" w:rsidR="007D0685" w:rsidRPr="007D0685" w:rsidRDefault="007D0685" w:rsidP="00125A0A">
            <w:pPr>
              <w:pStyle w:val="ListParagraph"/>
              <w:numPr>
                <w:ilvl w:val="0"/>
                <w:numId w:val="31"/>
              </w:numPr>
              <w:rPr>
                <w:rFonts w:ascii="Arial" w:hAnsi="Arial" w:cs="Arial"/>
                <w:sz w:val="15"/>
                <w:szCs w:val="15"/>
              </w:rPr>
            </w:pPr>
          </w:p>
        </w:tc>
        <w:tc>
          <w:tcPr>
            <w:tcW w:w="992" w:type="dxa"/>
            <w:vMerge w:val="restart"/>
          </w:tcPr>
          <w:p w14:paraId="6BE1FC59" w14:textId="77777777" w:rsidR="007D0685" w:rsidRPr="007D0685" w:rsidRDefault="007D0685" w:rsidP="00C60EFB">
            <w:pPr>
              <w:rPr>
                <w:rFonts w:ascii="Arial" w:hAnsi="Arial" w:cs="Arial"/>
                <w:b/>
                <w:sz w:val="15"/>
                <w:szCs w:val="15"/>
              </w:rPr>
            </w:pPr>
            <w:r w:rsidRPr="007D0685">
              <w:rPr>
                <w:rFonts w:ascii="Arial" w:hAnsi="Arial" w:cs="Arial"/>
                <w:b/>
                <w:sz w:val="15"/>
                <w:szCs w:val="15"/>
              </w:rPr>
              <w:t>Education</w:t>
            </w:r>
          </w:p>
        </w:tc>
        <w:tc>
          <w:tcPr>
            <w:tcW w:w="7655" w:type="dxa"/>
            <w:gridSpan w:val="2"/>
            <w:vMerge w:val="restart"/>
          </w:tcPr>
          <w:p w14:paraId="579ADAF7" w14:textId="77777777" w:rsidR="007D0685" w:rsidRPr="007D0685" w:rsidRDefault="007D0685" w:rsidP="007D0685">
            <w:pPr>
              <w:pStyle w:val="ListParagraph"/>
              <w:numPr>
                <w:ilvl w:val="0"/>
                <w:numId w:val="26"/>
              </w:numPr>
              <w:rPr>
                <w:rFonts w:ascii="Arial" w:hAnsi="Arial" w:cs="Arial"/>
                <w:sz w:val="15"/>
                <w:szCs w:val="15"/>
              </w:rPr>
            </w:pPr>
            <w:r w:rsidRPr="007D0685">
              <w:rPr>
                <w:rFonts w:ascii="Arial" w:hAnsi="Arial" w:cs="Arial"/>
                <w:sz w:val="15"/>
                <w:szCs w:val="15"/>
              </w:rPr>
              <w:t>Dickens believed strongly in the importance of education.</w:t>
            </w:r>
          </w:p>
          <w:p w14:paraId="6ACF20A7" w14:textId="77777777" w:rsidR="007D0685" w:rsidRPr="007D0685" w:rsidRDefault="007D0685" w:rsidP="007D0685">
            <w:pPr>
              <w:pStyle w:val="ListParagraph"/>
              <w:numPr>
                <w:ilvl w:val="0"/>
                <w:numId w:val="26"/>
              </w:numPr>
              <w:rPr>
                <w:rFonts w:ascii="Arial" w:hAnsi="Arial" w:cs="Arial"/>
                <w:sz w:val="15"/>
                <w:szCs w:val="15"/>
              </w:rPr>
            </w:pPr>
            <w:r w:rsidRPr="007D0685">
              <w:rPr>
                <w:rFonts w:ascii="Arial" w:hAnsi="Arial" w:cs="Arial"/>
                <w:sz w:val="15"/>
                <w:szCs w:val="15"/>
              </w:rPr>
              <w:t>As part of his campaign against the treatment of the poor, Dickens worked with a friend called Angela Burdett-Coutts.</w:t>
            </w:r>
          </w:p>
          <w:p w14:paraId="2724883A" w14:textId="77777777" w:rsidR="007D0685" w:rsidRPr="007D0685" w:rsidRDefault="007D0685" w:rsidP="00125A0A">
            <w:pPr>
              <w:pStyle w:val="ListParagraph"/>
              <w:numPr>
                <w:ilvl w:val="0"/>
                <w:numId w:val="26"/>
              </w:numPr>
              <w:rPr>
                <w:rFonts w:ascii="Arial" w:hAnsi="Arial" w:cs="Arial"/>
                <w:sz w:val="15"/>
                <w:szCs w:val="15"/>
              </w:rPr>
            </w:pPr>
            <w:r w:rsidRPr="007D0685">
              <w:rPr>
                <w:rFonts w:ascii="Arial" w:hAnsi="Arial" w:cs="Arial"/>
                <w:sz w:val="15"/>
                <w:szCs w:val="15"/>
              </w:rPr>
              <w:t>In 1840s, Dickens and Coutts became involved in the Ragged Schools. The aim was to provide poor children with basic education.</w:t>
            </w:r>
          </w:p>
          <w:p w14:paraId="3F8ADFBA" w14:textId="77777777" w:rsidR="007D0685" w:rsidRPr="007D0685" w:rsidRDefault="007D0685" w:rsidP="00125A0A">
            <w:pPr>
              <w:pStyle w:val="ListParagraph"/>
              <w:numPr>
                <w:ilvl w:val="0"/>
                <w:numId w:val="26"/>
              </w:numPr>
              <w:rPr>
                <w:rFonts w:ascii="Arial" w:hAnsi="Arial" w:cs="Arial"/>
                <w:sz w:val="15"/>
                <w:szCs w:val="15"/>
              </w:rPr>
            </w:pPr>
            <w:r w:rsidRPr="007D0685">
              <w:rPr>
                <w:rFonts w:ascii="Arial" w:hAnsi="Arial" w:cs="Arial"/>
                <w:sz w:val="15"/>
                <w:szCs w:val="15"/>
              </w:rPr>
              <w:t>Dickens believed that it is through education that one can leave poverty.</w:t>
            </w:r>
          </w:p>
        </w:tc>
      </w:tr>
      <w:tr w:rsidR="007D0685" w14:paraId="71545BDD" w14:textId="77777777" w:rsidTr="007D0685">
        <w:trPr>
          <w:trHeight w:val="384"/>
        </w:trPr>
        <w:tc>
          <w:tcPr>
            <w:tcW w:w="851" w:type="dxa"/>
            <w:vMerge w:val="restart"/>
          </w:tcPr>
          <w:p w14:paraId="51B066CE" w14:textId="77777777" w:rsidR="007D0685" w:rsidRPr="00513D9F" w:rsidRDefault="007D0685" w:rsidP="00C60EFB">
            <w:pPr>
              <w:rPr>
                <w:rFonts w:ascii="Arial" w:hAnsi="Arial" w:cs="Arial"/>
                <w:b/>
                <w:sz w:val="16"/>
              </w:rPr>
            </w:pPr>
            <w:r>
              <w:rPr>
                <w:rFonts w:ascii="Arial" w:hAnsi="Arial" w:cs="Arial"/>
                <w:b/>
                <w:sz w:val="16"/>
              </w:rPr>
              <w:t>Stave Four</w:t>
            </w:r>
          </w:p>
        </w:tc>
        <w:tc>
          <w:tcPr>
            <w:tcW w:w="6521" w:type="dxa"/>
            <w:gridSpan w:val="4"/>
            <w:vMerge w:val="restart"/>
          </w:tcPr>
          <w:p w14:paraId="7764CE3D" w14:textId="77777777" w:rsidR="007D0685" w:rsidRPr="007D0685" w:rsidRDefault="007D0685" w:rsidP="00125A0A">
            <w:pPr>
              <w:pStyle w:val="ListParagraph"/>
              <w:numPr>
                <w:ilvl w:val="0"/>
                <w:numId w:val="34"/>
              </w:numPr>
              <w:rPr>
                <w:rFonts w:ascii="Arial" w:hAnsi="Arial" w:cs="Arial"/>
                <w:sz w:val="15"/>
                <w:szCs w:val="15"/>
              </w:rPr>
            </w:pPr>
            <w:r w:rsidRPr="007D0685">
              <w:rPr>
                <w:rFonts w:ascii="Arial" w:hAnsi="Arial" w:cs="Arial"/>
                <w:sz w:val="15"/>
                <w:szCs w:val="15"/>
              </w:rPr>
              <w:t xml:space="preserve">The Ghost of Christmas Future is described. </w:t>
            </w:r>
          </w:p>
          <w:p w14:paraId="7148FF74" w14:textId="77777777" w:rsidR="007D0685" w:rsidRPr="007D0685" w:rsidRDefault="007D0685" w:rsidP="00125A0A">
            <w:pPr>
              <w:pStyle w:val="ListParagraph"/>
              <w:numPr>
                <w:ilvl w:val="0"/>
                <w:numId w:val="34"/>
              </w:numPr>
              <w:rPr>
                <w:rFonts w:ascii="Arial" w:hAnsi="Arial" w:cs="Arial"/>
                <w:sz w:val="15"/>
                <w:szCs w:val="15"/>
              </w:rPr>
            </w:pPr>
            <w:r w:rsidRPr="007D0685">
              <w:rPr>
                <w:rFonts w:ascii="Arial" w:hAnsi="Arial" w:cs="Arial"/>
                <w:sz w:val="15"/>
                <w:szCs w:val="15"/>
              </w:rPr>
              <w:t>The spirit takes Scrooge to see a group of businessmen discussing someone who has died.</w:t>
            </w:r>
          </w:p>
          <w:p w14:paraId="187D0ABE" w14:textId="77777777" w:rsidR="007D0685" w:rsidRPr="007D0685" w:rsidRDefault="007D0685" w:rsidP="00125A0A">
            <w:pPr>
              <w:pStyle w:val="ListParagraph"/>
              <w:numPr>
                <w:ilvl w:val="0"/>
                <w:numId w:val="34"/>
              </w:numPr>
              <w:rPr>
                <w:rFonts w:ascii="Arial" w:hAnsi="Arial" w:cs="Arial"/>
                <w:sz w:val="15"/>
                <w:szCs w:val="15"/>
              </w:rPr>
            </w:pPr>
            <w:r w:rsidRPr="007D0685">
              <w:rPr>
                <w:rFonts w:ascii="Arial" w:hAnsi="Arial" w:cs="Arial"/>
                <w:sz w:val="15"/>
                <w:szCs w:val="15"/>
              </w:rPr>
              <w:t>Scrooge is then taken to see Old Joe, where he is in the process of buying property of the dead man – which have been stolen.</w:t>
            </w:r>
          </w:p>
          <w:p w14:paraId="1011C968" w14:textId="77777777" w:rsidR="007D0685" w:rsidRPr="007D0685" w:rsidRDefault="007D0685" w:rsidP="00125A0A">
            <w:pPr>
              <w:pStyle w:val="ListParagraph"/>
              <w:numPr>
                <w:ilvl w:val="0"/>
                <w:numId w:val="34"/>
              </w:numPr>
              <w:rPr>
                <w:rFonts w:ascii="Arial" w:hAnsi="Arial" w:cs="Arial"/>
                <w:sz w:val="15"/>
                <w:szCs w:val="15"/>
              </w:rPr>
            </w:pPr>
            <w:r w:rsidRPr="007D0685">
              <w:rPr>
                <w:rFonts w:ascii="Arial" w:hAnsi="Arial" w:cs="Arial"/>
                <w:sz w:val="15"/>
                <w:szCs w:val="15"/>
              </w:rPr>
              <w:t>Scrooge then returns to Bob Cratchit’s house, where it is revealed Tiny Tim has died.</w:t>
            </w:r>
          </w:p>
          <w:p w14:paraId="15685EF8" w14:textId="77777777" w:rsidR="007D0685" w:rsidRPr="007D0685" w:rsidRDefault="007D0685" w:rsidP="00125A0A">
            <w:pPr>
              <w:pStyle w:val="ListParagraph"/>
              <w:numPr>
                <w:ilvl w:val="0"/>
                <w:numId w:val="34"/>
              </w:numPr>
              <w:rPr>
                <w:rFonts w:ascii="Arial" w:hAnsi="Arial" w:cs="Arial"/>
                <w:sz w:val="15"/>
                <w:szCs w:val="15"/>
              </w:rPr>
            </w:pPr>
            <w:r w:rsidRPr="007D0685">
              <w:rPr>
                <w:rFonts w:ascii="Arial" w:hAnsi="Arial" w:cs="Arial"/>
                <w:sz w:val="15"/>
                <w:szCs w:val="15"/>
              </w:rPr>
              <w:t>Scrooge is then taken to the graveyard and is shown a grave stone and realises this is for him.</w:t>
            </w:r>
          </w:p>
          <w:p w14:paraId="60100ECF" w14:textId="77777777" w:rsidR="007D0685" w:rsidRPr="007D0685" w:rsidRDefault="007D0685" w:rsidP="00125A0A">
            <w:pPr>
              <w:pStyle w:val="ListParagraph"/>
              <w:numPr>
                <w:ilvl w:val="0"/>
                <w:numId w:val="34"/>
              </w:numPr>
              <w:rPr>
                <w:rFonts w:ascii="Arial" w:hAnsi="Arial" w:cs="Arial"/>
                <w:sz w:val="15"/>
                <w:szCs w:val="15"/>
              </w:rPr>
            </w:pPr>
            <w:r w:rsidRPr="007D0685">
              <w:rPr>
                <w:rFonts w:ascii="Arial" w:hAnsi="Arial" w:cs="Arial"/>
                <w:sz w:val="15"/>
                <w:szCs w:val="15"/>
              </w:rPr>
              <w:t>Scrooge falls to his knees and begs that he will change his ways.</w:t>
            </w:r>
          </w:p>
        </w:tc>
        <w:tc>
          <w:tcPr>
            <w:tcW w:w="992" w:type="dxa"/>
            <w:vMerge/>
          </w:tcPr>
          <w:p w14:paraId="6314F64F" w14:textId="77777777" w:rsidR="007D0685" w:rsidRPr="007D0685" w:rsidRDefault="007D0685" w:rsidP="00C60EFB">
            <w:pPr>
              <w:rPr>
                <w:rFonts w:ascii="Arial" w:hAnsi="Arial" w:cs="Arial"/>
                <w:b/>
                <w:sz w:val="15"/>
                <w:szCs w:val="15"/>
              </w:rPr>
            </w:pPr>
          </w:p>
        </w:tc>
        <w:tc>
          <w:tcPr>
            <w:tcW w:w="7655" w:type="dxa"/>
            <w:gridSpan w:val="2"/>
            <w:vMerge/>
          </w:tcPr>
          <w:p w14:paraId="363A301B" w14:textId="77777777" w:rsidR="007D0685" w:rsidRPr="007D0685" w:rsidRDefault="007D0685" w:rsidP="00125A0A">
            <w:pPr>
              <w:pStyle w:val="ListParagraph"/>
              <w:numPr>
                <w:ilvl w:val="0"/>
                <w:numId w:val="26"/>
              </w:numPr>
              <w:rPr>
                <w:rFonts w:ascii="Arial" w:hAnsi="Arial" w:cs="Arial"/>
                <w:sz w:val="15"/>
                <w:szCs w:val="15"/>
              </w:rPr>
            </w:pPr>
          </w:p>
        </w:tc>
      </w:tr>
      <w:tr w:rsidR="007D0685" w14:paraId="3819BF3B" w14:textId="77777777" w:rsidTr="007D0685">
        <w:trPr>
          <w:trHeight w:val="184"/>
        </w:trPr>
        <w:tc>
          <w:tcPr>
            <w:tcW w:w="851" w:type="dxa"/>
            <w:vMerge/>
          </w:tcPr>
          <w:p w14:paraId="4C55283E" w14:textId="77777777" w:rsidR="007D0685" w:rsidRDefault="007D0685" w:rsidP="00C60EFB">
            <w:pPr>
              <w:rPr>
                <w:rFonts w:ascii="Arial" w:hAnsi="Arial" w:cs="Arial"/>
                <w:b/>
                <w:sz w:val="16"/>
              </w:rPr>
            </w:pPr>
          </w:p>
        </w:tc>
        <w:tc>
          <w:tcPr>
            <w:tcW w:w="6521" w:type="dxa"/>
            <w:gridSpan w:val="4"/>
            <w:vMerge/>
          </w:tcPr>
          <w:p w14:paraId="79F5AF35" w14:textId="77777777" w:rsidR="007D0685" w:rsidRPr="007D0685" w:rsidRDefault="007D0685" w:rsidP="00125A0A">
            <w:pPr>
              <w:pStyle w:val="ListParagraph"/>
              <w:numPr>
                <w:ilvl w:val="0"/>
                <w:numId w:val="34"/>
              </w:numPr>
              <w:rPr>
                <w:rFonts w:ascii="Arial" w:hAnsi="Arial" w:cs="Arial"/>
                <w:sz w:val="15"/>
                <w:szCs w:val="15"/>
              </w:rPr>
            </w:pPr>
          </w:p>
        </w:tc>
        <w:tc>
          <w:tcPr>
            <w:tcW w:w="992" w:type="dxa"/>
          </w:tcPr>
          <w:p w14:paraId="614F788A" w14:textId="77777777" w:rsidR="007D0685" w:rsidRPr="007D0685" w:rsidRDefault="007D0685" w:rsidP="00C60EFB">
            <w:pPr>
              <w:rPr>
                <w:rFonts w:ascii="Arial" w:hAnsi="Arial" w:cs="Arial"/>
                <w:b/>
                <w:sz w:val="15"/>
                <w:szCs w:val="15"/>
              </w:rPr>
            </w:pPr>
            <w:r w:rsidRPr="007D0685">
              <w:rPr>
                <w:rFonts w:ascii="Arial" w:hAnsi="Arial" w:cs="Arial"/>
                <w:b/>
                <w:sz w:val="15"/>
                <w:szCs w:val="15"/>
              </w:rPr>
              <w:t>Religion</w:t>
            </w:r>
          </w:p>
        </w:tc>
        <w:tc>
          <w:tcPr>
            <w:tcW w:w="7655" w:type="dxa"/>
            <w:gridSpan w:val="2"/>
          </w:tcPr>
          <w:p w14:paraId="40D042BD" w14:textId="77777777" w:rsidR="007D0685" w:rsidRPr="007D0685" w:rsidRDefault="007D0685" w:rsidP="007D0685">
            <w:pPr>
              <w:pStyle w:val="ListParagraph"/>
              <w:numPr>
                <w:ilvl w:val="0"/>
                <w:numId w:val="36"/>
              </w:numPr>
              <w:rPr>
                <w:rFonts w:ascii="Arial" w:hAnsi="Arial" w:cs="Arial"/>
                <w:sz w:val="15"/>
                <w:szCs w:val="15"/>
              </w:rPr>
            </w:pPr>
            <w:r w:rsidRPr="007D0685">
              <w:rPr>
                <w:rFonts w:ascii="Arial" w:hAnsi="Arial" w:cs="Arial"/>
                <w:sz w:val="15"/>
                <w:szCs w:val="15"/>
              </w:rPr>
              <w:t>Christianity held a strong influence in Victorian Britain, especially amongst the middle / upper classes.</w:t>
            </w:r>
          </w:p>
          <w:p w14:paraId="109D2920" w14:textId="77777777" w:rsidR="007D0685" w:rsidRPr="007D0685" w:rsidRDefault="007D0685" w:rsidP="007D0685">
            <w:pPr>
              <w:pStyle w:val="ListParagraph"/>
              <w:numPr>
                <w:ilvl w:val="0"/>
                <w:numId w:val="36"/>
              </w:numPr>
              <w:rPr>
                <w:rFonts w:ascii="Arial" w:hAnsi="Arial" w:cs="Arial"/>
                <w:sz w:val="15"/>
                <w:szCs w:val="15"/>
              </w:rPr>
            </w:pPr>
            <w:r w:rsidRPr="007D0685">
              <w:rPr>
                <w:rFonts w:ascii="Arial" w:hAnsi="Arial" w:cs="Arial"/>
                <w:sz w:val="15"/>
                <w:szCs w:val="15"/>
              </w:rPr>
              <w:t>Good Christians believed in a strict moral code – attending church regularly, avoiding alcohol and exercise sexual restraint.</w:t>
            </w:r>
          </w:p>
          <w:p w14:paraId="783F69A4" w14:textId="77777777" w:rsidR="007D0685" w:rsidRPr="007D0685" w:rsidRDefault="007D0685" w:rsidP="007D0685">
            <w:pPr>
              <w:pStyle w:val="ListParagraph"/>
              <w:numPr>
                <w:ilvl w:val="0"/>
                <w:numId w:val="36"/>
              </w:numPr>
              <w:rPr>
                <w:rFonts w:ascii="Arial" w:hAnsi="Arial" w:cs="Arial"/>
                <w:sz w:val="15"/>
                <w:szCs w:val="15"/>
              </w:rPr>
            </w:pPr>
            <w:r w:rsidRPr="007D0685">
              <w:rPr>
                <w:rFonts w:ascii="Arial" w:hAnsi="Arial" w:cs="Arial"/>
                <w:sz w:val="15"/>
                <w:szCs w:val="15"/>
              </w:rPr>
              <w:t>Dicken’</w:t>
            </w:r>
            <w:r>
              <w:rPr>
                <w:rFonts w:ascii="Arial" w:hAnsi="Arial" w:cs="Arial"/>
                <w:sz w:val="15"/>
                <w:szCs w:val="15"/>
              </w:rPr>
              <w:t>s view on C</w:t>
            </w:r>
            <w:r w:rsidRPr="007D0685">
              <w:rPr>
                <w:rFonts w:ascii="Arial" w:hAnsi="Arial" w:cs="Arial"/>
                <w:sz w:val="15"/>
                <w:szCs w:val="15"/>
              </w:rPr>
              <w:t>hri</w:t>
            </w:r>
            <w:r>
              <w:rPr>
                <w:rFonts w:ascii="Arial" w:hAnsi="Arial" w:cs="Arial"/>
                <w:sz w:val="15"/>
                <w:szCs w:val="15"/>
              </w:rPr>
              <w:t>s</w:t>
            </w:r>
            <w:r w:rsidRPr="007D0685">
              <w:rPr>
                <w:rFonts w:ascii="Arial" w:hAnsi="Arial" w:cs="Arial"/>
                <w:sz w:val="15"/>
                <w:szCs w:val="15"/>
              </w:rPr>
              <w:t>tianity was different.  He believed that to be a good Christian people should seek out opportunities to do good deeds for other people.</w:t>
            </w:r>
          </w:p>
          <w:p w14:paraId="33C4C18C" w14:textId="77777777" w:rsidR="007D0685" w:rsidRPr="007D0685" w:rsidRDefault="007D0685" w:rsidP="007D0685">
            <w:pPr>
              <w:pStyle w:val="ListParagraph"/>
              <w:numPr>
                <w:ilvl w:val="0"/>
                <w:numId w:val="36"/>
              </w:numPr>
              <w:rPr>
                <w:rFonts w:ascii="Arial" w:hAnsi="Arial" w:cs="Arial"/>
                <w:sz w:val="15"/>
                <w:szCs w:val="15"/>
              </w:rPr>
            </w:pPr>
            <w:r w:rsidRPr="007D0685">
              <w:rPr>
                <w:rFonts w:ascii="Arial" w:hAnsi="Arial" w:cs="Arial"/>
                <w:sz w:val="15"/>
                <w:szCs w:val="15"/>
              </w:rPr>
              <w:t>Sabbatarianism – when people spent Sunday going to church and resting.  Dickens was opposed to this</w:t>
            </w:r>
          </w:p>
          <w:p w14:paraId="1E41F333" w14:textId="77777777" w:rsidR="007D0685" w:rsidRPr="007D0685" w:rsidRDefault="007D0685" w:rsidP="007D0685">
            <w:pPr>
              <w:pStyle w:val="ListParagraph"/>
              <w:ind w:left="360"/>
              <w:rPr>
                <w:rFonts w:ascii="Arial" w:hAnsi="Arial" w:cs="Arial"/>
                <w:sz w:val="15"/>
                <w:szCs w:val="15"/>
              </w:rPr>
            </w:pPr>
            <w:r w:rsidRPr="007D0685">
              <w:rPr>
                <w:rFonts w:ascii="Arial" w:hAnsi="Arial" w:cs="Arial"/>
                <w:sz w:val="15"/>
                <w:szCs w:val="15"/>
              </w:rPr>
              <w:t xml:space="preserve">because it meant that working poorer people were denied any enjoyment on their one day off – everything was shut.  </w:t>
            </w:r>
          </w:p>
          <w:p w14:paraId="631BAF1C" w14:textId="77777777" w:rsidR="007D0685" w:rsidRPr="007D0685" w:rsidRDefault="007D0685" w:rsidP="007D0685">
            <w:pPr>
              <w:pStyle w:val="ListParagraph"/>
              <w:numPr>
                <w:ilvl w:val="0"/>
                <w:numId w:val="36"/>
              </w:numPr>
              <w:rPr>
                <w:rFonts w:ascii="Arial" w:hAnsi="Arial" w:cs="Arial"/>
                <w:sz w:val="15"/>
                <w:szCs w:val="15"/>
              </w:rPr>
            </w:pPr>
            <w:r w:rsidRPr="007D0685">
              <w:rPr>
                <w:rFonts w:ascii="Arial" w:hAnsi="Arial" w:cs="Arial"/>
                <w:sz w:val="15"/>
                <w:szCs w:val="15"/>
              </w:rPr>
              <w:t>Poorer people didn’t have ovens at home so often food cooked by bakers.  Sabbatarianism meant that many people couldn’t get a hot meal on Sundays because the bakers were shut.</w:t>
            </w:r>
          </w:p>
        </w:tc>
      </w:tr>
      <w:tr w:rsidR="00A30F96" w14:paraId="4D4AAB38" w14:textId="77777777" w:rsidTr="00A30F96">
        <w:trPr>
          <w:trHeight w:val="1415"/>
        </w:trPr>
        <w:tc>
          <w:tcPr>
            <w:tcW w:w="851" w:type="dxa"/>
          </w:tcPr>
          <w:p w14:paraId="4ECA1027" w14:textId="77777777" w:rsidR="00A30F96" w:rsidRPr="00513D9F" w:rsidRDefault="00A30F96" w:rsidP="00C60EFB">
            <w:pPr>
              <w:rPr>
                <w:rFonts w:ascii="Arial" w:hAnsi="Arial" w:cs="Arial"/>
                <w:b/>
                <w:sz w:val="16"/>
              </w:rPr>
            </w:pPr>
            <w:r>
              <w:rPr>
                <w:rFonts w:ascii="Arial" w:hAnsi="Arial" w:cs="Arial"/>
                <w:b/>
                <w:sz w:val="16"/>
              </w:rPr>
              <w:t>Stave Five</w:t>
            </w:r>
          </w:p>
        </w:tc>
        <w:tc>
          <w:tcPr>
            <w:tcW w:w="6521" w:type="dxa"/>
            <w:gridSpan w:val="4"/>
          </w:tcPr>
          <w:p w14:paraId="38DA7A37" w14:textId="77777777" w:rsidR="00A30F96" w:rsidRPr="007D0685" w:rsidRDefault="00A30F96" w:rsidP="00125A0A">
            <w:pPr>
              <w:pStyle w:val="ListParagraph"/>
              <w:numPr>
                <w:ilvl w:val="0"/>
                <w:numId w:val="33"/>
              </w:numPr>
              <w:rPr>
                <w:rFonts w:ascii="Arial" w:hAnsi="Arial" w:cs="Arial"/>
                <w:sz w:val="15"/>
                <w:szCs w:val="15"/>
              </w:rPr>
            </w:pPr>
            <w:r w:rsidRPr="007D0685">
              <w:rPr>
                <w:rFonts w:ascii="Arial" w:hAnsi="Arial" w:cs="Arial"/>
                <w:sz w:val="15"/>
                <w:szCs w:val="15"/>
              </w:rPr>
              <w:t>Scrooge wakes up in his own bed.</w:t>
            </w:r>
          </w:p>
          <w:p w14:paraId="308F65D9" w14:textId="77777777" w:rsidR="00A30F96" w:rsidRPr="007D0685" w:rsidRDefault="00A30F96" w:rsidP="00125A0A">
            <w:pPr>
              <w:pStyle w:val="ListParagraph"/>
              <w:numPr>
                <w:ilvl w:val="0"/>
                <w:numId w:val="33"/>
              </w:numPr>
              <w:rPr>
                <w:rFonts w:ascii="Arial" w:hAnsi="Arial" w:cs="Arial"/>
                <w:sz w:val="15"/>
                <w:szCs w:val="15"/>
              </w:rPr>
            </w:pPr>
            <w:r w:rsidRPr="007D0685">
              <w:rPr>
                <w:rFonts w:ascii="Arial" w:hAnsi="Arial" w:cs="Arial"/>
                <w:sz w:val="15"/>
                <w:szCs w:val="15"/>
              </w:rPr>
              <w:t>Scrooge wonders how much time has passed and calls to a boy. He then sends the boy to the poulterer for the prize turkey to give to Bob Cratchit,</w:t>
            </w:r>
          </w:p>
          <w:p w14:paraId="084315D2" w14:textId="77777777" w:rsidR="00A30F96" w:rsidRPr="007D0685" w:rsidRDefault="00A30F96" w:rsidP="00125A0A">
            <w:pPr>
              <w:pStyle w:val="ListParagraph"/>
              <w:numPr>
                <w:ilvl w:val="0"/>
                <w:numId w:val="33"/>
              </w:numPr>
              <w:rPr>
                <w:rFonts w:ascii="Arial" w:hAnsi="Arial" w:cs="Arial"/>
                <w:sz w:val="15"/>
                <w:szCs w:val="15"/>
              </w:rPr>
            </w:pPr>
            <w:r w:rsidRPr="007D0685">
              <w:rPr>
                <w:rFonts w:ascii="Arial" w:hAnsi="Arial" w:cs="Arial"/>
                <w:sz w:val="15"/>
                <w:szCs w:val="15"/>
              </w:rPr>
              <w:t>Scrooge meets one of the charity collectors from earlier and whispers to him that he will give a large donation.</w:t>
            </w:r>
          </w:p>
          <w:p w14:paraId="10A8C08E" w14:textId="77777777" w:rsidR="00A30F96" w:rsidRPr="007D0685" w:rsidRDefault="00A30F96" w:rsidP="00125A0A">
            <w:pPr>
              <w:pStyle w:val="ListParagraph"/>
              <w:numPr>
                <w:ilvl w:val="0"/>
                <w:numId w:val="33"/>
              </w:numPr>
              <w:rPr>
                <w:rFonts w:ascii="Arial" w:hAnsi="Arial" w:cs="Arial"/>
                <w:sz w:val="15"/>
                <w:szCs w:val="15"/>
              </w:rPr>
            </w:pPr>
            <w:r w:rsidRPr="007D0685">
              <w:rPr>
                <w:rFonts w:ascii="Arial" w:hAnsi="Arial" w:cs="Arial"/>
                <w:sz w:val="15"/>
                <w:szCs w:val="15"/>
              </w:rPr>
              <w:t>Scrooge then goes to Fred’s house and is welcomed in. He enjoys the dinner and party.</w:t>
            </w:r>
          </w:p>
          <w:p w14:paraId="34EFC1F5" w14:textId="77777777" w:rsidR="00A30F96" w:rsidRPr="007D0685" w:rsidRDefault="00A30F96" w:rsidP="00125A0A">
            <w:pPr>
              <w:pStyle w:val="ListParagraph"/>
              <w:numPr>
                <w:ilvl w:val="0"/>
                <w:numId w:val="33"/>
              </w:numPr>
              <w:rPr>
                <w:rFonts w:ascii="Arial" w:hAnsi="Arial" w:cs="Arial"/>
                <w:sz w:val="15"/>
                <w:szCs w:val="15"/>
              </w:rPr>
            </w:pPr>
            <w:r w:rsidRPr="007D0685">
              <w:rPr>
                <w:rFonts w:ascii="Arial" w:hAnsi="Arial" w:cs="Arial"/>
                <w:sz w:val="15"/>
                <w:szCs w:val="15"/>
              </w:rPr>
              <w:t>On Boxing Day, Scrooge arrives early to work, and plays a trick on Bob. Scrooge then tells him he is going to raise his salary and promises to help Bob’s struggling family.</w:t>
            </w:r>
          </w:p>
          <w:p w14:paraId="6CF09A95" w14:textId="77777777" w:rsidR="00A30F96" w:rsidRPr="007D0685" w:rsidRDefault="00A30F96" w:rsidP="00125A0A">
            <w:pPr>
              <w:pStyle w:val="ListParagraph"/>
              <w:ind w:left="360"/>
              <w:rPr>
                <w:rFonts w:ascii="Arial" w:hAnsi="Arial" w:cs="Arial"/>
                <w:sz w:val="15"/>
                <w:szCs w:val="15"/>
              </w:rPr>
            </w:pPr>
            <w:r w:rsidRPr="007D0685">
              <w:rPr>
                <w:rFonts w:ascii="Arial" w:hAnsi="Arial" w:cs="Arial"/>
                <w:sz w:val="15"/>
                <w:szCs w:val="15"/>
              </w:rPr>
              <w:t>Scrooge is described to have completely changed and becomes a ‘second father’ to Tiny Tim – ‘who did not die.’</w:t>
            </w:r>
          </w:p>
        </w:tc>
        <w:tc>
          <w:tcPr>
            <w:tcW w:w="992" w:type="dxa"/>
          </w:tcPr>
          <w:p w14:paraId="65674A60" w14:textId="77777777" w:rsidR="00A30F96" w:rsidRPr="007D0685" w:rsidRDefault="00A30F96" w:rsidP="00C60EFB">
            <w:pPr>
              <w:rPr>
                <w:rFonts w:ascii="Arial" w:hAnsi="Arial" w:cs="Arial"/>
                <w:b/>
                <w:sz w:val="15"/>
                <w:szCs w:val="15"/>
              </w:rPr>
            </w:pPr>
            <w:r w:rsidRPr="007D0685">
              <w:rPr>
                <w:rFonts w:ascii="Arial" w:hAnsi="Arial" w:cs="Arial"/>
                <w:b/>
                <w:sz w:val="15"/>
                <w:szCs w:val="15"/>
              </w:rPr>
              <w:t>Christmas</w:t>
            </w:r>
          </w:p>
        </w:tc>
        <w:tc>
          <w:tcPr>
            <w:tcW w:w="7655" w:type="dxa"/>
            <w:gridSpan w:val="2"/>
          </w:tcPr>
          <w:p w14:paraId="469D35A4" w14:textId="77777777" w:rsidR="00A30F96" w:rsidRPr="007D0685" w:rsidRDefault="00A30F96" w:rsidP="007D0685">
            <w:pPr>
              <w:pStyle w:val="ListParagraph"/>
              <w:numPr>
                <w:ilvl w:val="0"/>
                <w:numId w:val="38"/>
              </w:numPr>
              <w:rPr>
                <w:rFonts w:ascii="Arial" w:hAnsi="Arial" w:cs="Arial"/>
                <w:sz w:val="15"/>
                <w:szCs w:val="15"/>
              </w:rPr>
            </w:pPr>
            <w:r w:rsidRPr="007D0685">
              <w:rPr>
                <w:rFonts w:ascii="Arial" w:hAnsi="Arial" w:cs="Arial"/>
                <w:sz w:val="15"/>
                <w:szCs w:val="15"/>
              </w:rPr>
              <w:t>Start of 19</w:t>
            </w:r>
            <w:r w:rsidRPr="007D0685">
              <w:rPr>
                <w:rFonts w:ascii="Arial" w:hAnsi="Arial" w:cs="Arial"/>
                <w:sz w:val="15"/>
                <w:szCs w:val="15"/>
                <w:vertAlign w:val="superscript"/>
              </w:rPr>
              <w:t>th</w:t>
            </w:r>
            <w:r w:rsidRPr="007D0685">
              <w:rPr>
                <w:rFonts w:ascii="Arial" w:hAnsi="Arial" w:cs="Arial"/>
                <w:sz w:val="15"/>
                <w:szCs w:val="15"/>
              </w:rPr>
              <w:t xml:space="preserve"> century Christmas was hardly celebrated.  By the end of the century it was the most important celebration of the year.</w:t>
            </w:r>
          </w:p>
          <w:p w14:paraId="181FBC95" w14:textId="77777777" w:rsidR="00A30F96" w:rsidRPr="007D0685" w:rsidRDefault="00A30F96" w:rsidP="007D0685">
            <w:pPr>
              <w:pStyle w:val="ListParagraph"/>
              <w:numPr>
                <w:ilvl w:val="0"/>
                <w:numId w:val="38"/>
              </w:numPr>
              <w:rPr>
                <w:rFonts w:ascii="Arial" w:hAnsi="Arial" w:cs="Arial"/>
                <w:sz w:val="15"/>
                <w:szCs w:val="15"/>
              </w:rPr>
            </w:pPr>
            <w:r w:rsidRPr="007D0685">
              <w:rPr>
                <w:rFonts w:ascii="Arial" w:hAnsi="Arial" w:cs="Arial"/>
                <w:sz w:val="15"/>
                <w:szCs w:val="15"/>
              </w:rPr>
              <w:t>Traditions associated with Christmas became important: cards, crackers, carols, decorations, gifts and Christmas dinner.  Prince Albert in 1840 brought a tree from Germany to Britain for the first time.  Christmas Card dates back to 1843 when Henry Cole asked an artist to design one for him.  They were expensive so children made their own.</w:t>
            </w:r>
          </w:p>
          <w:p w14:paraId="1492581A" w14:textId="77777777" w:rsidR="00A30F96" w:rsidRPr="007D0685" w:rsidRDefault="00A30F96" w:rsidP="007D0685">
            <w:pPr>
              <w:pStyle w:val="ListParagraph"/>
              <w:numPr>
                <w:ilvl w:val="0"/>
                <w:numId w:val="38"/>
              </w:numPr>
              <w:rPr>
                <w:rFonts w:ascii="Arial" w:hAnsi="Arial" w:cs="Arial"/>
                <w:sz w:val="15"/>
                <w:szCs w:val="15"/>
              </w:rPr>
            </w:pPr>
            <w:r w:rsidRPr="007D0685">
              <w:rPr>
                <w:rFonts w:ascii="Arial" w:hAnsi="Arial" w:cs="Arial"/>
                <w:sz w:val="15"/>
                <w:szCs w:val="15"/>
              </w:rPr>
              <w:t>Christmas celebrations were becoming more secular as feasts and games became a central part of the festivities.</w:t>
            </w:r>
          </w:p>
        </w:tc>
      </w:tr>
      <w:tr w:rsidR="004A2A90" w:rsidRPr="00513D9F" w14:paraId="048ADDE4" w14:textId="77777777" w:rsidTr="0032310C">
        <w:tc>
          <w:tcPr>
            <w:tcW w:w="4056" w:type="dxa"/>
            <w:gridSpan w:val="3"/>
            <w:shd w:val="clear" w:color="auto" w:fill="000000" w:themeFill="text1"/>
          </w:tcPr>
          <w:p w14:paraId="44977203" w14:textId="77777777" w:rsidR="004A2A90" w:rsidRPr="00513D9F" w:rsidRDefault="004A2A90" w:rsidP="00C60EFB">
            <w:pPr>
              <w:jc w:val="center"/>
              <w:rPr>
                <w:rFonts w:ascii="Arial" w:hAnsi="Arial" w:cs="Arial"/>
                <w:b/>
                <w:color w:val="FFFFFF" w:themeColor="background1"/>
                <w:sz w:val="20"/>
              </w:rPr>
            </w:pPr>
            <w:r w:rsidRPr="00513D9F">
              <w:rPr>
                <w:rFonts w:ascii="Arial" w:hAnsi="Arial" w:cs="Arial"/>
                <w:b/>
                <w:color w:val="FFFFFF" w:themeColor="background1"/>
                <w:sz w:val="20"/>
              </w:rPr>
              <w:lastRenderedPageBreak/>
              <w:t>Characters</w:t>
            </w:r>
          </w:p>
        </w:tc>
        <w:tc>
          <w:tcPr>
            <w:tcW w:w="9978" w:type="dxa"/>
            <w:gridSpan w:val="4"/>
            <w:shd w:val="clear" w:color="auto" w:fill="000000" w:themeFill="text1"/>
          </w:tcPr>
          <w:p w14:paraId="00FDC1CC" w14:textId="77777777" w:rsidR="004A2A90" w:rsidRPr="00513D9F" w:rsidRDefault="004A2A90" w:rsidP="00C60EFB">
            <w:pPr>
              <w:jc w:val="center"/>
              <w:rPr>
                <w:rFonts w:ascii="Arial" w:hAnsi="Arial" w:cs="Arial"/>
                <w:b/>
                <w:color w:val="FFFFFF" w:themeColor="background1"/>
                <w:sz w:val="20"/>
              </w:rPr>
            </w:pPr>
            <w:r w:rsidRPr="00513D9F">
              <w:rPr>
                <w:rFonts w:ascii="Arial" w:hAnsi="Arial" w:cs="Arial"/>
                <w:b/>
                <w:color w:val="FFFFFF" w:themeColor="background1"/>
                <w:sz w:val="20"/>
              </w:rPr>
              <w:t>Features of form</w:t>
            </w:r>
            <w:r>
              <w:rPr>
                <w:rFonts w:ascii="Arial" w:hAnsi="Arial" w:cs="Arial"/>
                <w:b/>
                <w:color w:val="FFFFFF" w:themeColor="background1"/>
                <w:sz w:val="20"/>
              </w:rPr>
              <w:t xml:space="preserve"> (Novella)</w:t>
            </w:r>
          </w:p>
        </w:tc>
        <w:tc>
          <w:tcPr>
            <w:tcW w:w="1985" w:type="dxa"/>
            <w:shd w:val="clear" w:color="auto" w:fill="000000" w:themeFill="text1"/>
          </w:tcPr>
          <w:p w14:paraId="22006762" w14:textId="77777777" w:rsidR="004A2A90" w:rsidRPr="00513D9F" w:rsidRDefault="004A2A90" w:rsidP="00C60EFB">
            <w:pPr>
              <w:jc w:val="center"/>
              <w:rPr>
                <w:rFonts w:ascii="Arial" w:hAnsi="Arial" w:cs="Arial"/>
                <w:b/>
                <w:color w:val="FFFFFF" w:themeColor="background1"/>
                <w:sz w:val="20"/>
              </w:rPr>
            </w:pPr>
            <w:r w:rsidRPr="00513D9F">
              <w:rPr>
                <w:rFonts w:ascii="Arial" w:hAnsi="Arial" w:cs="Arial"/>
                <w:b/>
                <w:color w:val="FFFFFF" w:themeColor="background1"/>
                <w:sz w:val="20"/>
              </w:rPr>
              <w:t>Themes</w:t>
            </w:r>
          </w:p>
        </w:tc>
      </w:tr>
      <w:tr w:rsidR="001A45B0" w:rsidRPr="009273FB" w14:paraId="62BDFDBC" w14:textId="77777777" w:rsidTr="00ED7668">
        <w:trPr>
          <w:trHeight w:val="188"/>
        </w:trPr>
        <w:tc>
          <w:tcPr>
            <w:tcW w:w="1418" w:type="dxa"/>
            <w:gridSpan w:val="2"/>
            <w:vMerge w:val="restart"/>
          </w:tcPr>
          <w:p w14:paraId="5E6F3726" w14:textId="77777777" w:rsidR="001A45B0" w:rsidRPr="00B13375" w:rsidRDefault="001A45B0" w:rsidP="00C60EFB">
            <w:pPr>
              <w:pStyle w:val="ListParagraph"/>
              <w:numPr>
                <w:ilvl w:val="0"/>
                <w:numId w:val="7"/>
              </w:numPr>
              <w:rPr>
                <w:rFonts w:ascii="Arial" w:hAnsi="Arial" w:cs="Arial"/>
                <w:b/>
                <w:sz w:val="16"/>
                <w:szCs w:val="16"/>
              </w:rPr>
            </w:pPr>
            <w:r w:rsidRPr="00B13375">
              <w:rPr>
                <w:rFonts w:ascii="Arial" w:hAnsi="Arial" w:cs="Arial"/>
                <w:b/>
                <w:sz w:val="16"/>
                <w:szCs w:val="16"/>
              </w:rPr>
              <w:t>Ebenezer Scrooge</w:t>
            </w:r>
          </w:p>
        </w:tc>
        <w:tc>
          <w:tcPr>
            <w:tcW w:w="2638" w:type="dxa"/>
            <w:vMerge w:val="restart"/>
          </w:tcPr>
          <w:p w14:paraId="6BA3A1A7" w14:textId="77777777" w:rsidR="001A45B0" w:rsidRDefault="001A45B0" w:rsidP="00C60EFB">
            <w:pPr>
              <w:rPr>
                <w:rFonts w:ascii="Arial" w:hAnsi="Arial" w:cs="Arial"/>
                <w:sz w:val="16"/>
                <w:szCs w:val="16"/>
              </w:rPr>
            </w:pPr>
            <w:r>
              <w:rPr>
                <w:rFonts w:ascii="Arial" w:hAnsi="Arial" w:cs="Arial"/>
                <w:sz w:val="16"/>
                <w:szCs w:val="16"/>
              </w:rPr>
              <w:t>Miserly, mean, bitter, materialistic, unsympathetic, indifferent, cold, selfish, isolated, cynical, charitable, value driven, generous, happy, sociable, transformed.</w:t>
            </w:r>
          </w:p>
          <w:p w14:paraId="7F7D7AF3" w14:textId="77777777" w:rsidR="001A45B0" w:rsidRPr="009273FB" w:rsidRDefault="001A45B0" w:rsidP="00C60EFB">
            <w:pPr>
              <w:rPr>
                <w:rFonts w:ascii="Arial" w:hAnsi="Arial" w:cs="Arial"/>
                <w:sz w:val="16"/>
                <w:szCs w:val="16"/>
              </w:rPr>
            </w:pPr>
          </w:p>
        </w:tc>
        <w:tc>
          <w:tcPr>
            <w:tcW w:w="1736" w:type="dxa"/>
          </w:tcPr>
          <w:p w14:paraId="0BE2C314" w14:textId="77777777" w:rsidR="001A45B0" w:rsidRPr="00B13375" w:rsidRDefault="001A45B0" w:rsidP="00C60EFB">
            <w:pPr>
              <w:pStyle w:val="ListParagraph"/>
              <w:numPr>
                <w:ilvl w:val="0"/>
                <w:numId w:val="8"/>
              </w:numPr>
              <w:rPr>
                <w:rFonts w:ascii="Arial" w:hAnsi="Arial" w:cs="Arial"/>
                <w:b/>
                <w:sz w:val="16"/>
                <w:szCs w:val="16"/>
              </w:rPr>
            </w:pPr>
            <w:r w:rsidRPr="00B13375">
              <w:rPr>
                <w:rFonts w:ascii="Arial" w:hAnsi="Arial" w:cs="Arial"/>
                <w:b/>
                <w:sz w:val="16"/>
                <w:szCs w:val="16"/>
              </w:rPr>
              <w:t>Allegory</w:t>
            </w:r>
          </w:p>
        </w:tc>
        <w:tc>
          <w:tcPr>
            <w:tcW w:w="8242" w:type="dxa"/>
            <w:gridSpan w:val="3"/>
          </w:tcPr>
          <w:p w14:paraId="1562810D" w14:textId="77777777" w:rsidR="001A45B0" w:rsidRPr="009273FB" w:rsidRDefault="006F239A" w:rsidP="00C60EFB">
            <w:pPr>
              <w:rPr>
                <w:rFonts w:ascii="Arial" w:hAnsi="Arial" w:cs="Arial"/>
                <w:sz w:val="16"/>
                <w:szCs w:val="16"/>
              </w:rPr>
            </w:pPr>
            <w:r>
              <w:rPr>
                <w:rFonts w:ascii="Arial" w:hAnsi="Arial" w:cs="Arial"/>
                <w:sz w:val="16"/>
                <w:szCs w:val="16"/>
              </w:rPr>
              <w:t>A story which can be interpreted to reveal a hidden meaning, typically a moral or political one.</w:t>
            </w:r>
          </w:p>
        </w:tc>
        <w:tc>
          <w:tcPr>
            <w:tcW w:w="1985" w:type="dxa"/>
            <w:vMerge w:val="restart"/>
          </w:tcPr>
          <w:p w14:paraId="7EFD9EB2" w14:textId="77777777" w:rsidR="00A30F96" w:rsidRPr="00B13375" w:rsidRDefault="001A45B0" w:rsidP="00B13375">
            <w:pPr>
              <w:pStyle w:val="ListParagraph"/>
              <w:numPr>
                <w:ilvl w:val="0"/>
                <w:numId w:val="39"/>
              </w:numPr>
              <w:rPr>
                <w:rFonts w:ascii="Arial" w:hAnsi="Arial" w:cs="Arial"/>
                <w:b/>
                <w:sz w:val="16"/>
                <w:szCs w:val="16"/>
              </w:rPr>
            </w:pPr>
            <w:r w:rsidRPr="00B13375">
              <w:rPr>
                <w:rFonts w:ascii="Arial" w:hAnsi="Arial" w:cs="Arial"/>
                <w:b/>
                <w:sz w:val="16"/>
                <w:szCs w:val="16"/>
              </w:rPr>
              <w:t>Christmas spirit</w:t>
            </w:r>
          </w:p>
        </w:tc>
      </w:tr>
      <w:tr w:rsidR="001A45B0" w:rsidRPr="009273FB" w14:paraId="2897D747" w14:textId="77777777" w:rsidTr="00ED7668">
        <w:trPr>
          <w:trHeight w:val="187"/>
        </w:trPr>
        <w:tc>
          <w:tcPr>
            <w:tcW w:w="1418" w:type="dxa"/>
            <w:gridSpan w:val="2"/>
            <w:vMerge/>
          </w:tcPr>
          <w:p w14:paraId="2DBC04DE" w14:textId="77777777" w:rsidR="001A45B0" w:rsidRPr="00B13375" w:rsidRDefault="001A45B0" w:rsidP="00C60EFB">
            <w:pPr>
              <w:pStyle w:val="ListParagraph"/>
              <w:numPr>
                <w:ilvl w:val="0"/>
                <w:numId w:val="7"/>
              </w:numPr>
              <w:rPr>
                <w:rFonts w:ascii="Arial" w:hAnsi="Arial" w:cs="Arial"/>
                <w:b/>
                <w:sz w:val="16"/>
                <w:szCs w:val="16"/>
              </w:rPr>
            </w:pPr>
          </w:p>
        </w:tc>
        <w:tc>
          <w:tcPr>
            <w:tcW w:w="2638" w:type="dxa"/>
            <w:vMerge/>
          </w:tcPr>
          <w:p w14:paraId="21137DE2" w14:textId="77777777" w:rsidR="001A45B0" w:rsidRDefault="001A45B0" w:rsidP="00C60EFB">
            <w:pPr>
              <w:rPr>
                <w:rFonts w:ascii="Arial" w:hAnsi="Arial" w:cs="Arial"/>
                <w:sz w:val="16"/>
                <w:szCs w:val="16"/>
              </w:rPr>
            </w:pPr>
          </w:p>
        </w:tc>
        <w:tc>
          <w:tcPr>
            <w:tcW w:w="1736" w:type="dxa"/>
          </w:tcPr>
          <w:p w14:paraId="03D11AA7" w14:textId="77777777" w:rsidR="001A45B0" w:rsidRPr="00B13375" w:rsidRDefault="001A45B0" w:rsidP="00C60EFB">
            <w:pPr>
              <w:pStyle w:val="ListParagraph"/>
              <w:numPr>
                <w:ilvl w:val="0"/>
                <w:numId w:val="8"/>
              </w:numPr>
              <w:rPr>
                <w:rFonts w:ascii="Arial" w:hAnsi="Arial" w:cs="Arial"/>
                <w:b/>
                <w:sz w:val="16"/>
                <w:szCs w:val="16"/>
              </w:rPr>
            </w:pPr>
            <w:r w:rsidRPr="00B13375">
              <w:rPr>
                <w:rFonts w:ascii="Arial" w:hAnsi="Arial" w:cs="Arial"/>
                <w:b/>
                <w:sz w:val="16"/>
                <w:szCs w:val="16"/>
              </w:rPr>
              <w:t>Novella</w:t>
            </w:r>
          </w:p>
        </w:tc>
        <w:tc>
          <w:tcPr>
            <w:tcW w:w="8242" w:type="dxa"/>
            <w:gridSpan w:val="3"/>
          </w:tcPr>
          <w:p w14:paraId="07F81A17" w14:textId="77777777" w:rsidR="001A45B0" w:rsidRPr="009273FB" w:rsidRDefault="001A45B0" w:rsidP="00C60EFB">
            <w:pPr>
              <w:rPr>
                <w:rFonts w:ascii="Arial" w:hAnsi="Arial" w:cs="Arial"/>
                <w:sz w:val="16"/>
                <w:szCs w:val="16"/>
              </w:rPr>
            </w:pPr>
            <w:r>
              <w:rPr>
                <w:rFonts w:ascii="Arial" w:hAnsi="Arial" w:cs="Arial"/>
                <w:sz w:val="16"/>
                <w:szCs w:val="16"/>
              </w:rPr>
              <w:t>A novella is longer than a short story, but not as long as a traditional novel.</w:t>
            </w:r>
          </w:p>
        </w:tc>
        <w:tc>
          <w:tcPr>
            <w:tcW w:w="1985" w:type="dxa"/>
            <w:vMerge/>
          </w:tcPr>
          <w:p w14:paraId="540D9848" w14:textId="77777777" w:rsidR="001A45B0" w:rsidRPr="00B13375" w:rsidRDefault="001A45B0" w:rsidP="00C60EFB">
            <w:pPr>
              <w:pStyle w:val="ListParagraph"/>
              <w:numPr>
                <w:ilvl w:val="0"/>
                <w:numId w:val="10"/>
              </w:numPr>
              <w:rPr>
                <w:rFonts w:ascii="Arial" w:hAnsi="Arial" w:cs="Arial"/>
                <w:b/>
                <w:sz w:val="16"/>
                <w:szCs w:val="16"/>
              </w:rPr>
            </w:pPr>
          </w:p>
        </w:tc>
      </w:tr>
      <w:tr w:rsidR="00414E7A" w:rsidRPr="009273FB" w14:paraId="3AC66A6B" w14:textId="77777777" w:rsidTr="00ED7668">
        <w:trPr>
          <w:trHeight w:val="187"/>
        </w:trPr>
        <w:tc>
          <w:tcPr>
            <w:tcW w:w="1418" w:type="dxa"/>
            <w:gridSpan w:val="2"/>
            <w:vMerge/>
          </w:tcPr>
          <w:p w14:paraId="642A7F74" w14:textId="77777777" w:rsidR="00414E7A" w:rsidRPr="00B13375" w:rsidRDefault="00414E7A" w:rsidP="00C60EFB">
            <w:pPr>
              <w:pStyle w:val="ListParagraph"/>
              <w:numPr>
                <w:ilvl w:val="0"/>
                <w:numId w:val="7"/>
              </w:numPr>
              <w:rPr>
                <w:rFonts w:ascii="Arial" w:hAnsi="Arial" w:cs="Arial"/>
                <w:b/>
                <w:sz w:val="16"/>
                <w:szCs w:val="16"/>
              </w:rPr>
            </w:pPr>
          </w:p>
        </w:tc>
        <w:tc>
          <w:tcPr>
            <w:tcW w:w="2638" w:type="dxa"/>
            <w:vMerge/>
          </w:tcPr>
          <w:p w14:paraId="4D687BFA" w14:textId="77777777" w:rsidR="00414E7A" w:rsidRDefault="00414E7A" w:rsidP="00C60EFB">
            <w:pPr>
              <w:rPr>
                <w:rFonts w:ascii="Arial" w:hAnsi="Arial" w:cs="Arial"/>
                <w:sz w:val="16"/>
                <w:szCs w:val="16"/>
              </w:rPr>
            </w:pPr>
          </w:p>
        </w:tc>
        <w:tc>
          <w:tcPr>
            <w:tcW w:w="1736" w:type="dxa"/>
          </w:tcPr>
          <w:p w14:paraId="3C6902CF" w14:textId="77777777" w:rsidR="00414E7A" w:rsidRPr="00B13375" w:rsidRDefault="001A45B0" w:rsidP="00C60EFB">
            <w:pPr>
              <w:pStyle w:val="ListParagraph"/>
              <w:numPr>
                <w:ilvl w:val="0"/>
                <w:numId w:val="8"/>
              </w:numPr>
              <w:rPr>
                <w:rFonts w:ascii="Arial" w:hAnsi="Arial" w:cs="Arial"/>
                <w:b/>
                <w:sz w:val="16"/>
                <w:szCs w:val="16"/>
              </w:rPr>
            </w:pPr>
            <w:r w:rsidRPr="00B13375">
              <w:rPr>
                <w:rFonts w:ascii="Arial" w:hAnsi="Arial" w:cs="Arial"/>
                <w:b/>
                <w:sz w:val="16"/>
                <w:szCs w:val="16"/>
              </w:rPr>
              <w:t>Stave</w:t>
            </w:r>
          </w:p>
        </w:tc>
        <w:tc>
          <w:tcPr>
            <w:tcW w:w="8242" w:type="dxa"/>
            <w:gridSpan w:val="3"/>
          </w:tcPr>
          <w:p w14:paraId="239D82A3" w14:textId="77777777" w:rsidR="00414E7A" w:rsidRPr="009273FB" w:rsidRDefault="006F239A" w:rsidP="00C60EFB">
            <w:pPr>
              <w:rPr>
                <w:rStyle w:val="st1"/>
                <w:rFonts w:ascii="Arial" w:hAnsi="Arial" w:cs="Arial"/>
                <w:sz w:val="16"/>
                <w:szCs w:val="16"/>
              </w:rPr>
            </w:pPr>
            <w:r>
              <w:rPr>
                <w:rStyle w:val="st1"/>
                <w:rFonts w:ascii="Arial" w:hAnsi="Arial" w:cs="Arial"/>
                <w:sz w:val="16"/>
                <w:szCs w:val="16"/>
              </w:rPr>
              <w:t>A set of five parallel lines on any one or between any adjacent two of which a note is written to indicate its pitch.</w:t>
            </w:r>
          </w:p>
        </w:tc>
        <w:tc>
          <w:tcPr>
            <w:tcW w:w="1985" w:type="dxa"/>
          </w:tcPr>
          <w:p w14:paraId="6CA96CF8" w14:textId="77777777" w:rsidR="00414E7A" w:rsidRPr="00B13375" w:rsidRDefault="00414E7A" w:rsidP="00414E7A">
            <w:pPr>
              <w:pStyle w:val="ListParagraph"/>
              <w:numPr>
                <w:ilvl w:val="0"/>
                <w:numId w:val="7"/>
              </w:numPr>
              <w:rPr>
                <w:rFonts w:ascii="Arial" w:hAnsi="Arial" w:cs="Arial"/>
                <w:b/>
                <w:sz w:val="16"/>
                <w:szCs w:val="16"/>
              </w:rPr>
            </w:pPr>
            <w:r w:rsidRPr="00B13375">
              <w:rPr>
                <w:rFonts w:ascii="Arial" w:hAnsi="Arial" w:cs="Arial"/>
                <w:b/>
                <w:sz w:val="16"/>
                <w:szCs w:val="16"/>
              </w:rPr>
              <w:t>Redemption</w:t>
            </w:r>
          </w:p>
        </w:tc>
      </w:tr>
      <w:tr w:rsidR="00414E7A" w:rsidRPr="009273FB" w14:paraId="4257DDD0" w14:textId="77777777" w:rsidTr="00ED7668">
        <w:trPr>
          <w:trHeight w:val="187"/>
        </w:trPr>
        <w:tc>
          <w:tcPr>
            <w:tcW w:w="1418" w:type="dxa"/>
            <w:gridSpan w:val="2"/>
            <w:vMerge/>
          </w:tcPr>
          <w:p w14:paraId="68ED5C51" w14:textId="77777777" w:rsidR="00414E7A" w:rsidRPr="00B13375" w:rsidRDefault="00414E7A" w:rsidP="00C60EFB">
            <w:pPr>
              <w:pStyle w:val="ListParagraph"/>
              <w:numPr>
                <w:ilvl w:val="0"/>
                <w:numId w:val="7"/>
              </w:numPr>
              <w:rPr>
                <w:rFonts w:ascii="Arial" w:hAnsi="Arial" w:cs="Arial"/>
                <w:b/>
                <w:sz w:val="16"/>
                <w:szCs w:val="16"/>
              </w:rPr>
            </w:pPr>
          </w:p>
        </w:tc>
        <w:tc>
          <w:tcPr>
            <w:tcW w:w="2638" w:type="dxa"/>
            <w:vMerge/>
          </w:tcPr>
          <w:p w14:paraId="74FB7A45" w14:textId="77777777" w:rsidR="00414E7A" w:rsidRDefault="00414E7A" w:rsidP="00C60EFB">
            <w:pPr>
              <w:rPr>
                <w:rFonts w:ascii="Arial" w:hAnsi="Arial" w:cs="Arial"/>
                <w:sz w:val="16"/>
                <w:szCs w:val="16"/>
              </w:rPr>
            </w:pPr>
          </w:p>
        </w:tc>
        <w:tc>
          <w:tcPr>
            <w:tcW w:w="1736" w:type="dxa"/>
          </w:tcPr>
          <w:p w14:paraId="6E8EAA04" w14:textId="77777777" w:rsidR="00414E7A" w:rsidRPr="00B13375" w:rsidRDefault="00F563FD" w:rsidP="00C60EFB">
            <w:pPr>
              <w:pStyle w:val="ListParagraph"/>
              <w:numPr>
                <w:ilvl w:val="0"/>
                <w:numId w:val="8"/>
              </w:numPr>
              <w:rPr>
                <w:rFonts w:ascii="Arial" w:hAnsi="Arial" w:cs="Arial"/>
                <w:b/>
                <w:sz w:val="16"/>
                <w:szCs w:val="16"/>
              </w:rPr>
            </w:pPr>
            <w:r w:rsidRPr="00B13375">
              <w:rPr>
                <w:rFonts w:ascii="Arial" w:hAnsi="Arial" w:cs="Arial"/>
                <w:b/>
                <w:sz w:val="16"/>
                <w:szCs w:val="16"/>
              </w:rPr>
              <w:t>Omniscient narrator</w:t>
            </w:r>
          </w:p>
        </w:tc>
        <w:tc>
          <w:tcPr>
            <w:tcW w:w="8242" w:type="dxa"/>
            <w:gridSpan w:val="3"/>
          </w:tcPr>
          <w:p w14:paraId="721D4C84" w14:textId="77777777" w:rsidR="00414E7A" w:rsidRPr="009273FB" w:rsidRDefault="006F239A" w:rsidP="00C60EFB">
            <w:pPr>
              <w:rPr>
                <w:rStyle w:val="st1"/>
                <w:rFonts w:ascii="Arial" w:hAnsi="Arial" w:cs="Arial"/>
                <w:sz w:val="16"/>
                <w:szCs w:val="16"/>
              </w:rPr>
            </w:pPr>
            <w:r>
              <w:rPr>
                <w:rStyle w:val="st1"/>
                <w:rFonts w:ascii="Arial" w:hAnsi="Arial" w:cs="Arial"/>
                <w:sz w:val="16"/>
                <w:szCs w:val="16"/>
              </w:rPr>
              <w:t>A narrator that sees everything, including what a character is thinking and feeling.</w:t>
            </w:r>
          </w:p>
        </w:tc>
        <w:tc>
          <w:tcPr>
            <w:tcW w:w="1985" w:type="dxa"/>
          </w:tcPr>
          <w:p w14:paraId="690D67E6" w14:textId="77777777" w:rsidR="00414E7A" w:rsidRPr="00B13375" w:rsidRDefault="00414E7A" w:rsidP="00414E7A">
            <w:pPr>
              <w:pStyle w:val="ListParagraph"/>
              <w:numPr>
                <w:ilvl w:val="0"/>
                <w:numId w:val="7"/>
              </w:numPr>
              <w:rPr>
                <w:rFonts w:ascii="Arial" w:hAnsi="Arial" w:cs="Arial"/>
                <w:b/>
                <w:sz w:val="16"/>
                <w:szCs w:val="16"/>
              </w:rPr>
            </w:pPr>
            <w:r w:rsidRPr="00B13375">
              <w:rPr>
                <w:rFonts w:ascii="Arial" w:hAnsi="Arial" w:cs="Arial"/>
                <w:b/>
                <w:sz w:val="16"/>
                <w:szCs w:val="16"/>
              </w:rPr>
              <w:t>Poverty and Social Responsibility</w:t>
            </w:r>
          </w:p>
        </w:tc>
      </w:tr>
      <w:tr w:rsidR="001A45B0" w:rsidRPr="009273FB" w14:paraId="3A1922DE" w14:textId="77777777" w:rsidTr="00ED7668">
        <w:trPr>
          <w:trHeight w:val="187"/>
        </w:trPr>
        <w:tc>
          <w:tcPr>
            <w:tcW w:w="1418" w:type="dxa"/>
            <w:gridSpan w:val="2"/>
            <w:vMerge/>
          </w:tcPr>
          <w:p w14:paraId="3FE546AF" w14:textId="77777777" w:rsidR="001A45B0" w:rsidRPr="00B13375" w:rsidRDefault="001A45B0" w:rsidP="00C60EFB">
            <w:pPr>
              <w:pStyle w:val="ListParagraph"/>
              <w:numPr>
                <w:ilvl w:val="0"/>
                <w:numId w:val="7"/>
              </w:numPr>
              <w:rPr>
                <w:rFonts w:ascii="Arial" w:hAnsi="Arial" w:cs="Arial"/>
                <w:b/>
                <w:sz w:val="16"/>
                <w:szCs w:val="16"/>
              </w:rPr>
            </w:pPr>
          </w:p>
        </w:tc>
        <w:tc>
          <w:tcPr>
            <w:tcW w:w="2638" w:type="dxa"/>
            <w:vMerge/>
          </w:tcPr>
          <w:p w14:paraId="59D58469" w14:textId="77777777" w:rsidR="001A45B0" w:rsidRDefault="001A45B0" w:rsidP="00C60EFB">
            <w:pPr>
              <w:rPr>
                <w:rFonts w:ascii="Arial" w:hAnsi="Arial" w:cs="Arial"/>
                <w:sz w:val="16"/>
                <w:szCs w:val="16"/>
              </w:rPr>
            </w:pPr>
          </w:p>
        </w:tc>
        <w:tc>
          <w:tcPr>
            <w:tcW w:w="1736" w:type="dxa"/>
          </w:tcPr>
          <w:p w14:paraId="6F458C01" w14:textId="77777777" w:rsidR="001A45B0" w:rsidRPr="00B13375" w:rsidRDefault="001A45B0" w:rsidP="00C60EFB">
            <w:pPr>
              <w:pStyle w:val="ListParagraph"/>
              <w:numPr>
                <w:ilvl w:val="0"/>
                <w:numId w:val="8"/>
              </w:numPr>
              <w:rPr>
                <w:rFonts w:ascii="Arial" w:hAnsi="Arial" w:cs="Arial"/>
                <w:b/>
                <w:sz w:val="16"/>
                <w:szCs w:val="16"/>
              </w:rPr>
            </w:pPr>
            <w:r w:rsidRPr="00B13375">
              <w:rPr>
                <w:rFonts w:ascii="Arial" w:hAnsi="Arial" w:cs="Arial"/>
                <w:b/>
                <w:sz w:val="16"/>
                <w:szCs w:val="16"/>
              </w:rPr>
              <w:t>Protagonist</w:t>
            </w:r>
          </w:p>
        </w:tc>
        <w:tc>
          <w:tcPr>
            <w:tcW w:w="8242" w:type="dxa"/>
            <w:gridSpan w:val="3"/>
          </w:tcPr>
          <w:p w14:paraId="5A18F6BA" w14:textId="77777777" w:rsidR="001A45B0" w:rsidRPr="009273FB" w:rsidRDefault="006F239A" w:rsidP="00C60EFB">
            <w:pPr>
              <w:rPr>
                <w:rStyle w:val="st1"/>
                <w:rFonts w:ascii="Arial" w:hAnsi="Arial" w:cs="Arial"/>
                <w:sz w:val="16"/>
                <w:szCs w:val="16"/>
              </w:rPr>
            </w:pPr>
            <w:r>
              <w:rPr>
                <w:rStyle w:val="st1"/>
                <w:rFonts w:ascii="Arial" w:hAnsi="Arial" w:cs="Arial"/>
                <w:sz w:val="16"/>
                <w:szCs w:val="16"/>
              </w:rPr>
              <w:t>The leading character in a novel.</w:t>
            </w:r>
          </w:p>
        </w:tc>
        <w:tc>
          <w:tcPr>
            <w:tcW w:w="1985" w:type="dxa"/>
          </w:tcPr>
          <w:p w14:paraId="0ABE1ADC" w14:textId="77777777" w:rsidR="001A45B0" w:rsidRPr="00B13375" w:rsidRDefault="00A30F96" w:rsidP="00414E7A">
            <w:pPr>
              <w:pStyle w:val="ListParagraph"/>
              <w:numPr>
                <w:ilvl w:val="0"/>
                <w:numId w:val="7"/>
              </w:numPr>
              <w:rPr>
                <w:rFonts w:ascii="Arial" w:hAnsi="Arial" w:cs="Arial"/>
                <w:b/>
                <w:sz w:val="16"/>
                <w:szCs w:val="16"/>
              </w:rPr>
            </w:pPr>
            <w:r w:rsidRPr="00B13375">
              <w:rPr>
                <w:rFonts w:ascii="Arial" w:hAnsi="Arial" w:cs="Arial"/>
                <w:b/>
                <w:sz w:val="16"/>
                <w:szCs w:val="16"/>
              </w:rPr>
              <w:t>Supernatural</w:t>
            </w:r>
          </w:p>
        </w:tc>
      </w:tr>
      <w:tr w:rsidR="00414E7A" w:rsidRPr="009273FB" w14:paraId="6DAB32F6" w14:textId="77777777" w:rsidTr="00ED7668">
        <w:trPr>
          <w:trHeight w:val="187"/>
        </w:trPr>
        <w:tc>
          <w:tcPr>
            <w:tcW w:w="1418" w:type="dxa"/>
            <w:gridSpan w:val="2"/>
            <w:vMerge/>
          </w:tcPr>
          <w:p w14:paraId="715B7A48" w14:textId="77777777" w:rsidR="00414E7A" w:rsidRPr="00B13375" w:rsidRDefault="00414E7A" w:rsidP="00C60EFB">
            <w:pPr>
              <w:pStyle w:val="ListParagraph"/>
              <w:numPr>
                <w:ilvl w:val="0"/>
                <w:numId w:val="7"/>
              </w:numPr>
              <w:rPr>
                <w:rFonts w:ascii="Arial" w:hAnsi="Arial" w:cs="Arial"/>
                <w:b/>
                <w:sz w:val="16"/>
                <w:szCs w:val="16"/>
              </w:rPr>
            </w:pPr>
          </w:p>
        </w:tc>
        <w:tc>
          <w:tcPr>
            <w:tcW w:w="2638" w:type="dxa"/>
            <w:vMerge/>
          </w:tcPr>
          <w:p w14:paraId="5D6F21FA" w14:textId="77777777" w:rsidR="00414E7A" w:rsidRDefault="00414E7A" w:rsidP="00C60EFB">
            <w:pPr>
              <w:rPr>
                <w:rFonts w:ascii="Arial" w:hAnsi="Arial" w:cs="Arial"/>
                <w:sz w:val="16"/>
                <w:szCs w:val="16"/>
              </w:rPr>
            </w:pPr>
          </w:p>
        </w:tc>
        <w:tc>
          <w:tcPr>
            <w:tcW w:w="1736" w:type="dxa"/>
          </w:tcPr>
          <w:p w14:paraId="0B775D8C" w14:textId="77777777" w:rsidR="00414E7A" w:rsidRPr="00B13375" w:rsidRDefault="00F563FD" w:rsidP="00C60EFB">
            <w:pPr>
              <w:pStyle w:val="ListParagraph"/>
              <w:numPr>
                <w:ilvl w:val="0"/>
                <w:numId w:val="8"/>
              </w:numPr>
              <w:rPr>
                <w:rFonts w:ascii="Arial" w:hAnsi="Arial" w:cs="Arial"/>
                <w:b/>
                <w:sz w:val="16"/>
                <w:szCs w:val="16"/>
              </w:rPr>
            </w:pPr>
            <w:r w:rsidRPr="00B13375">
              <w:rPr>
                <w:rFonts w:ascii="Arial" w:hAnsi="Arial" w:cs="Arial"/>
                <w:b/>
                <w:sz w:val="16"/>
                <w:szCs w:val="16"/>
              </w:rPr>
              <w:t>Tone</w:t>
            </w:r>
          </w:p>
        </w:tc>
        <w:tc>
          <w:tcPr>
            <w:tcW w:w="8242" w:type="dxa"/>
            <w:gridSpan w:val="3"/>
          </w:tcPr>
          <w:p w14:paraId="7D4C82A5" w14:textId="77777777" w:rsidR="00414E7A" w:rsidRPr="009273FB" w:rsidRDefault="00ED7668" w:rsidP="00C60EFB">
            <w:pPr>
              <w:rPr>
                <w:rStyle w:val="st1"/>
                <w:rFonts w:ascii="Arial" w:hAnsi="Arial" w:cs="Arial"/>
                <w:sz w:val="16"/>
                <w:szCs w:val="16"/>
              </w:rPr>
            </w:pPr>
            <w:r>
              <w:rPr>
                <w:rStyle w:val="st1"/>
                <w:rFonts w:ascii="Arial" w:hAnsi="Arial" w:cs="Arial"/>
                <w:sz w:val="16"/>
                <w:szCs w:val="16"/>
              </w:rPr>
              <w:t>How the narrator or a character speaks; can also be set through description.</w:t>
            </w:r>
          </w:p>
        </w:tc>
        <w:tc>
          <w:tcPr>
            <w:tcW w:w="1985" w:type="dxa"/>
          </w:tcPr>
          <w:p w14:paraId="7B3CFC62" w14:textId="77777777" w:rsidR="00414E7A" w:rsidRPr="00B13375" w:rsidRDefault="00414E7A" w:rsidP="00414E7A">
            <w:pPr>
              <w:pStyle w:val="ListParagraph"/>
              <w:numPr>
                <w:ilvl w:val="0"/>
                <w:numId w:val="7"/>
              </w:numPr>
              <w:rPr>
                <w:rFonts w:ascii="Arial" w:hAnsi="Arial" w:cs="Arial"/>
                <w:b/>
                <w:sz w:val="16"/>
                <w:szCs w:val="16"/>
              </w:rPr>
            </w:pPr>
            <w:r w:rsidRPr="00B13375">
              <w:rPr>
                <w:rFonts w:ascii="Arial" w:hAnsi="Arial" w:cs="Arial"/>
                <w:b/>
                <w:sz w:val="16"/>
                <w:szCs w:val="16"/>
              </w:rPr>
              <w:t>Family</w:t>
            </w:r>
          </w:p>
        </w:tc>
      </w:tr>
      <w:tr w:rsidR="00414E7A" w:rsidRPr="009273FB" w14:paraId="4F9FC769" w14:textId="77777777" w:rsidTr="00ED7668">
        <w:trPr>
          <w:trHeight w:val="285"/>
        </w:trPr>
        <w:tc>
          <w:tcPr>
            <w:tcW w:w="1418" w:type="dxa"/>
            <w:gridSpan w:val="2"/>
            <w:vMerge/>
          </w:tcPr>
          <w:p w14:paraId="5BCEEED7" w14:textId="77777777" w:rsidR="00414E7A" w:rsidRPr="00B13375" w:rsidRDefault="00414E7A" w:rsidP="00C60EFB">
            <w:pPr>
              <w:pStyle w:val="ListParagraph"/>
              <w:numPr>
                <w:ilvl w:val="0"/>
                <w:numId w:val="7"/>
              </w:numPr>
              <w:rPr>
                <w:rFonts w:ascii="Arial" w:hAnsi="Arial" w:cs="Arial"/>
                <w:b/>
                <w:sz w:val="16"/>
                <w:szCs w:val="16"/>
              </w:rPr>
            </w:pPr>
          </w:p>
        </w:tc>
        <w:tc>
          <w:tcPr>
            <w:tcW w:w="2638" w:type="dxa"/>
            <w:vMerge/>
          </w:tcPr>
          <w:p w14:paraId="2CADA877" w14:textId="77777777" w:rsidR="00414E7A" w:rsidRPr="009273FB" w:rsidRDefault="00414E7A" w:rsidP="00C60EFB">
            <w:pPr>
              <w:rPr>
                <w:rFonts w:ascii="Arial" w:hAnsi="Arial" w:cs="Arial"/>
                <w:sz w:val="16"/>
                <w:szCs w:val="16"/>
              </w:rPr>
            </w:pPr>
          </w:p>
        </w:tc>
        <w:tc>
          <w:tcPr>
            <w:tcW w:w="1736" w:type="dxa"/>
          </w:tcPr>
          <w:p w14:paraId="1D24A876" w14:textId="77777777" w:rsidR="00414E7A" w:rsidRPr="00B13375" w:rsidRDefault="00F563FD" w:rsidP="00C60EFB">
            <w:pPr>
              <w:pStyle w:val="ListParagraph"/>
              <w:numPr>
                <w:ilvl w:val="0"/>
                <w:numId w:val="8"/>
              </w:numPr>
              <w:rPr>
                <w:rFonts w:ascii="Arial" w:hAnsi="Arial" w:cs="Arial"/>
                <w:b/>
                <w:sz w:val="16"/>
                <w:szCs w:val="16"/>
              </w:rPr>
            </w:pPr>
            <w:r w:rsidRPr="00B13375">
              <w:rPr>
                <w:rFonts w:ascii="Arial" w:hAnsi="Arial" w:cs="Arial"/>
                <w:b/>
                <w:sz w:val="16"/>
                <w:szCs w:val="16"/>
              </w:rPr>
              <w:t>Fairytale genre</w:t>
            </w:r>
          </w:p>
        </w:tc>
        <w:tc>
          <w:tcPr>
            <w:tcW w:w="8242" w:type="dxa"/>
            <w:gridSpan w:val="3"/>
          </w:tcPr>
          <w:p w14:paraId="225F786E" w14:textId="77777777" w:rsidR="00414E7A" w:rsidRPr="009273FB" w:rsidRDefault="006F239A" w:rsidP="00C60EFB">
            <w:pPr>
              <w:rPr>
                <w:rFonts w:ascii="Arial" w:hAnsi="Arial" w:cs="Arial"/>
                <w:sz w:val="16"/>
                <w:szCs w:val="16"/>
              </w:rPr>
            </w:pPr>
            <w:r>
              <w:rPr>
                <w:rFonts w:ascii="Arial" w:hAnsi="Arial" w:cs="Arial"/>
                <w:sz w:val="16"/>
                <w:szCs w:val="16"/>
              </w:rPr>
              <w:t>A genre (type of story) that incorporates an element of the magical.</w:t>
            </w:r>
          </w:p>
        </w:tc>
        <w:tc>
          <w:tcPr>
            <w:tcW w:w="1985" w:type="dxa"/>
          </w:tcPr>
          <w:p w14:paraId="439BEB54" w14:textId="77777777" w:rsidR="00414E7A" w:rsidRPr="00B13375" w:rsidRDefault="001A45B0" w:rsidP="00A30F96">
            <w:pPr>
              <w:pStyle w:val="ListParagraph"/>
              <w:numPr>
                <w:ilvl w:val="0"/>
                <w:numId w:val="33"/>
              </w:numPr>
              <w:rPr>
                <w:rFonts w:ascii="Arial" w:hAnsi="Arial" w:cs="Arial"/>
                <w:b/>
                <w:sz w:val="16"/>
                <w:szCs w:val="16"/>
              </w:rPr>
            </w:pPr>
            <w:r w:rsidRPr="00B13375">
              <w:rPr>
                <w:rFonts w:ascii="Arial" w:hAnsi="Arial" w:cs="Arial"/>
                <w:b/>
                <w:sz w:val="16"/>
                <w:szCs w:val="16"/>
              </w:rPr>
              <w:t>Appearance versus reality</w:t>
            </w:r>
          </w:p>
        </w:tc>
      </w:tr>
      <w:tr w:rsidR="00414E7A" w:rsidRPr="009273FB" w14:paraId="1297A7C3" w14:textId="77777777" w:rsidTr="00ED7668">
        <w:trPr>
          <w:trHeight w:val="85"/>
        </w:trPr>
        <w:tc>
          <w:tcPr>
            <w:tcW w:w="1418" w:type="dxa"/>
            <w:gridSpan w:val="2"/>
            <w:vMerge/>
          </w:tcPr>
          <w:p w14:paraId="3FB1F570" w14:textId="77777777" w:rsidR="00414E7A" w:rsidRPr="00B13375" w:rsidRDefault="00414E7A" w:rsidP="00C60EFB">
            <w:pPr>
              <w:pStyle w:val="ListParagraph"/>
              <w:numPr>
                <w:ilvl w:val="0"/>
                <w:numId w:val="7"/>
              </w:numPr>
              <w:rPr>
                <w:rFonts w:ascii="Arial" w:hAnsi="Arial" w:cs="Arial"/>
                <w:b/>
                <w:sz w:val="16"/>
                <w:szCs w:val="16"/>
              </w:rPr>
            </w:pPr>
          </w:p>
        </w:tc>
        <w:tc>
          <w:tcPr>
            <w:tcW w:w="2638" w:type="dxa"/>
            <w:vMerge/>
          </w:tcPr>
          <w:p w14:paraId="2921B1EA" w14:textId="77777777" w:rsidR="00414E7A" w:rsidRPr="009273FB" w:rsidRDefault="00414E7A" w:rsidP="00C60EFB">
            <w:pPr>
              <w:rPr>
                <w:rFonts w:ascii="Arial" w:hAnsi="Arial" w:cs="Arial"/>
                <w:sz w:val="16"/>
                <w:szCs w:val="16"/>
              </w:rPr>
            </w:pPr>
          </w:p>
        </w:tc>
        <w:tc>
          <w:tcPr>
            <w:tcW w:w="1736" w:type="dxa"/>
          </w:tcPr>
          <w:p w14:paraId="0CB32AE3" w14:textId="77777777" w:rsidR="00414E7A" w:rsidRPr="00B13375" w:rsidRDefault="00F563FD" w:rsidP="00C60EFB">
            <w:pPr>
              <w:pStyle w:val="ListParagraph"/>
              <w:numPr>
                <w:ilvl w:val="0"/>
                <w:numId w:val="8"/>
              </w:numPr>
              <w:rPr>
                <w:rFonts w:ascii="Arial" w:hAnsi="Arial" w:cs="Arial"/>
                <w:b/>
                <w:sz w:val="16"/>
                <w:szCs w:val="16"/>
              </w:rPr>
            </w:pPr>
            <w:r w:rsidRPr="00B13375">
              <w:rPr>
                <w:rFonts w:ascii="Arial" w:hAnsi="Arial" w:cs="Arial"/>
                <w:b/>
                <w:sz w:val="16"/>
                <w:szCs w:val="16"/>
              </w:rPr>
              <w:t>Pathetic fallacy</w:t>
            </w:r>
          </w:p>
        </w:tc>
        <w:tc>
          <w:tcPr>
            <w:tcW w:w="8242" w:type="dxa"/>
            <w:gridSpan w:val="3"/>
          </w:tcPr>
          <w:p w14:paraId="508107E0" w14:textId="77777777" w:rsidR="00414E7A" w:rsidRPr="009273FB" w:rsidRDefault="006F239A" w:rsidP="00C60EFB">
            <w:pPr>
              <w:rPr>
                <w:rFonts w:ascii="Arial" w:hAnsi="Arial" w:cs="Arial"/>
                <w:sz w:val="16"/>
                <w:szCs w:val="16"/>
              </w:rPr>
            </w:pPr>
            <w:r>
              <w:rPr>
                <w:rStyle w:val="st1"/>
                <w:rFonts w:ascii="Arial" w:hAnsi="Arial" w:cs="Arial"/>
                <w:sz w:val="16"/>
                <w:szCs w:val="16"/>
              </w:rPr>
              <w:t>Where human feelings and responses are attributed to inanimate things or animals.</w:t>
            </w:r>
          </w:p>
        </w:tc>
        <w:tc>
          <w:tcPr>
            <w:tcW w:w="1985" w:type="dxa"/>
          </w:tcPr>
          <w:p w14:paraId="01180C2C" w14:textId="77777777" w:rsidR="00414E7A" w:rsidRPr="00B13375" w:rsidRDefault="00F962F5" w:rsidP="00F962F5">
            <w:pPr>
              <w:pStyle w:val="ListParagraph"/>
              <w:numPr>
                <w:ilvl w:val="0"/>
                <w:numId w:val="33"/>
              </w:numPr>
              <w:rPr>
                <w:rFonts w:ascii="Arial" w:hAnsi="Arial" w:cs="Arial"/>
                <w:b/>
                <w:sz w:val="16"/>
                <w:szCs w:val="16"/>
              </w:rPr>
            </w:pPr>
            <w:r w:rsidRPr="00B13375">
              <w:rPr>
                <w:rFonts w:ascii="Arial" w:hAnsi="Arial" w:cs="Arial"/>
                <w:b/>
                <w:sz w:val="16"/>
                <w:szCs w:val="16"/>
              </w:rPr>
              <w:t>Loneliness and isolation</w:t>
            </w:r>
          </w:p>
        </w:tc>
      </w:tr>
      <w:tr w:rsidR="00414E7A" w:rsidRPr="009273FB" w14:paraId="646A8EA1" w14:textId="77777777" w:rsidTr="00ED7668">
        <w:trPr>
          <w:trHeight w:val="85"/>
        </w:trPr>
        <w:tc>
          <w:tcPr>
            <w:tcW w:w="1418" w:type="dxa"/>
            <w:gridSpan w:val="2"/>
            <w:vMerge/>
          </w:tcPr>
          <w:p w14:paraId="5F0BAB05" w14:textId="77777777" w:rsidR="00414E7A" w:rsidRPr="00B13375" w:rsidRDefault="00414E7A" w:rsidP="00C60EFB">
            <w:pPr>
              <w:pStyle w:val="ListParagraph"/>
              <w:numPr>
                <w:ilvl w:val="0"/>
                <w:numId w:val="7"/>
              </w:numPr>
              <w:rPr>
                <w:rFonts w:ascii="Arial" w:hAnsi="Arial" w:cs="Arial"/>
                <w:b/>
                <w:sz w:val="16"/>
                <w:szCs w:val="16"/>
              </w:rPr>
            </w:pPr>
          </w:p>
        </w:tc>
        <w:tc>
          <w:tcPr>
            <w:tcW w:w="2638" w:type="dxa"/>
            <w:vMerge/>
          </w:tcPr>
          <w:p w14:paraId="5DACD996" w14:textId="77777777" w:rsidR="00414E7A" w:rsidRPr="009273FB" w:rsidRDefault="00414E7A" w:rsidP="00C60EFB">
            <w:pPr>
              <w:rPr>
                <w:rFonts w:ascii="Arial" w:hAnsi="Arial" w:cs="Arial"/>
                <w:sz w:val="16"/>
                <w:szCs w:val="16"/>
              </w:rPr>
            </w:pPr>
          </w:p>
        </w:tc>
        <w:tc>
          <w:tcPr>
            <w:tcW w:w="1736" w:type="dxa"/>
          </w:tcPr>
          <w:p w14:paraId="4B242DE7" w14:textId="77777777" w:rsidR="00414E7A" w:rsidRPr="00B13375" w:rsidRDefault="00F563FD" w:rsidP="00C60EFB">
            <w:pPr>
              <w:pStyle w:val="ListParagraph"/>
              <w:numPr>
                <w:ilvl w:val="0"/>
                <w:numId w:val="8"/>
              </w:numPr>
              <w:rPr>
                <w:rFonts w:ascii="Arial" w:hAnsi="Arial" w:cs="Arial"/>
                <w:b/>
                <w:sz w:val="16"/>
                <w:szCs w:val="16"/>
              </w:rPr>
            </w:pPr>
            <w:r w:rsidRPr="00B13375">
              <w:rPr>
                <w:rFonts w:ascii="Arial" w:hAnsi="Arial" w:cs="Arial"/>
                <w:b/>
                <w:sz w:val="16"/>
                <w:szCs w:val="16"/>
              </w:rPr>
              <w:t>Contrast</w:t>
            </w:r>
          </w:p>
        </w:tc>
        <w:tc>
          <w:tcPr>
            <w:tcW w:w="8242" w:type="dxa"/>
            <w:gridSpan w:val="3"/>
          </w:tcPr>
          <w:p w14:paraId="4601CBA9" w14:textId="77777777" w:rsidR="00414E7A" w:rsidRPr="009273FB" w:rsidRDefault="006F239A" w:rsidP="00C60EFB">
            <w:pPr>
              <w:rPr>
                <w:rFonts w:ascii="Arial" w:hAnsi="Arial" w:cs="Arial"/>
                <w:sz w:val="16"/>
                <w:szCs w:val="16"/>
              </w:rPr>
            </w:pPr>
            <w:r>
              <w:rPr>
                <w:rFonts w:ascii="Arial" w:hAnsi="Arial" w:cs="Arial"/>
                <w:sz w:val="16"/>
                <w:szCs w:val="16"/>
              </w:rPr>
              <w:t>The differences between two characters or settings etc.</w:t>
            </w:r>
          </w:p>
        </w:tc>
        <w:tc>
          <w:tcPr>
            <w:tcW w:w="1985" w:type="dxa"/>
          </w:tcPr>
          <w:p w14:paraId="4DEEFCF1" w14:textId="77777777" w:rsidR="00414E7A" w:rsidRPr="00B13375" w:rsidRDefault="00F962F5" w:rsidP="00F962F5">
            <w:pPr>
              <w:pStyle w:val="ListParagraph"/>
              <w:numPr>
                <w:ilvl w:val="0"/>
                <w:numId w:val="33"/>
              </w:numPr>
              <w:rPr>
                <w:rFonts w:ascii="Arial" w:hAnsi="Arial" w:cs="Arial"/>
                <w:b/>
                <w:sz w:val="16"/>
                <w:szCs w:val="16"/>
              </w:rPr>
            </w:pPr>
            <w:r w:rsidRPr="00B13375">
              <w:rPr>
                <w:rFonts w:ascii="Arial" w:hAnsi="Arial" w:cs="Arial"/>
                <w:b/>
                <w:sz w:val="16"/>
                <w:szCs w:val="16"/>
              </w:rPr>
              <w:t xml:space="preserve">Time </w:t>
            </w:r>
          </w:p>
        </w:tc>
      </w:tr>
      <w:tr w:rsidR="00414E7A" w:rsidRPr="009273FB" w14:paraId="161A940E" w14:textId="77777777" w:rsidTr="00ED7668">
        <w:trPr>
          <w:trHeight w:val="85"/>
        </w:trPr>
        <w:tc>
          <w:tcPr>
            <w:tcW w:w="1418" w:type="dxa"/>
            <w:gridSpan w:val="2"/>
            <w:vMerge/>
          </w:tcPr>
          <w:p w14:paraId="66EE9199" w14:textId="77777777" w:rsidR="00414E7A" w:rsidRPr="00B13375" w:rsidRDefault="00414E7A" w:rsidP="00C60EFB">
            <w:pPr>
              <w:pStyle w:val="ListParagraph"/>
              <w:numPr>
                <w:ilvl w:val="0"/>
                <w:numId w:val="7"/>
              </w:numPr>
              <w:rPr>
                <w:rFonts w:ascii="Arial" w:hAnsi="Arial" w:cs="Arial"/>
                <w:b/>
                <w:sz w:val="16"/>
                <w:szCs w:val="16"/>
              </w:rPr>
            </w:pPr>
          </w:p>
        </w:tc>
        <w:tc>
          <w:tcPr>
            <w:tcW w:w="2638" w:type="dxa"/>
            <w:vMerge/>
          </w:tcPr>
          <w:p w14:paraId="695495FD" w14:textId="77777777" w:rsidR="00414E7A" w:rsidRPr="009273FB" w:rsidRDefault="00414E7A" w:rsidP="00C60EFB">
            <w:pPr>
              <w:rPr>
                <w:rFonts w:ascii="Arial" w:hAnsi="Arial" w:cs="Arial"/>
                <w:sz w:val="16"/>
                <w:szCs w:val="16"/>
              </w:rPr>
            </w:pPr>
          </w:p>
        </w:tc>
        <w:tc>
          <w:tcPr>
            <w:tcW w:w="1736" w:type="dxa"/>
          </w:tcPr>
          <w:p w14:paraId="6D0AEAF7" w14:textId="77777777" w:rsidR="00414E7A" w:rsidRPr="00B13375" w:rsidRDefault="00F563FD" w:rsidP="00C60EFB">
            <w:pPr>
              <w:pStyle w:val="ListParagraph"/>
              <w:numPr>
                <w:ilvl w:val="0"/>
                <w:numId w:val="8"/>
              </w:numPr>
              <w:rPr>
                <w:rFonts w:ascii="Arial" w:hAnsi="Arial" w:cs="Arial"/>
                <w:b/>
                <w:sz w:val="16"/>
                <w:szCs w:val="16"/>
              </w:rPr>
            </w:pPr>
            <w:r w:rsidRPr="00B13375">
              <w:rPr>
                <w:rFonts w:ascii="Arial" w:hAnsi="Arial" w:cs="Arial"/>
                <w:b/>
                <w:sz w:val="16"/>
                <w:szCs w:val="16"/>
              </w:rPr>
              <w:t>Symbolism</w:t>
            </w:r>
          </w:p>
        </w:tc>
        <w:tc>
          <w:tcPr>
            <w:tcW w:w="8242" w:type="dxa"/>
            <w:gridSpan w:val="3"/>
          </w:tcPr>
          <w:p w14:paraId="56E500B0" w14:textId="77777777" w:rsidR="00414E7A" w:rsidRPr="009273FB" w:rsidRDefault="006F239A" w:rsidP="00C60EFB">
            <w:pPr>
              <w:rPr>
                <w:rFonts w:ascii="Arial" w:hAnsi="Arial" w:cs="Arial"/>
                <w:sz w:val="16"/>
                <w:szCs w:val="16"/>
              </w:rPr>
            </w:pPr>
            <w:r>
              <w:rPr>
                <w:rFonts w:ascii="Arial" w:hAnsi="Arial" w:cs="Arial"/>
                <w:sz w:val="16"/>
                <w:szCs w:val="16"/>
              </w:rPr>
              <w:t>The use of symbols to represent ideas or qualities.</w:t>
            </w:r>
          </w:p>
        </w:tc>
        <w:tc>
          <w:tcPr>
            <w:tcW w:w="1985" w:type="dxa"/>
          </w:tcPr>
          <w:p w14:paraId="2A583CA0" w14:textId="77777777" w:rsidR="00414E7A" w:rsidRPr="00B13375" w:rsidRDefault="00ED7668" w:rsidP="00ED7668">
            <w:pPr>
              <w:pStyle w:val="ListParagraph"/>
              <w:numPr>
                <w:ilvl w:val="0"/>
                <w:numId w:val="33"/>
              </w:numPr>
              <w:rPr>
                <w:rFonts w:ascii="Arial" w:hAnsi="Arial" w:cs="Arial"/>
                <w:b/>
                <w:sz w:val="16"/>
                <w:szCs w:val="16"/>
              </w:rPr>
            </w:pPr>
            <w:r w:rsidRPr="00B13375">
              <w:rPr>
                <w:rFonts w:ascii="Arial" w:hAnsi="Arial" w:cs="Arial"/>
                <w:b/>
                <w:sz w:val="16"/>
                <w:szCs w:val="16"/>
              </w:rPr>
              <w:t>Education</w:t>
            </w:r>
          </w:p>
        </w:tc>
      </w:tr>
      <w:tr w:rsidR="00B13375" w:rsidRPr="009273FB" w14:paraId="4D401EE5" w14:textId="77777777" w:rsidTr="00ED7668">
        <w:trPr>
          <w:trHeight w:val="227"/>
        </w:trPr>
        <w:tc>
          <w:tcPr>
            <w:tcW w:w="1418" w:type="dxa"/>
            <w:gridSpan w:val="2"/>
            <w:vMerge w:val="restart"/>
          </w:tcPr>
          <w:p w14:paraId="14AE8CF8" w14:textId="77777777" w:rsidR="00B13375" w:rsidRPr="00B13375" w:rsidRDefault="00B13375" w:rsidP="00C60EFB">
            <w:pPr>
              <w:pStyle w:val="ListParagraph"/>
              <w:numPr>
                <w:ilvl w:val="0"/>
                <w:numId w:val="7"/>
              </w:numPr>
              <w:rPr>
                <w:rFonts w:ascii="Arial" w:hAnsi="Arial" w:cs="Arial"/>
                <w:b/>
                <w:sz w:val="16"/>
                <w:szCs w:val="16"/>
              </w:rPr>
            </w:pPr>
            <w:r w:rsidRPr="00B13375">
              <w:rPr>
                <w:rFonts w:ascii="Arial" w:hAnsi="Arial" w:cs="Arial"/>
                <w:b/>
                <w:sz w:val="16"/>
                <w:szCs w:val="16"/>
              </w:rPr>
              <w:t>Marley’s Ghost</w:t>
            </w:r>
          </w:p>
        </w:tc>
        <w:tc>
          <w:tcPr>
            <w:tcW w:w="2638" w:type="dxa"/>
            <w:vMerge w:val="restart"/>
          </w:tcPr>
          <w:p w14:paraId="0762BC32" w14:textId="77777777" w:rsidR="00B13375" w:rsidRDefault="00B13375" w:rsidP="00C60EFB">
            <w:pPr>
              <w:rPr>
                <w:rFonts w:ascii="Arial" w:hAnsi="Arial" w:cs="Arial"/>
                <w:sz w:val="16"/>
                <w:szCs w:val="16"/>
              </w:rPr>
            </w:pPr>
            <w:r>
              <w:rPr>
                <w:rFonts w:ascii="Arial" w:hAnsi="Arial" w:cs="Arial"/>
                <w:sz w:val="16"/>
                <w:szCs w:val="16"/>
              </w:rPr>
              <w:t>Materialistic, self-centred, terrifying, haunting, exhausted, direct, reformed, regretful, hopeful, selfless, wise</w:t>
            </w:r>
          </w:p>
          <w:p w14:paraId="71DA832F" w14:textId="77777777" w:rsidR="00B13375" w:rsidRPr="009273FB" w:rsidRDefault="00B13375" w:rsidP="00C60EFB">
            <w:pPr>
              <w:rPr>
                <w:rFonts w:ascii="Arial" w:hAnsi="Arial" w:cs="Arial"/>
                <w:sz w:val="16"/>
                <w:szCs w:val="16"/>
              </w:rPr>
            </w:pPr>
          </w:p>
        </w:tc>
        <w:tc>
          <w:tcPr>
            <w:tcW w:w="1736" w:type="dxa"/>
          </w:tcPr>
          <w:p w14:paraId="66E784AE"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Foreboding</w:t>
            </w:r>
          </w:p>
        </w:tc>
        <w:tc>
          <w:tcPr>
            <w:tcW w:w="8242" w:type="dxa"/>
            <w:gridSpan w:val="3"/>
          </w:tcPr>
          <w:p w14:paraId="5AD9E28C" w14:textId="77777777" w:rsidR="00B13375" w:rsidRPr="009273FB" w:rsidRDefault="00B13375" w:rsidP="00C60EFB">
            <w:pPr>
              <w:rPr>
                <w:rFonts w:ascii="Arial" w:hAnsi="Arial" w:cs="Arial"/>
                <w:sz w:val="16"/>
                <w:szCs w:val="16"/>
              </w:rPr>
            </w:pPr>
            <w:r>
              <w:rPr>
                <w:rFonts w:ascii="Arial" w:hAnsi="Arial" w:cs="Arial"/>
                <w:sz w:val="16"/>
                <w:szCs w:val="16"/>
              </w:rPr>
              <w:t>A feeling that something bad will happen.</w:t>
            </w:r>
          </w:p>
        </w:tc>
        <w:tc>
          <w:tcPr>
            <w:tcW w:w="1985" w:type="dxa"/>
            <w:vMerge w:val="restart"/>
          </w:tcPr>
          <w:p w14:paraId="73D4FECE" w14:textId="77777777" w:rsidR="00B13375" w:rsidRPr="009273FB" w:rsidRDefault="00B13375" w:rsidP="00DD16EC">
            <w:pPr>
              <w:pStyle w:val="ListParagraph"/>
              <w:ind w:left="360"/>
              <w:rPr>
                <w:rFonts w:ascii="Arial" w:hAnsi="Arial" w:cs="Arial"/>
                <w:sz w:val="16"/>
                <w:szCs w:val="16"/>
              </w:rPr>
            </w:pPr>
          </w:p>
        </w:tc>
      </w:tr>
      <w:tr w:rsidR="00B13375" w:rsidRPr="009273FB" w14:paraId="67217C89" w14:textId="77777777" w:rsidTr="00ED7668">
        <w:trPr>
          <w:trHeight w:val="85"/>
        </w:trPr>
        <w:tc>
          <w:tcPr>
            <w:tcW w:w="1418" w:type="dxa"/>
            <w:gridSpan w:val="2"/>
            <w:vMerge/>
          </w:tcPr>
          <w:p w14:paraId="2FEE0CFC" w14:textId="77777777" w:rsidR="00B13375" w:rsidRPr="00B13375" w:rsidRDefault="00B13375" w:rsidP="00C60EFB">
            <w:pPr>
              <w:rPr>
                <w:rFonts w:ascii="Arial" w:hAnsi="Arial" w:cs="Arial"/>
                <w:b/>
                <w:sz w:val="16"/>
                <w:szCs w:val="16"/>
              </w:rPr>
            </w:pPr>
          </w:p>
        </w:tc>
        <w:tc>
          <w:tcPr>
            <w:tcW w:w="2638" w:type="dxa"/>
            <w:vMerge/>
          </w:tcPr>
          <w:p w14:paraId="5A74F88F" w14:textId="77777777" w:rsidR="00B13375" w:rsidRPr="009273FB" w:rsidRDefault="00B13375" w:rsidP="00C60EFB">
            <w:pPr>
              <w:rPr>
                <w:rFonts w:ascii="Arial" w:hAnsi="Arial" w:cs="Arial"/>
                <w:sz w:val="16"/>
                <w:szCs w:val="16"/>
              </w:rPr>
            </w:pPr>
          </w:p>
        </w:tc>
        <w:tc>
          <w:tcPr>
            <w:tcW w:w="1736" w:type="dxa"/>
          </w:tcPr>
          <w:p w14:paraId="54707E0F"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Repetition</w:t>
            </w:r>
          </w:p>
        </w:tc>
        <w:tc>
          <w:tcPr>
            <w:tcW w:w="8242" w:type="dxa"/>
            <w:gridSpan w:val="3"/>
          </w:tcPr>
          <w:p w14:paraId="7AA0E5CE" w14:textId="77777777" w:rsidR="00B13375" w:rsidRPr="009273FB" w:rsidRDefault="00B13375" w:rsidP="00C60EFB">
            <w:pPr>
              <w:rPr>
                <w:rFonts w:ascii="Arial" w:hAnsi="Arial" w:cs="Arial"/>
                <w:sz w:val="16"/>
                <w:szCs w:val="16"/>
              </w:rPr>
            </w:pPr>
            <w:r>
              <w:rPr>
                <w:rFonts w:ascii="Arial" w:hAnsi="Arial" w:cs="Arial"/>
                <w:sz w:val="16"/>
                <w:szCs w:val="16"/>
              </w:rPr>
              <w:t>Saying the same thing more than once for emphasis.</w:t>
            </w:r>
          </w:p>
        </w:tc>
        <w:tc>
          <w:tcPr>
            <w:tcW w:w="1985" w:type="dxa"/>
            <w:vMerge/>
          </w:tcPr>
          <w:p w14:paraId="099D004F" w14:textId="77777777" w:rsidR="00B13375" w:rsidRPr="00414E7A" w:rsidRDefault="00B13375" w:rsidP="00414E7A">
            <w:pPr>
              <w:rPr>
                <w:rFonts w:ascii="Arial" w:hAnsi="Arial" w:cs="Arial"/>
                <w:sz w:val="16"/>
                <w:szCs w:val="16"/>
              </w:rPr>
            </w:pPr>
          </w:p>
        </w:tc>
      </w:tr>
      <w:tr w:rsidR="00B13375" w:rsidRPr="009273FB" w14:paraId="22FE7A88" w14:textId="77777777" w:rsidTr="00ED7668">
        <w:trPr>
          <w:trHeight w:val="85"/>
        </w:trPr>
        <w:tc>
          <w:tcPr>
            <w:tcW w:w="1418" w:type="dxa"/>
            <w:gridSpan w:val="2"/>
            <w:vMerge/>
          </w:tcPr>
          <w:p w14:paraId="0AB3898F" w14:textId="77777777" w:rsidR="00B13375" w:rsidRPr="00B13375" w:rsidRDefault="00B13375" w:rsidP="00C60EFB">
            <w:pPr>
              <w:rPr>
                <w:rFonts w:ascii="Arial" w:hAnsi="Arial" w:cs="Arial"/>
                <w:b/>
                <w:sz w:val="16"/>
                <w:szCs w:val="16"/>
              </w:rPr>
            </w:pPr>
          </w:p>
        </w:tc>
        <w:tc>
          <w:tcPr>
            <w:tcW w:w="2638" w:type="dxa"/>
            <w:vMerge/>
          </w:tcPr>
          <w:p w14:paraId="24B0FB1B" w14:textId="77777777" w:rsidR="00B13375" w:rsidRPr="009273FB" w:rsidRDefault="00B13375" w:rsidP="00C60EFB">
            <w:pPr>
              <w:rPr>
                <w:rFonts w:ascii="Arial" w:hAnsi="Arial" w:cs="Arial"/>
                <w:sz w:val="16"/>
                <w:szCs w:val="16"/>
              </w:rPr>
            </w:pPr>
          </w:p>
        </w:tc>
        <w:tc>
          <w:tcPr>
            <w:tcW w:w="1736" w:type="dxa"/>
          </w:tcPr>
          <w:p w14:paraId="349E1194"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Sensory language</w:t>
            </w:r>
          </w:p>
        </w:tc>
        <w:tc>
          <w:tcPr>
            <w:tcW w:w="8242" w:type="dxa"/>
            <w:gridSpan w:val="3"/>
          </w:tcPr>
          <w:p w14:paraId="2F151B48" w14:textId="77777777" w:rsidR="00B13375" w:rsidRPr="009273FB" w:rsidRDefault="00B13375" w:rsidP="00C60EFB">
            <w:pPr>
              <w:rPr>
                <w:rFonts w:ascii="Arial" w:hAnsi="Arial" w:cs="Arial"/>
                <w:sz w:val="16"/>
                <w:szCs w:val="16"/>
              </w:rPr>
            </w:pPr>
            <w:r>
              <w:rPr>
                <w:rFonts w:ascii="Arial" w:hAnsi="Arial" w:cs="Arial"/>
                <w:sz w:val="16"/>
                <w:szCs w:val="16"/>
              </w:rPr>
              <w:t>Language that connects to the five senses to create an image or description.</w:t>
            </w:r>
          </w:p>
        </w:tc>
        <w:tc>
          <w:tcPr>
            <w:tcW w:w="1985" w:type="dxa"/>
            <w:vMerge/>
          </w:tcPr>
          <w:p w14:paraId="57C45BB1" w14:textId="77777777" w:rsidR="00B13375" w:rsidRPr="009273FB" w:rsidRDefault="00B13375" w:rsidP="00C60EFB">
            <w:pPr>
              <w:rPr>
                <w:rFonts w:ascii="Arial" w:hAnsi="Arial" w:cs="Arial"/>
                <w:sz w:val="16"/>
                <w:szCs w:val="16"/>
              </w:rPr>
            </w:pPr>
          </w:p>
        </w:tc>
      </w:tr>
      <w:tr w:rsidR="00B13375" w:rsidRPr="009273FB" w14:paraId="52FF3A3D" w14:textId="77777777" w:rsidTr="00ED7668">
        <w:trPr>
          <w:trHeight w:val="285"/>
        </w:trPr>
        <w:tc>
          <w:tcPr>
            <w:tcW w:w="1418" w:type="dxa"/>
            <w:gridSpan w:val="2"/>
            <w:vMerge w:val="restart"/>
          </w:tcPr>
          <w:p w14:paraId="17AF7618" w14:textId="77777777" w:rsidR="00B13375" w:rsidRPr="00B13375" w:rsidRDefault="00B13375" w:rsidP="00C60EFB">
            <w:pPr>
              <w:pStyle w:val="ListParagraph"/>
              <w:numPr>
                <w:ilvl w:val="0"/>
                <w:numId w:val="7"/>
              </w:numPr>
              <w:rPr>
                <w:rFonts w:ascii="Arial" w:hAnsi="Arial" w:cs="Arial"/>
                <w:b/>
                <w:sz w:val="16"/>
                <w:szCs w:val="16"/>
              </w:rPr>
            </w:pPr>
            <w:r w:rsidRPr="00B13375">
              <w:rPr>
                <w:rFonts w:ascii="Arial" w:hAnsi="Arial" w:cs="Arial"/>
                <w:b/>
                <w:sz w:val="16"/>
                <w:szCs w:val="16"/>
              </w:rPr>
              <w:t>Bob Cratchit</w:t>
            </w:r>
          </w:p>
        </w:tc>
        <w:tc>
          <w:tcPr>
            <w:tcW w:w="2638" w:type="dxa"/>
            <w:vMerge w:val="restart"/>
          </w:tcPr>
          <w:p w14:paraId="41524385" w14:textId="77777777" w:rsidR="00B13375" w:rsidRPr="009273FB" w:rsidRDefault="00B13375" w:rsidP="00C60EFB">
            <w:pPr>
              <w:rPr>
                <w:rFonts w:ascii="Arial" w:hAnsi="Arial" w:cs="Arial"/>
                <w:sz w:val="16"/>
                <w:szCs w:val="16"/>
              </w:rPr>
            </w:pPr>
            <w:r>
              <w:rPr>
                <w:rFonts w:ascii="Arial" w:hAnsi="Arial" w:cs="Arial"/>
                <w:sz w:val="16"/>
                <w:szCs w:val="16"/>
              </w:rPr>
              <w:t>Uncomplaining, tolerant, courteous, deferential, patient, civil, eager, pleasurable, good-humoured, playful, caring, tender, cheerful, loving, forgiving.</w:t>
            </w:r>
          </w:p>
        </w:tc>
        <w:tc>
          <w:tcPr>
            <w:tcW w:w="1736" w:type="dxa"/>
          </w:tcPr>
          <w:p w14:paraId="0BF52621"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Analepsis (flashback)</w:t>
            </w:r>
          </w:p>
        </w:tc>
        <w:tc>
          <w:tcPr>
            <w:tcW w:w="8242" w:type="dxa"/>
            <w:gridSpan w:val="3"/>
          </w:tcPr>
          <w:p w14:paraId="56C4672D" w14:textId="77777777" w:rsidR="00B13375" w:rsidRPr="009273FB" w:rsidRDefault="00B13375" w:rsidP="00C60EFB">
            <w:pPr>
              <w:rPr>
                <w:rFonts w:ascii="Arial" w:hAnsi="Arial" w:cs="Arial"/>
                <w:sz w:val="16"/>
                <w:szCs w:val="16"/>
              </w:rPr>
            </w:pPr>
            <w:r w:rsidRPr="009273FB">
              <w:rPr>
                <w:rStyle w:val="tgc"/>
                <w:rFonts w:ascii="Arial" w:hAnsi="Arial" w:cs="Arial"/>
                <w:sz w:val="16"/>
                <w:szCs w:val="16"/>
              </w:rPr>
              <w:t>These are ways in which a narrative's dialogue re-order's a given story by "flashing back" to an earlier point in the story</w:t>
            </w:r>
          </w:p>
        </w:tc>
        <w:tc>
          <w:tcPr>
            <w:tcW w:w="1985" w:type="dxa"/>
            <w:vMerge/>
          </w:tcPr>
          <w:p w14:paraId="47B7031D" w14:textId="77777777" w:rsidR="00B13375" w:rsidRPr="009273FB" w:rsidRDefault="00B13375" w:rsidP="00C60EFB">
            <w:pPr>
              <w:rPr>
                <w:rFonts w:ascii="Arial" w:hAnsi="Arial" w:cs="Arial"/>
                <w:sz w:val="16"/>
                <w:szCs w:val="16"/>
              </w:rPr>
            </w:pPr>
          </w:p>
        </w:tc>
      </w:tr>
      <w:tr w:rsidR="00B13375" w:rsidRPr="009273FB" w14:paraId="32DF936C" w14:textId="77777777" w:rsidTr="00ED7668">
        <w:trPr>
          <w:trHeight w:val="285"/>
        </w:trPr>
        <w:tc>
          <w:tcPr>
            <w:tcW w:w="1418" w:type="dxa"/>
            <w:gridSpan w:val="2"/>
            <w:vMerge/>
          </w:tcPr>
          <w:p w14:paraId="246A13AC" w14:textId="77777777" w:rsidR="00B13375" w:rsidRPr="00B13375" w:rsidRDefault="00B13375" w:rsidP="00C60EFB">
            <w:pPr>
              <w:pStyle w:val="ListParagraph"/>
              <w:numPr>
                <w:ilvl w:val="0"/>
                <w:numId w:val="7"/>
              </w:numPr>
              <w:rPr>
                <w:rFonts w:ascii="Arial" w:hAnsi="Arial" w:cs="Arial"/>
                <w:b/>
                <w:sz w:val="16"/>
                <w:szCs w:val="16"/>
              </w:rPr>
            </w:pPr>
          </w:p>
        </w:tc>
        <w:tc>
          <w:tcPr>
            <w:tcW w:w="2638" w:type="dxa"/>
            <w:vMerge/>
          </w:tcPr>
          <w:p w14:paraId="14817B56" w14:textId="77777777" w:rsidR="00B13375" w:rsidRPr="009273FB" w:rsidRDefault="00B13375" w:rsidP="00C60EFB">
            <w:pPr>
              <w:rPr>
                <w:rFonts w:ascii="Arial" w:hAnsi="Arial" w:cs="Arial"/>
                <w:sz w:val="16"/>
                <w:szCs w:val="16"/>
              </w:rPr>
            </w:pPr>
          </w:p>
        </w:tc>
        <w:tc>
          <w:tcPr>
            <w:tcW w:w="1736" w:type="dxa"/>
          </w:tcPr>
          <w:p w14:paraId="46656184"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Prolepsis (flashforward)</w:t>
            </w:r>
          </w:p>
        </w:tc>
        <w:tc>
          <w:tcPr>
            <w:tcW w:w="8242" w:type="dxa"/>
            <w:gridSpan w:val="3"/>
          </w:tcPr>
          <w:p w14:paraId="3A5AE589" w14:textId="77777777" w:rsidR="00B13375" w:rsidRPr="009273FB" w:rsidRDefault="00B13375" w:rsidP="00C60EFB">
            <w:pPr>
              <w:rPr>
                <w:rStyle w:val="Emphasis"/>
                <w:rFonts w:ascii="Arial" w:hAnsi="Arial" w:cs="Arial"/>
                <w:b w:val="0"/>
                <w:sz w:val="16"/>
                <w:szCs w:val="16"/>
              </w:rPr>
            </w:pPr>
            <w:r w:rsidRPr="009273FB">
              <w:rPr>
                <w:rStyle w:val="tgc"/>
                <w:rFonts w:ascii="Arial" w:hAnsi="Arial" w:cs="Arial"/>
                <w:sz w:val="16"/>
                <w:szCs w:val="16"/>
              </w:rPr>
              <w:t>These are ways in which a narrative's dialogue re-order's a given story by "flashing forward" to a moment later in the chronological sequence of events</w:t>
            </w:r>
          </w:p>
        </w:tc>
        <w:tc>
          <w:tcPr>
            <w:tcW w:w="1985" w:type="dxa"/>
            <w:vMerge/>
          </w:tcPr>
          <w:p w14:paraId="4C2497C7" w14:textId="77777777" w:rsidR="00B13375" w:rsidRPr="009273FB" w:rsidRDefault="00B13375" w:rsidP="00C60EFB">
            <w:pPr>
              <w:rPr>
                <w:rFonts w:ascii="Arial" w:hAnsi="Arial" w:cs="Arial"/>
                <w:sz w:val="16"/>
                <w:szCs w:val="16"/>
              </w:rPr>
            </w:pPr>
          </w:p>
        </w:tc>
      </w:tr>
      <w:tr w:rsidR="00B13375" w:rsidRPr="009273FB" w14:paraId="6767F40B" w14:textId="77777777" w:rsidTr="00ED7668">
        <w:trPr>
          <w:trHeight w:val="285"/>
        </w:trPr>
        <w:tc>
          <w:tcPr>
            <w:tcW w:w="1418" w:type="dxa"/>
            <w:gridSpan w:val="2"/>
            <w:vMerge/>
          </w:tcPr>
          <w:p w14:paraId="46275FD0" w14:textId="77777777" w:rsidR="00B13375" w:rsidRPr="00B13375" w:rsidRDefault="00B13375" w:rsidP="00C60EFB">
            <w:pPr>
              <w:pStyle w:val="ListParagraph"/>
              <w:numPr>
                <w:ilvl w:val="0"/>
                <w:numId w:val="7"/>
              </w:numPr>
              <w:rPr>
                <w:rFonts w:ascii="Arial" w:hAnsi="Arial" w:cs="Arial"/>
                <w:b/>
                <w:sz w:val="16"/>
                <w:szCs w:val="16"/>
              </w:rPr>
            </w:pPr>
          </w:p>
        </w:tc>
        <w:tc>
          <w:tcPr>
            <w:tcW w:w="2638" w:type="dxa"/>
            <w:vMerge/>
          </w:tcPr>
          <w:p w14:paraId="6F9396A3" w14:textId="77777777" w:rsidR="00B13375" w:rsidRPr="009273FB" w:rsidRDefault="00B13375" w:rsidP="00C60EFB">
            <w:pPr>
              <w:rPr>
                <w:rFonts w:ascii="Arial" w:hAnsi="Arial" w:cs="Arial"/>
                <w:sz w:val="16"/>
                <w:szCs w:val="16"/>
              </w:rPr>
            </w:pPr>
          </w:p>
        </w:tc>
        <w:tc>
          <w:tcPr>
            <w:tcW w:w="1736" w:type="dxa"/>
          </w:tcPr>
          <w:p w14:paraId="0C06D085"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Mirroring</w:t>
            </w:r>
          </w:p>
        </w:tc>
        <w:tc>
          <w:tcPr>
            <w:tcW w:w="8242" w:type="dxa"/>
            <w:gridSpan w:val="3"/>
          </w:tcPr>
          <w:p w14:paraId="7C7A47F8" w14:textId="77777777" w:rsidR="00B13375" w:rsidRPr="009273FB" w:rsidRDefault="00B13375" w:rsidP="00C60EFB">
            <w:pPr>
              <w:rPr>
                <w:rStyle w:val="Emphasis"/>
                <w:rFonts w:ascii="Arial" w:hAnsi="Arial" w:cs="Arial"/>
                <w:b w:val="0"/>
                <w:sz w:val="16"/>
                <w:szCs w:val="16"/>
              </w:rPr>
            </w:pPr>
            <w:r>
              <w:rPr>
                <w:rStyle w:val="Emphasis"/>
                <w:rFonts w:ascii="Arial" w:hAnsi="Arial" w:cs="Arial"/>
                <w:b w:val="0"/>
                <w:sz w:val="16"/>
                <w:szCs w:val="16"/>
              </w:rPr>
              <w:t>When a character, for example, resembles another character.</w:t>
            </w:r>
          </w:p>
        </w:tc>
        <w:tc>
          <w:tcPr>
            <w:tcW w:w="1985" w:type="dxa"/>
            <w:vMerge/>
          </w:tcPr>
          <w:p w14:paraId="7A27E422" w14:textId="77777777" w:rsidR="00B13375" w:rsidRPr="009273FB" w:rsidRDefault="00B13375" w:rsidP="00C60EFB">
            <w:pPr>
              <w:rPr>
                <w:rFonts w:ascii="Arial" w:hAnsi="Arial" w:cs="Arial"/>
                <w:sz w:val="16"/>
                <w:szCs w:val="16"/>
              </w:rPr>
            </w:pPr>
          </w:p>
        </w:tc>
      </w:tr>
      <w:tr w:rsidR="00B13375" w:rsidRPr="009273FB" w14:paraId="1F73D478" w14:textId="77777777" w:rsidTr="00ED7668">
        <w:trPr>
          <w:trHeight w:val="285"/>
        </w:trPr>
        <w:tc>
          <w:tcPr>
            <w:tcW w:w="1418" w:type="dxa"/>
            <w:gridSpan w:val="2"/>
            <w:vMerge/>
          </w:tcPr>
          <w:p w14:paraId="1A0A4867" w14:textId="77777777" w:rsidR="00B13375" w:rsidRPr="00B13375" w:rsidRDefault="00B13375" w:rsidP="00C60EFB">
            <w:pPr>
              <w:pStyle w:val="ListParagraph"/>
              <w:numPr>
                <w:ilvl w:val="0"/>
                <w:numId w:val="7"/>
              </w:numPr>
              <w:rPr>
                <w:rFonts w:ascii="Arial" w:hAnsi="Arial" w:cs="Arial"/>
                <w:b/>
                <w:sz w:val="16"/>
                <w:szCs w:val="16"/>
              </w:rPr>
            </w:pPr>
          </w:p>
        </w:tc>
        <w:tc>
          <w:tcPr>
            <w:tcW w:w="2638" w:type="dxa"/>
            <w:vMerge/>
          </w:tcPr>
          <w:p w14:paraId="17885B4E" w14:textId="77777777" w:rsidR="00B13375" w:rsidRPr="009273FB" w:rsidRDefault="00B13375" w:rsidP="00C60EFB">
            <w:pPr>
              <w:rPr>
                <w:rFonts w:ascii="Arial" w:hAnsi="Arial" w:cs="Arial"/>
                <w:sz w:val="16"/>
                <w:szCs w:val="16"/>
              </w:rPr>
            </w:pPr>
          </w:p>
        </w:tc>
        <w:tc>
          <w:tcPr>
            <w:tcW w:w="1736" w:type="dxa"/>
          </w:tcPr>
          <w:p w14:paraId="6523888A"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Parallel structures</w:t>
            </w:r>
          </w:p>
        </w:tc>
        <w:tc>
          <w:tcPr>
            <w:tcW w:w="8242" w:type="dxa"/>
            <w:gridSpan w:val="3"/>
          </w:tcPr>
          <w:p w14:paraId="1F3A01BB" w14:textId="77777777" w:rsidR="00B13375" w:rsidRPr="009273FB" w:rsidRDefault="00B13375" w:rsidP="00C60EFB">
            <w:pPr>
              <w:rPr>
                <w:rStyle w:val="Emphasis"/>
                <w:rFonts w:ascii="Arial" w:hAnsi="Arial" w:cs="Arial"/>
                <w:b w:val="0"/>
                <w:sz w:val="16"/>
                <w:szCs w:val="16"/>
              </w:rPr>
            </w:pPr>
            <w:r>
              <w:rPr>
                <w:rStyle w:val="Emphasis"/>
                <w:rFonts w:ascii="Arial" w:hAnsi="Arial" w:cs="Arial"/>
                <w:b w:val="0"/>
                <w:sz w:val="16"/>
                <w:szCs w:val="16"/>
              </w:rPr>
              <w:t>Using the same pattern of words to show that two or more ideas have the same level of importance.</w:t>
            </w:r>
          </w:p>
        </w:tc>
        <w:tc>
          <w:tcPr>
            <w:tcW w:w="1985" w:type="dxa"/>
            <w:vMerge/>
          </w:tcPr>
          <w:p w14:paraId="0F61367B" w14:textId="77777777" w:rsidR="00B13375" w:rsidRPr="009273FB" w:rsidRDefault="00B13375" w:rsidP="00C60EFB">
            <w:pPr>
              <w:rPr>
                <w:rFonts w:ascii="Arial" w:hAnsi="Arial" w:cs="Arial"/>
                <w:sz w:val="16"/>
                <w:szCs w:val="16"/>
              </w:rPr>
            </w:pPr>
          </w:p>
        </w:tc>
      </w:tr>
      <w:tr w:rsidR="00B13375" w:rsidRPr="009273FB" w14:paraId="1686861C" w14:textId="77777777" w:rsidTr="00ED7668">
        <w:trPr>
          <w:trHeight w:val="188"/>
        </w:trPr>
        <w:tc>
          <w:tcPr>
            <w:tcW w:w="1418" w:type="dxa"/>
            <w:gridSpan w:val="2"/>
            <w:vMerge w:val="restart"/>
          </w:tcPr>
          <w:p w14:paraId="39AAB385" w14:textId="77777777" w:rsidR="00B13375" w:rsidRPr="00B13375" w:rsidRDefault="00B13375" w:rsidP="00C60EFB">
            <w:pPr>
              <w:pStyle w:val="ListParagraph"/>
              <w:numPr>
                <w:ilvl w:val="0"/>
                <w:numId w:val="7"/>
              </w:numPr>
              <w:rPr>
                <w:rFonts w:ascii="Arial" w:hAnsi="Arial" w:cs="Arial"/>
                <w:b/>
                <w:sz w:val="16"/>
                <w:szCs w:val="16"/>
              </w:rPr>
            </w:pPr>
            <w:r w:rsidRPr="00B13375">
              <w:rPr>
                <w:rFonts w:ascii="Arial" w:hAnsi="Arial" w:cs="Arial"/>
                <w:b/>
                <w:sz w:val="16"/>
                <w:szCs w:val="16"/>
              </w:rPr>
              <w:t>Fred</w:t>
            </w:r>
          </w:p>
        </w:tc>
        <w:tc>
          <w:tcPr>
            <w:tcW w:w="2638" w:type="dxa"/>
            <w:vMerge w:val="restart"/>
          </w:tcPr>
          <w:p w14:paraId="64B5CA6F" w14:textId="77777777" w:rsidR="00B13375" w:rsidRPr="009273FB" w:rsidRDefault="00B13375" w:rsidP="00C60EFB">
            <w:pPr>
              <w:rPr>
                <w:rFonts w:ascii="Arial" w:hAnsi="Arial" w:cs="Arial"/>
                <w:sz w:val="16"/>
                <w:szCs w:val="16"/>
              </w:rPr>
            </w:pPr>
            <w:r>
              <w:rPr>
                <w:rFonts w:ascii="Arial" w:hAnsi="Arial" w:cs="Arial"/>
                <w:sz w:val="16"/>
                <w:szCs w:val="16"/>
              </w:rPr>
              <w:t>W</w:t>
            </w:r>
            <w:r w:rsidRPr="009273FB">
              <w:rPr>
                <w:rFonts w:ascii="Arial" w:hAnsi="Arial" w:cs="Arial"/>
                <w:sz w:val="16"/>
                <w:szCs w:val="16"/>
              </w:rPr>
              <w:t xml:space="preserve">arm-hearted, </w:t>
            </w:r>
            <w:r>
              <w:rPr>
                <w:rFonts w:ascii="Arial" w:hAnsi="Arial" w:cs="Arial"/>
                <w:sz w:val="16"/>
                <w:szCs w:val="16"/>
              </w:rPr>
              <w:t xml:space="preserve">empathetic, cheerful, optimistic, even-tempered, insightful, determined, generous, forgiving, jovial, enthusiastic, caring </w:t>
            </w:r>
          </w:p>
        </w:tc>
        <w:tc>
          <w:tcPr>
            <w:tcW w:w="1736" w:type="dxa"/>
          </w:tcPr>
          <w:p w14:paraId="2D23EB5A"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Tension and suspense</w:t>
            </w:r>
          </w:p>
        </w:tc>
        <w:tc>
          <w:tcPr>
            <w:tcW w:w="8242" w:type="dxa"/>
            <w:gridSpan w:val="3"/>
          </w:tcPr>
          <w:p w14:paraId="5608AC2B" w14:textId="77777777" w:rsidR="00B13375" w:rsidRPr="009273FB" w:rsidRDefault="00B13375" w:rsidP="00C60EFB">
            <w:pPr>
              <w:rPr>
                <w:rFonts w:ascii="Arial" w:hAnsi="Arial" w:cs="Arial"/>
                <w:sz w:val="16"/>
                <w:szCs w:val="16"/>
              </w:rPr>
            </w:pPr>
            <w:r>
              <w:rPr>
                <w:rFonts w:ascii="Arial" w:hAnsi="Arial" w:cs="Arial"/>
                <w:sz w:val="16"/>
                <w:szCs w:val="16"/>
              </w:rPr>
              <w:t>A building of extreme emotion / anticipation where the outcome is uncertain.</w:t>
            </w:r>
          </w:p>
        </w:tc>
        <w:tc>
          <w:tcPr>
            <w:tcW w:w="1985" w:type="dxa"/>
            <w:vMerge/>
          </w:tcPr>
          <w:p w14:paraId="25C1CA9C" w14:textId="77777777" w:rsidR="00B13375" w:rsidRPr="009273FB" w:rsidRDefault="00B13375" w:rsidP="00C60EFB">
            <w:pPr>
              <w:rPr>
                <w:rFonts w:ascii="Arial" w:hAnsi="Arial" w:cs="Arial"/>
                <w:sz w:val="16"/>
                <w:szCs w:val="16"/>
              </w:rPr>
            </w:pPr>
          </w:p>
        </w:tc>
      </w:tr>
      <w:tr w:rsidR="00B13375" w:rsidRPr="009273FB" w14:paraId="1F3BBCC0" w14:textId="77777777" w:rsidTr="00ED7668">
        <w:trPr>
          <w:trHeight w:val="187"/>
        </w:trPr>
        <w:tc>
          <w:tcPr>
            <w:tcW w:w="1418" w:type="dxa"/>
            <w:gridSpan w:val="2"/>
            <w:vMerge/>
          </w:tcPr>
          <w:p w14:paraId="41D3A5EE" w14:textId="77777777" w:rsidR="00B13375" w:rsidRPr="00B13375" w:rsidRDefault="00B13375" w:rsidP="00C60EFB">
            <w:pPr>
              <w:pStyle w:val="ListParagraph"/>
              <w:numPr>
                <w:ilvl w:val="0"/>
                <w:numId w:val="7"/>
              </w:numPr>
              <w:rPr>
                <w:rFonts w:ascii="Arial" w:hAnsi="Arial" w:cs="Arial"/>
                <w:b/>
                <w:sz w:val="16"/>
                <w:szCs w:val="16"/>
              </w:rPr>
            </w:pPr>
          </w:p>
        </w:tc>
        <w:tc>
          <w:tcPr>
            <w:tcW w:w="2638" w:type="dxa"/>
            <w:vMerge/>
          </w:tcPr>
          <w:p w14:paraId="6F91796B" w14:textId="77777777" w:rsidR="00B13375" w:rsidRPr="009273FB" w:rsidRDefault="00B13375" w:rsidP="00C60EFB">
            <w:pPr>
              <w:rPr>
                <w:rFonts w:ascii="Arial" w:hAnsi="Arial" w:cs="Arial"/>
                <w:sz w:val="16"/>
                <w:szCs w:val="16"/>
              </w:rPr>
            </w:pPr>
          </w:p>
        </w:tc>
        <w:tc>
          <w:tcPr>
            <w:tcW w:w="1736" w:type="dxa"/>
          </w:tcPr>
          <w:p w14:paraId="3AEBF588"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Dramatic Irony</w:t>
            </w:r>
          </w:p>
        </w:tc>
        <w:tc>
          <w:tcPr>
            <w:tcW w:w="8242" w:type="dxa"/>
            <w:gridSpan w:val="3"/>
          </w:tcPr>
          <w:p w14:paraId="09373F65" w14:textId="77777777" w:rsidR="00B13375" w:rsidRPr="009273FB" w:rsidRDefault="00B13375" w:rsidP="00C60EFB">
            <w:pPr>
              <w:rPr>
                <w:rFonts w:ascii="Arial" w:hAnsi="Arial" w:cs="Arial"/>
                <w:sz w:val="16"/>
                <w:szCs w:val="16"/>
              </w:rPr>
            </w:pPr>
            <w:r w:rsidRPr="009273FB">
              <w:rPr>
                <w:rStyle w:val="Emphasis"/>
                <w:rFonts w:ascii="Arial" w:hAnsi="Arial" w:cs="Arial"/>
                <w:b w:val="0"/>
                <w:sz w:val="16"/>
                <w:szCs w:val="16"/>
              </w:rPr>
              <w:t>Where the reader knows something that a character(s) are not aware of.</w:t>
            </w:r>
          </w:p>
        </w:tc>
        <w:tc>
          <w:tcPr>
            <w:tcW w:w="1985" w:type="dxa"/>
            <w:vMerge/>
          </w:tcPr>
          <w:p w14:paraId="2787C921" w14:textId="77777777" w:rsidR="00B13375" w:rsidRPr="009273FB" w:rsidRDefault="00B13375" w:rsidP="00C60EFB">
            <w:pPr>
              <w:rPr>
                <w:rFonts w:ascii="Arial" w:hAnsi="Arial" w:cs="Arial"/>
                <w:sz w:val="16"/>
                <w:szCs w:val="16"/>
              </w:rPr>
            </w:pPr>
          </w:p>
        </w:tc>
      </w:tr>
      <w:tr w:rsidR="00B13375" w:rsidRPr="009273FB" w14:paraId="66C1838D" w14:textId="77777777" w:rsidTr="00ED7668">
        <w:trPr>
          <w:trHeight w:val="367"/>
        </w:trPr>
        <w:tc>
          <w:tcPr>
            <w:tcW w:w="1418" w:type="dxa"/>
            <w:gridSpan w:val="2"/>
            <w:vMerge/>
          </w:tcPr>
          <w:p w14:paraId="51C4C959" w14:textId="77777777" w:rsidR="00B13375" w:rsidRPr="00B13375" w:rsidRDefault="00B13375" w:rsidP="00C60EFB">
            <w:pPr>
              <w:pStyle w:val="ListParagraph"/>
              <w:numPr>
                <w:ilvl w:val="0"/>
                <w:numId w:val="7"/>
              </w:numPr>
              <w:rPr>
                <w:rFonts w:ascii="Arial" w:hAnsi="Arial" w:cs="Arial"/>
                <w:b/>
                <w:sz w:val="16"/>
                <w:szCs w:val="16"/>
              </w:rPr>
            </w:pPr>
          </w:p>
        </w:tc>
        <w:tc>
          <w:tcPr>
            <w:tcW w:w="2638" w:type="dxa"/>
            <w:vMerge/>
          </w:tcPr>
          <w:p w14:paraId="056D2CA2" w14:textId="77777777" w:rsidR="00B13375" w:rsidRPr="009273FB" w:rsidRDefault="00B13375" w:rsidP="00C60EFB">
            <w:pPr>
              <w:rPr>
                <w:rFonts w:ascii="Arial" w:hAnsi="Arial" w:cs="Arial"/>
                <w:sz w:val="16"/>
                <w:szCs w:val="16"/>
              </w:rPr>
            </w:pPr>
          </w:p>
        </w:tc>
        <w:tc>
          <w:tcPr>
            <w:tcW w:w="1736" w:type="dxa"/>
          </w:tcPr>
          <w:p w14:paraId="4855F966"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Cliff-hanger</w:t>
            </w:r>
          </w:p>
        </w:tc>
        <w:tc>
          <w:tcPr>
            <w:tcW w:w="8242" w:type="dxa"/>
            <w:gridSpan w:val="3"/>
          </w:tcPr>
          <w:p w14:paraId="254DA0E3" w14:textId="77777777" w:rsidR="00B13375" w:rsidRPr="009273FB" w:rsidRDefault="00B13375" w:rsidP="00C60EFB">
            <w:pPr>
              <w:rPr>
                <w:rFonts w:ascii="Arial" w:hAnsi="Arial" w:cs="Arial"/>
                <w:sz w:val="16"/>
                <w:szCs w:val="16"/>
              </w:rPr>
            </w:pPr>
            <w:r>
              <w:rPr>
                <w:rFonts w:ascii="Arial" w:hAnsi="Arial" w:cs="Arial"/>
                <w:sz w:val="16"/>
                <w:szCs w:val="16"/>
              </w:rPr>
              <w:t>A dramatic and exciting ending to an episode of a serial, leaving the audience in suspense and anxious not to miss the next episode.</w:t>
            </w:r>
          </w:p>
        </w:tc>
        <w:tc>
          <w:tcPr>
            <w:tcW w:w="1985" w:type="dxa"/>
            <w:vMerge/>
          </w:tcPr>
          <w:p w14:paraId="2E21EE58" w14:textId="77777777" w:rsidR="00B13375" w:rsidRPr="009273FB" w:rsidRDefault="00B13375" w:rsidP="00C60EFB">
            <w:pPr>
              <w:rPr>
                <w:rFonts w:ascii="Arial" w:hAnsi="Arial" w:cs="Arial"/>
                <w:sz w:val="16"/>
                <w:szCs w:val="16"/>
              </w:rPr>
            </w:pPr>
          </w:p>
        </w:tc>
      </w:tr>
      <w:tr w:rsidR="00B13375" w:rsidRPr="009273FB" w14:paraId="13AEAF81" w14:textId="77777777" w:rsidTr="00ED7668">
        <w:trPr>
          <w:trHeight w:val="85"/>
        </w:trPr>
        <w:tc>
          <w:tcPr>
            <w:tcW w:w="1418" w:type="dxa"/>
            <w:gridSpan w:val="2"/>
            <w:vMerge w:val="restart"/>
          </w:tcPr>
          <w:p w14:paraId="28E0B368" w14:textId="77777777" w:rsidR="00B13375" w:rsidRPr="00B13375" w:rsidRDefault="00B13375" w:rsidP="00C60EFB">
            <w:pPr>
              <w:pStyle w:val="ListParagraph"/>
              <w:numPr>
                <w:ilvl w:val="0"/>
                <w:numId w:val="7"/>
              </w:numPr>
              <w:rPr>
                <w:rFonts w:ascii="Arial" w:hAnsi="Arial" w:cs="Arial"/>
                <w:b/>
                <w:sz w:val="16"/>
                <w:szCs w:val="16"/>
              </w:rPr>
            </w:pPr>
            <w:r w:rsidRPr="00B13375">
              <w:rPr>
                <w:rFonts w:ascii="Arial" w:hAnsi="Arial" w:cs="Arial"/>
                <w:b/>
                <w:sz w:val="16"/>
                <w:szCs w:val="16"/>
              </w:rPr>
              <w:t>Ghost of Christmas Past</w:t>
            </w:r>
          </w:p>
        </w:tc>
        <w:tc>
          <w:tcPr>
            <w:tcW w:w="2638" w:type="dxa"/>
            <w:vMerge w:val="restart"/>
          </w:tcPr>
          <w:p w14:paraId="4F4F67EF" w14:textId="77777777" w:rsidR="00B13375" w:rsidRDefault="00B13375" w:rsidP="00C60EFB">
            <w:pPr>
              <w:rPr>
                <w:rFonts w:ascii="Arial" w:hAnsi="Arial" w:cs="Arial"/>
                <w:sz w:val="16"/>
                <w:szCs w:val="16"/>
              </w:rPr>
            </w:pPr>
            <w:r>
              <w:rPr>
                <w:rFonts w:ascii="Arial" w:hAnsi="Arial" w:cs="Arial"/>
                <w:sz w:val="16"/>
                <w:szCs w:val="16"/>
              </w:rPr>
              <w:t>Contradictory, strong, gentle, quiet, forceful, questioning, mysterious</w:t>
            </w:r>
          </w:p>
          <w:p w14:paraId="34531CC8" w14:textId="77777777" w:rsidR="00B13375" w:rsidRDefault="00B13375" w:rsidP="00C60EFB">
            <w:pPr>
              <w:rPr>
                <w:rFonts w:ascii="Arial" w:hAnsi="Arial" w:cs="Arial"/>
                <w:sz w:val="16"/>
                <w:szCs w:val="16"/>
              </w:rPr>
            </w:pPr>
          </w:p>
          <w:p w14:paraId="73840024" w14:textId="77777777" w:rsidR="00B13375" w:rsidRPr="009273FB" w:rsidRDefault="00B13375" w:rsidP="00C60EFB">
            <w:pPr>
              <w:rPr>
                <w:rFonts w:ascii="Arial" w:hAnsi="Arial" w:cs="Arial"/>
                <w:sz w:val="16"/>
                <w:szCs w:val="16"/>
              </w:rPr>
            </w:pPr>
            <w:r>
              <w:rPr>
                <w:rFonts w:ascii="Arial" w:hAnsi="Arial" w:cs="Arial"/>
                <w:sz w:val="16"/>
                <w:szCs w:val="16"/>
              </w:rPr>
              <w:t>Ephemeral</w:t>
            </w:r>
          </w:p>
        </w:tc>
        <w:tc>
          <w:tcPr>
            <w:tcW w:w="1736" w:type="dxa"/>
          </w:tcPr>
          <w:p w14:paraId="2A065CF7" w14:textId="77777777" w:rsidR="00B13375" w:rsidRPr="00B13375" w:rsidRDefault="00B13375" w:rsidP="00B81BEE">
            <w:pPr>
              <w:pStyle w:val="ListParagraph"/>
              <w:numPr>
                <w:ilvl w:val="0"/>
                <w:numId w:val="8"/>
              </w:numPr>
              <w:rPr>
                <w:rFonts w:ascii="Arial" w:hAnsi="Arial" w:cs="Arial"/>
                <w:b/>
                <w:sz w:val="16"/>
                <w:szCs w:val="16"/>
              </w:rPr>
            </w:pPr>
            <w:r w:rsidRPr="00B13375">
              <w:rPr>
                <w:rFonts w:ascii="Arial" w:hAnsi="Arial" w:cs="Arial"/>
                <w:b/>
                <w:sz w:val="16"/>
                <w:szCs w:val="16"/>
              </w:rPr>
              <w:t>Similes</w:t>
            </w:r>
          </w:p>
        </w:tc>
        <w:tc>
          <w:tcPr>
            <w:tcW w:w="8242" w:type="dxa"/>
            <w:gridSpan w:val="3"/>
          </w:tcPr>
          <w:p w14:paraId="51293B2F" w14:textId="77777777" w:rsidR="00B13375" w:rsidRPr="009273FB" w:rsidRDefault="00B13375" w:rsidP="00C60EFB">
            <w:pPr>
              <w:rPr>
                <w:rFonts w:ascii="Arial" w:hAnsi="Arial" w:cs="Arial"/>
                <w:sz w:val="16"/>
                <w:szCs w:val="16"/>
              </w:rPr>
            </w:pPr>
            <w:r>
              <w:rPr>
                <w:rFonts w:ascii="Arial" w:hAnsi="Arial" w:cs="Arial"/>
                <w:sz w:val="16"/>
                <w:szCs w:val="16"/>
              </w:rPr>
              <w:t>A figure of speech involving the comparison of onte thing with another thing of a different kind, used to make a description more emphatic or vivid..</w:t>
            </w:r>
          </w:p>
        </w:tc>
        <w:tc>
          <w:tcPr>
            <w:tcW w:w="1985" w:type="dxa"/>
            <w:vMerge/>
          </w:tcPr>
          <w:p w14:paraId="35D0508B" w14:textId="77777777" w:rsidR="00B13375" w:rsidRPr="009273FB" w:rsidRDefault="00B13375" w:rsidP="00C60EFB">
            <w:pPr>
              <w:rPr>
                <w:rFonts w:ascii="Arial" w:hAnsi="Arial" w:cs="Arial"/>
                <w:sz w:val="16"/>
                <w:szCs w:val="16"/>
              </w:rPr>
            </w:pPr>
          </w:p>
        </w:tc>
      </w:tr>
      <w:tr w:rsidR="00B13375" w:rsidRPr="009273FB" w14:paraId="4B2AE010" w14:textId="77777777" w:rsidTr="00ED7668">
        <w:trPr>
          <w:trHeight w:val="270"/>
        </w:trPr>
        <w:tc>
          <w:tcPr>
            <w:tcW w:w="1418" w:type="dxa"/>
            <w:gridSpan w:val="2"/>
            <w:vMerge/>
          </w:tcPr>
          <w:p w14:paraId="2F8F9486" w14:textId="77777777" w:rsidR="00B13375" w:rsidRPr="00B13375" w:rsidRDefault="00B13375" w:rsidP="00C60EFB">
            <w:pPr>
              <w:pStyle w:val="ListParagraph"/>
              <w:numPr>
                <w:ilvl w:val="0"/>
                <w:numId w:val="7"/>
              </w:numPr>
              <w:rPr>
                <w:rFonts w:ascii="Arial" w:hAnsi="Arial" w:cs="Arial"/>
                <w:b/>
                <w:sz w:val="16"/>
                <w:szCs w:val="16"/>
              </w:rPr>
            </w:pPr>
          </w:p>
        </w:tc>
        <w:tc>
          <w:tcPr>
            <w:tcW w:w="2638" w:type="dxa"/>
            <w:vMerge/>
          </w:tcPr>
          <w:p w14:paraId="3241960C" w14:textId="77777777" w:rsidR="00B13375" w:rsidRPr="009273FB" w:rsidRDefault="00B13375" w:rsidP="00C60EFB">
            <w:pPr>
              <w:rPr>
                <w:rFonts w:ascii="Arial" w:hAnsi="Arial" w:cs="Arial"/>
                <w:sz w:val="16"/>
                <w:szCs w:val="16"/>
              </w:rPr>
            </w:pPr>
          </w:p>
        </w:tc>
        <w:tc>
          <w:tcPr>
            <w:tcW w:w="1736" w:type="dxa"/>
          </w:tcPr>
          <w:p w14:paraId="19261B23"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Circular structure</w:t>
            </w:r>
          </w:p>
        </w:tc>
        <w:tc>
          <w:tcPr>
            <w:tcW w:w="8242" w:type="dxa"/>
            <w:gridSpan w:val="3"/>
          </w:tcPr>
          <w:p w14:paraId="65EBB9D8" w14:textId="77777777" w:rsidR="00B13375" w:rsidRPr="009273FB" w:rsidRDefault="00B13375" w:rsidP="00DD16EC">
            <w:pPr>
              <w:rPr>
                <w:rFonts w:ascii="Arial" w:hAnsi="Arial" w:cs="Arial"/>
                <w:sz w:val="16"/>
                <w:szCs w:val="16"/>
              </w:rPr>
            </w:pPr>
            <w:r>
              <w:rPr>
                <w:rFonts w:ascii="Arial" w:hAnsi="Arial" w:cs="Arial"/>
                <w:sz w:val="16"/>
                <w:szCs w:val="16"/>
              </w:rPr>
              <w:t>The reader reaches a sense of closure when the piece finds it way back to the beginning of the narrative.</w:t>
            </w:r>
          </w:p>
        </w:tc>
        <w:tc>
          <w:tcPr>
            <w:tcW w:w="1985" w:type="dxa"/>
            <w:vMerge/>
          </w:tcPr>
          <w:p w14:paraId="1F459326" w14:textId="77777777" w:rsidR="00B13375" w:rsidRPr="009273FB" w:rsidRDefault="00B13375" w:rsidP="00C60EFB">
            <w:pPr>
              <w:rPr>
                <w:rFonts w:ascii="Arial" w:hAnsi="Arial" w:cs="Arial"/>
                <w:sz w:val="16"/>
                <w:szCs w:val="16"/>
              </w:rPr>
            </w:pPr>
          </w:p>
        </w:tc>
      </w:tr>
      <w:tr w:rsidR="00B13375" w:rsidRPr="009273FB" w14:paraId="37C9A434" w14:textId="77777777" w:rsidTr="00ED7668">
        <w:trPr>
          <w:trHeight w:val="270"/>
        </w:trPr>
        <w:tc>
          <w:tcPr>
            <w:tcW w:w="1418" w:type="dxa"/>
            <w:gridSpan w:val="2"/>
            <w:vMerge/>
          </w:tcPr>
          <w:p w14:paraId="46E295B0" w14:textId="77777777" w:rsidR="00B13375" w:rsidRPr="00B13375" w:rsidRDefault="00B13375" w:rsidP="00C60EFB">
            <w:pPr>
              <w:pStyle w:val="ListParagraph"/>
              <w:numPr>
                <w:ilvl w:val="0"/>
                <w:numId w:val="7"/>
              </w:numPr>
              <w:rPr>
                <w:rFonts w:ascii="Arial" w:hAnsi="Arial" w:cs="Arial"/>
                <w:b/>
                <w:sz w:val="16"/>
                <w:szCs w:val="16"/>
              </w:rPr>
            </w:pPr>
          </w:p>
        </w:tc>
        <w:tc>
          <w:tcPr>
            <w:tcW w:w="2638" w:type="dxa"/>
            <w:vMerge/>
          </w:tcPr>
          <w:p w14:paraId="7D954C89" w14:textId="77777777" w:rsidR="00B13375" w:rsidRPr="009273FB" w:rsidRDefault="00B13375" w:rsidP="00C60EFB">
            <w:pPr>
              <w:rPr>
                <w:rFonts w:ascii="Arial" w:hAnsi="Arial" w:cs="Arial"/>
                <w:sz w:val="16"/>
                <w:szCs w:val="16"/>
              </w:rPr>
            </w:pPr>
          </w:p>
        </w:tc>
        <w:tc>
          <w:tcPr>
            <w:tcW w:w="1736" w:type="dxa"/>
          </w:tcPr>
          <w:p w14:paraId="63A62E89" w14:textId="77777777" w:rsidR="00B13375" w:rsidRPr="00B13375" w:rsidRDefault="00B13375" w:rsidP="00C60EFB">
            <w:pPr>
              <w:pStyle w:val="ListParagraph"/>
              <w:numPr>
                <w:ilvl w:val="0"/>
                <w:numId w:val="8"/>
              </w:numPr>
              <w:rPr>
                <w:rFonts w:ascii="Arial" w:hAnsi="Arial" w:cs="Arial"/>
                <w:b/>
                <w:sz w:val="16"/>
                <w:szCs w:val="16"/>
              </w:rPr>
            </w:pPr>
            <w:r w:rsidRPr="00B13375">
              <w:rPr>
                <w:rFonts w:ascii="Arial" w:hAnsi="Arial" w:cs="Arial"/>
                <w:b/>
                <w:sz w:val="16"/>
                <w:szCs w:val="16"/>
              </w:rPr>
              <w:t>Foil</w:t>
            </w:r>
          </w:p>
        </w:tc>
        <w:tc>
          <w:tcPr>
            <w:tcW w:w="8242" w:type="dxa"/>
            <w:gridSpan w:val="3"/>
          </w:tcPr>
          <w:p w14:paraId="795426E4" w14:textId="77777777" w:rsidR="00B13375" w:rsidRPr="009273FB" w:rsidRDefault="00B13375" w:rsidP="00DD16EC">
            <w:pPr>
              <w:rPr>
                <w:rFonts w:ascii="Arial" w:hAnsi="Arial" w:cs="Arial"/>
                <w:sz w:val="16"/>
                <w:szCs w:val="16"/>
              </w:rPr>
            </w:pPr>
            <w:r>
              <w:rPr>
                <w:rFonts w:ascii="Arial" w:hAnsi="Arial" w:cs="Arial"/>
                <w:sz w:val="16"/>
                <w:szCs w:val="16"/>
              </w:rPr>
              <w:t>Something or someone with opposite characteristics to the subject, used to balance them out and even to draw attention to their feelings.</w:t>
            </w:r>
          </w:p>
        </w:tc>
        <w:tc>
          <w:tcPr>
            <w:tcW w:w="1985" w:type="dxa"/>
            <w:vMerge/>
          </w:tcPr>
          <w:p w14:paraId="2C64F2F6" w14:textId="77777777" w:rsidR="00B13375" w:rsidRPr="009273FB" w:rsidRDefault="00B13375" w:rsidP="00C60EFB">
            <w:pPr>
              <w:rPr>
                <w:rFonts w:ascii="Arial" w:hAnsi="Arial" w:cs="Arial"/>
                <w:sz w:val="16"/>
                <w:szCs w:val="16"/>
              </w:rPr>
            </w:pPr>
          </w:p>
        </w:tc>
      </w:tr>
      <w:tr w:rsidR="00B13375" w:rsidRPr="009273FB" w14:paraId="4DEEE076" w14:textId="77777777" w:rsidTr="00ED7668">
        <w:trPr>
          <w:trHeight w:val="458"/>
        </w:trPr>
        <w:tc>
          <w:tcPr>
            <w:tcW w:w="1418" w:type="dxa"/>
            <w:gridSpan w:val="2"/>
            <w:vMerge w:val="restart"/>
          </w:tcPr>
          <w:p w14:paraId="4DAD3AC1" w14:textId="77777777" w:rsidR="00B13375" w:rsidRPr="00B13375" w:rsidRDefault="00B13375" w:rsidP="00C60EFB">
            <w:pPr>
              <w:pStyle w:val="ListParagraph"/>
              <w:numPr>
                <w:ilvl w:val="0"/>
                <w:numId w:val="7"/>
              </w:numPr>
              <w:rPr>
                <w:rFonts w:ascii="Arial" w:hAnsi="Arial" w:cs="Arial"/>
                <w:b/>
                <w:sz w:val="16"/>
                <w:szCs w:val="16"/>
              </w:rPr>
            </w:pPr>
            <w:r w:rsidRPr="00B13375">
              <w:rPr>
                <w:rFonts w:ascii="Arial" w:hAnsi="Arial" w:cs="Arial"/>
                <w:b/>
                <w:sz w:val="16"/>
                <w:szCs w:val="16"/>
              </w:rPr>
              <w:t>Ghost of Christmas Present</w:t>
            </w:r>
          </w:p>
        </w:tc>
        <w:tc>
          <w:tcPr>
            <w:tcW w:w="2638" w:type="dxa"/>
            <w:vMerge w:val="restart"/>
          </w:tcPr>
          <w:p w14:paraId="09B3CC1E" w14:textId="77777777" w:rsidR="00B13375" w:rsidRDefault="00B13375" w:rsidP="00C60EFB">
            <w:pPr>
              <w:rPr>
                <w:rFonts w:ascii="Arial" w:hAnsi="Arial" w:cs="Arial"/>
                <w:sz w:val="16"/>
                <w:szCs w:val="16"/>
              </w:rPr>
            </w:pPr>
            <w:r>
              <w:rPr>
                <w:rFonts w:ascii="Arial" w:hAnsi="Arial" w:cs="Arial"/>
                <w:sz w:val="16"/>
                <w:szCs w:val="16"/>
              </w:rPr>
              <w:t>Compassionate, abundant, generous, cheerful, jolly, friendly, severe, sympathetic</w:t>
            </w:r>
          </w:p>
          <w:p w14:paraId="51AA51BF" w14:textId="77777777" w:rsidR="00B13375" w:rsidRDefault="00B13375" w:rsidP="00C60EFB">
            <w:pPr>
              <w:rPr>
                <w:rFonts w:ascii="Arial" w:hAnsi="Arial" w:cs="Arial"/>
                <w:sz w:val="16"/>
                <w:szCs w:val="16"/>
              </w:rPr>
            </w:pPr>
          </w:p>
          <w:p w14:paraId="0E0EE4BB" w14:textId="77777777" w:rsidR="00B13375" w:rsidRPr="009273FB" w:rsidRDefault="00B13375" w:rsidP="00C60EFB">
            <w:pPr>
              <w:rPr>
                <w:rFonts w:ascii="Arial" w:hAnsi="Arial" w:cs="Arial"/>
                <w:sz w:val="16"/>
                <w:szCs w:val="16"/>
              </w:rPr>
            </w:pPr>
            <w:r>
              <w:rPr>
                <w:rFonts w:ascii="Arial" w:hAnsi="Arial" w:cs="Arial"/>
                <w:sz w:val="16"/>
                <w:szCs w:val="16"/>
              </w:rPr>
              <w:t>Prophetic</w:t>
            </w:r>
          </w:p>
        </w:tc>
        <w:tc>
          <w:tcPr>
            <w:tcW w:w="1736" w:type="dxa"/>
          </w:tcPr>
          <w:p w14:paraId="6C699354" w14:textId="77777777" w:rsidR="00B13375" w:rsidRPr="00B13375" w:rsidRDefault="00B13375" w:rsidP="004A2A90">
            <w:pPr>
              <w:pStyle w:val="ListParagraph"/>
              <w:numPr>
                <w:ilvl w:val="0"/>
                <w:numId w:val="8"/>
              </w:numPr>
              <w:rPr>
                <w:rFonts w:ascii="Arial" w:hAnsi="Arial" w:cs="Arial"/>
                <w:b/>
                <w:sz w:val="16"/>
                <w:szCs w:val="16"/>
              </w:rPr>
            </w:pPr>
            <w:r w:rsidRPr="00B13375">
              <w:rPr>
                <w:rFonts w:ascii="Arial" w:hAnsi="Arial" w:cs="Arial"/>
                <w:b/>
                <w:sz w:val="16"/>
                <w:szCs w:val="16"/>
              </w:rPr>
              <w:t>Personification</w:t>
            </w:r>
          </w:p>
        </w:tc>
        <w:tc>
          <w:tcPr>
            <w:tcW w:w="8242" w:type="dxa"/>
            <w:gridSpan w:val="3"/>
          </w:tcPr>
          <w:p w14:paraId="2945DC9A" w14:textId="77777777" w:rsidR="00B13375" w:rsidRPr="0046074C" w:rsidRDefault="00B13375" w:rsidP="00DD16EC">
            <w:pPr>
              <w:rPr>
                <w:rFonts w:ascii="Arial" w:eastAsia="Times New Roman" w:hAnsi="Arial" w:cs="Arial"/>
                <w:sz w:val="16"/>
                <w:szCs w:val="16"/>
                <w:lang w:eastAsia="en-GB"/>
              </w:rPr>
            </w:pPr>
            <w:r>
              <w:rPr>
                <w:rFonts w:ascii="Arial" w:hAnsi="Arial" w:cs="Arial"/>
                <w:sz w:val="16"/>
                <w:szCs w:val="16"/>
              </w:rPr>
              <w:t>Attributing a human characteristic to something non-human.</w:t>
            </w:r>
          </w:p>
          <w:p w14:paraId="782CC6C0" w14:textId="77777777" w:rsidR="00B13375" w:rsidRPr="009273FB" w:rsidRDefault="00B13375" w:rsidP="00522EB5">
            <w:pPr>
              <w:rPr>
                <w:rFonts w:ascii="Arial" w:hAnsi="Arial" w:cs="Arial"/>
                <w:sz w:val="16"/>
                <w:szCs w:val="16"/>
              </w:rPr>
            </w:pPr>
          </w:p>
        </w:tc>
        <w:tc>
          <w:tcPr>
            <w:tcW w:w="1985" w:type="dxa"/>
            <w:vMerge/>
          </w:tcPr>
          <w:p w14:paraId="68D1A68A" w14:textId="77777777" w:rsidR="00B13375" w:rsidRPr="009273FB" w:rsidRDefault="00B13375" w:rsidP="00C60EFB">
            <w:pPr>
              <w:rPr>
                <w:rFonts w:ascii="Arial" w:hAnsi="Arial" w:cs="Arial"/>
                <w:sz w:val="16"/>
                <w:szCs w:val="16"/>
              </w:rPr>
            </w:pPr>
          </w:p>
        </w:tc>
      </w:tr>
      <w:tr w:rsidR="00B13375" w:rsidRPr="009273FB" w14:paraId="3BB65330" w14:textId="77777777" w:rsidTr="00ED7668">
        <w:trPr>
          <w:trHeight w:val="457"/>
        </w:trPr>
        <w:tc>
          <w:tcPr>
            <w:tcW w:w="1418" w:type="dxa"/>
            <w:gridSpan w:val="2"/>
            <w:vMerge/>
          </w:tcPr>
          <w:p w14:paraId="6025F106" w14:textId="77777777" w:rsidR="00B13375" w:rsidRPr="009273FB" w:rsidRDefault="00B13375" w:rsidP="00C60EFB">
            <w:pPr>
              <w:pStyle w:val="ListParagraph"/>
              <w:numPr>
                <w:ilvl w:val="0"/>
                <w:numId w:val="7"/>
              </w:numPr>
              <w:rPr>
                <w:rFonts w:ascii="Arial" w:hAnsi="Arial" w:cs="Arial"/>
                <w:sz w:val="16"/>
                <w:szCs w:val="16"/>
              </w:rPr>
            </w:pPr>
          </w:p>
        </w:tc>
        <w:tc>
          <w:tcPr>
            <w:tcW w:w="2638" w:type="dxa"/>
            <w:vMerge/>
          </w:tcPr>
          <w:p w14:paraId="2A9C4B12" w14:textId="77777777" w:rsidR="00B13375" w:rsidRDefault="00B13375" w:rsidP="00C60EFB">
            <w:pPr>
              <w:rPr>
                <w:rFonts w:ascii="Arial" w:hAnsi="Arial" w:cs="Arial"/>
                <w:sz w:val="16"/>
                <w:szCs w:val="16"/>
              </w:rPr>
            </w:pPr>
          </w:p>
        </w:tc>
        <w:tc>
          <w:tcPr>
            <w:tcW w:w="1736" w:type="dxa"/>
          </w:tcPr>
          <w:p w14:paraId="48F8CDDA" w14:textId="77777777" w:rsidR="00B13375" w:rsidRPr="00B13375" w:rsidRDefault="00B13375" w:rsidP="004A2A90">
            <w:pPr>
              <w:pStyle w:val="ListParagraph"/>
              <w:numPr>
                <w:ilvl w:val="0"/>
                <w:numId w:val="8"/>
              </w:numPr>
              <w:rPr>
                <w:rFonts w:ascii="Arial" w:hAnsi="Arial" w:cs="Arial"/>
                <w:b/>
                <w:sz w:val="16"/>
                <w:szCs w:val="16"/>
              </w:rPr>
            </w:pPr>
            <w:r w:rsidRPr="00B13375">
              <w:rPr>
                <w:rFonts w:ascii="Arial" w:hAnsi="Arial" w:cs="Arial"/>
                <w:b/>
                <w:sz w:val="16"/>
                <w:szCs w:val="16"/>
              </w:rPr>
              <w:t>Exaggeration</w:t>
            </w:r>
          </w:p>
        </w:tc>
        <w:tc>
          <w:tcPr>
            <w:tcW w:w="8242" w:type="dxa"/>
            <w:gridSpan w:val="3"/>
          </w:tcPr>
          <w:p w14:paraId="0BFDF5A5" w14:textId="77777777" w:rsidR="00B13375" w:rsidRPr="009273FB" w:rsidRDefault="00B13375" w:rsidP="00DD16EC">
            <w:pPr>
              <w:rPr>
                <w:rFonts w:ascii="Arial" w:hAnsi="Arial" w:cs="Arial"/>
                <w:sz w:val="16"/>
                <w:szCs w:val="16"/>
              </w:rPr>
            </w:pPr>
            <w:r>
              <w:rPr>
                <w:rFonts w:ascii="Arial" w:hAnsi="Arial" w:cs="Arial"/>
                <w:sz w:val="16"/>
                <w:szCs w:val="16"/>
              </w:rPr>
              <w:t>A statement that represents something as better or worse than it really is.</w:t>
            </w:r>
          </w:p>
        </w:tc>
        <w:tc>
          <w:tcPr>
            <w:tcW w:w="1985" w:type="dxa"/>
            <w:vMerge/>
          </w:tcPr>
          <w:p w14:paraId="28C57F6D" w14:textId="77777777" w:rsidR="00B13375" w:rsidRPr="009273FB" w:rsidRDefault="00B13375" w:rsidP="00C60EFB">
            <w:pPr>
              <w:rPr>
                <w:rFonts w:ascii="Arial" w:hAnsi="Arial" w:cs="Arial"/>
                <w:sz w:val="16"/>
                <w:szCs w:val="16"/>
              </w:rPr>
            </w:pPr>
          </w:p>
        </w:tc>
      </w:tr>
      <w:tr w:rsidR="00B13375" w:rsidRPr="009273FB" w14:paraId="7DD416D6" w14:textId="77777777" w:rsidTr="00ED7668">
        <w:trPr>
          <w:trHeight w:val="346"/>
        </w:trPr>
        <w:tc>
          <w:tcPr>
            <w:tcW w:w="1418" w:type="dxa"/>
            <w:gridSpan w:val="2"/>
            <w:vMerge w:val="restart"/>
          </w:tcPr>
          <w:p w14:paraId="5CA22311" w14:textId="77777777" w:rsidR="00B13375" w:rsidRPr="00B13375" w:rsidRDefault="00B13375" w:rsidP="00C60EFB">
            <w:pPr>
              <w:pStyle w:val="ListParagraph"/>
              <w:numPr>
                <w:ilvl w:val="0"/>
                <w:numId w:val="7"/>
              </w:numPr>
              <w:rPr>
                <w:rFonts w:ascii="Arial" w:hAnsi="Arial" w:cs="Arial"/>
                <w:b/>
                <w:sz w:val="16"/>
                <w:szCs w:val="16"/>
              </w:rPr>
            </w:pPr>
            <w:r w:rsidRPr="00B13375">
              <w:rPr>
                <w:rFonts w:ascii="Arial" w:hAnsi="Arial" w:cs="Arial"/>
                <w:b/>
                <w:sz w:val="16"/>
                <w:szCs w:val="16"/>
              </w:rPr>
              <w:t>Ghost of Christmas Future</w:t>
            </w:r>
          </w:p>
        </w:tc>
        <w:tc>
          <w:tcPr>
            <w:tcW w:w="2638" w:type="dxa"/>
            <w:vMerge w:val="restart"/>
          </w:tcPr>
          <w:p w14:paraId="532819B8" w14:textId="77777777" w:rsidR="00B13375" w:rsidRDefault="00B13375" w:rsidP="00C60EFB">
            <w:pPr>
              <w:rPr>
                <w:rFonts w:ascii="Arial" w:hAnsi="Arial" w:cs="Arial"/>
                <w:sz w:val="16"/>
                <w:szCs w:val="16"/>
              </w:rPr>
            </w:pPr>
            <w:r>
              <w:rPr>
                <w:rFonts w:ascii="Arial" w:hAnsi="Arial" w:cs="Arial"/>
                <w:sz w:val="16"/>
                <w:szCs w:val="16"/>
              </w:rPr>
              <w:t xml:space="preserve">Mysterious, silent, </w:t>
            </w:r>
            <w:r w:rsidRPr="009273FB">
              <w:rPr>
                <w:rFonts w:ascii="Arial" w:hAnsi="Arial" w:cs="Arial"/>
                <w:sz w:val="16"/>
                <w:szCs w:val="16"/>
              </w:rPr>
              <w:t>ominous,</w:t>
            </w:r>
            <w:r>
              <w:rPr>
                <w:rFonts w:ascii="Arial" w:hAnsi="Arial" w:cs="Arial"/>
                <w:sz w:val="16"/>
                <w:szCs w:val="16"/>
              </w:rPr>
              <w:t xml:space="preserve"> intimidating, frightening, reoslute</w:t>
            </w:r>
            <w:r w:rsidRPr="009273FB">
              <w:rPr>
                <w:rFonts w:ascii="Arial" w:hAnsi="Arial" w:cs="Arial"/>
                <w:sz w:val="16"/>
                <w:szCs w:val="16"/>
              </w:rPr>
              <w:t xml:space="preserve"> </w:t>
            </w:r>
          </w:p>
          <w:p w14:paraId="446F79D1" w14:textId="77777777" w:rsidR="00B13375" w:rsidRDefault="00B13375" w:rsidP="00C60EFB">
            <w:pPr>
              <w:rPr>
                <w:rFonts w:ascii="Arial" w:hAnsi="Arial" w:cs="Arial"/>
                <w:sz w:val="16"/>
                <w:szCs w:val="16"/>
              </w:rPr>
            </w:pPr>
          </w:p>
          <w:p w14:paraId="03A115D4" w14:textId="77777777" w:rsidR="00B13375" w:rsidRPr="009273FB" w:rsidRDefault="00B13375" w:rsidP="00C60EFB">
            <w:pPr>
              <w:rPr>
                <w:rFonts w:ascii="Arial" w:hAnsi="Arial" w:cs="Arial"/>
                <w:sz w:val="16"/>
                <w:szCs w:val="16"/>
              </w:rPr>
            </w:pPr>
          </w:p>
        </w:tc>
        <w:tc>
          <w:tcPr>
            <w:tcW w:w="1736" w:type="dxa"/>
          </w:tcPr>
          <w:p w14:paraId="55CF23C1" w14:textId="77777777" w:rsidR="00B13375" w:rsidRPr="00B13375" w:rsidRDefault="00B13375" w:rsidP="00414E7A">
            <w:pPr>
              <w:pStyle w:val="ListParagraph"/>
              <w:numPr>
                <w:ilvl w:val="0"/>
                <w:numId w:val="8"/>
              </w:numPr>
              <w:rPr>
                <w:rFonts w:ascii="Arial" w:hAnsi="Arial" w:cs="Arial"/>
                <w:b/>
                <w:sz w:val="16"/>
                <w:szCs w:val="16"/>
              </w:rPr>
            </w:pPr>
            <w:r w:rsidRPr="00B13375">
              <w:rPr>
                <w:rFonts w:ascii="Arial" w:hAnsi="Arial" w:cs="Arial"/>
                <w:b/>
                <w:sz w:val="16"/>
                <w:szCs w:val="16"/>
              </w:rPr>
              <w:t>Dialogue</w:t>
            </w:r>
          </w:p>
        </w:tc>
        <w:tc>
          <w:tcPr>
            <w:tcW w:w="8242" w:type="dxa"/>
            <w:gridSpan w:val="3"/>
          </w:tcPr>
          <w:p w14:paraId="069B96BB" w14:textId="77777777" w:rsidR="00B13375" w:rsidRPr="009273FB" w:rsidRDefault="00B13375" w:rsidP="00522EB5">
            <w:pPr>
              <w:rPr>
                <w:rFonts w:ascii="Arial" w:hAnsi="Arial" w:cs="Arial"/>
                <w:sz w:val="16"/>
                <w:szCs w:val="16"/>
              </w:rPr>
            </w:pPr>
            <w:r>
              <w:rPr>
                <w:rFonts w:ascii="Arial" w:hAnsi="Arial" w:cs="Arial"/>
                <w:sz w:val="16"/>
                <w:szCs w:val="16"/>
              </w:rPr>
              <w:t>A discussion or conversation, or simply the words spoken by a character.</w:t>
            </w:r>
          </w:p>
        </w:tc>
        <w:tc>
          <w:tcPr>
            <w:tcW w:w="1985" w:type="dxa"/>
            <w:vMerge/>
          </w:tcPr>
          <w:p w14:paraId="19F241D4" w14:textId="77777777" w:rsidR="00B13375" w:rsidRPr="009273FB" w:rsidRDefault="00B13375" w:rsidP="00C60EFB">
            <w:pPr>
              <w:rPr>
                <w:rFonts w:ascii="Arial" w:hAnsi="Arial" w:cs="Arial"/>
                <w:sz w:val="16"/>
                <w:szCs w:val="16"/>
              </w:rPr>
            </w:pPr>
          </w:p>
        </w:tc>
      </w:tr>
      <w:tr w:rsidR="00B13375" w:rsidRPr="009273FB" w14:paraId="5D77D81C" w14:textId="77777777" w:rsidTr="00ED7668">
        <w:trPr>
          <w:trHeight w:val="346"/>
        </w:trPr>
        <w:tc>
          <w:tcPr>
            <w:tcW w:w="1418" w:type="dxa"/>
            <w:gridSpan w:val="2"/>
            <w:vMerge/>
          </w:tcPr>
          <w:p w14:paraId="4C7D121E" w14:textId="77777777" w:rsidR="00B13375" w:rsidRPr="00B13375" w:rsidRDefault="00B13375" w:rsidP="00C60EFB">
            <w:pPr>
              <w:pStyle w:val="ListParagraph"/>
              <w:numPr>
                <w:ilvl w:val="0"/>
                <w:numId w:val="7"/>
              </w:numPr>
              <w:rPr>
                <w:rFonts w:ascii="Arial" w:hAnsi="Arial" w:cs="Arial"/>
                <w:b/>
                <w:sz w:val="16"/>
                <w:szCs w:val="16"/>
              </w:rPr>
            </w:pPr>
          </w:p>
        </w:tc>
        <w:tc>
          <w:tcPr>
            <w:tcW w:w="2638" w:type="dxa"/>
            <w:vMerge/>
          </w:tcPr>
          <w:p w14:paraId="752CE4D5" w14:textId="77777777" w:rsidR="00B13375" w:rsidRPr="009273FB" w:rsidRDefault="00B13375" w:rsidP="00C60EFB">
            <w:pPr>
              <w:rPr>
                <w:rFonts w:ascii="Arial" w:hAnsi="Arial" w:cs="Arial"/>
                <w:sz w:val="16"/>
                <w:szCs w:val="16"/>
              </w:rPr>
            </w:pPr>
          </w:p>
        </w:tc>
        <w:tc>
          <w:tcPr>
            <w:tcW w:w="1736" w:type="dxa"/>
          </w:tcPr>
          <w:p w14:paraId="5653BAB6" w14:textId="77777777" w:rsidR="00B13375" w:rsidRPr="00B13375" w:rsidRDefault="00B13375" w:rsidP="00B13375">
            <w:pPr>
              <w:pStyle w:val="ListParagraph"/>
              <w:numPr>
                <w:ilvl w:val="0"/>
                <w:numId w:val="8"/>
              </w:numPr>
              <w:rPr>
                <w:rFonts w:ascii="Arial" w:hAnsi="Arial" w:cs="Arial"/>
                <w:b/>
                <w:sz w:val="16"/>
                <w:szCs w:val="16"/>
              </w:rPr>
            </w:pPr>
            <w:r w:rsidRPr="00B13375">
              <w:rPr>
                <w:rFonts w:ascii="Arial" w:hAnsi="Arial" w:cs="Arial"/>
                <w:b/>
                <w:sz w:val="16"/>
                <w:szCs w:val="16"/>
              </w:rPr>
              <w:t>Rhetorical questions</w:t>
            </w:r>
          </w:p>
        </w:tc>
        <w:tc>
          <w:tcPr>
            <w:tcW w:w="8242" w:type="dxa"/>
            <w:gridSpan w:val="3"/>
          </w:tcPr>
          <w:p w14:paraId="652EB15B" w14:textId="77777777" w:rsidR="00B13375" w:rsidRPr="009273FB" w:rsidRDefault="00B13375" w:rsidP="00C60EFB">
            <w:pPr>
              <w:rPr>
                <w:rFonts w:ascii="Arial" w:eastAsia="Times New Roman" w:hAnsi="Arial" w:cs="Arial"/>
                <w:color w:val="222222"/>
                <w:sz w:val="16"/>
                <w:szCs w:val="16"/>
                <w:lang w:eastAsia="en-GB"/>
              </w:rPr>
            </w:pPr>
            <w:r>
              <w:rPr>
                <w:rFonts w:ascii="Arial" w:eastAsia="Times New Roman" w:hAnsi="Arial" w:cs="Arial"/>
                <w:color w:val="222222"/>
                <w:sz w:val="16"/>
                <w:szCs w:val="16"/>
                <w:lang w:eastAsia="en-GB"/>
              </w:rPr>
              <w:t>A question that is asked in order to make a point rather than elicit an answer.</w:t>
            </w:r>
          </w:p>
        </w:tc>
        <w:tc>
          <w:tcPr>
            <w:tcW w:w="1985" w:type="dxa"/>
            <w:vMerge/>
          </w:tcPr>
          <w:p w14:paraId="4B56D6B6" w14:textId="77777777" w:rsidR="00B13375" w:rsidRPr="009273FB" w:rsidRDefault="00B13375" w:rsidP="00C60EFB">
            <w:pPr>
              <w:rPr>
                <w:rFonts w:ascii="Arial" w:hAnsi="Arial" w:cs="Arial"/>
                <w:sz w:val="16"/>
                <w:szCs w:val="16"/>
              </w:rPr>
            </w:pPr>
          </w:p>
        </w:tc>
      </w:tr>
      <w:tr w:rsidR="00B13375" w:rsidRPr="009273FB" w14:paraId="431296C6" w14:textId="77777777" w:rsidTr="00B13375">
        <w:trPr>
          <w:trHeight w:val="188"/>
        </w:trPr>
        <w:tc>
          <w:tcPr>
            <w:tcW w:w="1418" w:type="dxa"/>
            <w:gridSpan w:val="2"/>
            <w:vMerge w:val="restart"/>
          </w:tcPr>
          <w:p w14:paraId="59AA9BC3" w14:textId="77777777" w:rsidR="00B13375" w:rsidRPr="00B13375" w:rsidRDefault="00B13375" w:rsidP="00C60EFB">
            <w:pPr>
              <w:pStyle w:val="ListParagraph"/>
              <w:numPr>
                <w:ilvl w:val="0"/>
                <w:numId w:val="7"/>
              </w:numPr>
              <w:rPr>
                <w:rFonts w:ascii="Arial" w:hAnsi="Arial" w:cs="Arial"/>
                <w:b/>
                <w:sz w:val="16"/>
                <w:szCs w:val="16"/>
              </w:rPr>
            </w:pPr>
            <w:r w:rsidRPr="00B13375">
              <w:rPr>
                <w:rFonts w:ascii="Arial" w:hAnsi="Arial" w:cs="Arial"/>
                <w:b/>
                <w:sz w:val="16"/>
                <w:szCs w:val="16"/>
              </w:rPr>
              <w:t>Tiny Tim</w:t>
            </w:r>
          </w:p>
        </w:tc>
        <w:tc>
          <w:tcPr>
            <w:tcW w:w="2638" w:type="dxa"/>
            <w:vMerge w:val="restart"/>
          </w:tcPr>
          <w:p w14:paraId="01266FC5" w14:textId="77777777" w:rsidR="00B13375" w:rsidRDefault="00B13375" w:rsidP="00C60EFB">
            <w:pPr>
              <w:rPr>
                <w:rFonts w:ascii="Arial" w:hAnsi="Arial" w:cs="Arial"/>
                <w:sz w:val="16"/>
                <w:szCs w:val="16"/>
              </w:rPr>
            </w:pPr>
            <w:r>
              <w:rPr>
                <w:rFonts w:ascii="Arial" w:hAnsi="Arial" w:cs="Arial"/>
                <w:sz w:val="16"/>
                <w:szCs w:val="16"/>
              </w:rPr>
              <w:t xml:space="preserve">Frail, ill, good, religious, </w:t>
            </w:r>
          </w:p>
          <w:p w14:paraId="3A9A8992" w14:textId="77777777" w:rsidR="00B13375" w:rsidRPr="009273FB" w:rsidRDefault="00B13375" w:rsidP="00C60EFB">
            <w:pPr>
              <w:rPr>
                <w:rFonts w:ascii="Arial" w:hAnsi="Arial" w:cs="Arial"/>
                <w:sz w:val="16"/>
                <w:szCs w:val="16"/>
              </w:rPr>
            </w:pPr>
          </w:p>
        </w:tc>
        <w:tc>
          <w:tcPr>
            <w:tcW w:w="1736" w:type="dxa"/>
          </w:tcPr>
          <w:p w14:paraId="559C77F0" w14:textId="77777777" w:rsidR="00B13375" w:rsidRPr="00B13375" w:rsidRDefault="00B13375" w:rsidP="00B13375">
            <w:pPr>
              <w:pStyle w:val="ListParagraph"/>
              <w:numPr>
                <w:ilvl w:val="0"/>
                <w:numId w:val="8"/>
              </w:numPr>
              <w:rPr>
                <w:rFonts w:ascii="Arial" w:hAnsi="Arial" w:cs="Arial"/>
                <w:b/>
                <w:sz w:val="16"/>
                <w:szCs w:val="16"/>
              </w:rPr>
            </w:pPr>
            <w:r w:rsidRPr="00B13375">
              <w:rPr>
                <w:rFonts w:ascii="Arial" w:hAnsi="Arial" w:cs="Arial"/>
                <w:b/>
                <w:sz w:val="16"/>
                <w:szCs w:val="16"/>
              </w:rPr>
              <w:t>Interrogative</w:t>
            </w:r>
          </w:p>
        </w:tc>
        <w:tc>
          <w:tcPr>
            <w:tcW w:w="8242" w:type="dxa"/>
            <w:gridSpan w:val="3"/>
          </w:tcPr>
          <w:p w14:paraId="6EB20595" w14:textId="77777777" w:rsidR="00B13375" w:rsidRPr="009273FB" w:rsidRDefault="00B13375" w:rsidP="00C60EFB">
            <w:pPr>
              <w:rPr>
                <w:rFonts w:ascii="Arial" w:hAnsi="Arial" w:cs="Arial"/>
                <w:sz w:val="16"/>
                <w:szCs w:val="16"/>
              </w:rPr>
            </w:pPr>
            <w:r>
              <w:rPr>
                <w:rFonts w:ascii="Arial" w:hAnsi="Arial" w:cs="Arial"/>
                <w:sz w:val="16"/>
                <w:szCs w:val="16"/>
              </w:rPr>
              <w:t>A question that seeks to find something out.</w:t>
            </w:r>
          </w:p>
        </w:tc>
        <w:tc>
          <w:tcPr>
            <w:tcW w:w="1985" w:type="dxa"/>
            <w:vMerge/>
          </w:tcPr>
          <w:p w14:paraId="3E8D0556" w14:textId="77777777" w:rsidR="00B13375" w:rsidRPr="009273FB" w:rsidRDefault="00B13375" w:rsidP="00C60EFB">
            <w:pPr>
              <w:rPr>
                <w:rFonts w:ascii="Arial" w:hAnsi="Arial" w:cs="Arial"/>
                <w:sz w:val="16"/>
                <w:szCs w:val="16"/>
              </w:rPr>
            </w:pPr>
          </w:p>
        </w:tc>
      </w:tr>
      <w:tr w:rsidR="00B13375" w:rsidRPr="009273FB" w14:paraId="1E640A37" w14:textId="77777777" w:rsidTr="00ED7668">
        <w:trPr>
          <w:trHeight w:val="187"/>
        </w:trPr>
        <w:tc>
          <w:tcPr>
            <w:tcW w:w="1418" w:type="dxa"/>
            <w:gridSpan w:val="2"/>
            <w:vMerge/>
          </w:tcPr>
          <w:p w14:paraId="3B2EFE4D" w14:textId="77777777" w:rsidR="00B13375" w:rsidRPr="009273FB" w:rsidRDefault="00B13375" w:rsidP="00C60EFB">
            <w:pPr>
              <w:pStyle w:val="ListParagraph"/>
              <w:numPr>
                <w:ilvl w:val="0"/>
                <w:numId w:val="7"/>
              </w:numPr>
              <w:rPr>
                <w:rFonts w:ascii="Arial" w:hAnsi="Arial" w:cs="Arial"/>
                <w:sz w:val="16"/>
                <w:szCs w:val="16"/>
              </w:rPr>
            </w:pPr>
          </w:p>
        </w:tc>
        <w:tc>
          <w:tcPr>
            <w:tcW w:w="2638" w:type="dxa"/>
            <w:vMerge/>
          </w:tcPr>
          <w:p w14:paraId="14DE97AF" w14:textId="77777777" w:rsidR="00B13375" w:rsidRDefault="00B13375" w:rsidP="00C60EFB">
            <w:pPr>
              <w:rPr>
                <w:rFonts w:ascii="Arial" w:hAnsi="Arial" w:cs="Arial"/>
                <w:sz w:val="16"/>
                <w:szCs w:val="16"/>
              </w:rPr>
            </w:pPr>
          </w:p>
        </w:tc>
        <w:tc>
          <w:tcPr>
            <w:tcW w:w="1736" w:type="dxa"/>
          </w:tcPr>
          <w:p w14:paraId="3A6DC188" w14:textId="77777777" w:rsidR="00B13375" w:rsidRPr="00B13375" w:rsidRDefault="00B13375" w:rsidP="00B13375">
            <w:pPr>
              <w:pStyle w:val="ListParagraph"/>
              <w:numPr>
                <w:ilvl w:val="0"/>
                <w:numId w:val="8"/>
              </w:numPr>
              <w:rPr>
                <w:rFonts w:ascii="Arial" w:hAnsi="Arial" w:cs="Arial"/>
                <w:b/>
                <w:sz w:val="16"/>
                <w:szCs w:val="16"/>
              </w:rPr>
            </w:pPr>
            <w:r w:rsidRPr="00B13375">
              <w:rPr>
                <w:rFonts w:ascii="Arial" w:hAnsi="Arial" w:cs="Arial"/>
                <w:b/>
                <w:sz w:val="16"/>
                <w:szCs w:val="16"/>
              </w:rPr>
              <w:t>Motif</w:t>
            </w:r>
          </w:p>
        </w:tc>
        <w:tc>
          <w:tcPr>
            <w:tcW w:w="8242" w:type="dxa"/>
            <w:gridSpan w:val="3"/>
          </w:tcPr>
          <w:p w14:paraId="1FA657A6" w14:textId="77777777" w:rsidR="00B13375" w:rsidRDefault="00B13375" w:rsidP="00C60EFB">
            <w:pPr>
              <w:rPr>
                <w:rFonts w:ascii="Arial" w:hAnsi="Arial" w:cs="Arial"/>
                <w:sz w:val="16"/>
                <w:szCs w:val="16"/>
              </w:rPr>
            </w:pPr>
            <w:r>
              <w:rPr>
                <w:rFonts w:ascii="Arial" w:hAnsi="Arial" w:cs="Arial"/>
                <w:sz w:val="16"/>
                <w:szCs w:val="16"/>
              </w:rPr>
              <w:t>An image that is repeated throughout a text showing the dominance of an idea.</w:t>
            </w:r>
          </w:p>
        </w:tc>
        <w:tc>
          <w:tcPr>
            <w:tcW w:w="1985" w:type="dxa"/>
            <w:vMerge/>
          </w:tcPr>
          <w:p w14:paraId="4B7D3B98" w14:textId="77777777" w:rsidR="00B13375" w:rsidRPr="009273FB" w:rsidRDefault="00B13375" w:rsidP="00C60EFB">
            <w:pPr>
              <w:rPr>
                <w:rFonts w:ascii="Arial" w:hAnsi="Arial" w:cs="Arial"/>
                <w:sz w:val="16"/>
                <w:szCs w:val="16"/>
              </w:rPr>
            </w:pPr>
          </w:p>
        </w:tc>
      </w:tr>
      <w:tr w:rsidR="00B13375" w:rsidRPr="009273FB" w14:paraId="3F698DDE" w14:textId="77777777" w:rsidTr="00ED7668">
        <w:trPr>
          <w:trHeight w:val="187"/>
        </w:trPr>
        <w:tc>
          <w:tcPr>
            <w:tcW w:w="1418" w:type="dxa"/>
            <w:gridSpan w:val="2"/>
            <w:vMerge/>
          </w:tcPr>
          <w:p w14:paraId="7EE8AB34" w14:textId="77777777" w:rsidR="00B13375" w:rsidRPr="009273FB" w:rsidRDefault="00B13375" w:rsidP="00C60EFB">
            <w:pPr>
              <w:pStyle w:val="ListParagraph"/>
              <w:numPr>
                <w:ilvl w:val="0"/>
                <w:numId w:val="7"/>
              </w:numPr>
              <w:rPr>
                <w:rFonts w:ascii="Arial" w:hAnsi="Arial" w:cs="Arial"/>
                <w:sz w:val="16"/>
                <w:szCs w:val="16"/>
              </w:rPr>
            </w:pPr>
          </w:p>
        </w:tc>
        <w:tc>
          <w:tcPr>
            <w:tcW w:w="2638" w:type="dxa"/>
            <w:vMerge/>
          </w:tcPr>
          <w:p w14:paraId="3EFCF82E" w14:textId="77777777" w:rsidR="00B13375" w:rsidRDefault="00B13375" w:rsidP="00C60EFB">
            <w:pPr>
              <w:rPr>
                <w:rFonts w:ascii="Arial" w:hAnsi="Arial" w:cs="Arial"/>
                <w:sz w:val="16"/>
                <w:szCs w:val="16"/>
              </w:rPr>
            </w:pPr>
          </w:p>
        </w:tc>
        <w:tc>
          <w:tcPr>
            <w:tcW w:w="1736" w:type="dxa"/>
          </w:tcPr>
          <w:p w14:paraId="09C9D428" w14:textId="77777777" w:rsidR="00B13375" w:rsidRPr="00B13375" w:rsidRDefault="00B13375" w:rsidP="00B13375">
            <w:pPr>
              <w:pStyle w:val="ListParagraph"/>
              <w:numPr>
                <w:ilvl w:val="0"/>
                <w:numId w:val="8"/>
              </w:numPr>
              <w:rPr>
                <w:rFonts w:ascii="Arial" w:hAnsi="Arial" w:cs="Arial"/>
                <w:b/>
                <w:sz w:val="16"/>
                <w:szCs w:val="16"/>
              </w:rPr>
            </w:pPr>
            <w:r w:rsidRPr="00B13375">
              <w:rPr>
                <w:rFonts w:ascii="Arial" w:hAnsi="Arial" w:cs="Arial"/>
                <w:b/>
                <w:sz w:val="16"/>
                <w:szCs w:val="16"/>
              </w:rPr>
              <w:t>Charactonym</w:t>
            </w:r>
          </w:p>
        </w:tc>
        <w:tc>
          <w:tcPr>
            <w:tcW w:w="8242" w:type="dxa"/>
            <w:gridSpan w:val="3"/>
          </w:tcPr>
          <w:p w14:paraId="1EDCB509" w14:textId="77777777" w:rsidR="00B13375" w:rsidRPr="009273FB" w:rsidRDefault="00B13375" w:rsidP="00C60EFB">
            <w:pPr>
              <w:rPr>
                <w:rFonts w:ascii="Arial" w:hAnsi="Arial" w:cs="Arial"/>
                <w:sz w:val="16"/>
                <w:szCs w:val="16"/>
              </w:rPr>
            </w:pPr>
            <w:r>
              <w:rPr>
                <w:rFonts w:ascii="Arial" w:hAnsi="Arial" w:cs="Arial"/>
                <w:sz w:val="16"/>
                <w:szCs w:val="16"/>
              </w:rPr>
              <w:t>A name which helps to give the reader an idea of a character’s personality.</w:t>
            </w:r>
          </w:p>
        </w:tc>
        <w:tc>
          <w:tcPr>
            <w:tcW w:w="1985" w:type="dxa"/>
            <w:vMerge/>
          </w:tcPr>
          <w:p w14:paraId="1419DE15" w14:textId="77777777" w:rsidR="00B13375" w:rsidRPr="009273FB" w:rsidRDefault="00B13375" w:rsidP="00C60EFB">
            <w:pPr>
              <w:rPr>
                <w:rFonts w:ascii="Arial" w:hAnsi="Arial" w:cs="Arial"/>
                <w:sz w:val="16"/>
                <w:szCs w:val="16"/>
              </w:rPr>
            </w:pPr>
          </w:p>
        </w:tc>
      </w:tr>
    </w:tbl>
    <w:p w14:paraId="4F744701" w14:textId="77777777" w:rsidR="00F47799" w:rsidRDefault="00F47799" w:rsidP="00F47799"/>
    <w:p w14:paraId="3AD4C489" w14:textId="77777777" w:rsidR="00846A3D" w:rsidRDefault="00846A3D"/>
    <w:sectPr w:rsidR="00DF522B" w:rsidSect="002D10D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92D"/>
    <w:multiLevelType w:val="hybridMultilevel"/>
    <w:tmpl w:val="153E67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9A0E24"/>
    <w:multiLevelType w:val="hybridMultilevel"/>
    <w:tmpl w:val="FC0E55B8"/>
    <w:lvl w:ilvl="0" w:tplc="5B040660">
      <w:start w:val="1"/>
      <w:numFmt w:val="decimal"/>
      <w:lvlText w:val="%1."/>
      <w:lvlJc w:val="left"/>
      <w:pPr>
        <w:ind w:left="360" w:hanging="360"/>
      </w:pPr>
      <w:rPr>
        <w:rFonts w:hint="default"/>
        <w:sz w:val="15"/>
        <w:szCs w:val="1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4E6876"/>
    <w:multiLevelType w:val="hybridMultilevel"/>
    <w:tmpl w:val="2796F986"/>
    <w:lvl w:ilvl="0" w:tplc="52FA9E50">
      <w:start w:val="1"/>
      <w:numFmt w:val="decimal"/>
      <w:lvlText w:val="%1."/>
      <w:lvlJc w:val="left"/>
      <w:pPr>
        <w:ind w:left="360" w:hanging="360"/>
      </w:pPr>
      <w:rPr>
        <w:rFonts w:hint="default"/>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192BC7"/>
    <w:multiLevelType w:val="hybridMultilevel"/>
    <w:tmpl w:val="AC76A1EC"/>
    <w:lvl w:ilvl="0" w:tplc="5B040660">
      <w:start w:val="1"/>
      <w:numFmt w:val="decimal"/>
      <w:lvlText w:val="%1."/>
      <w:lvlJc w:val="left"/>
      <w:pPr>
        <w:ind w:left="360" w:hanging="360"/>
      </w:pPr>
      <w:rPr>
        <w:rFonts w:hint="default"/>
        <w:sz w:val="15"/>
        <w:szCs w:val="1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9761E4"/>
    <w:multiLevelType w:val="hybridMultilevel"/>
    <w:tmpl w:val="83F02B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FF4C8D"/>
    <w:multiLevelType w:val="hybridMultilevel"/>
    <w:tmpl w:val="E9ECB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0746B5"/>
    <w:multiLevelType w:val="hybridMultilevel"/>
    <w:tmpl w:val="FC0E55B8"/>
    <w:lvl w:ilvl="0" w:tplc="5B040660">
      <w:start w:val="1"/>
      <w:numFmt w:val="decimal"/>
      <w:lvlText w:val="%1."/>
      <w:lvlJc w:val="left"/>
      <w:pPr>
        <w:ind w:left="360" w:hanging="360"/>
      </w:pPr>
      <w:rPr>
        <w:rFonts w:hint="default"/>
        <w:sz w:val="15"/>
        <w:szCs w:val="1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680E0C"/>
    <w:multiLevelType w:val="hybridMultilevel"/>
    <w:tmpl w:val="E9ECB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BE723A"/>
    <w:multiLevelType w:val="hybridMultilevel"/>
    <w:tmpl w:val="4D066E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C7559EE"/>
    <w:multiLevelType w:val="hybridMultilevel"/>
    <w:tmpl w:val="FC0E55B8"/>
    <w:lvl w:ilvl="0" w:tplc="5B040660">
      <w:start w:val="1"/>
      <w:numFmt w:val="decimal"/>
      <w:lvlText w:val="%1."/>
      <w:lvlJc w:val="left"/>
      <w:pPr>
        <w:ind w:left="360" w:hanging="360"/>
      </w:pPr>
      <w:rPr>
        <w:rFonts w:hint="default"/>
        <w:sz w:val="15"/>
        <w:szCs w:val="1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CF214C7"/>
    <w:multiLevelType w:val="hybridMultilevel"/>
    <w:tmpl w:val="E9ECB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592342"/>
    <w:multiLevelType w:val="multilevel"/>
    <w:tmpl w:val="8B7A5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1D23AA"/>
    <w:multiLevelType w:val="hybridMultilevel"/>
    <w:tmpl w:val="AC76A1EC"/>
    <w:lvl w:ilvl="0" w:tplc="5B040660">
      <w:start w:val="1"/>
      <w:numFmt w:val="decimal"/>
      <w:lvlText w:val="%1."/>
      <w:lvlJc w:val="left"/>
      <w:pPr>
        <w:ind w:left="360" w:hanging="360"/>
      </w:pPr>
      <w:rPr>
        <w:rFonts w:hint="default"/>
        <w:sz w:val="15"/>
        <w:szCs w:val="1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8E193B"/>
    <w:multiLevelType w:val="hybridMultilevel"/>
    <w:tmpl w:val="153E67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1A575C4"/>
    <w:multiLevelType w:val="hybridMultilevel"/>
    <w:tmpl w:val="78C6D5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7F6FE3"/>
    <w:multiLevelType w:val="hybridMultilevel"/>
    <w:tmpl w:val="2462430E"/>
    <w:lvl w:ilvl="0" w:tplc="F9A6FDBA">
      <w:start w:val="1"/>
      <w:numFmt w:val="decimal"/>
      <w:lvlText w:val="%1."/>
      <w:lvlJc w:val="left"/>
      <w:pPr>
        <w:ind w:left="360" w:hanging="360"/>
      </w:pPr>
      <w:rPr>
        <w:rFonts w:ascii="Arial" w:eastAsiaTheme="minorHAnsi" w:hAnsi="Arial" w:cs="Arial"/>
        <w:sz w:val="15"/>
        <w:szCs w:val="1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86C7AB4"/>
    <w:multiLevelType w:val="hybridMultilevel"/>
    <w:tmpl w:val="8B9A10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376556"/>
    <w:multiLevelType w:val="hybridMultilevel"/>
    <w:tmpl w:val="AC76A1EC"/>
    <w:lvl w:ilvl="0" w:tplc="5B040660">
      <w:start w:val="1"/>
      <w:numFmt w:val="decimal"/>
      <w:lvlText w:val="%1."/>
      <w:lvlJc w:val="left"/>
      <w:pPr>
        <w:ind w:left="360" w:hanging="360"/>
      </w:pPr>
      <w:rPr>
        <w:rFonts w:hint="default"/>
        <w:sz w:val="15"/>
        <w:szCs w:val="1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C5E5309"/>
    <w:multiLevelType w:val="multilevel"/>
    <w:tmpl w:val="76CA8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BB3FEF"/>
    <w:multiLevelType w:val="hybridMultilevel"/>
    <w:tmpl w:val="E5BAC0D2"/>
    <w:lvl w:ilvl="0" w:tplc="CEBA4C46">
      <w:start w:val="1"/>
      <w:numFmt w:val="decimal"/>
      <w:lvlText w:val="%1."/>
      <w:lvlJc w:val="left"/>
      <w:pPr>
        <w:ind w:left="360" w:hanging="360"/>
      </w:pPr>
      <w:rPr>
        <w:rFonts w:hint="default"/>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DC80BAA"/>
    <w:multiLevelType w:val="hybridMultilevel"/>
    <w:tmpl w:val="4D066E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B00A7D"/>
    <w:multiLevelType w:val="hybridMultilevel"/>
    <w:tmpl w:val="B818D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6E6484"/>
    <w:multiLevelType w:val="hybridMultilevel"/>
    <w:tmpl w:val="BB4CD3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223018"/>
    <w:multiLevelType w:val="hybridMultilevel"/>
    <w:tmpl w:val="6BF05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6A5EF1"/>
    <w:multiLevelType w:val="hybridMultilevel"/>
    <w:tmpl w:val="AC76A1EC"/>
    <w:lvl w:ilvl="0" w:tplc="5B040660">
      <w:start w:val="1"/>
      <w:numFmt w:val="decimal"/>
      <w:lvlText w:val="%1."/>
      <w:lvlJc w:val="left"/>
      <w:pPr>
        <w:ind w:left="360" w:hanging="360"/>
      </w:pPr>
      <w:rPr>
        <w:rFonts w:hint="default"/>
        <w:sz w:val="15"/>
        <w:szCs w:val="1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90F0955"/>
    <w:multiLevelType w:val="hybridMultilevel"/>
    <w:tmpl w:val="A1A01B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804A7E"/>
    <w:multiLevelType w:val="multilevel"/>
    <w:tmpl w:val="EE32A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262B2D"/>
    <w:multiLevelType w:val="hybridMultilevel"/>
    <w:tmpl w:val="877622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942720"/>
    <w:multiLevelType w:val="hybridMultilevel"/>
    <w:tmpl w:val="877622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BE20721"/>
    <w:multiLevelType w:val="multilevel"/>
    <w:tmpl w:val="62B64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646AF8"/>
    <w:multiLevelType w:val="hybridMultilevel"/>
    <w:tmpl w:val="F18E9796"/>
    <w:lvl w:ilvl="0" w:tplc="B2FC140A">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1174520"/>
    <w:multiLevelType w:val="hybridMultilevel"/>
    <w:tmpl w:val="AC76A1EC"/>
    <w:lvl w:ilvl="0" w:tplc="5B040660">
      <w:start w:val="1"/>
      <w:numFmt w:val="decimal"/>
      <w:lvlText w:val="%1."/>
      <w:lvlJc w:val="left"/>
      <w:pPr>
        <w:ind w:left="360" w:hanging="360"/>
      </w:pPr>
      <w:rPr>
        <w:rFonts w:hint="default"/>
        <w:sz w:val="15"/>
        <w:szCs w:val="1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3414E47"/>
    <w:multiLevelType w:val="hybridMultilevel"/>
    <w:tmpl w:val="AC76A1EC"/>
    <w:lvl w:ilvl="0" w:tplc="5B040660">
      <w:start w:val="1"/>
      <w:numFmt w:val="decimal"/>
      <w:lvlText w:val="%1."/>
      <w:lvlJc w:val="left"/>
      <w:pPr>
        <w:ind w:left="360" w:hanging="360"/>
      </w:pPr>
      <w:rPr>
        <w:rFonts w:hint="default"/>
        <w:sz w:val="15"/>
        <w:szCs w:val="15"/>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39443AD"/>
    <w:multiLevelType w:val="hybridMultilevel"/>
    <w:tmpl w:val="E5BAC0D2"/>
    <w:lvl w:ilvl="0" w:tplc="CEBA4C46">
      <w:start w:val="1"/>
      <w:numFmt w:val="decimal"/>
      <w:lvlText w:val="%1."/>
      <w:lvlJc w:val="left"/>
      <w:pPr>
        <w:ind w:left="360" w:hanging="360"/>
      </w:pPr>
      <w:rPr>
        <w:rFonts w:hint="default"/>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57E3D32"/>
    <w:multiLevelType w:val="hybridMultilevel"/>
    <w:tmpl w:val="A0148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3947F0"/>
    <w:multiLevelType w:val="hybridMultilevel"/>
    <w:tmpl w:val="877622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FB552B"/>
    <w:multiLevelType w:val="hybridMultilevel"/>
    <w:tmpl w:val="E5BAC0D2"/>
    <w:lvl w:ilvl="0" w:tplc="CEBA4C46">
      <w:start w:val="1"/>
      <w:numFmt w:val="decimal"/>
      <w:lvlText w:val="%1."/>
      <w:lvlJc w:val="left"/>
      <w:pPr>
        <w:ind w:left="360" w:hanging="360"/>
      </w:pPr>
      <w:rPr>
        <w:rFonts w:hint="default"/>
        <w:sz w:val="16"/>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B315421"/>
    <w:multiLevelType w:val="hybridMultilevel"/>
    <w:tmpl w:val="8E086A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FF3505C"/>
    <w:multiLevelType w:val="hybridMultilevel"/>
    <w:tmpl w:val="441667B2"/>
    <w:lvl w:ilvl="0" w:tplc="B2FC140A">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5251159">
    <w:abstractNumId w:val="9"/>
  </w:num>
  <w:num w:numId="2" w16cid:durableId="909313173">
    <w:abstractNumId w:val="27"/>
  </w:num>
  <w:num w:numId="3" w16cid:durableId="228729107">
    <w:abstractNumId w:val="10"/>
  </w:num>
  <w:num w:numId="4" w16cid:durableId="900678405">
    <w:abstractNumId w:val="14"/>
  </w:num>
  <w:num w:numId="5" w16cid:durableId="2025327801">
    <w:abstractNumId w:val="13"/>
  </w:num>
  <w:num w:numId="6" w16cid:durableId="347609539">
    <w:abstractNumId w:val="16"/>
  </w:num>
  <w:num w:numId="7" w16cid:durableId="1476683593">
    <w:abstractNumId w:val="25"/>
  </w:num>
  <w:num w:numId="8" w16cid:durableId="1530680791">
    <w:abstractNumId w:val="37"/>
  </w:num>
  <w:num w:numId="9" w16cid:durableId="792136754">
    <w:abstractNumId w:val="4"/>
  </w:num>
  <w:num w:numId="10" w16cid:durableId="55665093">
    <w:abstractNumId w:val="22"/>
  </w:num>
  <w:num w:numId="11" w16cid:durableId="1151288687">
    <w:abstractNumId w:val="26"/>
  </w:num>
  <w:num w:numId="12" w16cid:durableId="996375869">
    <w:abstractNumId w:val="18"/>
  </w:num>
  <w:num w:numId="13" w16cid:durableId="380444449">
    <w:abstractNumId w:val="11"/>
  </w:num>
  <w:num w:numId="14" w16cid:durableId="1599557953">
    <w:abstractNumId w:val="29"/>
  </w:num>
  <w:num w:numId="15" w16cid:durableId="2120685844">
    <w:abstractNumId w:val="28"/>
  </w:num>
  <w:num w:numId="16" w16cid:durableId="1334071862">
    <w:abstractNumId w:val="24"/>
  </w:num>
  <w:num w:numId="17" w16cid:durableId="634919481">
    <w:abstractNumId w:val="12"/>
  </w:num>
  <w:num w:numId="18" w16cid:durableId="935014215">
    <w:abstractNumId w:val="31"/>
  </w:num>
  <w:num w:numId="19" w16cid:durableId="1567954071">
    <w:abstractNumId w:val="17"/>
  </w:num>
  <w:num w:numId="20" w16cid:durableId="1031759551">
    <w:abstractNumId w:val="32"/>
  </w:num>
  <w:num w:numId="21" w16cid:durableId="1837762441">
    <w:abstractNumId w:val="23"/>
  </w:num>
  <w:num w:numId="22" w16cid:durableId="1190801443">
    <w:abstractNumId w:val="34"/>
  </w:num>
  <w:num w:numId="23" w16cid:durableId="1686706384">
    <w:abstractNumId w:val="3"/>
  </w:num>
  <w:num w:numId="24" w16cid:durableId="32311032">
    <w:abstractNumId w:val="38"/>
  </w:num>
  <w:num w:numId="25" w16cid:durableId="887692782">
    <w:abstractNumId w:val="30"/>
  </w:num>
  <w:num w:numId="26" w16cid:durableId="1747603794">
    <w:abstractNumId w:val="19"/>
  </w:num>
  <w:num w:numId="27" w16cid:durableId="2047870828">
    <w:abstractNumId w:val="8"/>
  </w:num>
  <w:num w:numId="28" w16cid:durableId="1124809163">
    <w:abstractNumId w:val="2"/>
  </w:num>
  <w:num w:numId="29" w16cid:durableId="2077822429">
    <w:abstractNumId w:val="35"/>
  </w:num>
  <w:num w:numId="30" w16cid:durableId="787772805">
    <w:abstractNumId w:val="6"/>
  </w:num>
  <w:num w:numId="31" w16cid:durableId="1287783478">
    <w:abstractNumId w:val="5"/>
  </w:num>
  <w:num w:numId="32" w16cid:durableId="894509476">
    <w:abstractNumId w:val="15"/>
  </w:num>
  <w:num w:numId="33" w16cid:durableId="1699233976">
    <w:abstractNumId w:val="0"/>
  </w:num>
  <w:num w:numId="34" w16cid:durableId="142554066">
    <w:abstractNumId w:val="7"/>
  </w:num>
  <w:num w:numId="35" w16cid:durableId="1367560067">
    <w:abstractNumId w:val="1"/>
  </w:num>
  <w:num w:numId="36" w16cid:durableId="36854174">
    <w:abstractNumId w:val="33"/>
  </w:num>
  <w:num w:numId="37" w16cid:durableId="1610504226">
    <w:abstractNumId w:val="20"/>
  </w:num>
  <w:num w:numId="38" w16cid:durableId="307829969">
    <w:abstractNumId w:val="36"/>
  </w:num>
  <w:num w:numId="39" w16cid:durableId="338460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799"/>
    <w:rsid w:val="00082083"/>
    <w:rsid w:val="000D6696"/>
    <w:rsid w:val="00125A0A"/>
    <w:rsid w:val="001A45B0"/>
    <w:rsid w:val="001C2DE7"/>
    <w:rsid w:val="001F657E"/>
    <w:rsid w:val="0032310C"/>
    <w:rsid w:val="00413414"/>
    <w:rsid w:val="00414E7A"/>
    <w:rsid w:val="00426D1C"/>
    <w:rsid w:val="004368BC"/>
    <w:rsid w:val="00440012"/>
    <w:rsid w:val="004570E1"/>
    <w:rsid w:val="0046074C"/>
    <w:rsid w:val="004A2A90"/>
    <w:rsid w:val="004D54B8"/>
    <w:rsid w:val="004E4603"/>
    <w:rsid w:val="00522EB5"/>
    <w:rsid w:val="00576DAD"/>
    <w:rsid w:val="005C7EA6"/>
    <w:rsid w:val="00606521"/>
    <w:rsid w:val="00637B1A"/>
    <w:rsid w:val="00640884"/>
    <w:rsid w:val="00687CC4"/>
    <w:rsid w:val="006F239A"/>
    <w:rsid w:val="007D0685"/>
    <w:rsid w:val="007E0B30"/>
    <w:rsid w:val="007E4B28"/>
    <w:rsid w:val="008043D4"/>
    <w:rsid w:val="00820F24"/>
    <w:rsid w:val="00846A3D"/>
    <w:rsid w:val="008B491B"/>
    <w:rsid w:val="00905DCA"/>
    <w:rsid w:val="009213C3"/>
    <w:rsid w:val="009273FB"/>
    <w:rsid w:val="009763F7"/>
    <w:rsid w:val="00A25AD3"/>
    <w:rsid w:val="00A30F96"/>
    <w:rsid w:val="00A933AD"/>
    <w:rsid w:val="00AA5EE2"/>
    <w:rsid w:val="00B13375"/>
    <w:rsid w:val="00B36487"/>
    <w:rsid w:val="00B63E42"/>
    <w:rsid w:val="00B81BEE"/>
    <w:rsid w:val="00BA24AD"/>
    <w:rsid w:val="00C60EFB"/>
    <w:rsid w:val="00C86974"/>
    <w:rsid w:val="00CA7F7A"/>
    <w:rsid w:val="00CD29E1"/>
    <w:rsid w:val="00DA310E"/>
    <w:rsid w:val="00DD16EC"/>
    <w:rsid w:val="00ED7668"/>
    <w:rsid w:val="00F47799"/>
    <w:rsid w:val="00F563FD"/>
    <w:rsid w:val="00F96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29394"/>
  <w15:chartTrackingRefBased/>
  <w15:docId w15:val="{0F00A393-B3A4-4658-AD0B-2FD61016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7799"/>
    <w:pPr>
      <w:ind w:left="720"/>
      <w:contextualSpacing/>
    </w:pPr>
  </w:style>
  <w:style w:type="character" w:customStyle="1" w:styleId="st1">
    <w:name w:val="st1"/>
    <w:basedOn w:val="DefaultParagraphFont"/>
    <w:rsid w:val="00A933AD"/>
  </w:style>
  <w:style w:type="character" w:customStyle="1" w:styleId="tgc">
    <w:name w:val="_tgc"/>
    <w:basedOn w:val="DefaultParagraphFont"/>
    <w:rsid w:val="00A933AD"/>
  </w:style>
  <w:style w:type="character" w:styleId="Emphasis">
    <w:name w:val="Emphasis"/>
    <w:basedOn w:val="DefaultParagraphFont"/>
    <w:uiPriority w:val="20"/>
    <w:qFormat/>
    <w:rsid w:val="0046074C"/>
    <w:rPr>
      <w:b/>
      <w:bCs/>
      <w:i w:val="0"/>
      <w:iCs w:val="0"/>
    </w:rPr>
  </w:style>
  <w:style w:type="paragraph" w:styleId="BalloonText">
    <w:name w:val="Balloon Text"/>
    <w:basedOn w:val="Normal"/>
    <w:link w:val="BalloonTextChar"/>
    <w:uiPriority w:val="99"/>
    <w:semiHidden/>
    <w:unhideWhenUsed/>
    <w:rsid w:val="00CD29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9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07585">
      <w:bodyDiv w:val="1"/>
      <w:marLeft w:val="0"/>
      <w:marRight w:val="0"/>
      <w:marTop w:val="0"/>
      <w:marBottom w:val="0"/>
      <w:divBdr>
        <w:top w:val="none" w:sz="0" w:space="0" w:color="auto"/>
        <w:left w:val="none" w:sz="0" w:space="0" w:color="auto"/>
        <w:bottom w:val="none" w:sz="0" w:space="0" w:color="auto"/>
        <w:right w:val="none" w:sz="0" w:space="0" w:color="auto"/>
      </w:divBdr>
      <w:divsChild>
        <w:div w:id="1734698168">
          <w:marLeft w:val="0"/>
          <w:marRight w:val="0"/>
          <w:marTop w:val="0"/>
          <w:marBottom w:val="0"/>
          <w:divBdr>
            <w:top w:val="none" w:sz="0" w:space="0" w:color="auto"/>
            <w:left w:val="none" w:sz="0" w:space="0" w:color="auto"/>
            <w:bottom w:val="none" w:sz="0" w:space="0" w:color="auto"/>
            <w:right w:val="none" w:sz="0" w:space="0" w:color="auto"/>
          </w:divBdr>
          <w:divsChild>
            <w:div w:id="695232545">
              <w:marLeft w:val="0"/>
              <w:marRight w:val="0"/>
              <w:marTop w:val="0"/>
              <w:marBottom w:val="0"/>
              <w:divBdr>
                <w:top w:val="none" w:sz="0" w:space="0" w:color="auto"/>
                <w:left w:val="none" w:sz="0" w:space="0" w:color="auto"/>
                <w:bottom w:val="none" w:sz="0" w:space="0" w:color="auto"/>
                <w:right w:val="none" w:sz="0" w:space="0" w:color="auto"/>
              </w:divBdr>
              <w:divsChild>
                <w:div w:id="189227096">
                  <w:marLeft w:val="0"/>
                  <w:marRight w:val="0"/>
                  <w:marTop w:val="0"/>
                  <w:marBottom w:val="0"/>
                  <w:divBdr>
                    <w:top w:val="none" w:sz="0" w:space="0" w:color="auto"/>
                    <w:left w:val="none" w:sz="0" w:space="0" w:color="auto"/>
                    <w:bottom w:val="none" w:sz="0" w:space="0" w:color="auto"/>
                    <w:right w:val="none" w:sz="0" w:space="0" w:color="auto"/>
                  </w:divBdr>
                  <w:divsChild>
                    <w:div w:id="1465736853">
                      <w:marLeft w:val="0"/>
                      <w:marRight w:val="0"/>
                      <w:marTop w:val="0"/>
                      <w:marBottom w:val="0"/>
                      <w:divBdr>
                        <w:top w:val="none" w:sz="0" w:space="0" w:color="auto"/>
                        <w:left w:val="none" w:sz="0" w:space="0" w:color="auto"/>
                        <w:bottom w:val="none" w:sz="0" w:space="0" w:color="auto"/>
                        <w:right w:val="none" w:sz="0" w:space="0" w:color="auto"/>
                      </w:divBdr>
                      <w:divsChild>
                        <w:div w:id="1217663363">
                          <w:marLeft w:val="0"/>
                          <w:marRight w:val="0"/>
                          <w:marTop w:val="45"/>
                          <w:marBottom w:val="0"/>
                          <w:divBdr>
                            <w:top w:val="none" w:sz="0" w:space="0" w:color="auto"/>
                            <w:left w:val="none" w:sz="0" w:space="0" w:color="auto"/>
                            <w:bottom w:val="none" w:sz="0" w:space="0" w:color="auto"/>
                            <w:right w:val="none" w:sz="0" w:space="0" w:color="auto"/>
                          </w:divBdr>
                          <w:divsChild>
                            <w:div w:id="1673676280">
                              <w:marLeft w:val="0"/>
                              <w:marRight w:val="0"/>
                              <w:marTop w:val="0"/>
                              <w:marBottom w:val="0"/>
                              <w:divBdr>
                                <w:top w:val="none" w:sz="0" w:space="0" w:color="auto"/>
                                <w:left w:val="none" w:sz="0" w:space="0" w:color="auto"/>
                                <w:bottom w:val="none" w:sz="0" w:space="0" w:color="auto"/>
                                <w:right w:val="none" w:sz="0" w:space="0" w:color="auto"/>
                              </w:divBdr>
                              <w:divsChild>
                                <w:div w:id="1635409419">
                                  <w:marLeft w:val="2070"/>
                                  <w:marRight w:val="3810"/>
                                  <w:marTop w:val="0"/>
                                  <w:marBottom w:val="0"/>
                                  <w:divBdr>
                                    <w:top w:val="none" w:sz="0" w:space="0" w:color="auto"/>
                                    <w:left w:val="none" w:sz="0" w:space="0" w:color="auto"/>
                                    <w:bottom w:val="none" w:sz="0" w:space="0" w:color="auto"/>
                                    <w:right w:val="none" w:sz="0" w:space="0" w:color="auto"/>
                                  </w:divBdr>
                                  <w:divsChild>
                                    <w:div w:id="909003820">
                                      <w:marLeft w:val="0"/>
                                      <w:marRight w:val="0"/>
                                      <w:marTop w:val="0"/>
                                      <w:marBottom w:val="0"/>
                                      <w:divBdr>
                                        <w:top w:val="none" w:sz="0" w:space="0" w:color="auto"/>
                                        <w:left w:val="none" w:sz="0" w:space="0" w:color="auto"/>
                                        <w:bottom w:val="none" w:sz="0" w:space="0" w:color="auto"/>
                                        <w:right w:val="none" w:sz="0" w:space="0" w:color="auto"/>
                                      </w:divBdr>
                                      <w:divsChild>
                                        <w:div w:id="574166586">
                                          <w:marLeft w:val="0"/>
                                          <w:marRight w:val="0"/>
                                          <w:marTop w:val="0"/>
                                          <w:marBottom w:val="0"/>
                                          <w:divBdr>
                                            <w:top w:val="none" w:sz="0" w:space="0" w:color="auto"/>
                                            <w:left w:val="none" w:sz="0" w:space="0" w:color="auto"/>
                                            <w:bottom w:val="none" w:sz="0" w:space="0" w:color="auto"/>
                                            <w:right w:val="none" w:sz="0" w:space="0" w:color="auto"/>
                                          </w:divBdr>
                                          <w:divsChild>
                                            <w:div w:id="2115247794">
                                              <w:marLeft w:val="0"/>
                                              <w:marRight w:val="0"/>
                                              <w:marTop w:val="0"/>
                                              <w:marBottom w:val="0"/>
                                              <w:divBdr>
                                                <w:top w:val="none" w:sz="0" w:space="0" w:color="auto"/>
                                                <w:left w:val="none" w:sz="0" w:space="0" w:color="auto"/>
                                                <w:bottom w:val="none" w:sz="0" w:space="0" w:color="auto"/>
                                                <w:right w:val="none" w:sz="0" w:space="0" w:color="auto"/>
                                              </w:divBdr>
                                              <w:divsChild>
                                                <w:div w:id="1784415923">
                                                  <w:marLeft w:val="0"/>
                                                  <w:marRight w:val="0"/>
                                                  <w:marTop w:val="90"/>
                                                  <w:marBottom w:val="0"/>
                                                  <w:divBdr>
                                                    <w:top w:val="none" w:sz="0" w:space="0" w:color="auto"/>
                                                    <w:left w:val="none" w:sz="0" w:space="0" w:color="auto"/>
                                                    <w:bottom w:val="none" w:sz="0" w:space="0" w:color="auto"/>
                                                    <w:right w:val="none" w:sz="0" w:space="0" w:color="auto"/>
                                                  </w:divBdr>
                                                  <w:divsChild>
                                                    <w:div w:id="951673158">
                                                      <w:marLeft w:val="0"/>
                                                      <w:marRight w:val="0"/>
                                                      <w:marTop w:val="0"/>
                                                      <w:marBottom w:val="0"/>
                                                      <w:divBdr>
                                                        <w:top w:val="none" w:sz="0" w:space="0" w:color="auto"/>
                                                        <w:left w:val="none" w:sz="0" w:space="0" w:color="auto"/>
                                                        <w:bottom w:val="none" w:sz="0" w:space="0" w:color="auto"/>
                                                        <w:right w:val="none" w:sz="0" w:space="0" w:color="auto"/>
                                                      </w:divBdr>
                                                      <w:divsChild>
                                                        <w:div w:id="1435326955">
                                                          <w:marLeft w:val="0"/>
                                                          <w:marRight w:val="0"/>
                                                          <w:marTop w:val="0"/>
                                                          <w:marBottom w:val="0"/>
                                                          <w:divBdr>
                                                            <w:top w:val="none" w:sz="0" w:space="0" w:color="auto"/>
                                                            <w:left w:val="none" w:sz="0" w:space="0" w:color="auto"/>
                                                            <w:bottom w:val="none" w:sz="0" w:space="0" w:color="auto"/>
                                                            <w:right w:val="none" w:sz="0" w:space="0" w:color="auto"/>
                                                          </w:divBdr>
                                                          <w:divsChild>
                                                            <w:div w:id="1215583083">
                                                              <w:marLeft w:val="0"/>
                                                              <w:marRight w:val="0"/>
                                                              <w:marTop w:val="0"/>
                                                              <w:marBottom w:val="390"/>
                                                              <w:divBdr>
                                                                <w:top w:val="none" w:sz="0" w:space="0" w:color="auto"/>
                                                                <w:left w:val="none" w:sz="0" w:space="0" w:color="auto"/>
                                                                <w:bottom w:val="none" w:sz="0" w:space="0" w:color="auto"/>
                                                                <w:right w:val="none" w:sz="0" w:space="0" w:color="auto"/>
                                                              </w:divBdr>
                                                              <w:divsChild>
                                                                <w:div w:id="817649395">
                                                                  <w:marLeft w:val="0"/>
                                                                  <w:marRight w:val="0"/>
                                                                  <w:marTop w:val="0"/>
                                                                  <w:marBottom w:val="0"/>
                                                                  <w:divBdr>
                                                                    <w:top w:val="none" w:sz="0" w:space="0" w:color="auto"/>
                                                                    <w:left w:val="none" w:sz="0" w:space="0" w:color="auto"/>
                                                                    <w:bottom w:val="none" w:sz="0" w:space="0" w:color="auto"/>
                                                                    <w:right w:val="none" w:sz="0" w:space="0" w:color="auto"/>
                                                                  </w:divBdr>
                                                                  <w:divsChild>
                                                                    <w:div w:id="1933396875">
                                                                      <w:marLeft w:val="0"/>
                                                                      <w:marRight w:val="0"/>
                                                                      <w:marTop w:val="0"/>
                                                                      <w:marBottom w:val="0"/>
                                                                      <w:divBdr>
                                                                        <w:top w:val="none" w:sz="0" w:space="0" w:color="auto"/>
                                                                        <w:left w:val="none" w:sz="0" w:space="0" w:color="auto"/>
                                                                        <w:bottom w:val="none" w:sz="0" w:space="0" w:color="auto"/>
                                                                        <w:right w:val="none" w:sz="0" w:space="0" w:color="auto"/>
                                                                      </w:divBdr>
                                                                      <w:divsChild>
                                                                        <w:div w:id="145368189">
                                                                          <w:marLeft w:val="0"/>
                                                                          <w:marRight w:val="0"/>
                                                                          <w:marTop w:val="0"/>
                                                                          <w:marBottom w:val="0"/>
                                                                          <w:divBdr>
                                                                            <w:top w:val="none" w:sz="0" w:space="0" w:color="auto"/>
                                                                            <w:left w:val="none" w:sz="0" w:space="0" w:color="auto"/>
                                                                            <w:bottom w:val="none" w:sz="0" w:space="0" w:color="auto"/>
                                                                            <w:right w:val="none" w:sz="0" w:space="0" w:color="auto"/>
                                                                          </w:divBdr>
                                                                          <w:divsChild>
                                                                            <w:div w:id="1550530237">
                                                                              <w:marLeft w:val="0"/>
                                                                              <w:marRight w:val="0"/>
                                                                              <w:marTop w:val="0"/>
                                                                              <w:marBottom w:val="0"/>
                                                                              <w:divBdr>
                                                                                <w:top w:val="none" w:sz="0" w:space="0" w:color="auto"/>
                                                                                <w:left w:val="none" w:sz="0" w:space="0" w:color="auto"/>
                                                                                <w:bottom w:val="none" w:sz="0" w:space="0" w:color="auto"/>
                                                                                <w:right w:val="none" w:sz="0" w:space="0" w:color="auto"/>
                                                                              </w:divBdr>
                                                                              <w:divsChild>
                                                                                <w:div w:id="1475872771">
                                                                                  <w:marLeft w:val="0"/>
                                                                                  <w:marRight w:val="0"/>
                                                                                  <w:marTop w:val="0"/>
                                                                                  <w:marBottom w:val="0"/>
                                                                                  <w:divBdr>
                                                                                    <w:top w:val="none" w:sz="0" w:space="0" w:color="auto"/>
                                                                                    <w:left w:val="none" w:sz="0" w:space="0" w:color="auto"/>
                                                                                    <w:bottom w:val="none" w:sz="0" w:space="0" w:color="auto"/>
                                                                                    <w:right w:val="none" w:sz="0" w:space="0" w:color="auto"/>
                                                                                  </w:divBdr>
                                                                                  <w:divsChild>
                                                                                    <w:div w:id="1408844540">
                                                                                      <w:marLeft w:val="0"/>
                                                                                      <w:marRight w:val="0"/>
                                                                                      <w:marTop w:val="0"/>
                                                                                      <w:marBottom w:val="0"/>
                                                                                      <w:divBdr>
                                                                                        <w:top w:val="none" w:sz="0" w:space="0" w:color="auto"/>
                                                                                        <w:left w:val="none" w:sz="0" w:space="0" w:color="auto"/>
                                                                                        <w:bottom w:val="none" w:sz="0" w:space="0" w:color="auto"/>
                                                                                        <w:right w:val="none" w:sz="0" w:space="0" w:color="auto"/>
                                                                                      </w:divBdr>
                                                                                      <w:divsChild>
                                                                                        <w:div w:id="273098560">
                                                                                          <w:marLeft w:val="0"/>
                                                                                          <w:marRight w:val="0"/>
                                                                                          <w:marTop w:val="0"/>
                                                                                          <w:marBottom w:val="0"/>
                                                                                          <w:divBdr>
                                                                                            <w:top w:val="none" w:sz="0" w:space="0" w:color="auto"/>
                                                                                            <w:left w:val="none" w:sz="0" w:space="0" w:color="auto"/>
                                                                                            <w:bottom w:val="none" w:sz="0" w:space="0" w:color="auto"/>
                                                                                            <w:right w:val="none" w:sz="0" w:space="0" w:color="auto"/>
                                                                                          </w:divBdr>
                                                                                          <w:divsChild>
                                                                                            <w:div w:id="517740599">
                                                                                              <w:marLeft w:val="0"/>
                                                                                              <w:marRight w:val="0"/>
                                                                                              <w:marTop w:val="0"/>
                                                                                              <w:marBottom w:val="0"/>
                                                                                              <w:divBdr>
                                                                                                <w:top w:val="none" w:sz="0" w:space="0" w:color="auto"/>
                                                                                                <w:left w:val="none" w:sz="0" w:space="0" w:color="auto"/>
                                                                                                <w:bottom w:val="none" w:sz="0" w:space="0" w:color="auto"/>
                                                                                                <w:right w:val="none" w:sz="0" w:space="0" w:color="auto"/>
                                                                                              </w:divBdr>
                                                                                              <w:divsChild>
                                                                                                <w:div w:id="354502735">
                                                                                                  <w:marLeft w:val="0"/>
                                                                                                  <w:marRight w:val="0"/>
                                                                                                  <w:marTop w:val="0"/>
                                                                                                  <w:marBottom w:val="0"/>
                                                                                                  <w:divBdr>
                                                                                                    <w:top w:val="none" w:sz="0" w:space="0" w:color="auto"/>
                                                                                                    <w:left w:val="none" w:sz="0" w:space="0" w:color="auto"/>
                                                                                                    <w:bottom w:val="none" w:sz="0" w:space="0" w:color="auto"/>
                                                                                                    <w:right w:val="none" w:sz="0" w:space="0" w:color="auto"/>
                                                                                                  </w:divBdr>
                                                                                                  <w:divsChild>
                                                                                                    <w:div w:id="374279803">
                                                                                                      <w:marLeft w:val="0"/>
                                                                                                      <w:marRight w:val="0"/>
                                                                                                      <w:marTop w:val="0"/>
                                                                                                      <w:marBottom w:val="0"/>
                                                                                                      <w:divBdr>
                                                                                                        <w:top w:val="none" w:sz="0" w:space="0" w:color="auto"/>
                                                                                                        <w:left w:val="none" w:sz="0" w:space="0" w:color="auto"/>
                                                                                                        <w:bottom w:val="none" w:sz="0" w:space="0" w:color="auto"/>
                                                                                                        <w:right w:val="none" w:sz="0" w:space="0" w:color="auto"/>
                                                                                                      </w:divBdr>
                                                                                                      <w:divsChild>
                                                                                                        <w:div w:id="1565291045">
                                                                                                          <w:marLeft w:val="0"/>
                                                                                                          <w:marRight w:val="0"/>
                                                                                                          <w:marTop w:val="0"/>
                                                                                                          <w:marBottom w:val="0"/>
                                                                                                          <w:divBdr>
                                                                                                            <w:top w:val="none" w:sz="0" w:space="0" w:color="auto"/>
                                                                                                            <w:left w:val="none" w:sz="0" w:space="0" w:color="auto"/>
                                                                                                            <w:bottom w:val="none" w:sz="0" w:space="0" w:color="auto"/>
                                                                                                            <w:right w:val="none" w:sz="0" w:space="0" w:color="auto"/>
                                                                                                          </w:divBdr>
                                                                                                          <w:divsChild>
                                                                                                            <w:div w:id="1620448870">
                                                                                                              <w:marLeft w:val="0"/>
                                                                                                              <w:marRight w:val="0"/>
                                                                                                              <w:marTop w:val="0"/>
                                                                                                              <w:marBottom w:val="0"/>
                                                                                                              <w:divBdr>
                                                                                                                <w:top w:val="none" w:sz="0" w:space="0" w:color="auto"/>
                                                                                                                <w:left w:val="none" w:sz="0" w:space="0" w:color="auto"/>
                                                                                                                <w:bottom w:val="none" w:sz="0" w:space="0" w:color="auto"/>
                                                                                                                <w:right w:val="none" w:sz="0" w:space="0" w:color="auto"/>
                                                                                                              </w:divBdr>
                                                                                                              <w:divsChild>
                                                                                                                <w:div w:id="1794442279">
                                                                                                                  <w:marLeft w:val="300"/>
                                                                                                                  <w:marRight w:val="0"/>
                                                                                                                  <w:marTop w:val="0"/>
                                                                                                                  <w:marBottom w:val="0"/>
                                                                                                                  <w:divBdr>
                                                                                                                    <w:top w:val="none" w:sz="0" w:space="0" w:color="auto"/>
                                                                                                                    <w:left w:val="none" w:sz="0" w:space="0" w:color="auto"/>
                                                                                                                    <w:bottom w:val="none" w:sz="0" w:space="0" w:color="auto"/>
                                                                                                                    <w:right w:val="none" w:sz="0" w:space="0" w:color="auto"/>
                                                                                                                  </w:divBdr>
                                                                                                                  <w:divsChild>
                                                                                                                    <w:div w:id="662972418">
                                                                                                                      <w:marLeft w:val="0"/>
                                                                                                                      <w:marRight w:val="0"/>
                                                                                                                      <w:marTop w:val="0"/>
                                                                                                                      <w:marBottom w:val="0"/>
                                                                                                                      <w:divBdr>
                                                                                                                        <w:top w:val="none" w:sz="0" w:space="0" w:color="auto"/>
                                                                                                                        <w:left w:val="none" w:sz="0" w:space="0" w:color="auto"/>
                                                                                                                        <w:bottom w:val="none" w:sz="0" w:space="0" w:color="auto"/>
                                                                                                                        <w:right w:val="none" w:sz="0" w:space="0" w:color="auto"/>
                                                                                                                      </w:divBdr>
                                                                                                                      <w:divsChild>
                                                                                                                        <w:div w:id="2661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1407241">
      <w:bodyDiv w:val="1"/>
      <w:marLeft w:val="0"/>
      <w:marRight w:val="0"/>
      <w:marTop w:val="0"/>
      <w:marBottom w:val="0"/>
      <w:divBdr>
        <w:top w:val="none" w:sz="0" w:space="0" w:color="auto"/>
        <w:left w:val="none" w:sz="0" w:space="0" w:color="auto"/>
        <w:bottom w:val="none" w:sz="0" w:space="0" w:color="auto"/>
        <w:right w:val="none" w:sz="0" w:space="0" w:color="auto"/>
      </w:divBdr>
      <w:divsChild>
        <w:div w:id="1124226768">
          <w:marLeft w:val="0"/>
          <w:marRight w:val="0"/>
          <w:marTop w:val="0"/>
          <w:marBottom w:val="0"/>
          <w:divBdr>
            <w:top w:val="none" w:sz="0" w:space="0" w:color="auto"/>
            <w:left w:val="none" w:sz="0" w:space="0" w:color="auto"/>
            <w:bottom w:val="none" w:sz="0" w:space="0" w:color="auto"/>
            <w:right w:val="none" w:sz="0" w:space="0" w:color="auto"/>
          </w:divBdr>
          <w:divsChild>
            <w:div w:id="1378092281">
              <w:marLeft w:val="0"/>
              <w:marRight w:val="0"/>
              <w:marTop w:val="0"/>
              <w:marBottom w:val="0"/>
              <w:divBdr>
                <w:top w:val="none" w:sz="0" w:space="0" w:color="auto"/>
                <w:left w:val="none" w:sz="0" w:space="0" w:color="auto"/>
                <w:bottom w:val="none" w:sz="0" w:space="0" w:color="auto"/>
                <w:right w:val="none" w:sz="0" w:space="0" w:color="auto"/>
              </w:divBdr>
              <w:divsChild>
                <w:div w:id="2000772511">
                  <w:marLeft w:val="0"/>
                  <w:marRight w:val="0"/>
                  <w:marTop w:val="0"/>
                  <w:marBottom w:val="0"/>
                  <w:divBdr>
                    <w:top w:val="none" w:sz="0" w:space="0" w:color="auto"/>
                    <w:left w:val="none" w:sz="0" w:space="0" w:color="auto"/>
                    <w:bottom w:val="none" w:sz="0" w:space="0" w:color="auto"/>
                    <w:right w:val="none" w:sz="0" w:space="0" w:color="auto"/>
                  </w:divBdr>
                  <w:divsChild>
                    <w:div w:id="1799639095">
                      <w:marLeft w:val="0"/>
                      <w:marRight w:val="0"/>
                      <w:marTop w:val="0"/>
                      <w:marBottom w:val="0"/>
                      <w:divBdr>
                        <w:top w:val="none" w:sz="0" w:space="0" w:color="auto"/>
                        <w:left w:val="none" w:sz="0" w:space="0" w:color="auto"/>
                        <w:bottom w:val="none" w:sz="0" w:space="0" w:color="auto"/>
                        <w:right w:val="none" w:sz="0" w:space="0" w:color="auto"/>
                      </w:divBdr>
                      <w:divsChild>
                        <w:div w:id="31729659">
                          <w:marLeft w:val="0"/>
                          <w:marRight w:val="0"/>
                          <w:marTop w:val="45"/>
                          <w:marBottom w:val="0"/>
                          <w:divBdr>
                            <w:top w:val="none" w:sz="0" w:space="0" w:color="auto"/>
                            <w:left w:val="none" w:sz="0" w:space="0" w:color="auto"/>
                            <w:bottom w:val="none" w:sz="0" w:space="0" w:color="auto"/>
                            <w:right w:val="none" w:sz="0" w:space="0" w:color="auto"/>
                          </w:divBdr>
                          <w:divsChild>
                            <w:div w:id="1021662110">
                              <w:marLeft w:val="0"/>
                              <w:marRight w:val="0"/>
                              <w:marTop w:val="0"/>
                              <w:marBottom w:val="0"/>
                              <w:divBdr>
                                <w:top w:val="none" w:sz="0" w:space="0" w:color="auto"/>
                                <w:left w:val="none" w:sz="0" w:space="0" w:color="auto"/>
                                <w:bottom w:val="none" w:sz="0" w:space="0" w:color="auto"/>
                                <w:right w:val="none" w:sz="0" w:space="0" w:color="auto"/>
                              </w:divBdr>
                              <w:divsChild>
                                <w:div w:id="2030910450">
                                  <w:marLeft w:val="2070"/>
                                  <w:marRight w:val="3810"/>
                                  <w:marTop w:val="0"/>
                                  <w:marBottom w:val="0"/>
                                  <w:divBdr>
                                    <w:top w:val="none" w:sz="0" w:space="0" w:color="auto"/>
                                    <w:left w:val="none" w:sz="0" w:space="0" w:color="auto"/>
                                    <w:bottom w:val="none" w:sz="0" w:space="0" w:color="auto"/>
                                    <w:right w:val="none" w:sz="0" w:space="0" w:color="auto"/>
                                  </w:divBdr>
                                  <w:divsChild>
                                    <w:div w:id="974142505">
                                      <w:marLeft w:val="0"/>
                                      <w:marRight w:val="0"/>
                                      <w:marTop w:val="0"/>
                                      <w:marBottom w:val="0"/>
                                      <w:divBdr>
                                        <w:top w:val="none" w:sz="0" w:space="0" w:color="auto"/>
                                        <w:left w:val="none" w:sz="0" w:space="0" w:color="auto"/>
                                        <w:bottom w:val="none" w:sz="0" w:space="0" w:color="auto"/>
                                        <w:right w:val="none" w:sz="0" w:space="0" w:color="auto"/>
                                      </w:divBdr>
                                      <w:divsChild>
                                        <w:div w:id="1735927886">
                                          <w:marLeft w:val="0"/>
                                          <w:marRight w:val="0"/>
                                          <w:marTop w:val="0"/>
                                          <w:marBottom w:val="0"/>
                                          <w:divBdr>
                                            <w:top w:val="none" w:sz="0" w:space="0" w:color="auto"/>
                                            <w:left w:val="none" w:sz="0" w:space="0" w:color="auto"/>
                                            <w:bottom w:val="none" w:sz="0" w:space="0" w:color="auto"/>
                                            <w:right w:val="none" w:sz="0" w:space="0" w:color="auto"/>
                                          </w:divBdr>
                                          <w:divsChild>
                                            <w:div w:id="806244707">
                                              <w:marLeft w:val="0"/>
                                              <w:marRight w:val="0"/>
                                              <w:marTop w:val="0"/>
                                              <w:marBottom w:val="0"/>
                                              <w:divBdr>
                                                <w:top w:val="none" w:sz="0" w:space="0" w:color="auto"/>
                                                <w:left w:val="none" w:sz="0" w:space="0" w:color="auto"/>
                                                <w:bottom w:val="none" w:sz="0" w:space="0" w:color="auto"/>
                                                <w:right w:val="none" w:sz="0" w:space="0" w:color="auto"/>
                                              </w:divBdr>
                                              <w:divsChild>
                                                <w:div w:id="271060867">
                                                  <w:marLeft w:val="0"/>
                                                  <w:marRight w:val="0"/>
                                                  <w:marTop w:val="90"/>
                                                  <w:marBottom w:val="0"/>
                                                  <w:divBdr>
                                                    <w:top w:val="none" w:sz="0" w:space="0" w:color="auto"/>
                                                    <w:left w:val="none" w:sz="0" w:space="0" w:color="auto"/>
                                                    <w:bottom w:val="none" w:sz="0" w:space="0" w:color="auto"/>
                                                    <w:right w:val="none" w:sz="0" w:space="0" w:color="auto"/>
                                                  </w:divBdr>
                                                  <w:divsChild>
                                                    <w:div w:id="1061977094">
                                                      <w:marLeft w:val="0"/>
                                                      <w:marRight w:val="0"/>
                                                      <w:marTop w:val="0"/>
                                                      <w:marBottom w:val="0"/>
                                                      <w:divBdr>
                                                        <w:top w:val="none" w:sz="0" w:space="0" w:color="auto"/>
                                                        <w:left w:val="none" w:sz="0" w:space="0" w:color="auto"/>
                                                        <w:bottom w:val="none" w:sz="0" w:space="0" w:color="auto"/>
                                                        <w:right w:val="none" w:sz="0" w:space="0" w:color="auto"/>
                                                      </w:divBdr>
                                                      <w:divsChild>
                                                        <w:div w:id="207226572">
                                                          <w:marLeft w:val="0"/>
                                                          <w:marRight w:val="0"/>
                                                          <w:marTop w:val="0"/>
                                                          <w:marBottom w:val="0"/>
                                                          <w:divBdr>
                                                            <w:top w:val="none" w:sz="0" w:space="0" w:color="auto"/>
                                                            <w:left w:val="none" w:sz="0" w:space="0" w:color="auto"/>
                                                            <w:bottom w:val="none" w:sz="0" w:space="0" w:color="auto"/>
                                                            <w:right w:val="none" w:sz="0" w:space="0" w:color="auto"/>
                                                          </w:divBdr>
                                                          <w:divsChild>
                                                            <w:div w:id="449011442">
                                                              <w:marLeft w:val="0"/>
                                                              <w:marRight w:val="0"/>
                                                              <w:marTop w:val="0"/>
                                                              <w:marBottom w:val="390"/>
                                                              <w:divBdr>
                                                                <w:top w:val="none" w:sz="0" w:space="0" w:color="auto"/>
                                                                <w:left w:val="none" w:sz="0" w:space="0" w:color="auto"/>
                                                                <w:bottom w:val="none" w:sz="0" w:space="0" w:color="auto"/>
                                                                <w:right w:val="none" w:sz="0" w:space="0" w:color="auto"/>
                                                              </w:divBdr>
                                                              <w:divsChild>
                                                                <w:div w:id="271934288">
                                                                  <w:marLeft w:val="0"/>
                                                                  <w:marRight w:val="0"/>
                                                                  <w:marTop w:val="0"/>
                                                                  <w:marBottom w:val="0"/>
                                                                  <w:divBdr>
                                                                    <w:top w:val="none" w:sz="0" w:space="0" w:color="auto"/>
                                                                    <w:left w:val="none" w:sz="0" w:space="0" w:color="auto"/>
                                                                    <w:bottom w:val="none" w:sz="0" w:space="0" w:color="auto"/>
                                                                    <w:right w:val="none" w:sz="0" w:space="0" w:color="auto"/>
                                                                  </w:divBdr>
                                                                  <w:divsChild>
                                                                    <w:div w:id="165872681">
                                                                      <w:marLeft w:val="0"/>
                                                                      <w:marRight w:val="0"/>
                                                                      <w:marTop w:val="0"/>
                                                                      <w:marBottom w:val="0"/>
                                                                      <w:divBdr>
                                                                        <w:top w:val="none" w:sz="0" w:space="0" w:color="auto"/>
                                                                        <w:left w:val="none" w:sz="0" w:space="0" w:color="auto"/>
                                                                        <w:bottom w:val="none" w:sz="0" w:space="0" w:color="auto"/>
                                                                        <w:right w:val="none" w:sz="0" w:space="0" w:color="auto"/>
                                                                      </w:divBdr>
                                                                      <w:divsChild>
                                                                        <w:div w:id="1702897367">
                                                                          <w:marLeft w:val="0"/>
                                                                          <w:marRight w:val="0"/>
                                                                          <w:marTop w:val="0"/>
                                                                          <w:marBottom w:val="0"/>
                                                                          <w:divBdr>
                                                                            <w:top w:val="none" w:sz="0" w:space="0" w:color="auto"/>
                                                                            <w:left w:val="none" w:sz="0" w:space="0" w:color="auto"/>
                                                                            <w:bottom w:val="none" w:sz="0" w:space="0" w:color="auto"/>
                                                                            <w:right w:val="none" w:sz="0" w:space="0" w:color="auto"/>
                                                                          </w:divBdr>
                                                                          <w:divsChild>
                                                                            <w:div w:id="817302918">
                                                                              <w:marLeft w:val="0"/>
                                                                              <w:marRight w:val="0"/>
                                                                              <w:marTop w:val="0"/>
                                                                              <w:marBottom w:val="0"/>
                                                                              <w:divBdr>
                                                                                <w:top w:val="none" w:sz="0" w:space="0" w:color="auto"/>
                                                                                <w:left w:val="none" w:sz="0" w:space="0" w:color="auto"/>
                                                                                <w:bottom w:val="none" w:sz="0" w:space="0" w:color="auto"/>
                                                                                <w:right w:val="none" w:sz="0" w:space="0" w:color="auto"/>
                                                                              </w:divBdr>
                                                                              <w:divsChild>
                                                                                <w:div w:id="1015159434">
                                                                                  <w:marLeft w:val="0"/>
                                                                                  <w:marRight w:val="0"/>
                                                                                  <w:marTop w:val="0"/>
                                                                                  <w:marBottom w:val="0"/>
                                                                                  <w:divBdr>
                                                                                    <w:top w:val="none" w:sz="0" w:space="0" w:color="auto"/>
                                                                                    <w:left w:val="none" w:sz="0" w:space="0" w:color="auto"/>
                                                                                    <w:bottom w:val="none" w:sz="0" w:space="0" w:color="auto"/>
                                                                                    <w:right w:val="none" w:sz="0" w:space="0" w:color="auto"/>
                                                                                  </w:divBdr>
                                                                                  <w:divsChild>
                                                                                    <w:div w:id="1480732306">
                                                                                      <w:marLeft w:val="0"/>
                                                                                      <w:marRight w:val="0"/>
                                                                                      <w:marTop w:val="0"/>
                                                                                      <w:marBottom w:val="0"/>
                                                                                      <w:divBdr>
                                                                                        <w:top w:val="none" w:sz="0" w:space="0" w:color="auto"/>
                                                                                        <w:left w:val="none" w:sz="0" w:space="0" w:color="auto"/>
                                                                                        <w:bottom w:val="none" w:sz="0" w:space="0" w:color="auto"/>
                                                                                        <w:right w:val="none" w:sz="0" w:space="0" w:color="auto"/>
                                                                                      </w:divBdr>
                                                                                      <w:divsChild>
                                                                                        <w:div w:id="1678728711">
                                                                                          <w:marLeft w:val="0"/>
                                                                                          <w:marRight w:val="0"/>
                                                                                          <w:marTop w:val="0"/>
                                                                                          <w:marBottom w:val="0"/>
                                                                                          <w:divBdr>
                                                                                            <w:top w:val="none" w:sz="0" w:space="0" w:color="auto"/>
                                                                                            <w:left w:val="none" w:sz="0" w:space="0" w:color="auto"/>
                                                                                            <w:bottom w:val="none" w:sz="0" w:space="0" w:color="auto"/>
                                                                                            <w:right w:val="none" w:sz="0" w:space="0" w:color="auto"/>
                                                                                          </w:divBdr>
                                                                                          <w:divsChild>
                                                                                            <w:div w:id="784160697">
                                                                                              <w:marLeft w:val="0"/>
                                                                                              <w:marRight w:val="0"/>
                                                                                              <w:marTop w:val="0"/>
                                                                                              <w:marBottom w:val="0"/>
                                                                                              <w:divBdr>
                                                                                                <w:top w:val="none" w:sz="0" w:space="0" w:color="auto"/>
                                                                                                <w:left w:val="none" w:sz="0" w:space="0" w:color="auto"/>
                                                                                                <w:bottom w:val="none" w:sz="0" w:space="0" w:color="auto"/>
                                                                                                <w:right w:val="none" w:sz="0" w:space="0" w:color="auto"/>
                                                                                              </w:divBdr>
                                                                                              <w:divsChild>
                                                                                                <w:div w:id="444615383">
                                                                                                  <w:marLeft w:val="0"/>
                                                                                                  <w:marRight w:val="0"/>
                                                                                                  <w:marTop w:val="0"/>
                                                                                                  <w:marBottom w:val="0"/>
                                                                                                  <w:divBdr>
                                                                                                    <w:top w:val="none" w:sz="0" w:space="0" w:color="auto"/>
                                                                                                    <w:left w:val="none" w:sz="0" w:space="0" w:color="auto"/>
                                                                                                    <w:bottom w:val="none" w:sz="0" w:space="0" w:color="auto"/>
                                                                                                    <w:right w:val="none" w:sz="0" w:space="0" w:color="auto"/>
                                                                                                  </w:divBdr>
                                                                                                  <w:divsChild>
                                                                                                    <w:div w:id="1658803327">
                                                                                                      <w:marLeft w:val="0"/>
                                                                                                      <w:marRight w:val="0"/>
                                                                                                      <w:marTop w:val="0"/>
                                                                                                      <w:marBottom w:val="0"/>
                                                                                                      <w:divBdr>
                                                                                                        <w:top w:val="none" w:sz="0" w:space="0" w:color="auto"/>
                                                                                                        <w:left w:val="none" w:sz="0" w:space="0" w:color="auto"/>
                                                                                                        <w:bottom w:val="none" w:sz="0" w:space="0" w:color="auto"/>
                                                                                                        <w:right w:val="none" w:sz="0" w:space="0" w:color="auto"/>
                                                                                                      </w:divBdr>
                                                                                                      <w:divsChild>
                                                                                                        <w:div w:id="131607724">
                                                                                                          <w:marLeft w:val="0"/>
                                                                                                          <w:marRight w:val="0"/>
                                                                                                          <w:marTop w:val="0"/>
                                                                                                          <w:marBottom w:val="0"/>
                                                                                                          <w:divBdr>
                                                                                                            <w:top w:val="none" w:sz="0" w:space="0" w:color="auto"/>
                                                                                                            <w:left w:val="none" w:sz="0" w:space="0" w:color="auto"/>
                                                                                                            <w:bottom w:val="none" w:sz="0" w:space="0" w:color="auto"/>
                                                                                                            <w:right w:val="none" w:sz="0" w:space="0" w:color="auto"/>
                                                                                                          </w:divBdr>
                                                                                                          <w:divsChild>
                                                                                                            <w:div w:id="925191510">
                                                                                                              <w:marLeft w:val="0"/>
                                                                                                              <w:marRight w:val="0"/>
                                                                                                              <w:marTop w:val="0"/>
                                                                                                              <w:marBottom w:val="0"/>
                                                                                                              <w:divBdr>
                                                                                                                <w:top w:val="none" w:sz="0" w:space="0" w:color="auto"/>
                                                                                                                <w:left w:val="none" w:sz="0" w:space="0" w:color="auto"/>
                                                                                                                <w:bottom w:val="none" w:sz="0" w:space="0" w:color="auto"/>
                                                                                                                <w:right w:val="none" w:sz="0" w:space="0" w:color="auto"/>
                                                                                                              </w:divBdr>
                                                                                                              <w:divsChild>
                                                                                                                <w:div w:id="772936934">
                                                                                                                  <w:marLeft w:val="300"/>
                                                                                                                  <w:marRight w:val="0"/>
                                                                                                                  <w:marTop w:val="0"/>
                                                                                                                  <w:marBottom w:val="0"/>
                                                                                                                  <w:divBdr>
                                                                                                                    <w:top w:val="none" w:sz="0" w:space="0" w:color="auto"/>
                                                                                                                    <w:left w:val="none" w:sz="0" w:space="0" w:color="auto"/>
                                                                                                                    <w:bottom w:val="none" w:sz="0" w:space="0" w:color="auto"/>
                                                                                                                    <w:right w:val="none" w:sz="0" w:space="0" w:color="auto"/>
                                                                                                                  </w:divBdr>
                                                                                                                  <w:divsChild>
                                                                                                                    <w:div w:id="549420162">
                                                                                                                      <w:marLeft w:val="0"/>
                                                                                                                      <w:marRight w:val="0"/>
                                                                                                                      <w:marTop w:val="0"/>
                                                                                                                      <w:marBottom w:val="0"/>
                                                                                                                      <w:divBdr>
                                                                                                                        <w:top w:val="none" w:sz="0" w:space="0" w:color="auto"/>
                                                                                                                        <w:left w:val="none" w:sz="0" w:space="0" w:color="auto"/>
                                                                                                                        <w:bottom w:val="none" w:sz="0" w:space="0" w:color="auto"/>
                                                                                                                        <w:right w:val="none" w:sz="0" w:space="0" w:color="auto"/>
                                                                                                                      </w:divBdr>
                                                                                                                      <w:divsChild>
                                                                                                                        <w:div w:id="17054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2056876">
      <w:bodyDiv w:val="1"/>
      <w:marLeft w:val="0"/>
      <w:marRight w:val="0"/>
      <w:marTop w:val="0"/>
      <w:marBottom w:val="0"/>
      <w:divBdr>
        <w:top w:val="none" w:sz="0" w:space="0" w:color="auto"/>
        <w:left w:val="none" w:sz="0" w:space="0" w:color="auto"/>
        <w:bottom w:val="none" w:sz="0" w:space="0" w:color="auto"/>
        <w:right w:val="none" w:sz="0" w:space="0" w:color="auto"/>
      </w:divBdr>
      <w:divsChild>
        <w:div w:id="1901671353">
          <w:marLeft w:val="0"/>
          <w:marRight w:val="0"/>
          <w:marTop w:val="0"/>
          <w:marBottom w:val="0"/>
          <w:divBdr>
            <w:top w:val="none" w:sz="0" w:space="0" w:color="auto"/>
            <w:left w:val="none" w:sz="0" w:space="0" w:color="auto"/>
            <w:bottom w:val="none" w:sz="0" w:space="0" w:color="auto"/>
            <w:right w:val="none" w:sz="0" w:space="0" w:color="auto"/>
          </w:divBdr>
          <w:divsChild>
            <w:div w:id="1393770924">
              <w:marLeft w:val="0"/>
              <w:marRight w:val="0"/>
              <w:marTop w:val="0"/>
              <w:marBottom w:val="0"/>
              <w:divBdr>
                <w:top w:val="none" w:sz="0" w:space="0" w:color="auto"/>
                <w:left w:val="none" w:sz="0" w:space="0" w:color="auto"/>
                <w:bottom w:val="none" w:sz="0" w:space="0" w:color="auto"/>
                <w:right w:val="none" w:sz="0" w:space="0" w:color="auto"/>
              </w:divBdr>
              <w:divsChild>
                <w:div w:id="1172337644">
                  <w:marLeft w:val="0"/>
                  <w:marRight w:val="0"/>
                  <w:marTop w:val="0"/>
                  <w:marBottom w:val="0"/>
                  <w:divBdr>
                    <w:top w:val="none" w:sz="0" w:space="0" w:color="auto"/>
                    <w:left w:val="none" w:sz="0" w:space="0" w:color="auto"/>
                    <w:bottom w:val="none" w:sz="0" w:space="0" w:color="auto"/>
                    <w:right w:val="none" w:sz="0" w:space="0" w:color="auto"/>
                  </w:divBdr>
                  <w:divsChild>
                    <w:div w:id="467357570">
                      <w:marLeft w:val="0"/>
                      <w:marRight w:val="0"/>
                      <w:marTop w:val="0"/>
                      <w:marBottom w:val="0"/>
                      <w:divBdr>
                        <w:top w:val="none" w:sz="0" w:space="0" w:color="auto"/>
                        <w:left w:val="none" w:sz="0" w:space="0" w:color="auto"/>
                        <w:bottom w:val="none" w:sz="0" w:space="0" w:color="auto"/>
                        <w:right w:val="none" w:sz="0" w:space="0" w:color="auto"/>
                      </w:divBdr>
                      <w:divsChild>
                        <w:div w:id="478111799">
                          <w:marLeft w:val="0"/>
                          <w:marRight w:val="0"/>
                          <w:marTop w:val="45"/>
                          <w:marBottom w:val="0"/>
                          <w:divBdr>
                            <w:top w:val="none" w:sz="0" w:space="0" w:color="auto"/>
                            <w:left w:val="none" w:sz="0" w:space="0" w:color="auto"/>
                            <w:bottom w:val="none" w:sz="0" w:space="0" w:color="auto"/>
                            <w:right w:val="none" w:sz="0" w:space="0" w:color="auto"/>
                          </w:divBdr>
                          <w:divsChild>
                            <w:div w:id="2000228784">
                              <w:marLeft w:val="0"/>
                              <w:marRight w:val="0"/>
                              <w:marTop w:val="0"/>
                              <w:marBottom w:val="0"/>
                              <w:divBdr>
                                <w:top w:val="none" w:sz="0" w:space="0" w:color="auto"/>
                                <w:left w:val="none" w:sz="0" w:space="0" w:color="auto"/>
                                <w:bottom w:val="none" w:sz="0" w:space="0" w:color="auto"/>
                                <w:right w:val="none" w:sz="0" w:space="0" w:color="auto"/>
                              </w:divBdr>
                              <w:divsChild>
                                <w:div w:id="457572872">
                                  <w:marLeft w:val="2070"/>
                                  <w:marRight w:val="3810"/>
                                  <w:marTop w:val="0"/>
                                  <w:marBottom w:val="0"/>
                                  <w:divBdr>
                                    <w:top w:val="none" w:sz="0" w:space="0" w:color="auto"/>
                                    <w:left w:val="none" w:sz="0" w:space="0" w:color="auto"/>
                                    <w:bottom w:val="none" w:sz="0" w:space="0" w:color="auto"/>
                                    <w:right w:val="none" w:sz="0" w:space="0" w:color="auto"/>
                                  </w:divBdr>
                                  <w:divsChild>
                                    <w:div w:id="1384480744">
                                      <w:marLeft w:val="0"/>
                                      <w:marRight w:val="0"/>
                                      <w:marTop w:val="0"/>
                                      <w:marBottom w:val="0"/>
                                      <w:divBdr>
                                        <w:top w:val="none" w:sz="0" w:space="0" w:color="auto"/>
                                        <w:left w:val="none" w:sz="0" w:space="0" w:color="auto"/>
                                        <w:bottom w:val="none" w:sz="0" w:space="0" w:color="auto"/>
                                        <w:right w:val="none" w:sz="0" w:space="0" w:color="auto"/>
                                      </w:divBdr>
                                      <w:divsChild>
                                        <w:div w:id="580528069">
                                          <w:marLeft w:val="0"/>
                                          <w:marRight w:val="0"/>
                                          <w:marTop w:val="0"/>
                                          <w:marBottom w:val="0"/>
                                          <w:divBdr>
                                            <w:top w:val="none" w:sz="0" w:space="0" w:color="auto"/>
                                            <w:left w:val="none" w:sz="0" w:space="0" w:color="auto"/>
                                            <w:bottom w:val="none" w:sz="0" w:space="0" w:color="auto"/>
                                            <w:right w:val="none" w:sz="0" w:space="0" w:color="auto"/>
                                          </w:divBdr>
                                          <w:divsChild>
                                            <w:div w:id="1445884840">
                                              <w:marLeft w:val="0"/>
                                              <w:marRight w:val="0"/>
                                              <w:marTop w:val="0"/>
                                              <w:marBottom w:val="0"/>
                                              <w:divBdr>
                                                <w:top w:val="none" w:sz="0" w:space="0" w:color="auto"/>
                                                <w:left w:val="none" w:sz="0" w:space="0" w:color="auto"/>
                                                <w:bottom w:val="none" w:sz="0" w:space="0" w:color="auto"/>
                                                <w:right w:val="none" w:sz="0" w:space="0" w:color="auto"/>
                                              </w:divBdr>
                                              <w:divsChild>
                                                <w:div w:id="1046569453">
                                                  <w:marLeft w:val="0"/>
                                                  <w:marRight w:val="0"/>
                                                  <w:marTop w:val="90"/>
                                                  <w:marBottom w:val="0"/>
                                                  <w:divBdr>
                                                    <w:top w:val="none" w:sz="0" w:space="0" w:color="auto"/>
                                                    <w:left w:val="none" w:sz="0" w:space="0" w:color="auto"/>
                                                    <w:bottom w:val="none" w:sz="0" w:space="0" w:color="auto"/>
                                                    <w:right w:val="none" w:sz="0" w:space="0" w:color="auto"/>
                                                  </w:divBdr>
                                                  <w:divsChild>
                                                    <w:div w:id="2035685533">
                                                      <w:marLeft w:val="0"/>
                                                      <w:marRight w:val="0"/>
                                                      <w:marTop w:val="0"/>
                                                      <w:marBottom w:val="0"/>
                                                      <w:divBdr>
                                                        <w:top w:val="none" w:sz="0" w:space="0" w:color="auto"/>
                                                        <w:left w:val="none" w:sz="0" w:space="0" w:color="auto"/>
                                                        <w:bottom w:val="none" w:sz="0" w:space="0" w:color="auto"/>
                                                        <w:right w:val="none" w:sz="0" w:space="0" w:color="auto"/>
                                                      </w:divBdr>
                                                      <w:divsChild>
                                                        <w:div w:id="1144156801">
                                                          <w:marLeft w:val="0"/>
                                                          <w:marRight w:val="0"/>
                                                          <w:marTop w:val="0"/>
                                                          <w:marBottom w:val="0"/>
                                                          <w:divBdr>
                                                            <w:top w:val="none" w:sz="0" w:space="0" w:color="auto"/>
                                                            <w:left w:val="none" w:sz="0" w:space="0" w:color="auto"/>
                                                            <w:bottom w:val="none" w:sz="0" w:space="0" w:color="auto"/>
                                                            <w:right w:val="none" w:sz="0" w:space="0" w:color="auto"/>
                                                          </w:divBdr>
                                                          <w:divsChild>
                                                            <w:div w:id="2061635053">
                                                              <w:marLeft w:val="0"/>
                                                              <w:marRight w:val="0"/>
                                                              <w:marTop w:val="0"/>
                                                              <w:marBottom w:val="390"/>
                                                              <w:divBdr>
                                                                <w:top w:val="none" w:sz="0" w:space="0" w:color="auto"/>
                                                                <w:left w:val="none" w:sz="0" w:space="0" w:color="auto"/>
                                                                <w:bottom w:val="none" w:sz="0" w:space="0" w:color="auto"/>
                                                                <w:right w:val="none" w:sz="0" w:space="0" w:color="auto"/>
                                                              </w:divBdr>
                                                              <w:divsChild>
                                                                <w:div w:id="1489905603">
                                                                  <w:marLeft w:val="0"/>
                                                                  <w:marRight w:val="0"/>
                                                                  <w:marTop w:val="0"/>
                                                                  <w:marBottom w:val="0"/>
                                                                  <w:divBdr>
                                                                    <w:top w:val="none" w:sz="0" w:space="0" w:color="auto"/>
                                                                    <w:left w:val="none" w:sz="0" w:space="0" w:color="auto"/>
                                                                    <w:bottom w:val="none" w:sz="0" w:space="0" w:color="auto"/>
                                                                    <w:right w:val="none" w:sz="0" w:space="0" w:color="auto"/>
                                                                  </w:divBdr>
                                                                  <w:divsChild>
                                                                    <w:div w:id="1053966610">
                                                                      <w:marLeft w:val="0"/>
                                                                      <w:marRight w:val="0"/>
                                                                      <w:marTop w:val="0"/>
                                                                      <w:marBottom w:val="0"/>
                                                                      <w:divBdr>
                                                                        <w:top w:val="none" w:sz="0" w:space="0" w:color="auto"/>
                                                                        <w:left w:val="none" w:sz="0" w:space="0" w:color="auto"/>
                                                                        <w:bottom w:val="none" w:sz="0" w:space="0" w:color="auto"/>
                                                                        <w:right w:val="none" w:sz="0" w:space="0" w:color="auto"/>
                                                                      </w:divBdr>
                                                                      <w:divsChild>
                                                                        <w:div w:id="1704788527">
                                                                          <w:marLeft w:val="0"/>
                                                                          <w:marRight w:val="0"/>
                                                                          <w:marTop w:val="0"/>
                                                                          <w:marBottom w:val="0"/>
                                                                          <w:divBdr>
                                                                            <w:top w:val="none" w:sz="0" w:space="0" w:color="auto"/>
                                                                            <w:left w:val="none" w:sz="0" w:space="0" w:color="auto"/>
                                                                            <w:bottom w:val="none" w:sz="0" w:space="0" w:color="auto"/>
                                                                            <w:right w:val="none" w:sz="0" w:space="0" w:color="auto"/>
                                                                          </w:divBdr>
                                                                          <w:divsChild>
                                                                            <w:div w:id="701631104">
                                                                              <w:marLeft w:val="0"/>
                                                                              <w:marRight w:val="0"/>
                                                                              <w:marTop w:val="0"/>
                                                                              <w:marBottom w:val="0"/>
                                                                              <w:divBdr>
                                                                                <w:top w:val="none" w:sz="0" w:space="0" w:color="auto"/>
                                                                                <w:left w:val="none" w:sz="0" w:space="0" w:color="auto"/>
                                                                                <w:bottom w:val="none" w:sz="0" w:space="0" w:color="auto"/>
                                                                                <w:right w:val="none" w:sz="0" w:space="0" w:color="auto"/>
                                                                              </w:divBdr>
                                                                              <w:divsChild>
                                                                                <w:div w:id="241372062">
                                                                                  <w:marLeft w:val="0"/>
                                                                                  <w:marRight w:val="0"/>
                                                                                  <w:marTop w:val="0"/>
                                                                                  <w:marBottom w:val="0"/>
                                                                                  <w:divBdr>
                                                                                    <w:top w:val="none" w:sz="0" w:space="0" w:color="auto"/>
                                                                                    <w:left w:val="none" w:sz="0" w:space="0" w:color="auto"/>
                                                                                    <w:bottom w:val="none" w:sz="0" w:space="0" w:color="auto"/>
                                                                                    <w:right w:val="none" w:sz="0" w:space="0" w:color="auto"/>
                                                                                  </w:divBdr>
                                                                                  <w:divsChild>
                                                                                    <w:div w:id="652104083">
                                                                                      <w:marLeft w:val="0"/>
                                                                                      <w:marRight w:val="0"/>
                                                                                      <w:marTop w:val="0"/>
                                                                                      <w:marBottom w:val="0"/>
                                                                                      <w:divBdr>
                                                                                        <w:top w:val="none" w:sz="0" w:space="0" w:color="auto"/>
                                                                                        <w:left w:val="none" w:sz="0" w:space="0" w:color="auto"/>
                                                                                        <w:bottom w:val="none" w:sz="0" w:space="0" w:color="auto"/>
                                                                                        <w:right w:val="none" w:sz="0" w:space="0" w:color="auto"/>
                                                                                      </w:divBdr>
                                                                                      <w:divsChild>
                                                                                        <w:div w:id="1085764547">
                                                                                          <w:marLeft w:val="0"/>
                                                                                          <w:marRight w:val="0"/>
                                                                                          <w:marTop w:val="0"/>
                                                                                          <w:marBottom w:val="0"/>
                                                                                          <w:divBdr>
                                                                                            <w:top w:val="none" w:sz="0" w:space="0" w:color="auto"/>
                                                                                            <w:left w:val="none" w:sz="0" w:space="0" w:color="auto"/>
                                                                                            <w:bottom w:val="none" w:sz="0" w:space="0" w:color="auto"/>
                                                                                            <w:right w:val="none" w:sz="0" w:space="0" w:color="auto"/>
                                                                                          </w:divBdr>
                                                                                          <w:divsChild>
                                                                                            <w:div w:id="483590189">
                                                                                              <w:marLeft w:val="0"/>
                                                                                              <w:marRight w:val="0"/>
                                                                                              <w:marTop w:val="0"/>
                                                                                              <w:marBottom w:val="0"/>
                                                                                              <w:divBdr>
                                                                                                <w:top w:val="none" w:sz="0" w:space="0" w:color="auto"/>
                                                                                                <w:left w:val="none" w:sz="0" w:space="0" w:color="auto"/>
                                                                                                <w:bottom w:val="none" w:sz="0" w:space="0" w:color="auto"/>
                                                                                                <w:right w:val="none" w:sz="0" w:space="0" w:color="auto"/>
                                                                                              </w:divBdr>
                                                                                              <w:divsChild>
                                                                                                <w:div w:id="51735991">
                                                                                                  <w:marLeft w:val="0"/>
                                                                                                  <w:marRight w:val="0"/>
                                                                                                  <w:marTop w:val="0"/>
                                                                                                  <w:marBottom w:val="0"/>
                                                                                                  <w:divBdr>
                                                                                                    <w:top w:val="none" w:sz="0" w:space="0" w:color="auto"/>
                                                                                                    <w:left w:val="none" w:sz="0" w:space="0" w:color="auto"/>
                                                                                                    <w:bottom w:val="none" w:sz="0" w:space="0" w:color="auto"/>
                                                                                                    <w:right w:val="none" w:sz="0" w:space="0" w:color="auto"/>
                                                                                                  </w:divBdr>
                                                                                                  <w:divsChild>
                                                                                                    <w:div w:id="962922183">
                                                                                                      <w:marLeft w:val="0"/>
                                                                                                      <w:marRight w:val="0"/>
                                                                                                      <w:marTop w:val="0"/>
                                                                                                      <w:marBottom w:val="0"/>
                                                                                                      <w:divBdr>
                                                                                                        <w:top w:val="none" w:sz="0" w:space="0" w:color="auto"/>
                                                                                                        <w:left w:val="none" w:sz="0" w:space="0" w:color="auto"/>
                                                                                                        <w:bottom w:val="none" w:sz="0" w:space="0" w:color="auto"/>
                                                                                                        <w:right w:val="none" w:sz="0" w:space="0" w:color="auto"/>
                                                                                                      </w:divBdr>
                                                                                                      <w:divsChild>
                                                                                                        <w:div w:id="237138940">
                                                                                                          <w:marLeft w:val="0"/>
                                                                                                          <w:marRight w:val="0"/>
                                                                                                          <w:marTop w:val="0"/>
                                                                                                          <w:marBottom w:val="0"/>
                                                                                                          <w:divBdr>
                                                                                                            <w:top w:val="none" w:sz="0" w:space="0" w:color="auto"/>
                                                                                                            <w:left w:val="none" w:sz="0" w:space="0" w:color="auto"/>
                                                                                                            <w:bottom w:val="none" w:sz="0" w:space="0" w:color="auto"/>
                                                                                                            <w:right w:val="none" w:sz="0" w:space="0" w:color="auto"/>
                                                                                                          </w:divBdr>
                                                                                                          <w:divsChild>
                                                                                                            <w:div w:id="1104614128">
                                                                                                              <w:marLeft w:val="0"/>
                                                                                                              <w:marRight w:val="0"/>
                                                                                                              <w:marTop w:val="0"/>
                                                                                                              <w:marBottom w:val="0"/>
                                                                                                              <w:divBdr>
                                                                                                                <w:top w:val="none" w:sz="0" w:space="0" w:color="auto"/>
                                                                                                                <w:left w:val="none" w:sz="0" w:space="0" w:color="auto"/>
                                                                                                                <w:bottom w:val="none" w:sz="0" w:space="0" w:color="auto"/>
                                                                                                                <w:right w:val="none" w:sz="0" w:space="0" w:color="auto"/>
                                                                                                              </w:divBdr>
                                                                                                              <w:divsChild>
                                                                                                                <w:div w:id="1571966393">
                                                                                                                  <w:marLeft w:val="300"/>
                                                                                                                  <w:marRight w:val="0"/>
                                                                                                                  <w:marTop w:val="0"/>
                                                                                                                  <w:marBottom w:val="0"/>
                                                                                                                  <w:divBdr>
                                                                                                                    <w:top w:val="none" w:sz="0" w:space="0" w:color="auto"/>
                                                                                                                    <w:left w:val="none" w:sz="0" w:space="0" w:color="auto"/>
                                                                                                                    <w:bottom w:val="none" w:sz="0" w:space="0" w:color="auto"/>
                                                                                                                    <w:right w:val="none" w:sz="0" w:space="0" w:color="auto"/>
                                                                                                                  </w:divBdr>
                                                                                                                  <w:divsChild>
                                                                                                                    <w:div w:id="916331411">
                                                                                                                      <w:marLeft w:val="0"/>
                                                                                                                      <w:marRight w:val="0"/>
                                                                                                                      <w:marTop w:val="0"/>
                                                                                                                      <w:marBottom w:val="0"/>
                                                                                                                      <w:divBdr>
                                                                                                                        <w:top w:val="none" w:sz="0" w:space="0" w:color="auto"/>
                                                                                                                        <w:left w:val="none" w:sz="0" w:space="0" w:color="auto"/>
                                                                                                                        <w:bottom w:val="none" w:sz="0" w:space="0" w:color="auto"/>
                                                                                                                        <w:right w:val="none" w:sz="0" w:space="0" w:color="auto"/>
                                                                                                                      </w:divBdr>
                                                                                                                      <w:divsChild>
                                                                                                                        <w:div w:id="358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3443915">
      <w:bodyDiv w:val="1"/>
      <w:marLeft w:val="0"/>
      <w:marRight w:val="0"/>
      <w:marTop w:val="0"/>
      <w:marBottom w:val="0"/>
      <w:divBdr>
        <w:top w:val="none" w:sz="0" w:space="0" w:color="auto"/>
        <w:left w:val="none" w:sz="0" w:space="0" w:color="auto"/>
        <w:bottom w:val="none" w:sz="0" w:space="0" w:color="auto"/>
        <w:right w:val="none" w:sz="0" w:space="0" w:color="auto"/>
      </w:divBdr>
      <w:divsChild>
        <w:div w:id="655113016">
          <w:marLeft w:val="0"/>
          <w:marRight w:val="0"/>
          <w:marTop w:val="0"/>
          <w:marBottom w:val="0"/>
          <w:divBdr>
            <w:top w:val="none" w:sz="0" w:space="0" w:color="auto"/>
            <w:left w:val="none" w:sz="0" w:space="0" w:color="auto"/>
            <w:bottom w:val="none" w:sz="0" w:space="0" w:color="auto"/>
            <w:right w:val="none" w:sz="0" w:space="0" w:color="auto"/>
          </w:divBdr>
          <w:divsChild>
            <w:div w:id="1507328408">
              <w:marLeft w:val="0"/>
              <w:marRight w:val="0"/>
              <w:marTop w:val="0"/>
              <w:marBottom w:val="0"/>
              <w:divBdr>
                <w:top w:val="none" w:sz="0" w:space="0" w:color="auto"/>
                <w:left w:val="none" w:sz="0" w:space="0" w:color="auto"/>
                <w:bottom w:val="none" w:sz="0" w:space="0" w:color="auto"/>
                <w:right w:val="none" w:sz="0" w:space="0" w:color="auto"/>
              </w:divBdr>
              <w:divsChild>
                <w:div w:id="44066105">
                  <w:marLeft w:val="0"/>
                  <w:marRight w:val="0"/>
                  <w:marTop w:val="0"/>
                  <w:marBottom w:val="0"/>
                  <w:divBdr>
                    <w:top w:val="none" w:sz="0" w:space="0" w:color="auto"/>
                    <w:left w:val="none" w:sz="0" w:space="0" w:color="auto"/>
                    <w:bottom w:val="none" w:sz="0" w:space="0" w:color="auto"/>
                    <w:right w:val="none" w:sz="0" w:space="0" w:color="auto"/>
                  </w:divBdr>
                  <w:divsChild>
                    <w:div w:id="1264262453">
                      <w:marLeft w:val="0"/>
                      <w:marRight w:val="0"/>
                      <w:marTop w:val="0"/>
                      <w:marBottom w:val="0"/>
                      <w:divBdr>
                        <w:top w:val="none" w:sz="0" w:space="0" w:color="auto"/>
                        <w:left w:val="none" w:sz="0" w:space="0" w:color="auto"/>
                        <w:bottom w:val="none" w:sz="0" w:space="0" w:color="auto"/>
                        <w:right w:val="none" w:sz="0" w:space="0" w:color="auto"/>
                      </w:divBdr>
                      <w:divsChild>
                        <w:div w:id="1209688490">
                          <w:marLeft w:val="0"/>
                          <w:marRight w:val="0"/>
                          <w:marTop w:val="45"/>
                          <w:marBottom w:val="0"/>
                          <w:divBdr>
                            <w:top w:val="none" w:sz="0" w:space="0" w:color="auto"/>
                            <w:left w:val="none" w:sz="0" w:space="0" w:color="auto"/>
                            <w:bottom w:val="none" w:sz="0" w:space="0" w:color="auto"/>
                            <w:right w:val="none" w:sz="0" w:space="0" w:color="auto"/>
                          </w:divBdr>
                          <w:divsChild>
                            <w:div w:id="709571269">
                              <w:marLeft w:val="0"/>
                              <w:marRight w:val="0"/>
                              <w:marTop w:val="0"/>
                              <w:marBottom w:val="0"/>
                              <w:divBdr>
                                <w:top w:val="none" w:sz="0" w:space="0" w:color="auto"/>
                                <w:left w:val="none" w:sz="0" w:space="0" w:color="auto"/>
                                <w:bottom w:val="none" w:sz="0" w:space="0" w:color="auto"/>
                                <w:right w:val="none" w:sz="0" w:space="0" w:color="auto"/>
                              </w:divBdr>
                              <w:divsChild>
                                <w:div w:id="1502700599">
                                  <w:marLeft w:val="2070"/>
                                  <w:marRight w:val="3810"/>
                                  <w:marTop w:val="0"/>
                                  <w:marBottom w:val="0"/>
                                  <w:divBdr>
                                    <w:top w:val="none" w:sz="0" w:space="0" w:color="auto"/>
                                    <w:left w:val="none" w:sz="0" w:space="0" w:color="auto"/>
                                    <w:bottom w:val="none" w:sz="0" w:space="0" w:color="auto"/>
                                    <w:right w:val="none" w:sz="0" w:space="0" w:color="auto"/>
                                  </w:divBdr>
                                  <w:divsChild>
                                    <w:div w:id="1417751140">
                                      <w:marLeft w:val="0"/>
                                      <w:marRight w:val="0"/>
                                      <w:marTop w:val="0"/>
                                      <w:marBottom w:val="0"/>
                                      <w:divBdr>
                                        <w:top w:val="none" w:sz="0" w:space="0" w:color="auto"/>
                                        <w:left w:val="none" w:sz="0" w:space="0" w:color="auto"/>
                                        <w:bottom w:val="none" w:sz="0" w:space="0" w:color="auto"/>
                                        <w:right w:val="none" w:sz="0" w:space="0" w:color="auto"/>
                                      </w:divBdr>
                                      <w:divsChild>
                                        <w:div w:id="1766270761">
                                          <w:marLeft w:val="0"/>
                                          <w:marRight w:val="0"/>
                                          <w:marTop w:val="0"/>
                                          <w:marBottom w:val="0"/>
                                          <w:divBdr>
                                            <w:top w:val="none" w:sz="0" w:space="0" w:color="auto"/>
                                            <w:left w:val="none" w:sz="0" w:space="0" w:color="auto"/>
                                            <w:bottom w:val="none" w:sz="0" w:space="0" w:color="auto"/>
                                            <w:right w:val="none" w:sz="0" w:space="0" w:color="auto"/>
                                          </w:divBdr>
                                          <w:divsChild>
                                            <w:div w:id="86393463">
                                              <w:marLeft w:val="0"/>
                                              <w:marRight w:val="0"/>
                                              <w:marTop w:val="0"/>
                                              <w:marBottom w:val="0"/>
                                              <w:divBdr>
                                                <w:top w:val="none" w:sz="0" w:space="0" w:color="auto"/>
                                                <w:left w:val="none" w:sz="0" w:space="0" w:color="auto"/>
                                                <w:bottom w:val="none" w:sz="0" w:space="0" w:color="auto"/>
                                                <w:right w:val="none" w:sz="0" w:space="0" w:color="auto"/>
                                              </w:divBdr>
                                              <w:divsChild>
                                                <w:div w:id="1922371015">
                                                  <w:marLeft w:val="0"/>
                                                  <w:marRight w:val="0"/>
                                                  <w:marTop w:val="90"/>
                                                  <w:marBottom w:val="0"/>
                                                  <w:divBdr>
                                                    <w:top w:val="none" w:sz="0" w:space="0" w:color="auto"/>
                                                    <w:left w:val="none" w:sz="0" w:space="0" w:color="auto"/>
                                                    <w:bottom w:val="none" w:sz="0" w:space="0" w:color="auto"/>
                                                    <w:right w:val="none" w:sz="0" w:space="0" w:color="auto"/>
                                                  </w:divBdr>
                                                  <w:divsChild>
                                                    <w:div w:id="427889455">
                                                      <w:marLeft w:val="0"/>
                                                      <w:marRight w:val="0"/>
                                                      <w:marTop w:val="0"/>
                                                      <w:marBottom w:val="0"/>
                                                      <w:divBdr>
                                                        <w:top w:val="none" w:sz="0" w:space="0" w:color="auto"/>
                                                        <w:left w:val="none" w:sz="0" w:space="0" w:color="auto"/>
                                                        <w:bottom w:val="none" w:sz="0" w:space="0" w:color="auto"/>
                                                        <w:right w:val="none" w:sz="0" w:space="0" w:color="auto"/>
                                                      </w:divBdr>
                                                      <w:divsChild>
                                                        <w:div w:id="1805273581">
                                                          <w:marLeft w:val="0"/>
                                                          <w:marRight w:val="0"/>
                                                          <w:marTop w:val="0"/>
                                                          <w:marBottom w:val="0"/>
                                                          <w:divBdr>
                                                            <w:top w:val="none" w:sz="0" w:space="0" w:color="auto"/>
                                                            <w:left w:val="none" w:sz="0" w:space="0" w:color="auto"/>
                                                            <w:bottom w:val="none" w:sz="0" w:space="0" w:color="auto"/>
                                                            <w:right w:val="none" w:sz="0" w:space="0" w:color="auto"/>
                                                          </w:divBdr>
                                                          <w:divsChild>
                                                            <w:div w:id="1003708342">
                                                              <w:marLeft w:val="0"/>
                                                              <w:marRight w:val="0"/>
                                                              <w:marTop w:val="0"/>
                                                              <w:marBottom w:val="390"/>
                                                              <w:divBdr>
                                                                <w:top w:val="none" w:sz="0" w:space="0" w:color="auto"/>
                                                                <w:left w:val="none" w:sz="0" w:space="0" w:color="auto"/>
                                                                <w:bottom w:val="none" w:sz="0" w:space="0" w:color="auto"/>
                                                                <w:right w:val="none" w:sz="0" w:space="0" w:color="auto"/>
                                                              </w:divBdr>
                                                              <w:divsChild>
                                                                <w:div w:id="1355693936">
                                                                  <w:marLeft w:val="0"/>
                                                                  <w:marRight w:val="0"/>
                                                                  <w:marTop w:val="0"/>
                                                                  <w:marBottom w:val="0"/>
                                                                  <w:divBdr>
                                                                    <w:top w:val="none" w:sz="0" w:space="0" w:color="auto"/>
                                                                    <w:left w:val="none" w:sz="0" w:space="0" w:color="auto"/>
                                                                    <w:bottom w:val="none" w:sz="0" w:space="0" w:color="auto"/>
                                                                    <w:right w:val="none" w:sz="0" w:space="0" w:color="auto"/>
                                                                  </w:divBdr>
                                                                  <w:divsChild>
                                                                    <w:div w:id="623079337">
                                                                      <w:marLeft w:val="0"/>
                                                                      <w:marRight w:val="0"/>
                                                                      <w:marTop w:val="0"/>
                                                                      <w:marBottom w:val="0"/>
                                                                      <w:divBdr>
                                                                        <w:top w:val="none" w:sz="0" w:space="0" w:color="auto"/>
                                                                        <w:left w:val="none" w:sz="0" w:space="0" w:color="auto"/>
                                                                        <w:bottom w:val="none" w:sz="0" w:space="0" w:color="auto"/>
                                                                        <w:right w:val="none" w:sz="0" w:space="0" w:color="auto"/>
                                                                      </w:divBdr>
                                                                      <w:divsChild>
                                                                        <w:div w:id="1107852354">
                                                                          <w:marLeft w:val="0"/>
                                                                          <w:marRight w:val="0"/>
                                                                          <w:marTop w:val="0"/>
                                                                          <w:marBottom w:val="0"/>
                                                                          <w:divBdr>
                                                                            <w:top w:val="none" w:sz="0" w:space="0" w:color="auto"/>
                                                                            <w:left w:val="none" w:sz="0" w:space="0" w:color="auto"/>
                                                                            <w:bottom w:val="none" w:sz="0" w:space="0" w:color="auto"/>
                                                                            <w:right w:val="none" w:sz="0" w:space="0" w:color="auto"/>
                                                                          </w:divBdr>
                                                                          <w:divsChild>
                                                                            <w:div w:id="541135745">
                                                                              <w:marLeft w:val="0"/>
                                                                              <w:marRight w:val="0"/>
                                                                              <w:marTop w:val="0"/>
                                                                              <w:marBottom w:val="0"/>
                                                                              <w:divBdr>
                                                                                <w:top w:val="none" w:sz="0" w:space="0" w:color="auto"/>
                                                                                <w:left w:val="none" w:sz="0" w:space="0" w:color="auto"/>
                                                                                <w:bottom w:val="none" w:sz="0" w:space="0" w:color="auto"/>
                                                                                <w:right w:val="none" w:sz="0" w:space="0" w:color="auto"/>
                                                                              </w:divBdr>
                                                                              <w:divsChild>
                                                                                <w:div w:id="1233202040">
                                                                                  <w:marLeft w:val="0"/>
                                                                                  <w:marRight w:val="0"/>
                                                                                  <w:marTop w:val="0"/>
                                                                                  <w:marBottom w:val="0"/>
                                                                                  <w:divBdr>
                                                                                    <w:top w:val="none" w:sz="0" w:space="0" w:color="auto"/>
                                                                                    <w:left w:val="none" w:sz="0" w:space="0" w:color="auto"/>
                                                                                    <w:bottom w:val="none" w:sz="0" w:space="0" w:color="auto"/>
                                                                                    <w:right w:val="none" w:sz="0" w:space="0" w:color="auto"/>
                                                                                  </w:divBdr>
                                                                                  <w:divsChild>
                                                                                    <w:div w:id="127868488">
                                                                                      <w:marLeft w:val="0"/>
                                                                                      <w:marRight w:val="0"/>
                                                                                      <w:marTop w:val="0"/>
                                                                                      <w:marBottom w:val="0"/>
                                                                                      <w:divBdr>
                                                                                        <w:top w:val="none" w:sz="0" w:space="0" w:color="auto"/>
                                                                                        <w:left w:val="none" w:sz="0" w:space="0" w:color="auto"/>
                                                                                        <w:bottom w:val="none" w:sz="0" w:space="0" w:color="auto"/>
                                                                                        <w:right w:val="none" w:sz="0" w:space="0" w:color="auto"/>
                                                                                      </w:divBdr>
                                                                                      <w:divsChild>
                                                                                        <w:div w:id="1518928726">
                                                                                          <w:marLeft w:val="0"/>
                                                                                          <w:marRight w:val="0"/>
                                                                                          <w:marTop w:val="0"/>
                                                                                          <w:marBottom w:val="0"/>
                                                                                          <w:divBdr>
                                                                                            <w:top w:val="none" w:sz="0" w:space="0" w:color="auto"/>
                                                                                            <w:left w:val="none" w:sz="0" w:space="0" w:color="auto"/>
                                                                                            <w:bottom w:val="none" w:sz="0" w:space="0" w:color="auto"/>
                                                                                            <w:right w:val="none" w:sz="0" w:space="0" w:color="auto"/>
                                                                                          </w:divBdr>
                                                                                          <w:divsChild>
                                                                                            <w:div w:id="506603772">
                                                                                              <w:marLeft w:val="0"/>
                                                                                              <w:marRight w:val="0"/>
                                                                                              <w:marTop w:val="0"/>
                                                                                              <w:marBottom w:val="0"/>
                                                                                              <w:divBdr>
                                                                                                <w:top w:val="none" w:sz="0" w:space="0" w:color="auto"/>
                                                                                                <w:left w:val="none" w:sz="0" w:space="0" w:color="auto"/>
                                                                                                <w:bottom w:val="none" w:sz="0" w:space="0" w:color="auto"/>
                                                                                                <w:right w:val="none" w:sz="0" w:space="0" w:color="auto"/>
                                                                                              </w:divBdr>
                                                                                              <w:divsChild>
                                                                                                <w:div w:id="358166355">
                                                                                                  <w:marLeft w:val="0"/>
                                                                                                  <w:marRight w:val="0"/>
                                                                                                  <w:marTop w:val="0"/>
                                                                                                  <w:marBottom w:val="0"/>
                                                                                                  <w:divBdr>
                                                                                                    <w:top w:val="none" w:sz="0" w:space="0" w:color="auto"/>
                                                                                                    <w:left w:val="none" w:sz="0" w:space="0" w:color="auto"/>
                                                                                                    <w:bottom w:val="none" w:sz="0" w:space="0" w:color="auto"/>
                                                                                                    <w:right w:val="none" w:sz="0" w:space="0" w:color="auto"/>
                                                                                                  </w:divBdr>
                                                                                                  <w:divsChild>
                                                                                                    <w:div w:id="1546330058">
                                                                                                      <w:marLeft w:val="0"/>
                                                                                                      <w:marRight w:val="0"/>
                                                                                                      <w:marTop w:val="0"/>
                                                                                                      <w:marBottom w:val="0"/>
                                                                                                      <w:divBdr>
                                                                                                        <w:top w:val="none" w:sz="0" w:space="0" w:color="auto"/>
                                                                                                        <w:left w:val="none" w:sz="0" w:space="0" w:color="auto"/>
                                                                                                        <w:bottom w:val="none" w:sz="0" w:space="0" w:color="auto"/>
                                                                                                        <w:right w:val="none" w:sz="0" w:space="0" w:color="auto"/>
                                                                                                      </w:divBdr>
                                                                                                      <w:divsChild>
                                                                                                        <w:div w:id="2117014391">
                                                                                                          <w:marLeft w:val="0"/>
                                                                                                          <w:marRight w:val="0"/>
                                                                                                          <w:marTop w:val="0"/>
                                                                                                          <w:marBottom w:val="0"/>
                                                                                                          <w:divBdr>
                                                                                                            <w:top w:val="none" w:sz="0" w:space="0" w:color="auto"/>
                                                                                                            <w:left w:val="none" w:sz="0" w:space="0" w:color="auto"/>
                                                                                                            <w:bottom w:val="none" w:sz="0" w:space="0" w:color="auto"/>
                                                                                                            <w:right w:val="none" w:sz="0" w:space="0" w:color="auto"/>
                                                                                                          </w:divBdr>
                                                                                                          <w:divsChild>
                                                                                                            <w:div w:id="1306937322">
                                                                                                              <w:marLeft w:val="0"/>
                                                                                                              <w:marRight w:val="0"/>
                                                                                                              <w:marTop w:val="0"/>
                                                                                                              <w:marBottom w:val="0"/>
                                                                                                              <w:divBdr>
                                                                                                                <w:top w:val="none" w:sz="0" w:space="0" w:color="auto"/>
                                                                                                                <w:left w:val="none" w:sz="0" w:space="0" w:color="auto"/>
                                                                                                                <w:bottom w:val="none" w:sz="0" w:space="0" w:color="auto"/>
                                                                                                                <w:right w:val="none" w:sz="0" w:space="0" w:color="auto"/>
                                                                                                              </w:divBdr>
                                                                                                              <w:divsChild>
                                                                                                                <w:div w:id="791284879">
                                                                                                                  <w:marLeft w:val="300"/>
                                                                                                                  <w:marRight w:val="0"/>
                                                                                                                  <w:marTop w:val="0"/>
                                                                                                                  <w:marBottom w:val="0"/>
                                                                                                                  <w:divBdr>
                                                                                                                    <w:top w:val="none" w:sz="0" w:space="0" w:color="auto"/>
                                                                                                                    <w:left w:val="none" w:sz="0" w:space="0" w:color="auto"/>
                                                                                                                    <w:bottom w:val="none" w:sz="0" w:space="0" w:color="auto"/>
                                                                                                                    <w:right w:val="none" w:sz="0" w:space="0" w:color="auto"/>
                                                                                                                  </w:divBdr>
                                                                                                                  <w:divsChild>
                                                                                                                    <w:div w:id="212424144">
                                                                                                                      <w:marLeft w:val="0"/>
                                                                                                                      <w:marRight w:val="0"/>
                                                                                                                      <w:marTop w:val="0"/>
                                                                                                                      <w:marBottom w:val="0"/>
                                                                                                                      <w:divBdr>
                                                                                                                        <w:top w:val="none" w:sz="0" w:space="0" w:color="auto"/>
                                                                                                                        <w:left w:val="none" w:sz="0" w:space="0" w:color="auto"/>
                                                                                                                        <w:bottom w:val="none" w:sz="0" w:space="0" w:color="auto"/>
                                                                                                                        <w:right w:val="none" w:sz="0" w:space="0" w:color="auto"/>
                                                                                                                      </w:divBdr>
                                                                                                                      <w:divsChild>
                                                                                                                        <w:div w:id="15953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4C8390DCC8041B53BBB59F93789CC" ma:contentTypeVersion="10" ma:contentTypeDescription="Create a new document." ma:contentTypeScope="" ma:versionID="82803f8410119cb133632fafb15f5d39">
  <xsd:schema xmlns:xsd="http://www.w3.org/2001/XMLSchema" xmlns:xs="http://www.w3.org/2001/XMLSchema" xmlns:p="http://schemas.microsoft.com/office/2006/metadata/properties" xmlns:ns2="2e42f206-2874-486e-b5c3-eb25959c0c74" targetNamespace="http://schemas.microsoft.com/office/2006/metadata/properties" ma:root="true" ma:fieldsID="9f4438f78073ba1812465c179abb62dd" ns2:_="">
    <xsd:import namespace="2e42f206-2874-486e-b5c3-eb25959c0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2f206-2874-486e-b5c3-eb25959c0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a2cb56-5629-4e8d-ab37-6aa0b5155d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42f206-2874-486e-b5c3-eb25959c0c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409BA-6C96-4AD9-A174-47F0C04CCCE4}">
  <ds:schemaRefs>
    <ds:schemaRef ds:uri="http://schemas.openxmlformats.org/officeDocument/2006/bibliography"/>
  </ds:schemaRefs>
</ds:datastoreItem>
</file>

<file path=customXml/itemProps2.xml><?xml version="1.0" encoding="utf-8"?>
<ds:datastoreItem xmlns:ds="http://schemas.openxmlformats.org/officeDocument/2006/customXml" ds:itemID="{BA42C7B0-8BD4-4FCE-9D62-1806317342F5}"/>
</file>

<file path=customXml/itemProps3.xml><?xml version="1.0" encoding="utf-8"?>
<ds:datastoreItem xmlns:ds="http://schemas.openxmlformats.org/officeDocument/2006/customXml" ds:itemID="{52FF1FF4-FDC2-4979-8BF0-43F550AEE0B9}"/>
</file>

<file path=customXml/itemProps4.xml><?xml version="1.0" encoding="utf-8"?>
<ds:datastoreItem xmlns:ds="http://schemas.openxmlformats.org/officeDocument/2006/customXml" ds:itemID="{63B49240-D769-40E4-B8DB-F21EF9386844}"/>
</file>

<file path=docProps/app.xml><?xml version="1.0" encoding="utf-8"?>
<Properties xmlns="http://schemas.openxmlformats.org/officeDocument/2006/extended-properties" xmlns:vt="http://schemas.openxmlformats.org/officeDocument/2006/docPropsVTypes">
  <Template>Normal</Template>
  <TotalTime>1</TotalTime>
  <Pages>2</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Wellington Academy</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Francis</dc:creator>
  <cp:keywords/>
  <dc:description/>
  <cp:lastModifiedBy>Rebecca Robinson</cp:lastModifiedBy>
  <cp:revision>2</cp:revision>
  <cp:lastPrinted>2017-07-10T14:52:00Z</cp:lastPrinted>
  <dcterms:created xsi:type="dcterms:W3CDTF">2026-02-12T10:27:00Z</dcterms:created>
  <dcterms:modified xsi:type="dcterms:W3CDTF">2026-02-12T10:27:00Z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0x0101001424C8390DCC8041B53BBB59F93789CC</vt:lpwstr>
  </property>
</Properties>
</file>