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9" w:type="dxa"/>
        <w:tblInd w:w="-745" w:type="dxa"/>
        <w:tblLook w:val="04A0" w:firstRow="1" w:lastRow="0" w:firstColumn="1" w:lastColumn="0" w:noHBand="0" w:noVBand="1"/>
      </w:tblPr>
      <w:tblGrid>
        <w:gridCol w:w="3948"/>
        <w:gridCol w:w="5251"/>
        <w:gridCol w:w="1340"/>
      </w:tblGrid>
      <w:tr w:rsidR="00B5195F" w:rsidRPr="00B5195F" w:rsidTr="00B5195F">
        <w:trPr>
          <w:trHeight w:val="30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The origins and value of the universe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Complete</w:t>
            </w:r>
            <w:r w:rsidRPr="00B5195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</w:t>
            </w: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The origins of the universe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about the origins of the universe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different interpretations of teachings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relationship between scientific and religious views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Value of the world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The duty of humans to protect the world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about stewardship and dominion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about awe and wonder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about responsibility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Use and abuse of the environment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use of natural resources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Pollution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The use and abuse of animals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animal experimentation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Use of animals for food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The origins and value of human life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The origins of life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about the origins of human life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different interpretations of teachings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relationship between scientific and religious views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Concepts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sanctity of life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Quality of life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Abortion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legal position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Situations where the mother's life is at risk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on abortion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Ethical arguments relating to abortion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Euthanasia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legal position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Forms of euthanasia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on euthanasia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The right to die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Beliefs about death and the afterlife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Is death the end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Religious teachings on the afterlife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5195F" w:rsidRPr="00B5195F" w:rsidTr="00B5195F">
        <w:trPr>
          <w:trHeight w:val="300"/>
        </w:trPr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5195F">
              <w:rPr>
                <w:rFonts w:ascii="Calibri" w:eastAsia="Times New Roman" w:hAnsi="Calibri" w:cs="Times New Roman"/>
                <w:color w:val="000000"/>
                <w:lang w:eastAsia="en-GB"/>
              </w:rPr>
              <w:t>impact on beliefs about the value of human life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5F" w:rsidRPr="00B5195F" w:rsidRDefault="00B5195F" w:rsidP="00B5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B5195F" w:rsidRDefault="00B5195F"/>
    <w:p w:rsidR="00CF5AAC" w:rsidRPr="00CF5AAC" w:rsidRDefault="00CF5AAC">
      <w:pPr>
        <w:rPr>
          <w:u w:val="single"/>
        </w:rPr>
      </w:pPr>
      <w:r w:rsidRPr="00CF5AAC">
        <w:rPr>
          <w:u w:val="single"/>
        </w:rPr>
        <w:t xml:space="preserve">The </w:t>
      </w:r>
      <w:r w:rsidRPr="00CF5AAC">
        <w:rPr>
          <w:b/>
          <w:u w:val="single"/>
        </w:rPr>
        <w:t xml:space="preserve">CONTRASTING </w:t>
      </w:r>
      <w:r w:rsidRPr="00CF5AAC">
        <w:rPr>
          <w:u w:val="single"/>
        </w:rPr>
        <w:t>views question:</w:t>
      </w:r>
    </w:p>
    <w:p w:rsidR="00B5195F" w:rsidRPr="00B5195F" w:rsidRDefault="00B5195F">
      <w:pPr>
        <w:rPr>
          <w:b/>
        </w:rPr>
      </w:pPr>
      <w:r>
        <w:t xml:space="preserve">In each theme there are some topics that you need to know two </w:t>
      </w:r>
      <w:r w:rsidRPr="00B5195F">
        <w:rPr>
          <w:b/>
        </w:rPr>
        <w:t>CONTRASTING</w:t>
      </w:r>
      <w:r>
        <w:t xml:space="preserve"> views for. One of </w:t>
      </w:r>
      <w:proofErr w:type="gramStart"/>
      <w:r>
        <w:t>the</w:t>
      </w:r>
      <w:proofErr w:type="gramEnd"/>
      <w:r>
        <w:t xml:space="preserve"> views must always be the view of the </w:t>
      </w:r>
      <w:r w:rsidRPr="00B5195F">
        <w:rPr>
          <w:b/>
        </w:rPr>
        <w:t>“MAIN religious tradition in Great Britain”</w:t>
      </w:r>
      <w:r w:rsidR="00CF5AAC">
        <w:rPr>
          <w:b/>
        </w:rPr>
        <w:t>.</w:t>
      </w:r>
    </w:p>
    <w:p w:rsidR="00B5195F" w:rsidRDefault="00CF5AAC" w:rsidP="00CF5AAC">
      <w:pPr>
        <w:pStyle w:val="ListParagraph"/>
        <w:numPr>
          <w:ilvl w:val="0"/>
          <w:numId w:val="1"/>
        </w:numPr>
      </w:pPr>
      <w:r>
        <w:t>Animal testing</w:t>
      </w:r>
    </w:p>
    <w:p w:rsidR="00CF5AAC" w:rsidRDefault="00CF5AAC" w:rsidP="00CF5AAC">
      <w:pPr>
        <w:pStyle w:val="ListParagraph"/>
        <w:numPr>
          <w:ilvl w:val="0"/>
          <w:numId w:val="1"/>
        </w:numPr>
      </w:pPr>
      <w:r>
        <w:t>Abortion</w:t>
      </w:r>
    </w:p>
    <w:p w:rsidR="00CF5AAC" w:rsidRDefault="00CF5AAC" w:rsidP="00CF5AAC">
      <w:pPr>
        <w:pStyle w:val="ListParagraph"/>
        <w:numPr>
          <w:ilvl w:val="0"/>
          <w:numId w:val="1"/>
        </w:numPr>
      </w:pPr>
      <w:r>
        <w:t>Euthanasia</w:t>
      </w:r>
    </w:p>
    <w:p w:rsidR="00CF5AAC" w:rsidRDefault="00CF5AAC" w:rsidP="00CF5AAC">
      <w:pPr>
        <w:pStyle w:val="ListParagraph"/>
      </w:pPr>
    </w:p>
    <w:p w:rsidR="00CF5AAC" w:rsidRDefault="00CF5AAC" w:rsidP="00CF5AAC">
      <w:r>
        <w:t>You are allowed to contrast two different Christian views (</w:t>
      </w:r>
      <w:proofErr w:type="spellStart"/>
      <w:r>
        <w:t>eg</w:t>
      </w:r>
      <w:proofErr w:type="spellEnd"/>
      <w:r>
        <w:t xml:space="preserve">. </w:t>
      </w:r>
      <w:proofErr w:type="gramStart"/>
      <w:r>
        <w:t>Catholic and Church of England OR Christianity with another religion OR Christianity with a non - religious view.</w:t>
      </w:r>
      <w:proofErr w:type="gramEnd"/>
    </w:p>
    <w:p w:rsidR="00405171" w:rsidRDefault="00405171" w:rsidP="00CF5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05171" w:rsidTr="00405171">
        <w:tc>
          <w:tcPr>
            <w:tcW w:w="3080" w:type="dxa"/>
          </w:tcPr>
          <w:p w:rsidR="00405171" w:rsidRPr="00405171" w:rsidRDefault="00405171" w:rsidP="00CF5AAC">
            <w:pPr>
              <w:rPr>
                <w:b/>
              </w:rPr>
            </w:pPr>
            <w:r w:rsidRPr="00405171">
              <w:rPr>
                <w:b/>
              </w:rPr>
              <w:lastRenderedPageBreak/>
              <w:t>Issue</w:t>
            </w:r>
          </w:p>
        </w:tc>
        <w:tc>
          <w:tcPr>
            <w:tcW w:w="3081" w:type="dxa"/>
          </w:tcPr>
          <w:p w:rsidR="00405171" w:rsidRPr="00405171" w:rsidRDefault="00405171" w:rsidP="00CF5AAC">
            <w:pPr>
              <w:rPr>
                <w:b/>
              </w:rPr>
            </w:pPr>
            <w:r w:rsidRPr="00405171">
              <w:rPr>
                <w:b/>
              </w:rPr>
              <w:t>View 1</w:t>
            </w:r>
          </w:p>
        </w:tc>
        <w:tc>
          <w:tcPr>
            <w:tcW w:w="3081" w:type="dxa"/>
          </w:tcPr>
          <w:p w:rsidR="00405171" w:rsidRPr="00405171" w:rsidRDefault="00405171" w:rsidP="00CF5AAC">
            <w:pPr>
              <w:rPr>
                <w:b/>
              </w:rPr>
            </w:pPr>
            <w:r w:rsidRPr="00405171">
              <w:rPr>
                <w:b/>
              </w:rPr>
              <w:t>View 2</w:t>
            </w:r>
          </w:p>
        </w:tc>
      </w:tr>
      <w:tr w:rsidR="00405171" w:rsidTr="00405171">
        <w:tc>
          <w:tcPr>
            <w:tcW w:w="3080" w:type="dxa"/>
          </w:tcPr>
          <w:p w:rsidR="00405171" w:rsidRDefault="00405171" w:rsidP="00CF5AAC">
            <w:pPr>
              <w:rPr>
                <w:b/>
              </w:rPr>
            </w:pPr>
            <w:r w:rsidRPr="00405171">
              <w:rPr>
                <w:b/>
              </w:rPr>
              <w:t>Animal testing for medicines</w:t>
            </w:r>
          </w:p>
          <w:p w:rsidR="00405171" w:rsidRPr="00405171" w:rsidRDefault="00405171" w:rsidP="00CF5AAC">
            <w:pPr>
              <w:rPr>
                <w:b/>
              </w:rPr>
            </w:pPr>
            <w:r>
              <w:rPr>
                <w:b/>
              </w:rPr>
              <w:t>Key words:</w:t>
            </w:r>
          </w:p>
        </w:tc>
        <w:tc>
          <w:tcPr>
            <w:tcW w:w="3081" w:type="dxa"/>
          </w:tcPr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</w:tc>
        <w:tc>
          <w:tcPr>
            <w:tcW w:w="3081" w:type="dxa"/>
          </w:tcPr>
          <w:p w:rsidR="00405171" w:rsidRDefault="00405171" w:rsidP="00CF5AAC"/>
        </w:tc>
      </w:tr>
      <w:tr w:rsidR="00405171" w:rsidTr="00405171">
        <w:tc>
          <w:tcPr>
            <w:tcW w:w="3080" w:type="dxa"/>
          </w:tcPr>
          <w:p w:rsidR="00405171" w:rsidRDefault="00405171" w:rsidP="00CF5AAC">
            <w:pPr>
              <w:rPr>
                <w:b/>
              </w:rPr>
            </w:pPr>
            <w:r w:rsidRPr="00405171">
              <w:rPr>
                <w:b/>
              </w:rPr>
              <w:t>Abortion</w:t>
            </w:r>
          </w:p>
          <w:p w:rsidR="00405171" w:rsidRPr="00405171" w:rsidRDefault="00405171" w:rsidP="00CF5AAC">
            <w:pPr>
              <w:rPr>
                <w:b/>
              </w:rPr>
            </w:pPr>
            <w:r>
              <w:rPr>
                <w:b/>
              </w:rPr>
              <w:t>Key words:</w:t>
            </w:r>
          </w:p>
        </w:tc>
        <w:tc>
          <w:tcPr>
            <w:tcW w:w="3081" w:type="dxa"/>
          </w:tcPr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</w:tc>
        <w:tc>
          <w:tcPr>
            <w:tcW w:w="3081" w:type="dxa"/>
          </w:tcPr>
          <w:p w:rsidR="00405171" w:rsidRDefault="00405171" w:rsidP="00CF5AAC"/>
        </w:tc>
      </w:tr>
      <w:tr w:rsidR="00405171" w:rsidTr="00405171">
        <w:tc>
          <w:tcPr>
            <w:tcW w:w="3080" w:type="dxa"/>
          </w:tcPr>
          <w:p w:rsidR="00405171" w:rsidRDefault="00405171" w:rsidP="00CF5AAC">
            <w:pPr>
              <w:rPr>
                <w:b/>
              </w:rPr>
            </w:pPr>
            <w:r w:rsidRPr="00405171">
              <w:rPr>
                <w:b/>
              </w:rPr>
              <w:t>Euthanasia</w:t>
            </w:r>
          </w:p>
          <w:p w:rsidR="00405171" w:rsidRPr="00405171" w:rsidRDefault="00405171" w:rsidP="00CF5AAC">
            <w:pPr>
              <w:rPr>
                <w:b/>
              </w:rPr>
            </w:pPr>
            <w:r>
              <w:rPr>
                <w:b/>
              </w:rPr>
              <w:t>Key words:</w:t>
            </w:r>
            <w:bookmarkStart w:id="0" w:name="_GoBack"/>
            <w:bookmarkEnd w:id="0"/>
          </w:p>
        </w:tc>
        <w:tc>
          <w:tcPr>
            <w:tcW w:w="3081" w:type="dxa"/>
          </w:tcPr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  <w:p w:rsidR="00405171" w:rsidRDefault="00405171" w:rsidP="00CF5AAC"/>
        </w:tc>
        <w:tc>
          <w:tcPr>
            <w:tcW w:w="3081" w:type="dxa"/>
          </w:tcPr>
          <w:p w:rsidR="00405171" w:rsidRDefault="00405171" w:rsidP="00CF5AAC"/>
        </w:tc>
      </w:tr>
    </w:tbl>
    <w:p w:rsidR="00405171" w:rsidRDefault="00405171" w:rsidP="00CF5AAC"/>
    <w:sectPr w:rsidR="0040517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5F" w:rsidRDefault="00B5195F" w:rsidP="00B5195F">
      <w:pPr>
        <w:spacing w:after="0" w:line="240" w:lineRule="auto"/>
      </w:pPr>
      <w:r>
        <w:separator/>
      </w:r>
    </w:p>
  </w:endnote>
  <w:end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5F" w:rsidRDefault="00B5195F" w:rsidP="00B5195F">
      <w:pPr>
        <w:spacing w:after="0" w:line="240" w:lineRule="auto"/>
      </w:pPr>
      <w:r>
        <w:separator/>
      </w:r>
    </w:p>
  </w:footnote>
  <w:foot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F" w:rsidRPr="00B5195F" w:rsidRDefault="00B5195F">
    <w:pPr>
      <w:pStyle w:val="Header"/>
      <w:rPr>
        <w:sz w:val="36"/>
        <w:szCs w:val="36"/>
      </w:rPr>
    </w:pPr>
    <w:r w:rsidRPr="00B5195F">
      <w:rPr>
        <w:sz w:val="36"/>
        <w:szCs w:val="36"/>
      </w:rPr>
      <w:t>Theme B: Life Issues</w:t>
    </w:r>
  </w:p>
  <w:p w:rsidR="00B5195F" w:rsidRPr="00B5195F" w:rsidRDefault="00B5195F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028E"/>
    <w:multiLevelType w:val="hybridMultilevel"/>
    <w:tmpl w:val="95CA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5F"/>
    <w:rsid w:val="00405171"/>
    <w:rsid w:val="00B5195F"/>
    <w:rsid w:val="00C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0E7FA-3B29-4C4A-9207-CFE0FE3CAB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B53CA-76EA-4DDB-B3E6-4A8AC3A022DD}"/>
</file>

<file path=customXml/itemProps3.xml><?xml version="1.0" encoding="utf-8"?>
<ds:datastoreItem xmlns:ds="http://schemas.openxmlformats.org/officeDocument/2006/customXml" ds:itemID="{D5E350AA-74B2-4A2E-A233-34AEA6D9B570}"/>
</file>

<file path=customXml/itemProps4.xml><?xml version="1.0" encoding="utf-8"?>
<ds:datastoreItem xmlns:ds="http://schemas.openxmlformats.org/officeDocument/2006/customXml" ds:itemID="{C8E9387E-E8A4-4E69-8889-5AD308AE196D}"/>
</file>

<file path=docProps/app.xml><?xml version="1.0" encoding="utf-8"?>
<Properties xmlns="http://schemas.openxmlformats.org/officeDocument/2006/extended-properties" xmlns:vt="http://schemas.openxmlformats.org/officeDocument/2006/docPropsVTypes">
  <Template>A145EA4D</Template>
  <TotalTime>27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Lavington School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Ruth Perry</cp:lastModifiedBy>
  <cp:revision>2</cp:revision>
  <dcterms:created xsi:type="dcterms:W3CDTF">2016-09-11T09:36:00Z</dcterms:created>
  <dcterms:modified xsi:type="dcterms:W3CDTF">2016-09-20T08:06:00Z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