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CellMar>
          <w:left w:w="0" w:type="dxa"/>
          <w:right w:w="0" w:type="dxa"/>
        </w:tblCellMar>
        <w:tblLook w:val="04A0" w:firstRow="1" w:lastRow="0" w:firstColumn="1" w:lastColumn="0" w:noHBand="0" w:noVBand="1"/>
      </w:tblPr>
      <w:tblGrid>
        <w:gridCol w:w="4648"/>
        <w:gridCol w:w="4650"/>
        <w:gridCol w:w="4650"/>
      </w:tblGrid>
      <w:tr w:rsidR="00AD35E5" w:rsidTr="00C024A6">
        <w:tc>
          <w:tcPr>
            <w:tcW w:w="13948" w:type="dxa"/>
            <w:gridSpan w:val="3"/>
          </w:tcPr>
          <w:p w:rsidR="00AD35E5" w:rsidRPr="00BC673D" w:rsidRDefault="00A53CCC" w:rsidP="00020C30">
            <w:pPr>
              <w:jc w:val="center"/>
              <w:rPr>
                <w:b/>
              </w:rPr>
            </w:pPr>
            <w:r>
              <w:rPr>
                <w:b/>
              </w:rPr>
              <w:t xml:space="preserve">Project Purpose </w:t>
            </w:r>
            <w:r w:rsidR="002C3C4A">
              <w:rPr>
                <w:b/>
              </w:rPr>
              <w:t>–</w:t>
            </w:r>
            <w:r>
              <w:rPr>
                <w:b/>
              </w:rPr>
              <w:t xml:space="preserve"> </w:t>
            </w:r>
            <w:r w:rsidR="002C3C4A">
              <w:rPr>
                <w:b/>
              </w:rPr>
              <w:t xml:space="preserve">Design, make and evaluate a </w:t>
            </w:r>
            <w:r w:rsidR="00776C22">
              <w:rPr>
                <w:b/>
              </w:rPr>
              <w:t>bird box for the school wildlife area</w:t>
            </w:r>
          </w:p>
        </w:tc>
      </w:tr>
      <w:tr w:rsidR="00CF2B09" w:rsidTr="00C024A6">
        <w:tc>
          <w:tcPr>
            <w:tcW w:w="4648" w:type="dxa"/>
          </w:tcPr>
          <w:p w:rsidR="00CF2B09" w:rsidRPr="00CF2B09" w:rsidRDefault="00CF2B09" w:rsidP="006A6506">
            <w:pPr>
              <w:jc w:val="center"/>
              <w:rPr>
                <w:b/>
              </w:rPr>
            </w:pPr>
            <w:r w:rsidRPr="00CF2B09">
              <w:rPr>
                <w:b/>
              </w:rPr>
              <w:t>National Curriculum Objectives</w:t>
            </w:r>
          </w:p>
        </w:tc>
        <w:tc>
          <w:tcPr>
            <w:tcW w:w="4650" w:type="dxa"/>
          </w:tcPr>
          <w:p w:rsidR="00CF2B09" w:rsidRPr="00CF2B09" w:rsidRDefault="00CF2B09" w:rsidP="00CF2B09">
            <w:pPr>
              <w:jc w:val="center"/>
              <w:rPr>
                <w:b/>
              </w:rPr>
            </w:pPr>
            <w:r w:rsidRPr="00CF2B09">
              <w:rPr>
                <w:b/>
              </w:rPr>
              <w:t>Declarative Knowledge</w:t>
            </w:r>
          </w:p>
        </w:tc>
        <w:tc>
          <w:tcPr>
            <w:tcW w:w="4650" w:type="dxa"/>
          </w:tcPr>
          <w:p w:rsidR="00CF2B09" w:rsidRPr="00CF2B09" w:rsidRDefault="00CF2B09" w:rsidP="00CF2B09">
            <w:pPr>
              <w:jc w:val="center"/>
              <w:rPr>
                <w:b/>
              </w:rPr>
            </w:pPr>
            <w:r w:rsidRPr="00CF2B09">
              <w:rPr>
                <w:b/>
              </w:rPr>
              <w:t>Procedural Knowledge</w:t>
            </w:r>
          </w:p>
        </w:tc>
      </w:tr>
      <w:tr w:rsidR="006A6506" w:rsidTr="00C024A6">
        <w:tc>
          <w:tcPr>
            <w:tcW w:w="4648" w:type="dxa"/>
          </w:tcPr>
          <w:p w:rsidR="008B62AD" w:rsidRPr="008B62AD" w:rsidRDefault="008B62AD" w:rsidP="001C57CB">
            <w:pPr>
              <w:rPr>
                <w:sz w:val="18"/>
                <w:szCs w:val="18"/>
              </w:rPr>
            </w:pPr>
            <w:r>
              <w:rPr>
                <w:sz w:val="18"/>
                <w:szCs w:val="18"/>
              </w:rPr>
              <w:t>P</w:t>
            </w:r>
            <w:r w:rsidRPr="008B62AD">
              <w:rPr>
                <w:sz w:val="18"/>
                <w:szCs w:val="18"/>
              </w:rPr>
              <w:t>upils should be taught to:</w:t>
            </w:r>
          </w:p>
          <w:p w:rsidR="008B62AD" w:rsidRPr="008B62AD" w:rsidRDefault="008B62AD" w:rsidP="001C57CB">
            <w:pPr>
              <w:rPr>
                <w:b/>
                <w:sz w:val="18"/>
                <w:szCs w:val="18"/>
              </w:rPr>
            </w:pPr>
            <w:r w:rsidRPr="008B62AD">
              <w:rPr>
                <w:b/>
                <w:sz w:val="18"/>
                <w:szCs w:val="18"/>
              </w:rPr>
              <w:t>Design</w:t>
            </w:r>
          </w:p>
          <w:p w:rsidR="008B62AD" w:rsidRPr="008B62AD" w:rsidRDefault="008B62AD" w:rsidP="001C57CB">
            <w:pPr>
              <w:pStyle w:val="ListParagraph"/>
              <w:numPr>
                <w:ilvl w:val="0"/>
                <w:numId w:val="9"/>
              </w:numPr>
              <w:ind w:left="0"/>
              <w:rPr>
                <w:sz w:val="18"/>
                <w:szCs w:val="18"/>
              </w:rPr>
            </w:pPr>
            <w:r w:rsidRPr="008B62AD">
              <w:rPr>
                <w:sz w:val="18"/>
                <w:szCs w:val="18"/>
              </w:rPr>
              <w:t>use research and develop design criteria to inform the design of innovative, functional, appealing products that are fit for purpose, aimed at particular individuals or groups</w:t>
            </w:r>
          </w:p>
          <w:p w:rsidR="008B62AD" w:rsidRPr="008B62AD" w:rsidRDefault="008B62AD" w:rsidP="001C57CB">
            <w:pPr>
              <w:pStyle w:val="ListParagraph"/>
              <w:numPr>
                <w:ilvl w:val="0"/>
                <w:numId w:val="9"/>
              </w:numPr>
              <w:ind w:left="0"/>
              <w:rPr>
                <w:sz w:val="18"/>
                <w:szCs w:val="18"/>
              </w:rPr>
            </w:pPr>
            <w:r w:rsidRPr="008B62AD">
              <w:rPr>
                <w:sz w:val="18"/>
                <w:szCs w:val="18"/>
              </w:rPr>
              <w:t>generate, develop, model and communicate their ideas through discussion, annotated sketches, cross-sectional and exploded diagrams, prototypes, pattern pieces and computer-aided design</w:t>
            </w:r>
          </w:p>
          <w:p w:rsidR="008B62AD" w:rsidRPr="008B62AD" w:rsidRDefault="008B62AD" w:rsidP="001C57CB">
            <w:pPr>
              <w:rPr>
                <w:b/>
                <w:sz w:val="18"/>
                <w:szCs w:val="18"/>
              </w:rPr>
            </w:pPr>
            <w:r w:rsidRPr="008B62AD">
              <w:rPr>
                <w:b/>
                <w:sz w:val="18"/>
                <w:szCs w:val="18"/>
              </w:rPr>
              <w:t>Make</w:t>
            </w:r>
          </w:p>
          <w:p w:rsidR="008B62AD" w:rsidRPr="008B62AD" w:rsidRDefault="008B62AD" w:rsidP="001C57CB">
            <w:pPr>
              <w:pStyle w:val="ListParagraph"/>
              <w:numPr>
                <w:ilvl w:val="0"/>
                <w:numId w:val="10"/>
              </w:numPr>
              <w:ind w:left="0"/>
              <w:rPr>
                <w:sz w:val="18"/>
                <w:szCs w:val="18"/>
              </w:rPr>
            </w:pPr>
            <w:r w:rsidRPr="008B62AD">
              <w:rPr>
                <w:sz w:val="18"/>
                <w:szCs w:val="18"/>
              </w:rPr>
              <w:t>select from and use a wider range of tools and equipment to perform practical tasks [for example, cutting, shaping, joining and finishing], accurately</w:t>
            </w:r>
          </w:p>
          <w:p w:rsidR="008B62AD" w:rsidRPr="008B62AD" w:rsidRDefault="008B62AD" w:rsidP="001C57CB">
            <w:pPr>
              <w:pStyle w:val="ListParagraph"/>
              <w:numPr>
                <w:ilvl w:val="0"/>
                <w:numId w:val="10"/>
              </w:numPr>
              <w:ind w:left="0"/>
              <w:rPr>
                <w:sz w:val="18"/>
                <w:szCs w:val="18"/>
              </w:rPr>
            </w:pPr>
            <w:r w:rsidRPr="008B62AD">
              <w:rPr>
                <w:sz w:val="18"/>
                <w:szCs w:val="18"/>
              </w:rPr>
              <w:t>select from and use a wider range of materials and components, including construction materials, textiles and ingredients, according to their functional properties and aesthetic qualities</w:t>
            </w:r>
          </w:p>
          <w:p w:rsidR="008B62AD" w:rsidRPr="008B62AD" w:rsidRDefault="008B62AD" w:rsidP="001C57CB">
            <w:pPr>
              <w:rPr>
                <w:b/>
                <w:sz w:val="18"/>
                <w:szCs w:val="18"/>
              </w:rPr>
            </w:pPr>
            <w:r w:rsidRPr="008B62AD">
              <w:rPr>
                <w:b/>
                <w:sz w:val="18"/>
                <w:szCs w:val="18"/>
              </w:rPr>
              <w:t>Evaluate</w:t>
            </w:r>
          </w:p>
          <w:p w:rsidR="008B62AD" w:rsidRPr="008B62AD" w:rsidRDefault="008B62AD" w:rsidP="001C57CB">
            <w:pPr>
              <w:pStyle w:val="ListParagraph"/>
              <w:numPr>
                <w:ilvl w:val="0"/>
                <w:numId w:val="11"/>
              </w:numPr>
              <w:ind w:left="0"/>
              <w:rPr>
                <w:sz w:val="18"/>
                <w:szCs w:val="18"/>
              </w:rPr>
            </w:pPr>
            <w:r w:rsidRPr="008B62AD">
              <w:rPr>
                <w:sz w:val="18"/>
                <w:szCs w:val="18"/>
              </w:rPr>
              <w:t>investigate and analyse a range of existing products</w:t>
            </w:r>
          </w:p>
          <w:p w:rsidR="008B62AD" w:rsidRPr="008B62AD" w:rsidRDefault="008B62AD" w:rsidP="001C57CB">
            <w:pPr>
              <w:pStyle w:val="ListParagraph"/>
              <w:numPr>
                <w:ilvl w:val="0"/>
                <w:numId w:val="11"/>
              </w:numPr>
              <w:ind w:left="0"/>
              <w:rPr>
                <w:sz w:val="18"/>
                <w:szCs w:val="18"/>
              </w:rPr>
            </w:pPr>
            <w:r w:rsidRPr="008B62AD">
              <w:rPr>
                <w:sz w:val="18"/>
                <w:szCs w:val="18"/>
              </w:rPr>
              <w:t>evaluate their ideas and products against their own design criteria and consider the views of others to improve their work</w:t>
            </w:r>
          </w:p>
          <w:p w:rsidR="008B62AD" w:rsidRPr="008B62AD" w:rsidRDefault="008B62AD" w:rsidP="001C57CB">
            <w:pPr>
              <w:pStyle w:val="ListParagraph"/>
              <w:numPr>
                <w:ilvl w:val="0"/>
                <w:numId w:val="11"/>
              </w:numPr>
              <w:ind w:left="0"/>
              <w:rPr>
                <w:sz w:val="18"/>
                <w:szCs w:val="18"/>
              </w:rPr>
            </w:pPr>
            <w:r w:rsidRPr="008B62AD">
              <w:rPr>
                <w:sz w:val="18"/>
                <w:szCs w:val="18"/>
              </w:rPr>
              <w:t>understand how key events and individuals in design and technology have helped shape the world</w:t>
            </w:r>
          </w:p>
          <w:p w:rsidR="008B62AD" w:rsidRPr="008B62AD" w:rsidRDefault="008B62AD" w:rsidP="001C57CB">
            <w:pPr>
              <w:rPr>
                <w:b/>
                <w:sz w:val="18"/>
                <w:szCs w:val="18"/>
              </w:rPr>
            </w:pPr>
            <w:r w:rsidRPr="008B62AD">
              <w:rPr>
                <w:b/>
                <w:sz w:val="18"/>
                <w:szCs w:val="18"/>
              </w:rPr>
              <w:t>Technical knowledge</w:t>
            </w:r>
          </w:p>
          <w:p w:rsidR="008B62AD" w:rsidRPr="00355B8E" w:rsidRDefault="008B62AD" w:rsidP="001C57CB">
            <w:pPr>
              <w:pStyle w:val="ListParagraph"/>
              <w:numPr>
                <w:ilvl w:val="0"/>
                <w:numId w:val="12"/>
              </w:numPr>
              <w:ind w:left="0"/>
              <w:rPr>
                <w:sz w:val="18"/>
                <w:szCs w:val="18"/>
              </w:rPr>
            </w:pPr>
            <w:r w:rsidRPr="00355B8E">
              <w:rPr>
                <w:sz w:val="18"/>
                <w:szCs w:val="18"/>
              </w:rPr>
              <w:t>apply their understanding of how to strengthen, stiffen and reinforce more complex</w:t>
            </w:r>
            <w:r w:rsidR="00355B8E" w:rsidRPr="00355B8E">
              <w:rPr>
                <w:sz w:val="18"/>
                <w:szCs w:val="18"/>
              </w:rPr>
              <w:t xml:space="preserve"> </w:t>
            </w:r>
            <w:r w:rsidRPr="00355B8E">
              <w:rPr>
                <w:sz w:val="18"/>
                <w:szCs w:val="18"/>
              </w:rPr>
              <w:t>structures</w:t>
            </w:r>
          </w:p>
          <w:p w:rsidR="008B62AD" w:rsidRPr="00355B8E" w:rsidRDefault="008B62AD" w:rsidP="001C57CB">
            <w:pPr>
              <w:pStyle w:val="ListParagraph"/>
              <w:numPr>
                <w:ilvl w:val="0"/>
                <w:numId w:val="12"/>
              </w:numPr>
              <w:ind w:left="0"/>
              <w:rPr>
                <w:sz w:val="18"/>
                <w:szCs w:val="18"/>
              </w:rPr>
            </w:pPr>
            <w:r w:rsidRPr="00355B8E">
              <w:rPr>
                <w:sz w:val="18"/>
                <w:szCs w:val="18"/>
              </w:rPr>
              <w:t>understand and use mechanical systems in their products [for example, gears, pulleys,</w:t>
            </w:r>
            <w:r w:rsidR="00355B8E" w:rsidRPr="00355B8E">
              <w:rPr>
                <w:sz w:val="18"/>
                <w:szCs w:val="18"/>
              </w:rPr>
              <w:t xml:space="preserve"> </w:t>
            </w:r>
            <w:r w:rsidRPr="00355B8E">
              <w:rPr>
                <w:sz w:val="18"/>
                <w:szCs w:val="18"/>
              </w:rPr>
              <w:t>cams, levers and linkages]</w:t>
            </w:r>
          </w:p>
          <w:p w:rsidR="00355B8E" w:rsidRPr="00355B8E" w:rsidRDefault="008B62AD" w:rsidP="001C57CB">
            <w:pPr>
              <w:pStyle w:val="ListParagraph"/>
              <w:numPr>
                <w:ilvl w:val="0"/>
                <w:numId w:val="12"/>
              </w:numPr>
              <w:ind w:left="0"/>
              <w:rPr>
                <w:sz w:val="18"/>
                <w:szCs w:val="18"/>
              </w:rPr>
            </w:pPr>
            <w:r w:rsidRPr="00355B8E">
              <w:rPr>
                <w:sz w:val="18"/>
                <w:szCs w:val="18"/>
              </w:rPr>
              <w:t>understand and use electrical systems in their products [for example, series circuits</w:t>
            </w:r>
            <w:r w:rsidR="00355B8E" w:rsidRPr="00355B8E">
              <w:rPr>
                <w:sz w:val="18"/>
                <w:szCs w:val="18"/>
              </w:rPr>
              <w:t xml:space="preserve"> </w:t>
            </w:r>
            <w:r w:rsidRPr="00355B8E">
              <w:rPr>
                <w:sz w:val="18"/>
                <w:szCs w:val="18"/>
              </w:rPr>
              <w:t>incorporating switches, bulbs, buzzers and motors]</w:t>
            </w:r>
          </w:p>
          <w:p w:rsidR="006A6506" w:rsidRPr="00355B8E" w:rsidRDefault="008B62AD" w:rsidP="001C57CB">
            <w:pPr>
              <w:pStyle w:val="ListParagraph"/>
              <w:numPr>
                <w:ilvl w:val="0"/>
                <w:numId w:val="12"/>
              </w:numPr>
              <w:ind w:left="0"/>
              <w:rPr>
                <w:sz w:val="18"/>
                <w:szCs w:val="18"/>
              </w:rPr>
            </w:pPr>
            <w:r w:rsidRPr="00355B8E">
              <w:rPr>
                <w:sz w:val="18"/>
                <w:szCs w:val="18"/>
              </w:rPr>
              <w:t>apply their understanding of computing to program, monitor and control their products.</w:t>
            </w:r>
          </w:p>
        </w:tc>
        <w:tc>
          <w:tcPr>
            <w:tcW w:w="4650" w:type="dxa"/>
          </w:tcPr>
          <w:p w:rsidR="00FF6E34" w:rsidRDefault="004E760B" w:rsidP="001C57CB">
            <w:pPr>
              <w:rPr>
                <w:b/>
                <w:sz w:val="18"/>
                <w:szCs w:val="18"/>
              </w:rPr>
            </w:pPr>
            <w:r w:rsidRPr="004E760B">
              <w:rPr>
                <w:b/>
                <w:sz w:val="18"/>
                <w:szCs w:val="18"/>
              </w:rPr>
              <w:t>Investigative and Evaluative Activities</w:t>
            </w:r>
          </w:p>
          <w:p w:rsidR="00776C22" w:rsidRPr="00776C22" w:rsidRDefault="00776C22" w:rsidP="00776C22">
            <w:pPr>
              <w:rPr>
                <w:i/>
                <w:sz w:val="18"/>
                <w:szCs w:val="18"/>
              </w:rPr>
            </w:pPr>
            <w:r w:rsidRPr="00776C22">
              <w:rPr>
                <w:sz w:val="18"/>
                <w:szCs w:val="18"/>
              </w:rPr>
              <w:t xml:space="preserve">• Children investigate and make annotated drawings of a range of portable and permanent frame structures, e.g. tents, bus shelters, umbrellas. Use photographs and web-based research to extend the range e.g. </w:t>
            </w:r>
            <w:r w:rsidRPr="00776C22">
              <w:rPr>
                <w:i/>
                <w:sz w:val="18"/>
                <w:szCs w:val="18"/>
              </w:rPr>
              <w:t>How well does the frame structure meet users’ needs and purposes? Why were materials chosen? What methods of construction have been used? How has the framework been strengthened, reinforced and stiffened? How does the shape of the framework affect its strength? How innovative is the design? When was it made? Who made it? Where was it made?</w:t>
            </w:r>
          </w:p>
          <w:p w:rsidR="00776C22" w:rsidRPr="00776C22" w:rsidRDefault="00776C22" w:rsidP="001C57CB">
            <w:pPr>
              <w:rPr>
                <w:sz w:val="18"/>
                <w:szCs w:val="18"/>
              </w:rPr>
            </w:pPr>
            <w:r w:rsidRPr="00776C22">
              <w:rPr>
                <w:sz w:val="18"/>
                <w:szCs w:val="18"/>
              </w:rPr>
              <w:t xml:space="preserve">• Children could research key events and individuals related to their study of frame structures e.g. Stephen </w:t>
            </w:r>
            <w:proofErr w:type="spellStart"/>
            <w:r w:rsidRPr="00776C22">
              <w:rPr>
                <w:sz w:val="18"/>
                <w:szCs w:val="18"/>
              </w:rPr>
              <w:t>Sauvestre</w:t>
            </w:r>
            <w:proofErr w:type="spellEnd"/>
            <w:r w:rsidRPr="00776C22">
              <w:rPr>
                <w:sz w:val="18"/>
                <w:szCs w:val="18"/>
              </w:rPr>
              <w:t xml:space="preserve"> – a designer of the Eiffel Tower; Thomas </w:t>
            </w:r>
            <w:proofErr w:type="spellStart"/>
            <w:r w:rsidRPr="00776C22">
              <w:rPr>
                <w:sz w:val="18"/>
                <w:szCs w:val="18"/>
              </w:rPr>
              <w:t>Farnolls</w:t>
            </w:r>
            <w:proofErr w:type="spellEnd"/>
            <w:r w:rsidRPr="00776C22">
              <w:rPr>
                <w:sz w:val="18"/>
                <w:szCs w:val="18"/>
              </w:rPr>
              <w:t xml:space="preserve"> Pritchard – designer of the Iron Bridge. They could also learn about locally important design and technology activity related to their project.</w:t>
            </w:r>
          </w:p>
          <w:p w:rsidR="004E760B" w:rsidRDefault="004E760B" w:rsidP="001C57CB">
            <w:pPr>
              <w:rPr>
                <w:b/>
                <w:sz w:val="18"/>
                <w:szCs w:val="18"/>
              </w:rPr>
            </w:pPr>
            <w:r w:rsidRPr="004E760B">
              <w:rPr>
                <w:b/>
                <w:sz w:val="18"/>
                <w:szCs w:val="18"/>
              </w:rPr>
              <w:t>Focused Tasks</w:t>
            </w:r>
          </w:p>
          <w:p w:rsidR="00776C22" w:rsidRPr="00776C22" w:rsidRDefault="00776C22" w:rsidP="00776C22">
            <w:pPr>
              <w:rPr>
                <w:sz w:val="18"/>
                <w:szCs w:val="18"/>
              </w:rPr>
            </w:pPr>
            <w:r w:rsidRPr="00776C22">
              <w:rPr>
                <w:sz w:val="18"/>
                <w:szCs w:val="18"/>
              </w:rPr>
              <w:t xml:space="preserve">• Use a construction kit consisting of plastic strips and paper fasteners to build 2-D frameworks. Compare the strength of square frameworks with triangular frameworks. Ask the children to reinforce </w:t>
            </w:r>
            <w:r w:rsidRPr="00776C22">
              <w:rPr>
                <w:iCs/>
                <w:sz w:val="18"/>
                <w:szCs w:val="18"/>
              </w:rPr>
              <w:t>square frameworks using diagonals to help develop an understanding of using triangulation to add strength to a structure.</w:t>
            </w:r>
          </w:p>
          <w:p w:rsidR="00776C22" w:rsidRPr="00776C22" w:rsidRDefault="00776C22" w:rsidP="00776C22">
            <w:pPr>
              <w:rPr>
                <w:i/>
                <w:sz w:val="18"/>
                <w:szCs w:val="18"/>
              </w:rPr>
            </w:pPr>
            <w:r w:rsidRPr="00776C22">
              <w:rPr>
                <w:sz w:val="18"/>
                <w:szCs w:val="18"/>
              </w:rPr>
              <w:t xml:space="preserve">• Demonstrate how paper tubes can be made from rolling sheets of newspaper diagonally around pieces of e.g. dowel. Ask children to use these tubes and masking tape or paper straws with pipe cleaners to build 3-D frameworks such as cubes, cuboids and pyramids. </w:t>
            </w:r>
            <w:r w:rsidRPr="00776C22">
              <w:rPr>
                <w:i/>
                <w:sz w:val="18"/>
                <w:szCs w:val="18"/>
              </w:rPr>
              <w:t>How could each of the frameworks be reinforced and strengthened?</w:t>
            </w:r>
          </w:p>
          <w:p w:rsidR="00776C22" w:rsidRPr="00776C22" w:rsidRDefault="00776C22" w:rsidP="00776C22">
            <w:pPr>
              <w:rPr>
                <w:i/>
                <w:sz w:val="18"/>
                <w:szCs w:val="18"/>
              </w:rPr>
            </w:pPr>
            <w:r w:rsidRPr="00776C22">
              <w:rPr>
                <w:sz w:val="18"/>
                <w:szCs w:val="18"/>
              </w:rPr>
              <w:t>• Demonstrate the accurate use of tools and equipment.</w:t>
            </w:r>
            <w:r w:rsidRPr="00776C22">
              <w:rPr>
                <w:i/>
                <w:sz w:val="18"/>
                <w:szCs w:val="18"/>
              </w:rPr>
              <w:t xml:space="preserve">  </w:t>
            </w:r>
            <w:r w:rsidRPr="00776C22">
              <w:rPr>
                <w:sz w:val="18"/>
                <w:szCs w:val="18"/>
              </w:rPr>
              <w:t xml:space="preserve">Develop skills and techniques using junior hacksaws, G-clamps, bench hooks, square section wood, card triangles and hand drills to construct wooden frames, as appropriate. </w:t>
            </w:r>
          </w:p>
          <w:p w:rsidR="00776C22" w:rsidRPr="00776C22" w:rsidRDefault="00776C22" w:rsidP="001C57CB">
            <w:pPr>
              <w:rPr>
                <w:sz w:val="18"/>
                <w:szCs w:val="18"/>
              </w:rPr>
            </w:pPr>
            <w:r w:rsidRPr="00776C22">
              <w:rPr>
                <w:sz w:val="18"/>
                <w:szCs w:val="18"/>
              </w:rPr>
              <w:t xml:space="preserve">• Demonstrate skills and techniques for accurately joining framework materials together e.g. paper straws, square </w:t>
            </w:r>
            <w:r w:rsidRPr="00776C22">
              <w:rPr>
                <w:sz w:val="18"/>
                <w:szCs w:val="18"/>
              </w:rPr>
              <w:lastRenderedPageBreak/>
              <w:t>sectioned wood. Ask children to practise these, mounting their joints onto card for future reference.</w:t>
            </w:r>
          </w:p>
          <w:p w:rsidR="004E760B" w:rsidRDefault="004E760B" w:rsidP="001C57CB">
            <w:pPr>
              <w:rPr>
                <w:b/>
                <w:sz w:val="18"/>
                <w:szCs w:val="18"/>
              </w:rPr>
            </w:pPr>
            <w:r w:rsidRPr="004E760B">
              <w:rPr>
                <w:b/>
                <w:sz w:val="18"/>
                <w:szCs w:val="18"/>
              </w:rPr>
              <w:t>Design, Make and Evaluate</w:t>
            </w:r>
          </w:p>
          <w:p w:rsidR="00776C22" w:rsidRPr="00776C22" w:rsidRDefault="00776C22" w:rsidP="00776C22">
            <w:pPr>
              <w:rPr>
                <w:sz w:val="18"/>
                <w:szCs w:val="18"/>
              </w:rPr>
            </w:pPr>
            <w:r w:rsidRPr="00776C22">
              <w:rPr>
                <w:sz w:val="18"/>
                <w:szCs w:val="18"/>
              </w:rPr>
              <w:t xml:space="preserve">• Discuss the brief of designing and making a small-scale frame structure e.g. </w:t>
            </w:r>
            <w:r w:rsidRPr="00776C22">
              <w:rPr>
                <w:i/>
                <w:iCs/>
                <w:sz w:val="18"/>
                <w:szCs w:val="18"/>
              </w:rPr>
              <w:t>Who is the intended user and what is the purpose of the frame structure? Will it be permanent, or can it be easily dismantled? What materials will you use? How will it be joined? How will it be reinforced? How will it be finished?</w:t>
            </w:r>
            <w:r w:rsidRPr="00776C22">
              <w:rPr>
                <w:iCs/>
                <w:sz w:val="18"/>
                <w:szCs w:val="18"/>
              </w:rPr>
              <w:t xml:space="preserve"> Children should be encouraged to generate innovative ideas, drawing on their research. Ask children to develop a simple design specification to guide their thinking.</w:t>
            </w:r>
          </w:p>
          <w:p w:rsidR="00776C22" w:rsidRPr="00776C22" w:rsidRDefault="00776C22" w:rsidP="00776C22">
            <w:pPr>
              <w:rPr>
                <w:sz w:val="18"/>
                <w:szCs w:val="18"/>
              </w:rPr>
            </w:pPr>
            <w:r w:rsidRPr="00776C22">
              <w:rPr>
                <w:sz w:val="18"/>
                <w:szCs w:val="18"/>
              </w:rPr>
              <w:t xml:space="preserve">• Children should produce a detailed, step-by-step plan, listing tools and materials. </w:t>
            </w:r>
          </w:p>
          <w:p w:rsidR="00776C22" w:rsidRPr="00776C22" w:rsidRDefault="00776C22" w:rsidP="00776C22">
            <w:pPr>
              <w:rPr>
                <w:sz w:val="18"/>
                <w:szCs w:val="18"/>
              </w:rPr>
            </w:pPr>
            <w:r w:rsidRPr="00776C22">
              <w:rPr>
                <w:sz w:val="18"/>
                <w:szCs w:val="18"/>
              </w:rPr>
              <w:t>• Children’s sketches should be annotated with notes to help develop and communicate their ideas.</w:t>
            </w:r>
          </w:p>
          <w:p w:rsidR="00776C22" w:rsidRPr="00776C22" w:rsidRDefault="00776C22" w:rsidP="00776C22">
            <w:pPr>
              <w:rPr>
                <w:sz w:val="18"/>
                <w:szCs w:val="18"/>
              </w:rPr>
            </w:pPr>
            <w:r w:rsidRPr="00776C22">
              <w:rPr>
                <w:sz w:val="18"/>
                <w:szCs w:val="18"/>
              </w:rPr>
              <w:t xml:space="preserve">• Encourage children to model their ideas first using materials such as paper, card and paper straws e.g. </w:t>
            </w:r>
            <w:r w:rsidRPr="00776C22">
              <w:rPr>
                <w:i/>
                <w:sz w:val="18"/>
                <w:szCs w:val="18"/>
              </w:rPr>
              <w:t>How will you make it stable? How will it stand up? How could you make it stronger? Where are the weak points? How could you reinforce them? What tools and materials will you need? How can you improve the design?</w:t>
            </w:r>
          </w:p>
          <w:p w:rsidR="004E760B" w:rsidRPr="00FF6E34" w:rsidRDefault="00776C22" w:rsidP="001C57CB">
            <w:pPr>
              <w:rPr>
                <w:sz w:val="18"/>
                <w:szCs w:val="18"/>
              </w:rPr>
            </w:pPr>
            <w:r w:rsidRPr="00776C22">
              <w:rPr>
                <w:sz w:val="18"/>
                <w:szCs w:val="18"/>
              </w:rPr>
              <w:t xml:space="preserve">• Encourage children to make their products with accuracy. They should regularly evaluate their work and their completed product, drawing on their design specification, and thinking about the intended purpose and user. </w:t>
            </w:r>
          </w:p>
        </w:tc>
        <w:tc>
          <w:tcPr>
            <w:tcW w:w="4650" w:type="dxa"/>
          </w:tcPr>
          <w:p w:rsidR="00776C22" w:rsidRPr="00776C22" w:rsidRDefault="00776C22" w:rsidP="00776C22">
            <w:pPr>
              <w:rPr>
                <w:b/>
                <w:sz w:val="18"/>
                <w:szCs w:val="18"/>
              </w:rPr>
            </w:pPr>
            <w:r w:rsidRPr="00776C22">
              <w:rPr>
                <w:b/>
                <w:sz w:val="18"/>
                <w:szCs w:val="18"/>
              </w:rPr>
              <w:lastRenderedPageBreak/>
              <w:t>Designing</w:t>
            </w:r>
          </w:p>
          <w:p w:rsidR="00776C22" w:rsidRPr="00776C22" w:rsidRDefault="00776C22" w:rsidP="00776C22">
            <w:pPr>
              <w:rPr>
                <w:sz w:val="18"/>
                <w:szCs w:val="18"/>
              </w:rPr>
            </w:pPr>
            <w:r w:rsidRPr="00776C22">
              <w:rPr>
                <w:sz w:val="18"/>
                <w:szCs w:val="18"/>
              </w:rPr>
              <w:t xml:space="preserve">• Carry out research into user needs and existing products, using surveys, interviews, questionnaires and web-based resources. </w:t>
            </w:r>
          </w:p>
          <w:p w:rsidR="00776C22" w:rsidRPr="00776C22" w:rsidRDefault="00776C22" w:rsidP="00776C22">
            <w:pPr>
              <w:rPr>
                <w:sz w:val="18"/>
                <w:szCs w:val="18"/>
              </w:rPr>
            </w:pPr>
            <w:r w:rsidRPr="00776C22">
              <w:rPr>
                <w:sz w:val="18"/>
                <w:szCs w:val="18"/>
              </w:rPr>
              <w:t>• Develop a simple design specification to guide the development of their ideas and products, taking account of constraints including time, resources and cost.</w:t>
            </w:r>
          </w:p>
          <w:p w:rsidR="00776C22" w:rsidRPr="00776C22" w:rsidRDefault="00776C22" w:rsidP="00776C22">
            <w:pPr>
              <w:rPr>
                <w:sz w:val="18"/>
                <w:szCs w:val="18"/>
              </w:rPr>
            </w:pPr>
            <w:r w:rsidRPr="00776C22">
              <w:rPr>
                <w:sz w:val="18"/>
                <w:szCs w:val="18"/>
              </w:rPr>
              <w:t xml:space="preserve">• Generate, develop and model innovative ideas, through discussion, prototypes and annotated sketches.  </w:t>
            </w:r>
          </w:p>
          <w:p w:rsidR="00776C22" w:rsidRPr="00776C22" w:rsidRDefault="00776C22" w:rsidP="00776C22">
            <w:pPr>
              <w:rPr>
                <w:b/>
                <w:sz w:val="18"/>
                <w:szCs w:val="18"/>
              </w:rPr>
            </w:pPr>
            <w:r w:rsidRPr="00776C22">
              <w:rPr>
                <w:b/>
                <w:sz w:val="18"/>
                <w:szCs w:val="18"/>
              </w:rPr>
              <w:t>Making</w:t>
            </w:r>
          </w:p>
          <w:p w:rsidR="00776C22" w:rsidRPr="00776C22" w:rsidRDefault="00776C22" w:rsidP="00776C22">
            <w:pPr>
              <w:rPr>
                <w:sz w:val="18"/>
                <w:szCs w:val="18"/>
              </w:rPr>
            </w:pPr>
            <w:r w:rsidRPr="00776C22">
              <w:rPr>
                <w:sz w:val="18"/>
                <w:szCs w:val="18"/>
              </w:rPr>
              <w:t xml:space="preserve">• Formulate a clear plan, including a step-by-step list of what needs to be done and lists of resources to be used. </w:t>
            </w:r>
          </w:p>
          <w:p w:rsidR="00776C22" w:rsidRPr="00776C22" w:rsidRDefault="00776C22" w:rsidP="00776C22">
            <w:pPr>
              <w:rPr>
                <w:sz w:val="18"/>
                <w:szCs w:val="18"/>
              </w:rPr>
            </w:pPr>
            <w:r w:rsidRPr="00776C22">
              <w:rPr>
                <w:sz w:val="18"/>
                <w:szCs w:val="18"/>
              </w:rPr>
              <w:t xml:space="preserve">• Competently select from and use appropriate tools to accurately measure, mark out, cut, shape and join construction materials to make frameworks. </w:t>
            </w:r>
          </w:p>
          <w:p w:rsidR="00776C22" w:rsidRPr="00776C22" w:rsidRDefault="00776C22" w:rsidP="00776C22">
            <w:pPr>
              <w:rPr>
                <w:sz w:val="18"/>
                <w:szCs w:val="18"/>
              </w:rPr>
            </w:pPr>
            <w:r w:rsidRPr="00776C22">
              <w:rPr>
                <w:sz w:val="18"/>
                <w:szCs w:val="18"/>
              </w:rPr>
              <w:t>• Use finishing and decorative techniques suitable for the product they are designing and making.</w:t>
            </w:r>
          </w:p>
          <w:p w:rsidR="00776C22" w:rsidRPr="00776C22" w:rsidRDefault="00776C22" w:rsidP="00776C22">
            <w:pPr>
              <w:rPr>
                <w:b/>
                <w:sz w:val="18"/>
                <w:szCs w:val="18"/>
              </w:rPr>
            </w:pPr>
            <w:r w:rsidRPr="00776C22">
              <w:rPr>
                <w:b/>
                <w:sz w:val="18"/>
                <w:szCs w:val="18"/>
              </w:rPr>
              <w:t>Evaluating</w:t>
            </w:r>
          </w:p>
          <w:p w:rsidR="00776C22" w:rsidRPr="00776C22" w:rsidRDefault="00776C22" w:rsidP="00776C22">
            <w:pPr>
              <w:rPr>
                <w:sz w:val="18"/>
                <w:szCs w:val="18"/>
              </w:rPr>
            </w:pPr>
            <w:r w:rsidRPr="00776C22">
              <w:rPr>
                <w:sz w:val="18"/>
                <w:szCs w:val="18"/>
              </w:rPr>
              <w:t>• Investigate and evaluate a range of existing frame structures.</w:t>
            </w:r>
          </w:p>
          <w:p w:rsidR="00776C22" w:rsidRPr="00776C22" w:rsidRDefault="00776C22" w:rsidP="00776C22">
            <w:pPr>
              <w:rPr>
                <w:sz w:val="18"/>
                <w:szCs w:val="18"/>
              </w:rPr>
            </w:pPr>
            <w:r w:rsidRPr="00776C22">
              <w:rPr>
                <w:sz w:val="18"/>
                <w:szCs w:val="18"/>
              </w:rPr>
              <w:t>• Critically evaluate their products against their design specification, intended user and purpose, identifying strengths and areas for development, and carrying out appropriate tests.</w:t>
            </w:r>
          </w:p>
          <w:p w:rsidR="00776C22" w:rsidRPr="00776C22" w:rsidRDefault="00776C22" w:rsidP="00776C22">
            <w:pPr>
              <w:rPr>
                <w:sz w:val="18"/>
                <w:szCs w:val="18"/>
              </w:rPr>
            </w:pPr>
            <w:r w:rsidRPr="00776C22">
              <w:rPr>
                <w:sz w:val="18"/>
                <w:szCs w:val="18"/>
              </w:rPr>
              <w:t>• Research key events and individuals relevant to frame structures.</w:t>
            </w:r>
          </w:p>
          <w:p w:rsidR="00776C22" w:rsidRPr="00776C22" w:rsidRDefault="00776C22" w:rsidP="00776C22">
            <w:pPr>
              <w:rPr>
                <w:b/>
                <w:sz w:val="18"/>
                <w:szCs w:val="18"/>
              </w:rPr>
            </w:pPr>
            <w:r w:rsidRPr="00776C22">
              <w:rPr>
                <w:b/>
                <w:sz w:val="18"/>
                <w:szCs w:val="18"/>
              </w:rPr>
              <w:t>Technical knowledge and understanding</w:t>
            </w:r>
          </w:p>
          <w:p w:rsidR="00776C22" w:rsidRPr="00776C22" w:rsidRDefault="00776C22" w:rsidP="00776C22">
            <w:pPr>
              <w:rPr>
                <w:sz w:val="18"/>
                <w:szCs w:val="18"/>
              </w:rPr>
            </w:pPr>
            <w:r w:rsidRPr="00776C22">
              <w:rPr>
                <w:sz w:val="18"/>
                <w:szCs w:val="18"/>
              </w:rPr>
              <w:t>• Understand how to strengthen, stiffen and reinforce 3-D frameworks.</w:t>
            </w:r>
          </w:p>
          <w:p w:rsidR="00CE2D89" w:rsidRPr="00776C22" w:rsidRDefault="00776C22" w:rsidP="00776C22">
            <w:pPr>
              <w:rPr>
                <w:sz w:val="18"/>
                <w:szCs w:val="18"/>
              </w:rPr>
            </w:pPr>
            <w:r w:rsidRPr="00776C22">
              <w:rPr>
                <w:sz w:val="18"/>
                <w:szCs w:val="18"/>
              </w:rPr>
              <w:t>• Know and use technical vocabulary relevant to the project.</w:t>
            </w:r>
          </w:p>
          <w:p w:rsidR="00CE2D89" w:rsidRPr="00776C22" w:rsidRDefault="00CE2D89" w:rsidP="001C57CB">
            <w:pPr>
              <w:jc w:val="center"/>
              <w:rPr>
                <w:sz w:val="18"/>
                <w:szCs w:val="18"/>
              </w:rPr>
            </w:pPr>
          </w:p>
          <w:p w:rsidR="00CE2D89" w:rsidRPr="00776C22" w:rsidRDefault="00CE2D89" w:rsidP="001C57CB">
            <w:pPr>
              <w:jc w:val="center"/>
              <w:rPr>
                <w:sz w:val="18"/>
                <w:szCs w:val="18"/>
              </w:rPr>
            </w:pPr>
          </w:p>
          <w:p w:rsidR="00CE2D89" w:rsidRPr="00776C22" w:rsidRDefault="00CE2D89" w:rsidP="001C57CB">
            <w:pPr>
              <w:jc w:val="center"/>
              <w:rPr>
                <w:sz w:val="18"/>
                <w:szCs w:val="18"/>
              </w:rPr>
            </w:pPr>
          </w:p>
        </w:tc>
      </w:tr>
      <w:tr w:rsidR="00020C30" w:rsidTr="00C024A6">
        <w:tc>
          <w:tcPr>
            <w:tcW w:w="4648" w:type="dxa"/>
          </w:tcPr>
          <w:p w:rsidR="00020C30" w:rsidRPr="00020C30" w:rsidRDefault="00020C30" w:rsidP="00020C30">
            <w:pPr>
              <w:jc w:val="center"/>
              <w:rPr>
                <w:b/>
              </w:rPr>
            </w:pPr>
            <w:r w:rsidRPr="00020C30">
              <w:rPr>
                <w:b/>
              </w:rPr>
              <w:t>Prior Learning</w:t>
            </w:r>
          </w:p>
        </w:tc>
        <w:tc>
          <w:tcPr>
            <w:tcW w:w="4650" w:type="dxa"/>
          </w:tcPr>
          <w:p w:rsidR="00020C30" w:rsidRPr="00020C30" w:rsidRDefault="00020C30" w:rsidP="00020C30">
            <w:pPr>
              <w:jc w:val="center"/>
              <w:rPr>
                <w:b/>
              </w:rPr>
            </w:pPr>
            <w:r w:rsidRPr="00020C30">
              <w:rPr>
                <w:b/>
              </w:rPr>
              <w:t>Key Questions</w:t>
            </w:r>
          </w:p>
        </w:tc>
        <w:tc>
          <w:tcPr>
            <w:tcW w:w="4650" w:type="dxa"/>
          </w:tcPr>
          <w:p w:rsidR="00020C30" w:rsidRPr="00020C30" w:rsidRDefault="00020C30" w:rsidP="00020C30">
            <w:pPr>
              <w:jc w:val="center"/>
              <w:rPr>
                <w:b/>
              </w:rPr>
            </w:pPr>
            <w:r w:rsidRPr="00020C30">
              <w:rPr>
                <w:b/>
              </w:rPr>
              <w:t>Future Learning</w:t>
            </w:r>
          </w:p>
        </w:tc>
      </w:tr>
      <w:tr w:rsidR="006A6506" w:rsidTr="00C024A6">
        <w:trPr>
          <w:trHeight w:val="1531"/>
        </w:trPr>
        <w:tc>
          <w:tcPr>
            <w:tcW w:w="4648" w:type="dxa"/>
          </w:tcPr>
          <w:p w:rsidR="006A6506" w:rsidRPr="006D4DAE" w:rsidRDefault="00C024A6" w:rsidP="006A6506">
            <w:pPr>
              <w:rPr>
                <w:b/>
                <w:sz w:val="18"/>
                <w:szCs w:val="18"/>
              </w:rPr>
            </w:pPr>
            <w:r>
              <w:rPr>
                <w:b/>
                <w:sz w:val="18"/>
                <w:szCs w:val="18"/>
              </w:rPr>
              <w:t>Children should have:</w:t>
            </w:r>
          </w:p>
          <w:p w:rsidR="00776C22" w:rsidRPr="00776C22" w:rsidRDefault="00776C22" w:rsidP="00776C22">
            <w:pPr>
              <w:ind w:left="142" w:hanging="142"/>
              <w:rPr>
                <w:rFonts w:cstheme="minorHAnsi"/>
                <w:sz w:val="18"/>
                <w:szCs w:val="18"/>
              </w:rPr>
            </w:pPr>
            <w:r w:rsidRPr="00776C22">
              <w:rPr>
                <w:rFonts w:cstheme="minorHAnsi"/>
                <w:sz w:val="18"/>
                <w:szCs w:val="18"/>
              </w:rPr>
              <w:t>• Experience of using measuring, marking out, cutting, joining, shaping and finishing techniques with construction materials.</w:t>
            </w:r>
          </w:p>
          <w:p w:rsidR="00776C22" w:rsidRPr="00776C22" w:rsidRDefault="00776C22" w:rsidP="00776C22">
            <w:pPr>
              <w:ind w:left="142" w:hanging="142"/>
              <w:rPr>
                <w:rFonts w:cstheme="minorHAnsi"/>
                <w:sz w:val="18"/>
                <w:szCs w:val="18"/>
              </w:rPr>
            </w:pPr>
            <w:r w:rsidRPr="00776C22">
              <w:rPr>
                <w:rFonts w:cstheme="minorHAnsi"/>
                <w:sz w:val="18"/>
                <w:szCs w:val="18"/>
              </w:rPr>
              <w:t>• Basic understanding of what structures are and how they can be made stronger, stiffer and more stable.</w:t>
            </w:r>
          </w:p>
          <w:p w:rsidR="007049D5" w:rsidRPr="00354550" w:rsidRDefault="007049D5" w:rsidP="00354550">
            <w:pPr>
              <w:ind w:left="142" w:hanging="142"/>
              <w:rPr>
                <w:rFonts w:cstheme="minorHAnsi"/>
                <w:sz w:val="18"/>
                <w:szCs w:val="18"/>
              </w:rPr>
            </w:pPr>
          </w:p>
        </w:tc>
        <w:tc>
          <w:tcPr>
            <w:tcW w:w="4650" w:type="dxa"/>
          </w:tcPr>
          <w:p w:rsidR="00354550" w:rsidRDefault="00547F82" w:rsidP="00162BB4">
            <w:pPr>
              <w:rPr>
                <w:sz w:val="18"/>
                <w:szCs w:val="18"/>
              </w:rPr>
            </w:pPr>
            <w:r>
              <w:rPr>
                <w:sz w:val="18"/>
                <w:szCs w:val="18"/>
              </w:rPr>
              <w:t>What famous structures have you learnt about?</w:t>
            </w:r>
          </w:p>
          <w:p w:rsidR="001705E5" w:rsidRDefault="001705E5" w:rsidP="00162BB4">
            <w:pPr>
              <w:rPr>
                <w:sz w:val="18"/>
                <w:szCs w:val="18"/>
              </w:rPr>
            </w:pPr>
            <w:r>
              <w:rPr>
                <w:sz w:val="18"/>
                <w:szCs w:val="18"/>
              </w:rPr>
              <w:t>How can you strengthen structures?</w:t>
            </w:r>
          </w:p>
          <w:p w:rsidR="001705E5" w:rsidRDefault="001705E5" w:rsidP="00162BB4">
            <w:pPr>
              <w:rPr>
                <w:sz w:val="18"/>
                <w:szCs w:val="18"/>
              </w:rPr>
            </w:pPr>
            <w:r>
              <w:rPr>
                <w:sz w:val="18"/>
                <w:szCs w:val="18"/>
              </w:rPr>
              <w:t>What can you use for tube structures?</w:t>
            </w:r>
          </w:p>
          <w:p w:rsidR="001705E5" w:rsidRDefault="001705E5" w:rsidP="00162BB4">
            <w:pPr>
              <w:rPr>
                <w:sz w:val="18"/>
                <w:szCs w:val="18"/>
              </w:rPr>
            </w:pPr>
            <w:r>
              <w:rPr>
                <w:sz w:val="18"/>
                <w:szCs w:val="18"/>
              </w:rPr>
              <w:t>What was the design process you used?</w:t>
            </w:r>
          </w:p>
          <w:p w:rsidR="001705E5" w:rsidRPr="00162BB4" w:rsidRDefault="001705E5" w:rsidP="00162BB4">
            <w:pPr>
              <w:rPr>
                <w:sz w:val="18"/>
                <w:szCs w:val="18"/>
              </w:rPr>
            </w:pPr>
          </w:p>
        </w:tc>
        <w:tc>
          <w:tcPr>
            <w:tcW w:w="4650" w:type="dxa"/>
          </w:tcPr>
          <w:p w:rsidR="006A6506" w:rsidRPr="006D4DAE" w:rsidRDefault="00064537" w:rsidP="00064537">
            <w:pPr>
              <w:rPr>
                <w:b/>
                <w:sz w:val="18"/>
                <w:szCs w:val="18"/>
              </w:rPr>
            </w:pPr>
            <w:r w:rsidRPr="006D4DAE">
              <w:rPr>
                <w:b/>
                <w:sz w:val="18"/>
                <w:szCs w:val="18"/>
              </w:rPr>
              <w:t>I</w:t>
            </w:r>
            <w:r w:rsidR="007049D5">
              <w:rPr>
                <w:b/>
                <w:sz w:val="18"/>
                <w:szCs w:val="18"/>
              </w:rPr>
              <w:t>n Year</w:t>
            </w:r>
            <w:r w:rsidR="00776C22">
              <w:rPr>
                <w:b/>
                <w:sz w:val="18"/>
                <w:szCs w:val="18"/>
              </w:rPr>
              <w:t xml:space="preserve"> 6 </w:t>
            </w:r>
            <w:r w:rsidRPr="006D4DAE">
              <w:rPr>
                <w:b/>
                <w:sz w:val="18"/>
                <w:szCs w:val="18"/>
              </w:rPr>
              <w:t>Children will:</w:t>
            </w:r>
          </w:p>
          <w:p w:rsidR="00AE7C1B" w:rsidRPr="005A5016" w:rsidRDefault="00035A54" w:rsidP="005A5016">
            <w:pPr>
              <w:rPr>
                <w:sz w:val="18"/>
                <w:szCs w:val="18"/>
              </w:rPr>
            </w:pPr>
            <w:r>
              <w:rPr>
                <w:sz w:val="18"/>
                <w:szCs w:val="18"/>
              </w:rPr>
              <w:t xml:space="preserve">Use cutting, building and structuring techniques to design, make and evaluate </w:t>
            </w:r>
            <w:r w:rsidR="00776C22">
              <w:rPr>
                <w:sz w:val="18"/>
                <w:szCs w:val="18"/>
              </w:rPr>
              <w:t>own summer fair</w:t>
            </w:r>
            <w:r w:rsidR="00AD3904">
              <w:rPr>
                <w:sz w:val="18"/>
                <w:szCs w:val="18"/>
              </w:rPr>
              <w:t xml:space="preserve"> games/stall</w:t>
            </w:r>
          </w:p>
        </w:tc>
      </w:tr>
      <w:tr w:rsidR="006710D6" w:rsidTr="00C024A6">
        <w:tc>
          <w:tcPr>
            <w:tcW w:w="4648" w:type="dxa"/>
          </w:tcPr>
          <w:p w:rsidR="006710D6" w:rsidRPr="00020C30" w:rsidRDefault="006710D6" w:rsidP="00020C30">
            <w:pPr>
              <w:jc w:val="center"/>
              <w:rPr>
                <w:b/>
              </w:rPr>
            </w:pPr>
            <w:r>
              <w:rPr>
                <w:b/>
              </w:rPr>
              <w:t>Vocabulary</w:t>
            </w:r>
          </w:p>
        </w:tc>
        <w:tc>
          <w:tcPr>
            <w:tcW w:w="4650" w:type="dxa"/>
          </w:tcPr>
          <w:p w:rsidR="006710D6" w:rsidRPr="00020C30" w:rsidRDefault="00A53CCC" w:rsidP="00A53CCC">
            <w:pPr>
              <w:jc w:val="center"/>
              <w:rPr>
                <w:b/>
              </w:rPr>
            </w:pPr>
            <w:r>
              <w:rPr>
                <w:b/>
              </w:rPr>
              <w:t>Key Competencies</w:t>
            </w:r>
          </w:p>
        </w:tc>
        <w:tc>
          <w:tcPr>
            <w:tcW w:w="4650" w:type="dxa"/>
          </w:tcPr>
          <w:p w:rsidR="006710D6" w:rsidRPr="00020C30" w:rsidRDefault="00955DE9" w:rsidP="00020C30">
            <w:pPr>
              <w:jc w:val="center"/>
              <w:rPr>
                <w:b/>
              </w:rPr>
            </w:pPr>
            <w:r>
              <w:rPr>
                <w:b/>
              </w:rPr>
              <w:t>Curriculum Links</w:t>
            </w:r>
          </w:p>
        </w:tc>
      </w:tr>
      <w:tr w:rsidR="006A6506" w:rsidTr="00C024A6">
        <w:tc>
          <w:tcPr>
            <w:tcW w:w="4648" w:type="dxa"/>
          </w:tcPr>
          <w:p w:rsidR="00AD3904" w:rsidRPr="00AD3904" w:rsidRDefault="00AD3904" w:rsidP="00AD3904">
            <w:pPr>
              <w:rPr>
                <w:sz w:val="18"/>
                <w:szCs w:val="18"/>
              </w:rPr>
            </w:pPr>
            <w:r w:rsidRPr="00AD3904">
              <w:rPr>
                <w:sz w:val="18"/>
                <w:szCs w:val="18"/>
              </w:rPr>
              <w:t xml:space="preserve">frame structure, stiffen, strengthen, reinforce, triangulation, stability, shape, join, temporary, permanent </w:t>
            </w:r>
          </w:p>
          <w:p w:rsidR="00AD3904" w:rsidRPr="00AD3904" w:rsidRDefault="00AD3904" w:rsidP="00AD3904">
            <w:pPr>
              <w:rPr>
                <w:sz w:val="18"/>
                <w:szCs w:val="18"/>
              </w:rPr>
            </w:pPr>
          </w:p>
          <w:p w:rsidR="00AD3904" w:rsidRPr="00AD3904" w:rsidRDefault="00AD3904" w:rsidP="00AD3904">
            <w:pPr>
              <w:rPr>
                <w:sz w:val="18"/>
                <w:szCs w:val="18"/>
              </w:rPr>
            </w:pPr>
            <w:r w:rsidRPr="00AD3904">
              <w:rPr>
                <w:sz w:val="18"/>
                <w:szCs w:val="18"/>
              </w:rPr>
              <w:t xml:space="preserve">design brief, design specification, prototype, annotated sketch, purpose, user, innovation, research, functional </w:t>
            </w:r>
          </w:p>
          <w:p w:rsidR="00F36895" w:rsidRDefault="00F36895" w:rsidP="00125284">
            <w:pPr>
              <w:rPr>
                <w:sz w:val="18"/>
                <w:szCs w:val="18"/>
              </w:rPr>
            </w:pPr>
          </w:p>
          <w:p w:rsidR="00F36895" w:rsidRDefault="00F36895" w:rsidP="00125284">
            <w:pPr>
              <w:rPr>
                <w:sz w:val="18"/>
                <w:szCs w:val="18"/>
              </w:rPr>
            </w:pPr>
          </w:p>
          <w:p w:rsidR="00F36895" w:rsidRPr="00125284" w:rsidRDefault="00F36895" w:rsidP="00125284">
            <w:pPr>
              <w:rPr>
                <w:sz w:val="18"/>
                <w:szCs w:val="18"/>
              </w:rPr>
            </w:pPr>
          </w:p>
        </w:tc>
        <w:tc>
          <w:tcPr>
            <w:tcW w:w="4650" w:type="dxa"/>
          </w:tcPr>
          <w:p w:rsidR="007049D5" w:rsidRPr="00660EF1" w:rsidRDefault="00035A54" w:rsidP="00035A54">
            <w:pPr>
              <w:rPr>
                <w:sz w:val="18"/>
                <w:szCs w:val="18"/>
              </w:rPr>
            </w:pPr>
            <w:r w:rsidRPr="00035A54">
              <w:rPr>
                <w:sz w:val="18"/>
                <w:szCs w:val="18"/>
              </w:rPr>
              <w:lastRenderedPageBreak/>
              <w:t>problem</w:t>
            </w:r>
            <w:r w:rsidRPr="00035A54">
              <w:rPr>
                <w:b/>
                <w:bCs/>
                <w:sz w:val="18"/>
                <w:szCs w:val="18"/>
              </w:rPr>
              <w:t>-</w:t>
            </w:r>
            <w:r w:rsidRPr="00035A54">
              <w:rPr>
                <w:sz w:val="18"/>
                <w:szCs w:val="18"/>
              </w:rPr>
              <w:t xml:space="preserve">solving      teamwork      negotiation      consumer awareness     organisation      motivation      persuasion      leadership      perseverance               </w:t>
            </w:r>
          </w:p>
        </w:tc>
        <w:tc>
          <w:tcPr>
            <w:tcW w:w="4650" w:type="dxa"/>
          </w:tcPr>
          <w:p w:rsidR="00382871" w:rsidRPr="00382871" w:rsidRDefault="00382871" w:rsidP="00382871">
            <w:pPr>
              <w:rPr>
                <w:b/>
                <w:sz w:val="18"/>
                <w:szCs w:val="18"/>
              </w:rPr>
            </w:pPr>
            <w:r w:rsidRPr="00382871">
              <w:rPr>
                <w:b/>
                <w:sz w:val="18"/>
                <w:szCs w:val="18"/>
              </w:rPr>
              <w:t>• Spoken language – ask relevant questions, formulate and express opinions, give well-structured descriptions and explanations. Use strategies to build their vocabulary.</w:t>
            </w:r>
          </w:p>
          <w:p w:rsidR="00382871" w:rsidRPr="00382871" w:rsidRDefault="00382871" w:rsidP="00382871">
            <w:pPr>
              <w:rPr>
                <w:b/>
                <w:sz w:val="18"/>
                <w:szCs w:val="18"/>
              </w:rPr>
            </w:pPr>
            <w:r w:rsidRPr="00382871">
              <w:rPr>
                <w:b/>
                <w:sz w:val="18"/>
                <w:szCs w:val="18"/>
              </w:rPr>
              <w:t>• Art and design – use and develop drawing skills.</w:t>
            </w:r>
          </w:p>
          <w:p w:rsidR="00382871" w:rsidRPr="00382871" w:rsidRDefault="00382871" w:rsidP="00382871">
            <w:pPr>
              <w:rPr>
                <w:b/>
                <w:sz w:val="18"/>
                <w:szCs w:val="18"/>
              </w:rPr>
            </w:pPr>
            <w:r w:rsidRPr="00382871">
              <w:rPr>
                <w:b/>
                <w:sz w:val="18"/>
                <w:szCs w:val="18"/>
              </w:rPr>
              <w:lastRenderedPageBreak/>
              <w:t>• Mathematics – apply understanding and skill to carry out accurate measuring using standard units i.e. cm/mm.</w:t>
            </w:r>
          </w:p>
          <w:p w:rsidR="00CD2BD8" w:rsidRPr="00125284" w:rsidRDefault="00CD2BD8" w:rsidP="00CD2BD8">
            <w:pPr>
              <w:rPr>
                <w:sz w:val="18"/>
                <w:szCs w:val="18"/>
              </w:rPr>
            </w:pPr>
          </w:p>
        </w:tc>
      </w:tr>
      <w:tr w:rsidR="00955DE9" w:rsidTr="00C024A6">
        <w:tc>
          <w:tcPr>
            <w:tcW w:w="4648" w:type="dxa"/>
          </w:tcPr>
          <w:p w:rsidR="00955DE9" w:rsidRPr="00020C30" w:rsidRDefault="005A5016" w:rsidP="00955DE9">
            <w:pPr>
              <w:jc w:val="center"/>
              <w:rPr>
                <w:b/>
              </w:rPr>
            </w:pPr>
            <w:r>
              <w:rPr>
                <w:b/>
              </w:rPr>
              <w:lastRenderedPageBreak/>
              <w:t>Resources/</w:t>
            </w:r>
            <w:r w:rsidR="00955DE9">
              <w:rPr>
                <w:b/>
              </w:rPr>
              <w:t>Consumables</w:t>
            </w:r>
          </w:p>
        </w:tc>
        <w:tc>
          <w:tcPr>
            <w:tcW w:w="4650" w:type="dxa"/>
          </w:tcPr>
          <w:p w:rsidR="00955DE9" w:rsidRPr="00020C30" w:rsidRDefault="00070611" w:rsidP="00955DE9">
            <w:pPr>
              <w:jc w:val="center"/>
              <w:rPr>
                <w:b/>
              </w:rPr>
            </w:pPr>
            <w:r>
              <w:rPr>
                <w:b/>
              </w:rPr>
              <w:t>Health and Safety</w:t>
            </w:r>
          </w:p>
        </w:tc>
        <w:tc>
          <w:tcPr>
            <w:tcW w:w="4650" w:type="dxa"/>
          </w:tcPr>
          <w:p w:rsidR="00A53CCC" w:rsidRPr="00020C30" w:rsidRDefault="00A53CCC" w:rsidP="00955DE9">
            <w:pPr>
              <w:jc w:val="center"/>
              <w:rPr>
                <w:b/>
              </w:rPr>
            </w:pPr>
            <w:r>
              <w:rPr>
                <w:b/>
              </w:rPr>
              <w:t>Key Designers/ Enterprise Links</w:t>
            </w:r>
          </w:p>
        </w:tc>
      </w:tr>
      <w:tr w:rsidR="00955DE9" w:rsidTr="00C024A6">
        <w:trPr>
          <w:trHeight w:val="1997"/>
        </w:trPr>
        <w:tc>
          <w:tcPr>
            <w:tcW w:w="4648" w:type="dxa"/>
          </w:tcPr>
          <w:p w:rsidR="00382871" w:rsidRPr="00382871" w:rsidRDefault="00382871" w:rsidP="00382871">
            <w:pPr>
              <w:rPr>
                <w:sz w:val="18"/>
                <w:szCs w:val="18"/>
              </w:rPr>
            </w:pPr>
            <w:r w:rsidRPr="00382871">
              <w:rPr>
                <w:sz w:val="18"/>
                <w:szCs w:val="18"/>
              </w:rPr>
              <w:t xml:space="preserve">products, photographs, web-based resources of existing frame structures    </w:t>
            </w:r>
          </w:p>
          <w:p w:rsidR="00382871" w:rsidRPr="00382871" w:rsidRDefault="00382871" w:rsidP="00382871">
            <w:pPr>
              <w:rPr>
                <w:sz w:val="18"/>
                <w:szCs w:val="18"/>
              </w:rPr>
            </w:pPr>
          </w:p>
          <w:p w:rsidR="00382871" w:rsidRPr="00382871" w:rsidRDefault="00382871" w:rsidP="00382871">
            <w:pPr>
              <w:rPr>
                <w:sz w:val="18"/>
                <w:szCs w:val="18"/>
              </w:rPr>
            </w:pPr>
            <w:r w:rsidRPr="00382871">
              <w:rPr>
                <w:sz w:val="18"/>
                <w:szCs w:val="18"/>
              </w:rPr>
              <w:t>card, paper straws, newspaper, square sectioned wood, masking tape, PVA glue</w:t>
            </w:r>
            <w:r>
              <w:rPr>
                <w:sz w:val="18"/>
                <w:szCs w:val="18"/>
              </w:rPr>
              <w:t xml:space="preserve">, </w:t>
            </w:r>
            <w:r w:rsidRPr="00382871">
              <w:rPr>
                <w:sz w:val="18"/>
                <w:szCs w:val="18"/>
              </w:rPr>
              <w:t xml:space="preserve">pencils, rulers, right/left handed scissors, bench hooks, G-clamp, junior hacksaws, glass paper </w:t>
            </w:r>
          </w:p>
          <w:p w:rsidR="00382871" w:rsidRPr="00382871" w:rsidRDefault="00382871" w:rsidP="00382871">
            <w:pPr>
              <w:rPr>
                <w:sz w:val="18"/>
                <w:szCs w:val="18"/>
              </w:rPr>
            </w:pPr>
          </w:p>
          <w:p w:rsidR="00382871" w:rsidRPr="00382871" w:rsidRDefault="00382871" w:rsidP="00382871">
            <w:pPr>
              <w:rPr>
                <w:sz w:val="18"/>
                <w:szCs w:val="18"/>
              </w:rPr>
            </w:pPr>
            <w:r w:rsidRPr="00382871">
              <w:rPr>
                <w:sz w:val="18"/>
                <w:szCs w:val="18"/>
              </w:rPr>
              <w:t>finishing media and materials</w:t>
            </w:r>
          </w:p>
          <w:p w:rsidR="00955DE9" w:rsidRPr="00CD2BD8" w:rsidRDefault="00955DE9" w:rsidP="00382871">
            <w:pPr>
              <w:rPr>
                <w:sz w:val="18"/>
                <w:szCs w:val="18"/>
              </w:rPr>
            </w:pPr>
          </w:p>
        </w:tc>
        <w:tc>
          <w:tcPr>
            <w:tcW w:w="4650" w:type="dxa"/>
          </w:tcPr>
          <w:p w:rsidR="001C57CB" w:rsidRPr="001C57CB" w:rsidRDefault="001C57CB" w:rsidP="001C57CB">
            <w:pPr>
              <w:rPr>
                <w:noProof/>
                <w:sz w:val="18"/>
                <w:szCs w:val="18"/>
                <w:lang w:eastAsia="en-GB"/>
              </w:rPr>
            </w:pPr>
            <w:r w:rsidRPr="001C57CB">
              <w:rPr>
                <w:noProof/>
                <w:sz w:val="18"/>
                <w:szCs w:val="18"/>
                <w:lang w:eastAsia="en-GB"/>
              </w:rPr>
              <w:t>Pupils should be taught to work safely, using tools, equipment, materials, components and techniques appropriate to the task. Risk assessments should be carried out prior to undertaking this project.</w:t>
            </w:r>
          </w:p>
          <w:p w:rsidR="00955DE9" w:rsidRDefault="00955DE9">
            <w:pPr>
              <w:rPr>
                <w:noProof/>
                <w:lang w:eastAsia="en-GB"/>
              </w:rPr>
            </w:pPr>
          </w:p>
          <w:p w:rsidR="00955DE9" w:rsidRDefault="00955DE9" w:rsidP="00A744C1">
            <w:pPr>
              <w:jc w:val="center"/>
              <w:rPr>
                <w:sz w:val="18"/>
                <w:szCs w:val="18"/>
              </w:rPr>
            </w:pPr>
          </w:p>
          <w:p w:rsidR="00955DE9" w:rsidRDefault="00955DE9">
            <w:pPr>
              <w:rPr>
                <w:sz w:val="18"/>
                <w:szCs w:val="18"/>
              </w:rPr>
            </w:pPr>
          </w:p>
          <w:p w:rsidR="00955DE9" w:rsidRPr="00125284" w:rsidRDefault="00955DE9" w:rsidP="007443C5">
            <w:pPr>
              <w:rPr>
                <w:sz w:val="18"/>
                <w:szCs w:val="18"/>
              </w:rPr>
            </w:pPr>
          </w:p>
        </w:tc>
        <w:tc>
          <w:tcPr>
            <w:tcW w:w="4650" w:type="dxa"/>
          </w:tcPr>
          <w:p w:rsidR="00955DE9" w:rsidRDefault="00955DE9">
            <w:pPr>
              <w:rPr>
                <w:sz w:val="18"/>
                <w:szCs w:val="18"/>
              </w:rPr>
            </w:pPr>
          </w:p>
          <w:p w:rsidR="00955DE9" w:rsidRDefault="00955DE9" w:rsidP="00A744C1">
            <w:pPr>
              <w:jc w:val="center"/>
              <w:rPr>
                <w:sz w:val="18"/>
                <w:szCs w:val="18"/>
              </w:rPr>
            </w:pPr>
          </w:p>
          <w:p w:rsidR="00955DE9" w:rsidRDefault="0026322D" w:rsidP="00A53CCC">
            <w:pPr>
              <w:rPr>
                <w:sz w:val="18"/>
                <w:szCs w:val="18"/>
              </w:rPr>
            </w:pPr>
            <w:r>
              <w:rPr>
                <w:sz w:val="18"/>
                <w:szCs w:val="18"/>
              </w:rPr>
              <w:t>Local carpenter.</w:t>
            </w:r>
          </w:p>
          <w:p w:rsidR="0026322D" w:rsidRDefault="0026322D" w:rsidP="00A53CCC">
            <w:pPr>
              <w:rPr>
                <w:sz w:val="18"/>
                <w:szCs w:val="18"/>
              </w:rPr>
            </w:pPr>
            <w:r>
              <w:rPr>
                <w:sz w:val="18"/>
                <w:szCs w:val="18"/>
              </w:rPr>
              <w:t>Environmentalist.</w:t>
            </w:r>
          </w:p>
          <w:p w:rsidR="0026322D" w:rsidRPr="00125284" w:rsidRDefault="0026322D" w:rsidP="00A53CCC">
            <w:pPr>
              <w:rPr>
                <w:sz w:val="18"/>
                <w:szCs w:val="18"/>
              </w:rPr>
            </w:pPr>
            <w:r>
              <w:rPr>
                <w:sz w:val="18"/>
                <w:szCs w:val="18"/>
              </w:rPr>
              <w:t xml:space="preserve">NSPB - </w:t>
            </w:r>
            <w:hyperlink r:id="rId7" w:history="1">
              <w:r w:rsidRPr="00461922">
                <w:rPr>
                  <w:rStyle w:val="Hyperlink"/>
                  <w:sz w:val="18"/>
                  <w:szCs w:val="18"/>
                </w:rPr>
                <w:t>https://shopping.rspb.org.uk/bird-feeders-boxes-tables/bird-houses-nest-boxes/</w:t>
              </w:r>
            </w:hyperlink>
            <w:r>
              <w:rPr>
                <w:sz w:val="18"/>
                <w:szCs w:val="18"/>
              </w:rPr>
              <w:t xml:space="preserve"> </w:t>
            </w:r>
          </w:p>
        </w:tc>
      </w:tr>
    </w:tbl>
    <w:p w:rsidR="00792211" w:rsidRDefault="003F05DD"/>
    <w:sectPr w:rsidR="00792211" w:rsidSect="00824F6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E5" w:rsidRDefault="00AD35E5" w:rsidP="00AD35E5">
      <w:pPr>
        <w:spacing w:after="0" w:line="240" w:lineRule="auto"/>
      </w:pPr>
      <w:r>
        <w:separator/>
      </w:r>
    </w:p>
  </w:endnote>
  <w:endnote w:type="continuationSeparator" w:id="0">
    <w:p w:rsidR="00AD35E5" w:rsidRDefault="00AD35E5" w:rsidP="00AD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DD" w:rsidRDefault="003F0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DD" w:rsidRDefault="003F0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DD" w:rsidRDefault="003F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E5" w:rsidRDefault="00AD35E5" w:rsidP="00AD35E5">
      <w:pPr>
        <w:spacing w:after="0" w:line="240" w:lineRule="auto"/>
      </w:pPr>
      <w:r>
        <w:separator/>
      </w:r>
    </w:p>
  </w:footnote>
  <w:footnote w:type="continuationSeparator" w:id="0">
    <w:p w:rsidR="00AD35E5" w:rsidRDefault="00AD35E5" w:rsidP="00AD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DD" w:rsidRDefault="003F0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E5" w:rsidRDefault="003F05DD">
    <w:pPr>
      <w:pStyle w:val="Header"/>
    </w:pPr>
    <w:bookmarkStart w:id="0" w:name="_GoBack"/>
    <w:r>
      <w:rPr>
        <w:noProof/>
        <w:sz w:val="40"/>
        <w:szCs w:val="40"/>
        <w:lang w:eastAsia="en-GB"/>
      </w:rPr>
      <w:drawing>
        <wp:anchor distT="0" distB="0" distL="114300" distR="114300" simplePos="0" relativeHeight="251662336" behindDoc="0" locked="0" layoutInCell="1" allowOverlap="1">
          <wp:simplePos x="0" y="0"/>
          <wp:positionH relativeFrom="column">
            <wp:posOffset>9096375</wp:posOffset>
          </wp:positionH>
          <wp:positionV relativeFrom="paragraph">
            <wp:posOffset>-144780</wp:posOffset>
          </wp:positionV>
          <wp:extent cx="542290"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30225"/>
                  </a:xfrm>
                  <a:prstGeom prst="rect">
                    <a:avLst/>
                  </a:prstGeom>
                  <a:noFill/>
                </pic:spPr>
              </pic:pic>
            </a:graphicData>
          </a:graphic>
        </wp:anchor>
      </w:drawing>
    </w:r>
    <w:bookmarkEnd w:id="0"/>
    <w:r w:rsidR="00B76B6A" w:rsidRPr="00B76B6A">
      <w:rPr>
        <w:noProof/>
        <w:sz w:val="40"/>
        <w:szCs w:val="40"/>
        <w:lang w:eastAsia="en-GB"/>
      </w:rPr>
      <w:drawing>
        <wp:anchor distT="0" distB="0" distL="114300" distR="114300" simplePos="0" relativeHeight="251661312" behindDoc="0" locked="0" layoutInCell="1" allowOverlap="1" wp14:anchorId="384B3790">
          <wp:simplePos x="0" y="0"/>
          <wp:positionH relativeFrom="margin">
            <wp:posOffset>-733425</wp:posOffset>
          </wp:positionH>
          <wp:positionV relativeFrom="paragraph">
            <wp:posOffset>-211455</wp:posOffset>
          </wp:positionV>
          <wp:extent cx="594779" cy="553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94779" cy="553040"/>
                  </a:xfrm>
                  <a:prstGeom prst="rect">
                    <a:avLst/>
                  </a:prstGeom>
                </pic:spPr>
              </pic:pic>
            </a:graphicData>
          </a:graphic>
          <wp14:sizeRelH relativeFrom="margin">
            <wp14:pctWidth>0</wp14:pctWidth>
          </wp14:sizeRelH>
          <wp14:sizeRelV relativeFrom="margin">
            <wp14:pctHeight>0</wp14:pctHeight>
          </wp14:sizeRelV>
        </wp:anchor>
      </w:drawing>
    </w:r>
    <w:r w:rsidR="00B76B6A" w:rsidRPr="00807996">
      <w:rPr>
        <w:noProof/>
        <w:sz w:val="40"/>
        <w:szCs w:val="40"/>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-173355</wp:posOffset>
              </wp:positionV>
              <wp:extent cx="897255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404620"/>
                      </a:xfrm>
                      <a:prstGeom prst="rect">
                        <a:avLst/>
                      </a:prstGeom>
                      <a:solidFill>
                        <a:srgbClr val="0099FF"/>
                      </a:solidFill>
                      <a:ln w="9525">
                        <a:solidFill>
                          <a:srgbClr val="000000"/>
                        </a:solidFill>
                        <a:miter lim="800000"/>
                        <a:headEnd/>
                        <a:tailEnd/>
                      </a:ln>
                    </wps:spPr>
                    <wps:txbx>
                      <w:txbxContent>
                        <w:p w:rsidR="00807996" w:rsidRPr="00504778" w:rsidRDefault="00807996">
                          <w:pPr>
                            <w:rPr>
                              <w:sz w:val="20"/>
                            </w:rPr>
                          </w:pPr>
                          <w:r w:rsidRPr="00504778">
                            <w:rPr>
                              <w:sz w:val="38"/>
                              <w:szCs w:val="40"/>
                            </w:rPr>
                            <w:ptab w:relativeTo="margin" w:alignment="center" w:leader="none"/>
                          </w:r>
                          <w:r w:rsidR="00A53CCC" w:rsidRPr="00504778">
                            <w:rPr>
                              <w:sz w:val="38"/>
                              <w:szCs w:val="40"/>
                            </w:rPr>
                            <w:t xml:space="preserve">Year </w:t>
                          </w:r>
                          <w:r w:rsidR="00776C22">
                            <w:rPr>
                              <w:sz w:val="38"/>
                              <w:szCs w:val="40"/>
                            </w:rPr>
                            <w:t>5</w:t>
                          </w:r>
                          <w:r w:rsidR="00504778" w:rsidRPr="00504778">
                            <w:rPr>
                              <w:sz w:val="38"/>
                              <w:szCs w:val="40"/>
                            </w:rPr>
                            <w:t xml:space="preserve"> Unit 2</w:t>
                          </w:r>
                          <w:r w:rsidR="00537DD9" w:rsidRPr="00504778">
                            <w:rPr>
                              <w:sz w:val="38"/>
                              <w:szCs w:val="40"/>
                            </w:rPr>
                            <w:t xml:space="preserve">- </w:t>
                          </w:r>
                          <w:r w:rsidR="00354550" w:rsidRPr="00504778">
                            <w:rPr>
                              <w:sz w:val="38"/>
                              <w:szCs w:val="40"/>
                            </w:rPr>
                            <w:t xml:space="preserve">How can we </w:t>
                          </w:r>
                          <w:r w:rsidR="00776C22">
                            <w:rPr>
                              <w:sz w:val="38"/>
                              <w:szCs w:val="40"/>
                            </w:rPr>
                            <w:t>make bird houses for our wildlife area</w:t>
                          </w:r>
                          <w:r w:rsidR="00537DD9" w:rsidRPr="00504778">
                            <w:rPr>
                              <w:sz w:val="38"/>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0;margin-top:-13.65pt;width:70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" fillcolor="#09f">
              <v:textbox style="mso-fit-shape-to-text:t">
                <w:txbxContent>
                  <w:p w:rsidR="00807996" w:rsidRPr="00504778" w:rsidRDefault="00807996">
                    <w:pPr>
                      <w:rPr>
                        <w:sz w:val="20"/>
                      </w:rPr>
                    </w:pPr>
                    <w:r w:rsidRPr="00504778">
                      <w:rPr>
                        <w:sz w:val="38"/>
                        <w:szCs w:val="40"/>
                      </w:rPr>
                      <w:ptab w:relativeTo="margin" w:alignment="center" w:leader="none"/>
                    </w:r>
                    <w:r w:rsidR="00A53CCC" w:rsidRPr="00504778">
                      <w:rPr>
                        <w:sz w:val="38"/>
                        <w:szCs w:val="40"/>
                      </w:rPr>
                      <w:t xml:space="preserve">Year </w:t>
                    </w:r>
                    <w:r w:rsidR="00776C22">
                      <w:rPr>
                        <w:sz w:val="38"/>
                        <w:szCs w:val="40"/>
                      </w:rPr>
                      <w:t>5</w:t>
                    </w:r>
                    <w:r w:rsidR="00504778" w:rsidRPr="00504778">
                      <w:rPr>
                        <w:sz w:val="38"/>
                        <w:szCs w:val="40"/>
                      </w:rPr>
                      <w:t xml:space="preserve"> Unit 2</w:t>
                    </w:r>
                    <w:r w:rsidR="00537DD9" w:rsidRPr="00504778">
                      <w:rPr>
                        <w:sz w:val="38"/>
                        <w:szCs w:val="40"/>
                      </w:rPr>
                      <w:t xml:space="preserve">- </w:t>
                    </w:r>
                    <w:r w:rsidR="00354550" w:rsidRPr="00504778">
                      <w:rPr>
                        <w:sz w:val="38"/>
                        <w:szCs w:val="40"/>
                      </w:rPr>
                      <w:t xml:space="preserve">How can we </w:t>
                    </w:r>
                    <w:r w:rsidR="00776C22">
                      <w:rPr>
                        <w:sz w:val="38"/>
                        <w:szCs w:val="40"/>
                      </w:rPr>
                      <w:t>make bird houses for our wildlife area</w:t>
                    </w:r>
                    <w:r w:rsidR="00537DD9" w:rsidRPr="00504778">
                      <w:rPr>
                        <w:sz w:val="38"/>
                        <w:szCs w:val="40"/>
                      </w:rPr>
                      <w:t>?</w:t>
                    </w:r>
                  </w:p>
                </w:txbxContent>
              </v:textbox>
              <w10:wrap type="square" anchorx="margin"/>
            </v:shape>
          </w:pict>
        </mc:Fallback>
      </mc:AlternateContent>
    </w:r>
    <w:r w:rsidR="00AD35E5" w:rsidRPr="00AD35E5">
      <w:rPr>
        <w:sz w:val="40"/>
        <w:szCs w:val="4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5DD" w:rsidRDefault="003F0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9AF"/>
    <w:multiLevelType w:val="hybridMultilevel"/>
    <w:tmpl w:val="3C7C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6765E"/>
    <w:multiLevelType w:val="hybridMultilevel"/>
    <w:tmpl w:val="95BCB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5C0164"/>
    <w:multiLevelType w:val="hybridMultilevel"/>
    <w:tmpl w:val="ED38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97688"/>
    <w:multiLevelType w:val="hybridMultilevel"/>
    <w:tmpl w:val="0F4E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B3E6E"/>
    <w:multiLevelType w:val="hybridMultilevel"/>
    <w:tmpl w:val="7CF8C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F34A7D"/>
    <w:multiLevelType w:val="hybridMultilevel"/>
    <w:tmpl w:val="CFD0E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6C76CB"/>
    <w:multiLevelType w:val="hybridMultilevel"/>
    <w:tmpl w:val="1B70F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C64C5C"/>
    <w:multiLevelType w:val="hybridMultilevel"/>
    <w:tmpl w:val="20AA8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A63BE"/>
    <w:multiLevelType w:val="hybridMultilevel"/>
    <w:tmpl w:val="6F8A9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056DA7"/>
    <w:multiLevelType w:val="hybridMultilevel"/>
    <w:tmpl w:val="D500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E54322"/>
    <w:multiLevelType w:val="hybridMultilevel"/>
    <w:tmpl w:val="349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7105A"/>
    <w:multiLevelType w:val="hybridMultilevel"/>
    <w:tmpl w:val="EEF2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01A63"/>
    <w:multiLevelType w:val="hybridMultilevel"/>
    <w:tmpl w:val="E7DE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1"/>
  </w:num>
  <w:num w:numId="5">
    <w:abstractNumId w:val="4"/>
  </w:num>
  <w:num w:numId="6">
    <w:abstractNumId w:val="9"/>
  </w:num>
  <w:num w:numId="7">
    <w:abstractNumId w:val="1"/>
  </w:num>
  <w:num w:numId="8">
    <w:abstractNumId w:val="2"/>
  </w:num>
  <w:num w:numId="9">
    <w:abstractNumId w:val="0"/>
  </w:num>
  <w:num w:numId="10">
    <w:abstractNumId w:val="3"/>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65"/>
    <w:rsid w:val="00020C30"/>
    <w:rsid w:val="00035A54"/>
    <w:rsid w:val="00064537"/>
    <w:rsid w:val="00070611"/>
    <w:rsid w:val="000E0B5D"/>
    <w:rsid w:val="00125284"/>
    <w:rsid w:val="00162BB4"/>
    <w:rsid w:val="001705E5"/>
    <w:rsid w:val="001C57CB"/>
    <w:rsid w:val="002257EB"/>
    <w:rsid w:val="0026322D"/>
    <w:rsid w:val="002C3C4A"/>
    <w:rsid w:val="002E2F03"/>
    <w:rsid w:val="003407F5"/>
    <w:rsid w:val="00354550"/>
    <w:rsid w:val="00355B8E"/>
    <w:rsid w:val="00382871"/>
    <w:rsid w:val="0039074A"/>
    <w:rsid w:val="0039549B"/>
    <w:rsid w:val="003D62E1"/>
    <w:rsid w:val="003F05DD"/>
    <w:rsid w:val="00443F36"/>
    <w:rsid w:val="004E760B"/>
    <w:rsid w:val="00504778"/>
    <w:rsid w:val="00537DD9"/>
    <w:rsid w:val="00540E35"/>
    <w:rsid w:val="0054158C"/>
    <w:rsid w:val="00547F82"/>
    <w:rsid w:val="005A5016"/>
    <w:rsid w:val="00660EF1"/>
    <w:rsid w:val="006710D6"/>
    <w:rsid w:val="006A6506"/>
    <w:rsid w:val="006D4DAE"/>
    <w:rsid w:val="007049D5"/>
    <w:rsid w:val="00711EE7"/>
    <w:rsid w:val="00752ACD"/>
    <w:rsid w:val="00776C22"/>
    <w:rsid w:val="007B5BEA"/>
    <w:rsid w:val="007F623F"/>
    <w:rsid w:val="00807996"/>
    <w:rsid w:val="00824F65"/>
    <w:rsid w:val="008B62AD"/>
    <w:rsid w:val="008F65CF"/>
    <w:rsid w:val="00946A0C"/>
    <w:rsid w:val="00955DE9"/>
    <w:rsid w:val="00A53CCC"/>
    <w:rsid w:val="00A744C1"/>
    <w:rsid w:val="00AD35E5"/>
    <w:rsid w:val="00AD3904"/>
    <w:rsid w:val="00AE1595"/>
    <w:rsid w:val="00AE7C1B"/>
    <w:rsid w:val="00B50685"/>
    <w:rsid w:val="00B76B6A"/>
    <w:rsid w:val="00BC673D"/>
    <w:rsid w:val="00C024A6"/>
    <w:rsid w:val="00C041A0"/>
    <w:rsid w:val="00C4246D"/>
    <w:rsid w:val="00CD2BD8"/>
    <w:rsid w:val="00CE2D89"/>
    <w:rsid w:val="00CF2B09"/>
    <w:rsid w:val="00D36AB9"/>
    <w:rsid w:val="00D5612E"/>
    <w:rsid w:val="00E643EA"/>
    <w:rsid w:val="00EF57C3"/>
    <w:rsid w:val="00F36895"/>
    <w:rsid w:val="00FB0150"/>
    <w:rsid w:val="00FF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chartTrackingRefBased/>
  <w15:docId w15:val="{657AB51F-CB89-4107-835C-CFE50C8D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06"/>
    <w:pPr>
      <w:ind w:left="720"/>
      <w:contextualSpacing/>
    </w:pPr>
  </w:style>
  <w:style w:type="paragraph" w:styleId="Header">
    <w:name w:val="header"/>
    <w:basedOn w:val="Normal"/>
    <w:link w:val="HeaderChar"/>
    <w:uiPriority w:val="99"/>
    <w:unhideWhenUsed/>
    <w:rsid w:val="00AD3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5"/>
  </w:style>
  <w:style w:type="paragraph" w:styleId="Footer">
    <w:name w:val="footer"/>
    <w:basedOn w:val="Normal"/>
    <w:link w:val="FooterChar"/>
    <w:uiPriority w:val="99"/>
    <w:unhideWhenUsed/>
    <w:rsid w:val="00AD3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5"/>
  </w:style>
  <w:style w:type="paragraph" w:styleId="BalloonText">
    <w:name w:val="Balloon Text"/>
    <w:basedOn w:val="Normal"/>
    <w:link w:val="BalloonTextChar"/>
    <w:uiPriority w:val="99"/>
    <w:semiHidden/>
    <w:unhideWhenUsed/>
    <w:rsid w:val="00070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11"/>
    <w:rPr>
      <w:rFonts w:ascii="Segoe UI" w:hAnsi="Segoe UI" w:cs="Segoe UI"/>
      <w:sz w:val="18"/>
      <w:szCs w:val="18"/>
    </w:rPr>
  </w:style>
  <w:style w:type="character" w:styleId="Hyperlink">
    <w:name w:val="Hyperlink"/>
    <w:basedOn w:val="DefaultParagraphFont"/>
    <w:uiPriority w:val="99"/>
    <w:unhideWhenUsed/>
    <w:rsid w:val="00263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hopping.rspb.org.uk/bird-feeders-boxes-tables/bird-houses-nest-boxe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B259D45A-D2A6-4B9C-AEAC-F8BC59007176}"/>
</file>

<file path=customXml/itemProps2.xml><?xml version="1.0" encoding="utf-8"?>
<ds:datastoreItem xmlns:ds="http://schemas.openxmlformats.org/officeDocument/2006/customXml" ds:itemID="{66DAA98D-01D1-4F09-A1CD-EF6AF31795BA}"/>
</file>

<file path=customXml/itemProps3.xml><?xml version="1.0" encoding="utf-8"?>
<ds:datastoreItem xmlns:ds="http://schemas.openxmlformats.org/officeDocument/2006/customXml" ds:itemID="{DF050720-57A0-45CE-AC68-C783D032BD9C}"/>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Claybourn, Steven</dc:creator>
  <cp:keywords/>
  <dc:description/>
  <cp:lastModifiedBy>Annabel Atkin</cp:lastModifiedBy>
  <cp:revision>2</cp:revision>
  <cp:lastPrinted>2022-06-14T09:03:00Z</cp:lastPrinted>
  <dcterms:created xsi:type="dcterms:W3CDTF">2022-06-16T10:56:00Z</dcterms:created>
  <dcterms:modified xsi:type="dcterms:W3CDTF">2022-06-16T10:56:00Z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556200</vt:r8>
  </property>
</Properties>
</file>