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95D74" w14:textId="1A3219BE" w:rsidR="004750A7" w:rsidRDefault="004750A7" w:rsidP="00375061"/>
    <w:p w14:paraId="4362EC67" w14:textId="7FAB6FFF" w:rsidR="0062626B" w:rsidRDefault="00323E3D" w:rsidP="007E6128">
      <w:pPr>
        <w:pStyle w:val="3Policytitle"/>
      </w:pPr>
      <w:r>
        <w:t xml:space="preserve">Educational </w:t>
      </w:r>
      <w:r w:rsidR="00385DCA">
        <w:t>V</w:t>
      </w:r>
      <w:r>
        <w:t>is</w:t>
      </w:r>
      <w:r w:rsidR="00FC65AA">
        <w:t>i</w:t>
      </w:r>
      <w:r>
        <w:t>ts</w:t>
      </w:r>
      <w:r w:rsidR="00385DCA">
        <w:t xml:space="preserve"> Policy</w:t>
      </w:r>
    </w:p>
    <w:p w14:paraId="5FE71270" w14:textId="5C84C0A5" w:rsidR="004658AB" w:rsidRPr="004658AB" w:rsidRDefault="004658AB" w:rsidP="007E6128">
      <w:pPr>
        <w:pStyle w:val="3Policytitle"/>
        <w:rPr>
          <w:sz w:val="40"/>
          <w:szCs w:val="40"/>
        </w:rPr>
      </w:pPr>
      <w:r w:rsidRPr="004658AB">
        <w:rPr>
          <w:sz w:val="40"/>
          <w:szCs w:val="40"/>
        </w:rPr>
        <w:t>Linking to OEAP National Guidance</w:t>
      </w:r>
    </w:p>
    <w:p w14:paraId="45140D46" w14:textId="5DEB1BD2" w:rsidR="0062626B" w:rsidRPr="004C7382" w:rsidRDefault="00385DCA" w:rsidP="0062626B">
      <w:pPr>
        <w:pStyle w:val="6Abstract"/>
      </w:pPr>
      <w:r>
        <w:t>Forward As One CE Multi Academy Trust</w:t>
      </w:r>
    </w:p>
    <w:p w14:paraId="2D4E18D0" w14:textId="351EE861" w:rsidR="0062626B" w:rsidRPr="001118BF" w:rsidRDefault="0062626B" w:rsidP="00DC4C0F">
      <w:pPr>
        <w:pStyle w:val="1bodycopy10pt"/>
      </w:pPr>
    </w:p>
    <w:p w14:paraId="281AA9FF" w14:textId="7DC5A12F" w:rsidR="0062626B" w:rsidRDefault="00385DCA" w:rsidP="00DC4C0F">
      <w:pPr>
        <w:pStyle w:val="1bodycopy10pt"/>
        <w:rPr>
          <w:noProof/>
          <w:color w:val="00CF80"/>
          <w:szCs w:val="20"/>
        </w:rPr>
      </w:pPr>
      <w:r w:rsidRPr="00385DCA">
        <w:rPr>
          <w:noProof/>
          <w:color w:val="00CF80"/>
          <w:szCs w:val="20"/>
        </w:rPr>
        <w:drawing>
          <wp:anchor distT="0" distB="0" distL="114300" distR="114300" simplePos="0" relativeHeight="251658752" behindDoc="1" locked="0" layoutInCell="1" allowOverlap="1" wp14:anchorId="37963D72" wp14:editId="64370A30">
            <wp:simplePos x="0" y="0"/>
            <wp:positionH relativeFrom="column">
              <wp:posOffset>814705</wp:posOffset>
            </wp:positionH>
            <wp:positionV relativeFrom="paragraph">
              <wp:posOffset>76200</wp:posOffset>
            </wp:positionV>
            <wp:extent cx="3702050" cy="2636520"/>
            <wp:effectExtent l="0" t="0" r="6350" b="5080"/>
            <wp:wrapTight wrapText="bothSides">
              <wp:wrapPolygon edited="0">
                <wp:start x="0" y="0"/>
                <wp:lineTo x="0" y="21538"/>
                <wp:lineTo x="21563" y="21538"/>
                <wp:lineTo x="21563" y="0"/>
                <wp:lineTo x="0" y="0"/>
              </wp:wrapPolygon>
            </wp:wrapTight>
            <wp:docPr id="43976109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761090" name="Picture 1" descr="A blue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702050" cy="2636520"/>
                    </a:xfrm>
                    <a:prstGeom prst="rect">
                      <a:avLst/>
                    </a:prstGeom>
                  </pic:spPr>
                </pic:pic>
              </a:graphicData>
            </a:graphic>
            <wp14:sizeRelH relativeFrom="page">
              <wp14:pctWidth>0</wp14:pctWidth>
            </wp14:sizeRelH>
            <wp14:sizeRelV relativeFrom="page">
              <wp14:pctHeight>0</wp14:pctHeight>
            </wp14:sizeRelV>
          </wp:anchor>
        </w:drawing>
      </w:r>
    </w:p>
    <w:p w14:paraId="21F86B96" w14:textId="77777777" w:rsidR="0062626B" w:rsidRDefault="0062626B" w:rsidP="00DC4C0F">
      <w:pPr>
        <w:pStyle w:val="1bodycopy10pt"/>
        <w:rPr>
          <w:noProof/>
        </w:rPr>
      </w:pPr>
    </w:p>
    <w:p w14:paraId="52442C10" w14:textId="77777777" w:rsidR="0062626B" w:rsidRDefault="0062626B" w:rsidP="00DC4C0F">
      <w:pPr>
        <w:pStyle w:val="1bodycopy10pt"/>
        <w:rPr>
          <w:noProof/>
        </w:rPr>
      </w:pPr>
    </w:p>
    <w:p w14:paraId="1C5B4219" w14:textId="77777777" w:rsidR="0062626B" w:rsidRPr="0001772B" w:rsidRDefault="0062626B" w:rsidP="00DC4C0F">
      <w:pPr>
        <w:pStyle w:val="1bodycopy10pt"/>
      </w:pPr>
    </w:p>
    <w:p w14:paraId="74037C37" w14:textId="77777777" w:rsidR="0062626B" w:rsidRDefault="0062626B" w:rsidP="00DC4C0F">
      <w:pPr>
        <w:pStyle w:val="1bodycopy10pt"/>
      </w:pPr>
    </w:p>
    <w:p w14:paraId="44C14098" w14:textId="77777777" w:rsidR="0062626B" w:rsidRDefault="0062626B" w:rsidP="00DC4C0F">
      <w:pPr>
        <w:pStyle w:val="1bodycopy10pt"/>
      </w:pPr>
    </w:p>
    <w:p w14:paraId="44D7CF60" w14:textId="77777777" w:rsidR="0062626B" w:rsidRDefault="0062626B" w:rsidP="00DC4C0F">
      <w:pPr>
        <w:pStyle w:val="1bodycopy10pt"/>
      </w:pPr>
    </w:p>
    <w:p w14:paraId="263B6CA5" w14:textId="77777777" w:rsidR="0062626B" w:rsidRDefault="0062626B" w:rsidP="00DC4C0F">
      <w:pPr>
        <w:pStyle w:val="1bodycopy10pt"/>
      </w:pPr>
    </w:p>
    <w:p w14:paraId="50C3B674" w14:textId="77777777" w:rsidR="0062626B" w:rsidRDefault="0062626B" w:rsidP="00DC4C0F">
      <w:pPr>
        <w:pStyle w:val="1bodycopy10pt"/>
      </w:pPr>
    </w:p>
    <w:p w14:paraId="7F3B6909" w14:textId="77777777" w:rsidR="0062626B" w:rsidRDefault="0062626B" w:rsidP="00DC4C0F">
      <w:pPr>
        <w:pStyle w:val="1bodycopy10pt"/>
      </w:pPr>
    </w:p>
    <w:p w14:paraId="253989DD" w14:textId="77777777" w:rsidR="0062626B" w:rsidRDefault="0062626B" w:rsidP="00DC4C0F">
      <w:pPr>
        <w:pStyle w:val="1bodycopy10pt"/>
      </w:pPr>
    </w:p>
    <w:p w14:paraId="2B6AA60C" w14:textId="77777777" w:rsidR="0062626B" w:rsidRDefault="0062626B" w:rsidP="00DC4C0F">
      <w:pPr>
        <w:pStyle w:val="1bodycopy10pt"/>
      </w:pPr>
    </w:p>
    <w:p w14:paraId="3570EE21" w14:textId="77777777" w:rsidR="0062626B" w:rsidRDefault="0062626B" w:rsidP="00DC4C0F">
      <w:pPr>
        <w:pStyle w:val="1bodycopy10pt"/>
      </w:pPr>
    </w:p>
    <w:p w14:paraId="486C44AD" w14:textId="77777777" w:rsidR="0062626B" w:rsidRDefault="0062626B" w:rsidP="00DC4C0F">
      <w:pPr>
        <w:pStyle w:val="1bodycopy10pt"/>
      </w:pPr>
    </w:p>
    <w:p w14:paraId="7C936EC5" w14:textId="77777777" w:rsidR="0062626B" w:rsidRDefault="0062626B" w:rsidP="00DC4C0F">
      <w:pPr>
        <w:pStyle w:val="1bodycopy10pt"/>
      </w:pPr>
    </w:p>
    <w:p w14:paraId="3F0D782C" w14:textId="77777777" w:rsidR="0062626B" w:rsidRDefault="0062626B" w:rsidP="00DC4C0F">
      <w:pPr>
        <w:pStyle w:val="1bodycopy10pt"/>
      </w:pPr>
    </w:p>
    <w:p w14:paraId="02C80C86" w14:textId="77777777" w:rsidR="00DC4C0F" w:rsidRDefault="00DC4C0F" w:rsidP="00DC4C0F">
      <w:pPr>
        <w:pStyle w:val="1bodycopy10pt"/>
      </w:pPr>
    </w:p>
    <w:p w14:paraId="4F9530AB" w14:textId="77777777" w:rsidR="00DC4C0F" w:rsidRDefault="00DC4C0F" w:rsidP="00DC4C0F">
      <w:pPr>
        <w:pStyle w:val="1bodycopy10pt"/>
      </w:pPr>
    </w:p>
    <w:p w14:paraId="2978EE9C" w14:textId="77777777" w:rsidR="00DC4C0F" w:rsidRDefault="00DC4C0F" w:rsidP="00DC4C0F">
      <w:pPr>
        <w:pStyle w:val="1bodycopy10pt"/>
      </w:pPr>
    </w:p>
    <w:p w14:paraId="1F66A307" w14:textId="77777777" w:rsidR="00DC4C0F" w:rsidRDefault="00DC4C0F" w:rsidP="00DC4C0F">
      <w:pPr>
        <w:pStyle w:val="1bodycopy10pt"/>
      </w:pPr>
    </w:p>
    <w:p w14:paraId="3F88FA8A" w14:textId="77777777" w:rsidR="00DC4C0F" w:rsidRDefault="00DC4C0F" w:rsidP="00DC4C0F">
      <w:pPr>
        <w:pStyle w:val="1bodycopy10pt"/>
      </w:pPr>
    </w:p>
    <w:p w14:paraId="0500666A" w14:textId="77777777" w:rsidR="00DC4C0F" w:rsidRDefault="00DC4C0F" w:rsidP="00DC4C0F">
      <w:pPr>
        <w:pStyle w:val="1bodycopy10pt"/>
      </w:pPr>
    </w:p>
    <w:p w14:paraId="7B65A1A8" w14:textId="77777777" w:rsidR="00DC4C0F" w:rsidRDefault="00DC4C0F" w:rsidP="00DC4C0F">
      <w:pPr>
        <w:pStyle w:val="1bodycopy10pt"/>
      </w:pPr>
    </w:p>
    <w:p w14:paraId="04F7B03B" w14:textId="77777777" w:rsidR="00DC4C0F" w:rsidRDefault="00DC4C0F" w:rsidP="00DC4C0F">
      <w:pPr>
        <w:pStyle w:val="1bodycopy10pt"/>
      </w:pPr>
    </w:p>
    <w:p w14:paraId="2D308733"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6F065E6F" w14:textId="77777777" w:rsidTr="00CC563E">
        <w:tc>
          <w:tcPr>
            <w:tcW w:w="2586" w:type="dxa"/>
            <w:tcBorders>
              <w:top w:val="nil"/>
              <w:bottom w:val="single" w:sz="18" w:space="0" w:color="FFFFFF"/>
            </w:tcBorders>
            <w:shd w:val="clear" w:color="auto" w:fill="D8DFDE"/>
          </w:tcPr>
          <w:p w14:paraId="39BF791C"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0195E8E3" w14:textId="0EF101EF" w:rsidR="0062626B" w:rsidRPr="0062626B" w:rsidRDefault="00ED607D" w:rsidP="0062626B">
            <w:pPr>
              <w:pStyle w:val="1bodycopy11pt"/>
              <w:rPr>
                <w:highlight w:val="yellow"/>
              </w:rPr>
            </w:pPr>
            <w:r w:rsidRPr="00ED607D">
              <w:t>Trust Board</w:t>
            </w:r>
          </w:p>
        </w:tc>
        <w:tc>
          <w:tcPr>
            <w:tcW w:w="3866" w:type="dxa"/>
            <w:tcBorders>
              <w:top w:val="nil"/>
              <w:bottom w:val="single" w:sz="18" w:space="0" w:color="FFFFFF"/>
            </w:tcBorders>
            <w:shd w:val="clear" w:color="auto" w:fill="D8DFDE"/>
          </w:tcPr>
          <w:p w14:paraId="6F140B67" w14:textId="1726F864" w:rsidR="0062626B" w:rsidRPr="00DA50A5" w:rsidRDefault="0062626B" w:rsidP="0062626B">
            <w:pPr>
              <w:pStyle w:val="1bodycopy11pt"/>
            </w:pPr>
            <w:r w:rsidRPr="00DA50A5">
              <w:rPr>
                <w:b/>
              </w:rPr>
              <w:t>Date:</w:t>
            </w:r>
            <w:r w:rsidRPr="00DA50A5">
              <w:t xml:space="preserve">  </w:t>
            </w:r>
            <w:r w:rsidR="00ED607D">
              <w:t>11/02/26</w:t>
            </w:r>
          </w:p>
        </w:tc>
      </w:tr>
      <w:tr w:rsidR="0062626B" w:rsidRPr="00DA50A5" w14:paraId="2507EDD5" w14:textId="77777777" w:rsidTr="00CC563E">
        <w:tc>
          <w:tcPr>
            <w:tcW w:w="2586" w:type="dxa"/>
            <w:tcBorders>
              <w:top w:val="single" w:sz="18" w:space="0" w:color="FFFFFF"/>
              <w:bottom w:val="single" w:sz="18" w:space="0" w:color="FFFFFF"/>
            </w:tcBorders>
            <w:shd w:val="clear" w:color="auto" w:fill="D8DFDE"/>
          </w:tcPr>
          <w:p w14:paraId="6261C2FB"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5B81FE5C" w14:textId="4C873D40" w:rsidR="0062626B" w:rsidRPr="00ED607D" w:rsidRDefault="00ED607D" w:rsidP="0062626B">
            <w:pPr>
              <w:pStyle w:val="1bodycopy11pt"/>
            </w:pPr>
            <w:r w:rsidRPr="00ED607D">
              <w:t>February 2026</w:t>
            </w:r>
          </w:p>
        </w:tc>
      </w:tr>
      <w:tr w:rsidR="0062626B" w:rsidRPr="00DA50A5" w14:paraId="6CF93E46" w14:textId="77777777" w:rsidTr="00CC563E">
        <w:tc>
          <w:tcPr>
            <w:tcW w:w="2586" w:type="dxa"/>
            <w:tcBorders>
              <w:top w:val="single" w:sz="18" w:space="0" w:color="FFFFFF"/>
              <w:bottom w:val="nil"/>
            </w:tcBorders>
            <w:shd w:val="clear" w:color="auto" w:fill="D8DFDE"/>
          </w:tcPr>
          <w:p w14:paraId="3C3BD920"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5F0564CF" w14:textId="16E0B135" w:rsidR="0062626B" w:rsidRPr="00ED607D" w:rsidRDefault="00ED607D" w:rsidP="0062626B">
            <w:pPr>
              <w:pStyle w:val="1bodycopy11pt"/>
            </w:pPr>
            <w:r w:rsidRPr="00ED607D">
              <w:t>February 202</w:t>
            </w:r>
            <w:r w:rsidR="002268DD">
              <w:t>8</w:t>
            </w:r>
          </w:p>
        </w:tc>
      </w:tr>
    </w:tbl>
    <w:p w14:paraId="30D704E8" w14:textId="77777777" w:rsidR="0002254B" w:rsidRDefault="0002254B" w:rsidP="00DC4C0F">
      <w:pPr>
        <w:pStyle w:val="1bodycopy10pt"/>
      </w:pPr>
    </w:p>
    <w:p w14:paraId="43E40D53" w14:textId="77777777" w:rsidR="0072620F" w:rsidRPr="0072620F" w:rsidRDefault="00375061" w:rsidP="00323E3D">
      <w:pPr>
        <w:pStyle w:val="Heading1"/>
        <w:rPr>
          <w:b w:val="0"/>
          <w:szCs w:val="28"/>
        </w:rPr>
      </w:pPr>
      <w:r>
        <w:br w:type="page"/>
      </w:r>
      <w:bookmarkStart w:id="0" w:name="_Toc112159597"/>
      <w:bookmarkStart w:id="1" w:name="_Toc221011812"/>
      <w:r w:rsidR="0072620F" w:rsidRPr="00452321">
        <w:rPr>
          <w:rFonts w:eastAsia="Arial"/>
          <w:color w:val="4C94D8" w:themeColor="text2" w:themeTint="80"/>
          <w:szCs w:val="28"/>
        </w:rPr>
        <w:lastRenderedPageBreak/>
        <w:t>Contents</w:t>
      </w:r>
      <w:bookmarkEnd w:id="0"/>
      <w:bookmarkEnd w:id="1"/>
    </w:p>
    <w:p w14:paraId="6DB03C1A" w14:textId="578000F9" w:rsidR="00B70671" w:rsidRDefault="00FC65AA">
      <w:pPr>
        <w:pStyle w:val="TOC1"/>
        <w:tabs>
          <w:tab w:val="right" w:leader="dot" w:pos="9742"/>
        </w:tabs>
        <w:rPr>
          <w:rFonts w:asciiTheme="minorHAnsi" w:eastAsiaTheme="minorEastAsia" w:hAnsiTheme="minorHAnsi" w:cstheme="minorBidi"/>
          <w:noProof/>
          <w:kern w:val="2"/>
          <w:sz w:val="24"/>
          <w:lang w:val="en-GB" w:eastAsia="en-GB"/>
          <w14:ligatures w14:val="standardContextual"/>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221011812" w:history="1">
        <w:r w:rsidR="00B70671" w:rsidRPr="00785B29">
          <w:rPr>
            <w:rStyle w:val="Hyperlink"/>
            <w:rFonts w:eastAsia="Arial"/>
            <w:noProof/>
          </w:rPr>
          <w:t>Contents</w:t>
        </w:r>
        <w:r w:rsidR="00B70671">
          <w:rPr>
            <w:noProof/>
            <w:webHidden/>
          </w:rPr>
          <w:tab/>
        </w:r>
        <w:r w:rsidR="00B70671">
          <w:rPr>
            <w:noProof/>
            <w:webHidden/>
          </w:rPr>
          <w:fldChar w:fldCharType="begin"/>
        </w:r>
        <w:r w:rsidR="00B70671">
          <w:rPr>
            <w:noProof/>
            <w:webHidden/>
          </w:rPr>
          <w:instrText xml:space="preserve"> PAGEREF _Toc221011812 \h </w:instrText>
        </w:r>
        <w:r w:rsidR="00B70671">
          <w:rPr>
            <w:noProof/>
            <w:webHidden/>
          </w:rPr>
        </w:r>
        <w:r w:rsidR="00B70671">
          <w:rPr>
            <w:noProof/>
            <w:webHidden/>
          </w:rPr>
          <w:fldChar w:fldCharType="separate"/>
        </w:r>
        <w:r w:rsidR="00B70671">
          <w:rPr>
            <w:noProof/>
            <w:webHidden/>
          </w:rPr>
          <w:t>2</w:t>
        </w:r>
        <w:r w:rsidR="00B70671">
          <w:rPr>
            <w:noProof/>
            <w:webHidden/>
          </w:rPr>
          <w:fldChar w:fldCharType="end"/>
        </w:r>
      </w:hyperlink>
    </w:p>
    <w:p w14:paraId="1CFEAF41" w14:textId="24ED562D" w:rsidR="00B70671" w:rsidRDefault="00FB437A">
      <w:pPr>
        <w:pStyle w:val="TOC1"/>
        <w:tabs>
          <w:tab w:val="left" w:pos="720"/>
          <w:tab w:val="right" w:leader="dot" w:pos="9742"/>
        </w:tabs>
        <w:rPr>
          <w:rFonts w:asciiTheme="minorHAnsi" w:eastAsiaTheme="minorEastAsia" w:hAnsiTheme="minorHAnsi" w:cstheme="minorBidi"/>
          <w:noProof/>
          <w:kern w:val="2"/>
          <w:sz w:val="24"/>
          <w:lang w:val="en-GB" w:eastAsia="en-GB"/>
          <w14:ligatures w14:val="standardContextual"/>
        </w:rPr>
      </w:pPr>
      <w:hyperlink w:anchor="_Toc221011813" w:history="1">
        <w:r w:rsidR="00B70671" w:rsidRPr="00785B29">
          <w:rPr>
            <w:rStyle w:val="Hyperlink"/>
            <w:rFonts w:eastAsia="Arial"/>
            <w:noProof/>
          </w:rPr>
          <w:t>1.</w:t>
        </w:r>
        <w:r w:rsidR="00B70671">
          <w:rPr>
            <w:rFonts w:asciiTheme="minorHAnsi" w:eastAsiaTheme="minorEastAsia" w:hAnsiTheme="minorHAnsi" w:cstheme="minorBidi"/>
            <w:noProof/>
            <w:kern w:val="2"/>
            <w:sz w:val="24"/>
            <w:lang w:val="en-GB" w:eastAsia="en-GB"/>
            <w14:ligatures w14:val="standardContextual"/>
          </w:rPr>
          <w:tab/>
        </w:r>
        <w:r w:rsidR="00B70671" w:rsidRPr="00785B29">
          <w:rPr>
            <w:rStyle w:val="Hyperlink"/>
            <w:rFonts w:eastAsia="Arial"/>
            <w:noProof/>
          </w:rPr>
          <w:t>Aims and scope</w:t>
        </w:r>
        <w:r w:rsidR="00B70671">
          <w:rPr>
            <w:noProof/>
            <w:webHidden/>
          </w:rPr>
          <w:tab/>
        </w:r>
        <w:r w:rsidR="00B70671">
          <w:rPr>
            <w:noProof/>
            <w:webHidden/>
          </w:rPr>
          <w:fldChar w:fldCharType="begin"/>
        </w:r>
        <w:r w:rsidR="00B70671">
          <w:rPr>
            <w:noProof/>
            <w:webHidden/>
          </w:rPr>
          <w:instrText xml:space="preserve"> PAGEREF _Toc221011813 \h </w:instrText>
        </w:r>
        <w:r w:rsidR="00B70671">
          <w:rPr>
            <w:noProof/>
            <w:webHidden/>
          </w:rPr>
        </w:r>
        <w:r w:rsidR="00B70671">
          <w:rPr>
            <w:noProof/>
            <w:webHidden/>
          </w:rPr>
          <w:fldChar w:fldCharType="separate"/>
        </w:r>
        <w:r w:rsidR="00B70671">
          <w:rPr>
            <w:noProof/>
            <w:webHidden/>
          </w:rPr>
          <w:t>2</w:t>
        </w:r>
        <w:r w:rsidR="00B70671">
          <w:rPr>
            <w:noProof/>
            <w:webHidden/>
          </w:rPr>
          <w:fldChar w:fldCharType="end"/>
        </w:r>
      </w:hyperlink>
    </w:p>
    <w:p w14:paraId="71960330" w14:textId="37A7A2FE" w:rsidR="00B70671" w:rsidRDefault="00FB437A">
      <w:pPr>
        <w:pStyle w:val="TOC1"/>
        <w:tabs>
          <w:tab w:val="right" w:leader="dot" w:pos="9742"/>
        </w:tabs>
        <w:rPr>
          <w:rFonts w:asciiTheme="minorHAnsi" w:eastAsiaTheme="minorEastAsia" w:hAnsiTheme="minorHAnsi" w:cstheme="minorBidi"/>
          <w:noProof/>
          <w:kern w:val="2"/>
          <w:sz w:val="24"/>
          <w:lang w:val="en-GB" w:eastAsia="en-GB"/>
          <w14:ligatures w14:val="standardContextual"/>
        </w:rPr>
      </w:pPr>
      <w:hyperlink w:anchor="_Toc221011814" w:history="1">
        <w:r w:rsidR="00B70671" w:rsidRPr="00785B29">
          <w:rPr>
            <w:rStyle w:val="Hyperlink"/>
            <w:rFonts w:eastAsia="Arial"/>
            <w:noProof/>
          </w:rPr>
          <w:t>2. Legislation and guidance</w:t>
        </w:r>
        <w:r w:rsidR="00B70671">
          <w:rPr>
            <w:noProof/>
            <w:webHidden/>
          </w:rPr>
          <w:tab/>
        </w:r>
        <w:r w:rsidR="00B70671">
          <w:rPr>
            <w:noProof/>
            <w:webHidden/>
          </w:rPr>
          <w:fldChar w:fldCharType="begin"/>
        </w:r>
        <w:r w:rsidR="00B70671">
          <w:rPr>
            <w:noProof/>
            <w:webHidden/>
          </w:rPr>
          <w:instrText xml:space="preserve"> PAGEREF _Toc221011814 \h </w:instrText>
        </w:r>
        <w:r w:rsidR="00B70671">
          <w:rPr>
            <w:noProof/>
            <w:webHidden/>
          </w:rPr>
        </w:r>
        <w:r w:rsidR="00B70671">
          <w:rPr>
            <w:noProof/>
            <w:webHidden/>
          </w:rPr>
          <w:fldChar w:fldCharType="separate"/>
        </w:r>
        <w:r w:rsidR="00B70671">
          <w:rPr>
            <w:noProof/>
            <w:webHidden/>
          </w:rPr>
          <w:t>3</w:t>
        </w:r>
        <w:r w:rsidR="00B70671">
          <w:rPr>
            <w:noProof/>
            <w:webHidden/>
          </w:rPr>
          <w:fldChar w:fldCharType="end"/>
        </w:r>
      </w:hyperlink>
    </w:p>
    <w:p w14:paraId="23053995" w14:textId="5F47D569" w:rsidR="00B70671" w:rsidRDefault="00FB437A">
      <w:pPr>
        <w:pStyle w:val="TOC1"/>
        <w:tabs>
          <w:tab w:val="left" w:pos="720"/>
          <w:tab w:val="right" w:leader="dot" w:pos="9742"/>
        </w:tabs>
        <w:rPr>
          <w:rFonts w:asciiTheme="minorHAnsi" w:eastAsiaTheme="minorEastAsia" w:hAnsiTheme="minorHAnsi" w:cstheme="minorBidi"/>
          <w:noProof/>
          <w:kern w:val="2"/>
          <w:sz w:val="24"/>
          <w:lang w:val="en-GB" w:eastAsia="en-GB"/>
          <w14:ligatures w14:val="standardContextual"/>
        </w:rPr>
      </w:pPr>
      <w:hyperlink w:anchor="_Toc221011815" w:history="1">
        <w:r w:rsidR="00B70671" w:rsidRPr="00785B29">
          <w:rPr>
            <w:rStyle w:val="Hyperlink"/>
            <w:rFonts w:eastAsia="Arial"/>
            <w:noProof/>
          </w:rPr>
          <w:t>3.</w:t>
        </w:r>
        <w:r w:rsidR="00B70671">
          <w:rPr>
            <w:rFonts w:asciiTheme="minorHAnsi" w:eastAsiaTheme="minorEastAsia" w:hAnsiTheme="minorHAnsi" w:cstheme="minorBidi"/>
            <w:noProof/>
            <w:kern w:val="2"/>
            <w:sz w:val="24"/>
            <w:lang w:val="en-GB" w:eastAsia="en-GB"/>
            <w14:ligatures w14:val="standardContextual"/>
          </w:rPr>
          <w:tab/>
        </w:r>
        <w:r w:rsidR="00B70671" w:rsidRPr="00785B29">
          <w:rPr>
            <w:rStyle w:val="Hyperlink"/>
            <w:rFonts w:eastAsia="Arial"/>
            <w:noProof/>
          </w:rPr>
          <w:t>Roles and responsibilities</w:t>
        </w:r>
        <w:r w:rsidR="00B70671">
          <w:rPr>
            <w:noProof/>
            <w:webHidden/>
          </w:rPr>
          <w:tab/>
        </w:r>
        <w:r w:rsidR="00B70671">
          <w:rPr>
            <w:noProof/>
            <w:webHidden/>
          </w:rPr>
          <w:fldChar w:fldCharType="begin"/>
        </w:r>
        <w:r w:rsidR="00B70671">
          <w:rPr>
            <w:noProof/>
            <w:webHidden/>
          </w:rPr>
          <w:instrText xml:space="preserve"> PAGEREF _Toc221011815 \h </w:instrText>
        </w:r>
        <w:r w:rsidR="00B70671">
          <w:rPr>
            <w:noProof/>
            <w:webHidden/>
          </w:rPr>
        </w:r>
        <w:r w:rsidR="00B70671">
          <w:rPr>
            <w:noProof/>
            <w:webHidden/>
          </w:rPr>
          <w:fldChar w:fldCharType="separate"/>
        </w:r>
        <w:r w:rsidR="00B70671">
          <w:rPr>
            <w:noProof/>
            <w:webHidden/>
          </w:rPr>
          <w:t>3</w:t>
        </w:r>
        <w:r w:rsidR="00B70671">
          <w:rPr>
            <w:noProof/>
            <w:webHidden/>
          </w:rPr>
          <w:fldChar w:fldCharType="end"/>
        </w:r>
      </w:hyperlink>
    </w:p>
    <w:p w14:paraId="1A7EC73F" w14:textId="794805F4" w:rsidR="00B70671" w:rsidRDefault="00FB437A">
      <w:pPr>
        <w:pStyle w:val="TOC1"/>
        <w:tabs>
          <w:tab w:val="right" w:leader="dot" w:pos="9742"/>
        </w:tabs>
        <w:rPr>
          <w:rFonts w:asciiTheme="minorHAnsi" w:eastAsiaTheme="minorEastAsia" w:hAnsiTheme="minorHAnsi" w:cstheme="minorBidi"/>
          <w:noProof/>
          <w:kern w:val="2"/>
          <w:sz w:val="24"/>
          <w:lang w:val="en-GB" w:eastAsia="en-GB"/>
          <w14:ligatures w14:val="standardContextual"/>
        </w:rPr>
      </w:pPr>
      <w:hyperlink w:anchor="_Toc221011816" w:history="1">
        <w:r w:rsidR="00B70671" w:rsidRPr="00785B29">
          <w:rPr>
            <w:rStyle w:val="Hyperlink"/>
            <w:rFonts w:eastAsia="Arial"/>
            <w:noProof/>
          </w:rPr>
          <w:t>4. Planning and preparation</w:t>
        </w:r>
        <w:r w:rsidR="00B70671">
          <w:rPr>
            <w:noProof/>
            <w:webHidden/>
          </w:rPr>
          <w:tab/>
        </w:r>
        <w:r w:rsidR="00B70671">
          <w:rPr>
            <w:noProof/>
            <w:webHidden/>
          </w:rPr>
          <w:fldChar w:fldCharType="begin"/>
        </w:r>
        <w:r w:rsidR="00B70671">
          <w:rPr>
            <w:noProof/>
            <w:webHidden/>
          </w:rPr>
          <w:instrText xml:space="preserve"> PAGEREF _Toc221011816 \h </w:instrText>
        </w:r>
        <w:r w:rsidR="00B70671">
          <w:rPr>
            <w:noProof/>
            <w:webHidden/>
          </w:rPr>
        </w:r>
        <w:r w:rsidR="00B70671">
          <w:rPr>
            <w:noProof/>
            <w:webHidden/>
          </w:rPr>
          <w:fldChar w:fldCharType="separate"/>
        </w:r>
        <w:r w:rsidR="00B70671">
          <w:rPr>
            <w:noProof/>
            <w:webHidden/>
          </w:rPr>
          <w:t>5</w:t>
        </w:r>
        <w:r w:rsidR="00B70671">
          <w:rPr>
            <w:noProof/>
            <w:webHidden/>
          </w:rPr>
          <w:fldChar w:fldCharType="end"/>
        </w:r>
      </w:hyperlink>
    </w:p>
    <w:p w14:paraId="0CAE859F" w14:textId="744A9590" w:rsidR="00B70671" w:rsidRDefault="00FB437A">
      <w:pPr>
        <w:pStyle w:val="TOC1"/>
        <w:tabs>
          <w:tab w:val="right" w:leader="dot" w:pos="9742"/>
        </w:tabs>
        <w:rPr>
          <w:rFonts w:asciiTheme="minorHAnsi" w:eastAsiaTheme="minorEastAsia" w:hAnsiTheme="minorHAnsi" w:cstheme="minorBidi"/>
          <w:noProof/>
          <w:kern w:val="2"/>
          <w:sz w:val="24"/>
          <w:lang w:val="en-GB" w:eastAsia="en-GB"/>
          <w14:ligatures w14:val="standardContextual"/>
        </w:rPr>
      </w:pPr>
      <w:hyperlink w:anchor="_Toc221011817" w:history="1">
        <w:r w:rsidR="00B70671" w:rsidRPr="00785B29">
          <w:rPr>
            <w:rStyle w:val="Hyperlink"/>
            <w:rFonts w:eastAsia="Arial"/>
            <w:noProof/>
          </w:rPr>
          <w:t>5. Risk assessment</w:t>
        </w:r>
        <w:r w:rsidR="00B70671">
          <w:rPr>
            <w:noProof/>
            <w:webHidden/>
          </w:rPr>
          <w:tab/>
        </w:r>
        <w:r w:rsidR="00B70671">
          <w:rPr>
            <w:noProof/>
            <w:webHidden/>
          </w:rPr>
          <w:fldChar w:fldCharType="begin"/>
        </w:r>
        <w:r w:rsidR="00B70671">
          <w:rPr>
            <w:noProof/>
            <w:webHidden/>
          </w:rPr>
          <w:instrText xml:space="preserve"> PAGEREF _Toc221011817 \h </w:instrText>
        </w:r>
        <w:r w:rsidR="00B70671">
          <w:rPr>
            <w:noProof/>
            <w:webHidden/>
          </w:rPr>
        </w:r>
        <w:r w:rsidR="00B70671">
          <w:rPr>
            <w:noProof/>
            <w:webHidden/>
          </w:rPr>
          <w:fldChar w:fldCharType="separate"/>
        </w:r>
        <w:r w:rsidR="00B70671">
          <w:rPr>
            <w:noProof/>
            <w:webHidden/>
          </w:rPr>
          <w:t>7</w:t>
        </w:r>
        <w:r w:rsidR="00B70671">
          <w:rPr>
            <w:noProof/>
            <w:webHidden/>
          </w:rPr>
          <w:fldChar w:fldCharType="end"/>
        </w:r>
      </w:hyperlink>
    </w:p>
    <w:p w14:paraId="1E48CE0D" w14:textId="20698F73" w:rsidR="00B70671" w:rsidRDefault="00FB437A">
      <w:pPr>
        <w:pStyle w:val="TOC1"/>
        <w:tabs>
          <w:tab w:val="right" w:leader="dot" w:pos="9742"/>
        </w:tabs>
        <w:rPr>
          <w:rFonts w:asciiTheme="minorHAnsi" w:eastAsiaTheme="minorEastAsia" w:hAnsiTheme="minorHAnsi" w:cstheme="minorBidi"/>
          <w:noProof/>
          <w:kern w:val="2"/>
          <w:sz w:val="24"/>
          <w:lang w:val="en-GB" w:eastAsia="en-GB"/>
          <w14:ligatures w14:val="standardContextual"/>
        </w:rPr>
      </w:pPr>
      <w:hyperlink w:anchor="_Toc221011818" w:history="1">
        <w:r w:rsidR="00B70671" w:rsidRPr="00785B29">
          <w:rPr>
            <w:rStyle w:val="Hyperlink"/>
            <w:rFonts w:eastAsia="Arial"/>
            <w:noProof/>
          </w:rPr>
          <w:t>6. Volunteers</w:t>
        </w:r>
        <w:r w:rsidR="00B70671">
          <w:rPr>
            <w:noProof/>
            <w:webHidden/>
          </w:rPr>
          <w:tab/>
        </w:r>
        <w:r w:rsidR="00B70671">
          <w:rPr>
            <w:noProof/>
            <w:webHidden/>
          </w:rPr>
          <w:fldChar w:fldCharType="begin"/>
        </w:r>
        <w:r w:rsidR="00B70671">
          <w:rPr>
            <w:noProof/>
            <w:webHidden/>
          </w:rPr>
          <w:instrText xml:space="preserve"> PAGEREF _Toc221011818 \h </w:instrText>
        </w:r>
        <w:r w:rsidR="00B70671">
          <w:rPr>
            <w:noProof/>
            <w:webHidden/>
          </w:rPr>
        </w:r>
        <w:r w:rsidR="00B70671">
          <w:rPr>
            <w:noProof/>
            <w:webHidden/>
          </w:rPr>
          <w:fldChar w:fldCharType="separate"/>
        </w:r>
        <w:r w:rsidR="00B70671">
          <w:rPr>
            <w:noProof/>
            <w:webHidden/>
          </w:rPr>
          <w:t>7</w:t>
        </w:r>
        <w:r w:rsidR="00B70671">
          <w:rPr>
            <w:noProof/>
            <w:webHidden/>
          </w:rPr>
          <w:fldChar w:fldCharType="end"/>
        </w:r>
      </w:hyperlink>
    </w:p>
    <w:p w14:paraId="6A157F6B" w14:textId="7A885666" w:rsidR="00B70671" w:rsidRDefault="00FB437A">
      <w:pPr>
        <w:pStyle w:val="TOC1"/>
        <w:tabs>
          <w:tab w:val="right" w:leader="dot" w:pos="9742"/>
        </w:tabs>
        <w:rPr>
          <w:rFonts w:asciiTheme="minorHAnsi" w:eastAsiaTheme="minorEastAsia" w:hAnsiTheme="minorHAnsi" w:cstheme="minorBidi"/>
          <w:noProof/>
          <w:kern w:val="2"/>
          <w:sz w:val="24"/>
          <w:lang w:val="en-GB" w:eastAsia="en-GB"/>
          <w14:ligatures w14:val="standardContextual"/>
        </w:rPr>
      </w:pPr>
      <w:hyperlink w:anchor="_Toc221011819" w:history="1">
        <w:r w:rsidR="00B70671" w:rsidRPr="00785B29">
          <w:rPr>
            <w:rStyle w:val="Hyperlink"/>
            <w:rFonts w:eastAsia="Arial"/>
            <w:noProof/>
          </w:rPr>
          <w:t>7. Communication and consent</w:t>
        </w:r>
        <w:r w:rsidR="00B70671">
          <w:rPr>
            <w:noProof/>
            <w:webHidden/>
          </w:rPr>
          <w:tab/>
        </w:r>
        <w:r w:rsidR="00B70671">
          <w:rPr>
            <w:noProof/>
            <w:webHidden/>
          </w:rPr>
          <w:fldChar w:fldCharType="begin"/>
        </w:r>
        <w:r w:rsidR="00B70671">
          <w:rPr>
            <w:noProof/>
            <w:webHidden/>
          </w:rPr>
          <w:instrText xml:space="preserve"> PAGEREF _Toc221011819 \h </w:instrText>
        </w:r>
        <w:r w:rsidR="00B70671">
          <w:rPr>
            <w:noProof/>
            <w:webHidden/>
          </w:rPr>
        </w:r>
        <w:r w:rsidR="00B70671">
          <w:rPr>
            <w:noProof/>
            <w:webHidden/>
          </w:rPr>
          <w:fldChar w:fldCharType="separate"/>
        </w:r>
        <w:r w:rsidR="00B70671">
          <w:rPr>
            <w:noProof/>
            <w:webHidden/>
          </w:rPr>
          <w:t>8</w:t>
        </w:r>
        <w:r w:rsidR="00B70671">
          <w:rPr>
            <w:noProof/>
            <w:webHidden/>
          </w:rPr>
          <w:fldChar w:fldCharType="end"/>
        </w:r>
      </w:hyperlink>
    </w:p>
    <w:p w14:paraId="55C61CA3" w14:textId="2F7D2C8D" w:rsidR="00B70671" w:rsidRDefault="00FB437A">
      <w:pPr>
        <w:pStyle w:val="TOC1"/>
        <w:tabs>
          <w:tab w:val="right" w:leader="dot" w:pos="9742"/>
        </w:tabs>
        <w:rPr>
          <w:rFonts w:asciiTheme="minorHAnsi" w:eastAsiaTheme="minorEastAsia" w:hAnsiTheme="minorHAnsi" w:cstheme="minorBidi"/>
          <w:noProof/>
          <w:kern w:val="2"/>
          <w:sz w:val="24"/>
          <w:lang w:val="en-GB" w:eastAsia="en-GB"/>
          <w14:ligatures w14:val="standardContextual"/>
        </w:rPr>
      </w:pPr>
      <w:hyperlink w:anchor="_Toc221011820" w:history="1">
        <w:r w:rsidR="00B70671" w:rsidRPr="00785B29">
          <w:rPr>
            <w:rStyle w:val="Hyperlink"/>
            <w:rFonts w:eastAsia="Arial"/>
            <w:noProof/>
          </w:rPr>
          <w:t>8. Emergency procedures and incident reporting</w:t>
        </w:r>
        <w:r w:rsidR="00B70671">
          <w:rPr>
            <w:noProof/>
            <w:webHidden/>
          </w:rPr>
          <w:tab/>
        </w:r>
        <w:r w:rsidR="00B70671">
          <w:rPr>
            <w:noProof/>
            <w:webHidden/>
          </w:rPr>
          <w:fldChar w:fldCharType="begin"/>
        </w:r>
        <w:r w:rsidR="00B70671">
          <w:rPr>
            <w:noProof/>
            <w:webHidden/>
          </w:rPr>
          <w:instrText xml:space="preserve"> PAGEREF _Toc221011820 \h </w:instrText>
        </w:r>
        <w:r w:rsidR="00B70671">
          <w:rPr>
            <w:noProof/>
            <w:webHidden/>
          </w:rPr>
        </w:r>
        <w:r w:rsidR="00B70671">
          <w:rPr>
            <w:noProof/>
            <w:webHidden/>
          </w:rPr>
          <w:fldChar w:fldCharType="separate"/>
        </w:r>
        <w:r w:rsidR="00B70671">
          <w:rPr>
            <w:noProof/>
            <w:webHidden/>
          </w:rPr>
          <w:t>8</w:t>
        </w:r>
        <w:r w:rsidR="00B70671">
          <w:rPr>
            <w:noProof/>
            <w:webHidden/>
          </w:rPr>
          <w:fldChar w:fldCharType="end"/>
        </w:r>
      </w:hyperlink>
    </w:p>
    <w:p w14:paraId="2C458138" w14:textId="050BB96A" w:rsidR="00B70671" w:rsidRDefault="00FB437A">
      <w:pPr>
        <w:pStyle w:val="TOC1"/>
        <w:tabs>
          <w:tab w:val="right" w:leader="dot" w:pos="9742"/>
        </w:tabs>
        <w:rPr>
          <w:rFonts w:asciiTheme="minorHAnsi" w:eastAsiaTheme="minorEastAsia" w:hAnsiTheme="minorHAnsi" w:cstheme="minorBidi"/>
          <w:noProof/>
          <w:kern w:val="2"/>
          <w:sz w:val="24"/>
          <w:lang w:val="en-GB" w:eastAsia="en-GB"/>
          <w14:ligatures w14:val="standardContextual"/>
        </w:rPr>
      </w:pPr>
      <w:hyperlink w:anchor="_Toc221011821" w:history="1">
        <w:r w:rsidR="00B70671" w:rsidRPr="00785B29">
          <w:rPr>
            <w:rStyle w:val="Hyperlink"/>
            <w:rFonts w:eastAsia="Arial"/>
            <w:noProof/>
          </w:rPr>
          <w:t>9. Charging and insurance</w:t>
        </w:r>
        <w:r w:rsidR="00B70671">
          <w:rPr>
            <w:noProof/>
            <w:webHidden/>
          </w:rPr>
          <w:tab/>
        </w:r>
        <w:r w:rsidR="00B70671">
          <w:rPr>
            <w:noProof/>
            <w:webHidden/>
          </w:rPr>
          <w:fldChar w:fldCharType="begin"/>
        </w:r>
        <w:r w:rsidR="00B70671">
          <w:rPr>
            <w:noProof/>
            <w:webHidden/>
          </w:rPr>
          <w:instrText xml:space="preserve"> PAGEREF _Toc221011821 \h </w:instrText>
        </w:r>
        <w:r w:rsidR="00B70671">
          <w:rPr>
            <w:noProof/>
            <w:webHidden/>
          </w:rPr>
        </w:r>
        <w:r w:rsidR="00B70671">
          <w:rPr>
            <w:noProof/>
            <w:webHidden/>
          </w:rPr>
          <w:fldChar w:fldCharType="separate"/>
        </w:r>
        <w:r w:rsidR="00B70671">
          <w:rPr>
            <w:noProof/>
            <w:webHidden/>
          </w:rPr>
          <w:t>9</w:t>
        </w:r>
        <w:r w:rsidR="00B70671">
          <w:rPr>
            <w:noProof/>
            <w:webHidden/>
          </w:rPr>
          <w:fldChar w:fldCharType="end"/>
        </w:r>
      </w:hyperlink>
    </w:p>
    <w:p w14:paraId="017AF952" w14:textId="595921C0" w:rsidR="00B70671" w:rsidRDefault="00FB437A">
      <w:pPr>
        <w:pStyle w:val="TOC1"/>
        <w:tabs>
          <w:tab w:val="right" w:leader="dot" w:pos="9742"/>
        </w:tabs>
        <w:rPr>
          <w:rFonts w:asciiTheme="minorHAnsi" w:eastAsiaTheme="minorEastAsia" w:hAnsiTheme="minorHAnsi" w:cstheme="minorBidi"/>
          <w:noProof/>
          <w:kern w:val="2"/>
          <w:sz w:val="24"/>
          <w:lang w:val="en-GB" w:eastAsia="en-GB"/>
          <w14:ligatures w14:val="standardContextual"/>
        </w:rPr>
      </w:pPr>
      <w:hyperlink w:anchor="_Toc221011822" w:history="1">
        <w:r w:rsidR="00B70671" w:rsidRPr="00785B29">
          <w:rPr>
            <w:rStyle w:val="Hyperlink"/>
            <w:rFonts w:eastAsia="Arial"/>
            <w:noProof/>
          </w:rPr>
          <w:t>10. Residential visits</w:t>
        </w:r>
        <w:r w:rsidR="00B70671">
          <w:rPr>
            <w:noProof/>
            <w:webHidden/>
          </w:rPr>
          <w:tab/>
        </w:r>
        <w:r w:rsidR="00B70671">
          <w:rPr>
            <w:noProof/>
            <w:webHidden/>
          </w:rPr>
          <w:fldChar w:fldCharType="begin"/>
        </w:r>
        <w:r w:rsidR="00B70671">
          <w:rPr>
            <w:noProof/>
            <w:webHidden/>
          </w:rPr>
          <w:instrText xml:space="preserve"> PAGEREF _Toc221011822 \h </w:instrText>
        </w:r>
        <w:r w:rsidR="00B70671">
          <w:rPr>
            <w:noProof/>
            <w:webHidden/>
          </w:rPr>
        </w:r>
        <w:r w:rsidR="00B70671">
          <w:rPr>
            <w:noProof/>
            <w:webHidden/>
          </w:rPr>
          <w:fldChar w:fldCharType="separate"/>
        </w:r>
        <w:r w:rsidR="00B70671">
          <w:rPr>
            <w:noProof/>
            <w:webHidden/>
          </w:rPr>
          <w:t>9</w:t>
        </w:r>
        <w:r w:rsidR="00B70671">
          <w:rPr>
            <w:noProof/>
            <w:webHidden/>
          </w:rPr>
          <w:fldChar w:fldCharType="end"/>
        </w:r>
      </w:hyperlink>
    </w:p>
    <w:p w14:paraId="65BB6633" w14:textId="3B1A142F" w:rsidR="00B70671" w:rsidRDefault="00FB437A">
      <w:pPr>
        <w:pStyle w:val="TOC1"/>
        <w:tabs>
          <w:tab w:val="right" w:leader="dot" w:pos="9742"/>
        </w:tabs>
        <w:rPr>
          <w:rFonts w:asciiTheme="minorHAnsi" w:eastAsiaTheme="minorEastAsia" w:hAnsiTheme="minorHAnsi" w:cstheme="minorBidi"/>
          <w:noProof/>
          <w:kern w:val="2"/>
          <w:sz w:val="24"/>
          <w:lang w:val="en-GB" w:eastAsia="en-GB"/>
          <w14:ligatures w14:val="standardContextual"/>
        </w:rPr>
      </w:pPr>
      <w:hyperlink w:anchor="_Toc221011823" w:history="1">
        <w:r w:rsidR="00B70671" w:rsidRPr="00785B29">
          <w:rPr>
            <w:rStyle w:val="Hyperlink"/>
            <w:rFonts w:eastAsia="Arial"/>
            <w:noProof/>
          </w:rPr>
          <w:t>11. Review</w:t>
        </w:r>
        <w:r w:rsidR="00B70671">
          <w:rPr>
            <w:noProof/>
            <w:webHidden/>
          </w:rPr>
          <w:tab/>
        </w:r>
        <w:r w:rsidR="00B70671">
          <w:rPr>
            <w:noProof/>
            <w:webHidden/>
          </w:rPr>
          <w:fldChar w:fldCharType="begin"/>
        </w:r>
        <w:r w:rsidR="00B70671">
          <w:rPr>
            <w:noProof/>
            <w:webHidden/>
          </w:rPr>
          <w:instrText xml:space="preserve"> PAGEREF _Toc221011823 \h </w:instrText>
        </w:r>
        <w:r w:rsidR="00B70671">
          <w:rPr>
            <w:noProof/>
            <w:webHidden/>
          </w:rPr>
        </w:r>
        <w:r w:rsidR="00B70671">
          <w:rPr>
            <w:noProof/>
            <w:webHidden/>
          </w:rPr>
          <w:fldChar w:fldCharType="separate"/>
        </w:r>
        <w:r w:rsidR="00B70671">
          <w:rPr>
            <w:noProof/>
            <w:webHidden/>
          </w:rPr>
          <w:t>10</w:t>
        </w:r>
        <w:r w:rsidR="00B70671">
          <w:rPr>
            <w:noProof/>
            <w:webHidden/>
          </w:rPr>
          <w:fldChar w:fldCharType="end"/>
        </w:r>
      </w:hyperlink>
    </w:p>
    <w:p w14:paraId="614CA132" w14:textId="760452C5" w:rsidR="00B70671" w:rsidRDefault="00FB437A">
      <w:pPr>
        <w:pStyle w:val="TOC1"/>
        <w:tabs>
          <w:tab w:val="right" w:leader="dot" w:pos="9742"/>
        </w:tabs>
        <w:rPr>
          <w:rFonts w:asciiTheme="minorHAnsi" w:eastAsiaTheme="minorEastAsia" w:hAnsiTheme="minorHAnsi" w:cstheme="minorBidi"/>
          <w:noProof/>
          <w:kern w:val="2"/>
          <w:sz w:val="24"/>
          <w:lang w:val="en-GB" w:eastAsia="en-GB"/>
          <w14:ligatures w14:val="standardContextual"/>
        </w:rPr>
      </w:pPr>
      <w:hyperlink w:anchor="_Toc221011824" w:history="1">
        <w:r w:rsidR="00B70671" w:rsidRPr="00785B29">
          <w:rPr>
            <w:rStyle w:val="Hyperlink"/>
            <w:rFonts w:eastAsia="Arial"/>
            <w:noProof/>
          </w:rPr>
          <w:t>12. Links with other policies</w:t>
        </w:r>
        <w:r w:rsidR="00B70671">
          <w:rPr>
            <w:noProof/>
            <w:webHidden/>
          </w:rPr>
          <w:tab/>
        </w:r>
        <w:r w:rsidR="00B70671">
          <w:rPr>
            <w:noProof/>
            <w:webHidden/>
          </w:rPr>
          <w:fldChar w:fldCharType="begin"/>
        </w:r>
        <w:r w:rsidR="00B70671">
          <w:rPr>
            <w:noProof/>
            <w:webHidden/>
          </w:rPr>
          <w:instrText xml:space="preserve"> PAGEREF _Toc221011824 \h </w:instrText>
        </w:r>
        <w:r w:rsidR="00B70671">
          <w:rPr>
            <w:noProof/>
            <w:webHidden/>
          </w:rPr>
        </w:r>
        <w:r w:rsidR="00B70671">
          <w:rPr>
            <w:noProof/>
            <w:webHidden/>
          </w:rPr>
          <w:fldChar w:fldCharType="separate"/>
        </w:r>
        <w:r w:rsidR="00B70671">
          <w:rPr>
            <w:noProof/>
            <w:webHidden/>
          </w:rPr>
          <w:t>10</w:t>
        </w:r>
        <w:r w:rsidR="00B70671">
          <w:rPr>
            <w:noProof/>
            <w:webHidden/>
          </w:rPr>
          <w:fldChar w:fldCharType="end"/>
        </w:r>
      </w:hyperlink>
    </w:p>
    <w:p w14:paraId="53D0EB55" w14:textId="4D32B963" w:rsidR="00B70671" w:rsidRDefault="00FB437A">
      <w:pPr>
        <w:pStyle w:val="TOC1"/>
        <w:tabs>
          <w:tab w:val="right" w:leader="dot" w:pos="9742"/>
        </w:tabs>
        <w:rPr>
          <w:rFonts w:asciiTheme="minorHAnsi" w:eastAsiaTheme="minorEastAsia" w:hAnsiTheme="minorHAnsi" w:cstheme="minorBidi"/>
          <w:noProof/>
          <w:kern w:val="2"/>
          <w:sz w:val="24"/>
          <w:lang w:val="en-GB" w:eastAsia="en-GB"/>
          <w14:ligatures w14:val="standardContextual"/>
        </w:rPr>
      </w:pPr>
      <w:hyperlink w:anchor="_Toc221011825" w:history="1">
        <w:r w:rsidR="00B70671" w:rsidRPr="00785B29">
          <w:rPr>
            <w:rStyle w:val="Hyperlink"/>
            <w:rFonts w:eastAsia="Arial"/>
            <w:noProof/>
          </w:rPr>
          <w:t>Appendix 1: Visit planning checklist and approval</w:t>
        </w:r>
        <w:r w:rsidR="00B70671">
          <w:rPr>
            <w:noProof/>
            <w:webHidden/>
          </w:rPr>
          <w:tab/>
        </w:r>
        <w:r w:rsidR="00B70671">
          <w:rPr>
            <w:noProof/>
            <w:webHidden/>
          </w:rPr>
          <w:fldChar w:fldCharType="begin"/>
        </w:r>
        <w:r w:rsidR="00B70671">
          <w:rPr>
            <w:noProof/>
            <w:webHidden/>
          </w:rPr>
          <w:instrText xml:space="preserve"> PAGEREF _Toc221011825 \h </w:instrText>
        </w:r>
        <w:r w:rsidR="00B70671">
          <w:rPr>
            <w:noProof/>
            <w:webHidden/>
          </w:rPr>
        </w:r>
        <w:r w:rsidR="00B70671">
          <w:rPr>
            <w:noProof/>
            <w:webHidden/>
          </w:rPr>
          <w:fldChar w:fldCharType="separate"/>
        </w:r>
        <w:r w:rsidR="00B70671">
          <w:rPr>
            <w:noProof/>
            <w:webHidden/>
          </w:rPr>
          <w:t>11</w:t>
        </w:r>
        <w:r w:rsidR="00B70671">
          <w:rPr>
            <w:noProof/>
            <w:webHidden/>
          </w:rPr>
          <w:fldChar w:fldCharType="end"/>
        </w:r>
      </w:hyperlink>
    </w:p>
    <w:p w14:paraId="10E0F280" w14:textId="282C1289" w:rsidR="00B70671" w:rsidRDefault="00FB437A">
      <w:pPr>
        <w:pStyle w:val="TOC1"/>
        <w:tabs>
          <w:tab w:val="right" w:leader="dot" w:pos="9742"/>
        </w:tabs>
        <w:rPr>
          <w:rFonts w:asciiTheme="minorHAnsi" w:eastAsiaTheme="minorEastAsia" w:hAnsiTheme="minorHAnsi" w:cstheme="minorBidi"/>
          <w:noProof/>
          <w:kern w:val="2"/>
          <w:sz w:val="24"/>
          <w:lang w:val="en-GB" w:eastAsia="en-GB"/>
          <w14:ligatures w14:val="standardContextual"/>
        </w:rPr>
      </w:pPr>
      <w:hyperlink w:anchor="_Toc221011826" w:history="1">
        <w:r w:rsidR="00B70671" w:rsidRPr="00785B29">
          <w:rPr>
            <w:rStyle w:val="Hyperlink"/>
            <w:rFonts w:eastAsia="Arial"/>
            <w:noProof/>
          </w:rPr>
          <w:t>Appendix 2: risk assessment template</w:t>
        </w:r>
        <w:r w:rsidR="00B70671">
          <w:rPr>
            <w:noProof/>
            <w:webHidden/>
          </w:rPr>
          <w:tab/>
        </w:r>
        <w:r w:rsidR="00B70671">
          <w:rPr>
            <w:noProof/>
            <w:webHidden/>
          </w:rPr>
          <w:fldChar w:fldCharType="begin"/>
        </w:r>
        <w:r w:rsidR="00B70671">
          <w:rPr>
            <w:noProof/>
            <w:webHidden/>
          </w:rPr>
          <w:instrText xml:space="preserve"> PAGEREF _Toc221011826 \h </w:instrText>
        </w:r>
        <w:r w:rsidR="00B70671">
          <w:rPr>
            <w:noProof/>
            <w:webHidden/>
          </w:rPr>
        </w:r>
        <w:r w:rsidR="00B70671">
          <w:rPr>
            <w:noProof/>
            <w:webHidden/>
          </w:rPr>
          <w:fldChar w:fldCharType="separate"/>
        </w:r>
        <w:r w:rsidR="00B70671">
          <w:rPr>
            <w:noProof/>
            <w:webHidden/>
          </w:rPr>
          <w:t>13</w:t>
        </w:r>
        <w:r w:rsidR="00B70671">
          <w:rPr>
            <w:noProof/>
            <w:webHidden/>
          </w:rPr>
          <w:fldChar w:fldCharType="end"/>
        </w:r>
      </w:hyperlink>
    </w:p>
    <w:p w14:paraId="20C3CB14" w14:textId="67222FCE" w:rsidR="00B70671" w:rsidRDefault="00FB437A">
      <w:pPr>
        <w:pStyle w:val="TOC1"/>
        <w:tabs>
          <w:tab w:val="right" w:leader="dot" w:pos="9742"/>
        </w:tabs>
        <w:rPr>
          <w:rFonts w:asciiTheme="minorHAnsi" w:eastAsiaTheme="minorEastAsia" w:hAnsiTheme="minorHAnsi" w:cstheme="minorBidi"/>
          <w:noProof/>
          <w:kern w:val="2"/>
          <w:sz w:val="24"/>
          <w:lang w:val="en-GB" w:eastAsia="en-GB"/>
          <w14:ligatures w14:val="standardContextual"/>
        </w:rPr>
      </w:pPr>
      <w:hyperlink w:anchor="_Toc221011827" w:history="1">
        <w:r w:rsidR="00B70671" w:rsidRPr="00785B29">
          <w:rPr>
            <w:rStyle w:val="Hyperlink"/>
            <w:rFonts w:eastAsia="Arial"/>
            <w:noProof/>
          </w:rPr>
          <w:t>Appendix 3: volunteer behaviour and code of conduct</w:t>
        </w:r>
        <w:r w:rsidR="00B70671">
          <w:rPr>
            <w:noProof/>
            <w:webHidden/>
          </w:rPr>
          <w:tab/>
        </w:r>
        <w:r w:rsidR="00B70671">
          <w:rPr>
            <w:noProof/>
            <w:webHidden/>
          </w:rPr>
          <w:fldChar w:fldCharType="begin"/>
        </w:r>
        <w:r w:rsidR="00B70671">
          <w:rPr>
            <w:noProof/>
            <w:webHidden/>
          </w:rPr>
          <w:instrText xml:space="preserve"> PAGEREF _Toc221011827 \h </w:instrText>
        </w:r>
        <w:r w:rsidR="00B70671">
          <w:rPr>
            <w:noProof/>
            <w:webHidden/>
          </w:rPr>
        </w:r>
        <w:r w:rsidR="00B70671">
          <w:rPr>
            <w:noProof/>
            <w:webHidden/>
          </w:rPr>
          <w:fldChar w:fldCharType="separate"/>
        </w:r>
        <w:r w:rsidR="00B70671">
          <w:rPr>
            <w:noProof/>
            <w:webHidden/>
          </w:rPr>
          <w:t>14</w:t>
        </w:r>
        <w:r w:rsidR="00B70671">
          <w:rPr>
            <w:noProof/>
            <w:webHidden/>
          </w:rPr>
          <w:fldChar w:fldCharType="end"/>
        </w:r>
      </w:hyperlink>
    </w:p>
    <w:p w14:paraId="1252890C" w14:textId="43E763B6" w:rsidR="00B70671" w:rsidRDefault="00FB437A">
      <w:pPr>
        <w:pStyle w:val="TOC1"/>
        <w:tabs>
          <w:tab w:val="right" w:leader="dot" w:pos="9742"/>
        </w:tabs>
        <w:rPr>
          <w:rFonts w:asciiTheme="minorHAnsi" w:eastAsiaTheme="minorEastAsia" w:hAnsiTheme="minorHAnsi" w:cstheme="minorBidi"/>
          <w:noProof/>
          <w:kern w:val="2"/>
          <w:sz w:val="24"/>
          <w:lang w:val="en-GB" w:eastAsia="en-GB"/>
          <w14:ligatures w14:val="standardContextual"/>
        </w:rPr>
      </w:pPr>
      <w:hyperlink w:anchor="_Toc221011828" w:history="1">
        <w:r w:rsidR="00B70671" w:rsidRPr="00785B29">
          <w:rPr>
            <w:rStyle w:val="Hyperlink"/>
            <w:rFonts w:eastAsia="Arial"/>
            <w:noProof/>
          </w:rPr>
          <w:t>Appendix 4: Approval of educational visits process map</w:t>
        </w:r>
        <w:r w:rsidR="00B70671">
          <w:rPr>
            <w:noProof/>
            <w:webHidden/>
          </w:rPr>
          <w:tab/>
        </w:r>
        <w:r w:rsidR="00B70671">
          <w:rPr>
            <w:noProof/>
            <w:webHidden/>
          </w:rPr>
          <w:fldChar w:fldCharType="begin"/>
        </w:r>
        <w:r w:rsidR="00B70671">
          <w:rPr>
            <w:noProof/>
            <w:webHidden/>
          </w:rPr>
          <w:instrText xml:space="preserve"> PAGEREF _Toc221011828 \h </w:instrText>
        </w:r>
        <w:r w:rsidR="00B70671">
          <w:rPr>
            <w:noProof/>
            <w:webHidden/>
          </w:rPr>
        </w:r>
        <w:r w:rsidR="00B70671">
          <w:rPr>
            <w:noProof/>
            <w:webHidden/>
          </w:rPr>
          <w:fldChar w:fldCharType="separate"/>
        </w:r>
        <w:r w:rsidR="00B70671">
          <w:rPr>
            <w:noProof/>
            <w:webHidden/>
          </w:rPr>
          <w:t>15</w:t>
        </w:r>
        <w:r w:rsidR="00B70671">
          <w:rPr>
            <w:noProof/>
            <w:webHidden/>
          </w:rPr>
          <w:fldChar w:fldCharType="end"/>
        </w:r>
      </w:hyperlink>
    </w:p>
    <w:p w14:paraId="03604F7B" w14:textId="6EF7689D" w:rsidR="00B70671" w:rsidRDefault="00FB437A">
      <w:pPr>
        <w:pStyle w:val="TOC1"/>
        <w:tabs>
          <w:tab w:val="right" w:leader="dot" w:pos="9742"/>
        </w:tabs>
        <w:rPr>
          <w:rFonts w:asciiTheme="minorHAnsi" w:eastAsiaTheme="minorEastAsia" w:hAnsiTheme="minorHAnsi" w:cstheme="minorBidi"/>
          <w:noProof/>
          <w:kern w:val="2"/>
          <w:sz w:val="24"/>
          <w:lang w:val="en-GB" w:eastAsia="en-GB"/>
          <w14:ligatures w14:val="standardContextual"/>
        </w:rPr>
      </w:pPr>
      <w:hyperlink w:anchor="_Toc221011829" w:history="1">
        <w:r w:rsidR="00B70671" w:rsidRPr="00785B29">
          <w:rPr>
            <w:rStyle w:val="Hyperlink"/>
            <w:rFonts w:eastAsia="Arial"/>
            <w:noProof/>
          </w:rPr>
          <w:t>Appendix 5: Types of visit</w:t>
        </w:r>
        <w:r w:rsidR="00B70671">
          <w:rPr>
            <w:noProof/>
            <w:webHidden/>
          </w:rPr>
          <w:tab/>
        </w:r>
        <w:r w:rsidR="00B70671">
          <w:rPr>
            <w:noProof/>
            <w:webHidden/>
          </w:rPr>
          <w:fldChar w:fldCharType="begin"/>
        </w:r>
        <w:r w:rsidR="00B70671">
          <w:rPr>
            <w:noProof/>
            <w:webHidden/>
          </w:rPr>
          <w:instrText xml:space="preserve"> PAGEREF _Toc221011829 \h </w:instrText>
        </w:r>
        <w:r w:rsidR="00B70671">
          <w:rPr>
            <w:noProof/>
            <w:webHidden/>
          </w:rPr>
        </w:r>
        <w:r w:rsidR="00B70671">
          <w:rPr>
            <w:noProof/>
            <w:webHidden/>
          </w:rPr>
          <w:fldChar w:fldCharType="separate"/>
        </w:r>
        <w:r w:rsidR="00B70671">
          <w:rPr>
            <w:noProof/>
            <w:webHidden/>
          </w:rPr>
          <w:t>16</w:t>
        </w:r>
        <w:r w:rsidR="00B70671">
          <w:rPr>
            <w:noProof/>
            <w:webHidden/>
          </w:rPr>
          <w:fldChar w:fldCharType="end"/>
        </w:r>
      </w:hyperlink>
    </w:p>
    <w:p w14:paraId="20D5C50D" w14:textId="41206358" w:rsidR="00B70671" w:rsidRDefault="00FB437A">
      <w:pPr>
        <w:pStyle w:val="TOC1"/>
        <w:tabs>
          <w:tab w:val="right" w:leader="dot" w:pos="9742"/>
        </w:tabs>
        <w:rPr>
          <w:rFonts w:asciiTheme="minorHAnsi" w:eastAsiaTheme="minorEastAsia" w:hAnsiTheme="minorHAnsi" w:cstheme="minorBidi"/>
          <w:noProof/>
          <w:kern w:val="2"/>
          <w:sz w:val="24"/>
          <w:lang w:val="en-GB" w:eastAsia="en-GB"/>
          <w14:ligatures w14:val="standardContextual"/>
        </w:rPr>
      </w:pPr>
      <w:hyperlink w:anchor="_Toc221011830" w:history="1">
        <w:r w:rsidR="00B70671" w:rsidRPr="00785B29">
          <w:rPr>
            <w:rStyle w:val="Hyperlink"/>
            <w:rFonts w:eastAsia="Arial"/>
            <w:noProof/>
          </w:rPr>
          <w:t>Appendix 6: Useful contacts</w:t>
        </w:r>
        <w:r w:rsidR="00B70671">
          <w:rPr>
            <w:noProof/>
            <w:webHidden/>
          </w:rPr>
          <w:tab/>
        </w:r>
        <w:r w:rsidR="00B70671">
          <w:rPr>
            <w:noProof/>
            <w:webHidden/>
          </w:rPr>
          <w:fldChar w:fldCharType="begin"/>
        </w:r>
        <w:r w:rsidR="00B70671">
          <w:rPr>
            <w:noProof/>
            <w:webHidden/>
          </w:rPr>
          <w:instrText xml:space="preserve"> PAGEREF _Toc221011830 \h </w:instrText>
        </w:r>
        <w:r w:rsidR="00B70671">
          <w:rPr>
            <w:noProof/>
            <w:webHidden/>
          </w:rPr>
        </w:r>
        <w:r w:rsidR="00B70671">
          <w:rPr>
            <w:noProof/>
            <w:webHidden/>
          </w:rPr>
          <w:fldChar w:fldCharType="separate"/>
        </w:r>
        <w:r w:rsidR="00B70671">
          <w:rPr>
            <w:noProof/>
            <w:webHidden/>
          </w:rPr>
          <w:t>18</w:t>
        </w:r>
        <w:r w:rsidR="00B70671">
          <w:rPr>
            <w:noProof/>
            <w:webHidden/>
          </w:rPr>
          <w:fldChar w:fldCharType="end"/>
        </w:r>
      </w:hyperlink>
    </w:p>
    <w:p w14:paraId="0134C17B" w14:textId="43F5535F" w:rsidR="009122BB" w:rsidRDefault="00FC65AA" w:rsidP="00DC4C0F">
      <w:pPr>
        <w:pStyle w:val="1bodycopy10pt"/>
        <w:rPr>
          <w:rFonts w:cs="Arial"/>
          <w:bCs/>
          <w:noProof/>
          <w:szCs w:val="20"/>
        </w:rPr>
      </w:pPr>
      <w:r>
        <w:rPr>
          <w:rFonts w:cs="Arial"/>
          <w:bCs/>
          <w:noProof/>
          <w:szCs w:val="20"/>
        </w:rPr>
        <w:fldChar w:fldCharType="end"/>
      </w:r>
      <w:r w:rsidR="004A0FFA">
        <w:rPr>
          <w:rFonts w:cs="Arial"/>
          <w:bCs/>
          <w:noProof/>
          <w:szCs w:val="20"/>
        </w:rPr>
        <w:t>Appendix 4:</w:t>
      </w:r>
      <w:r w:rsidR="00A27698">
        <w:rPr>
          <w:rFonts w:cs="Arial"/>
          <w:bCs/>
          <w:noProof/>
          <w:szCs w:val="20"/>
        </w:rPr>
        <w:t xml:space="preserve"> approval of educational visits process map……………………………………………………………15</w:t>
      </w:r>
    </w:p>
    <w:p w14:paraId="39816296" w14:textId="10CCB48E" w:rsidR="00A27698" w:rsidRDefault="00A27698" w:rsidP="00DC4C0F">
      <w:pPr>
        <w:pStyle w:val="1bodycopy10pt"/>
        <w:rPr>
          <w:rFonts w:cs="Arial"/>
          <w:bCs/>
          <w:noProof/>
          <w:szCs w:val="20"/>
        </w:rPr>
      </w:pPr>
      <w:r>
        <w:rPr>
          <w:rFonts w:cs="Arial"/>
          <w:bCs/>
          <w:noProof/>
          <w:szCs w:val="20"/>
        </w:rPr>
        <w:t>Appendix 5: types of visit………………………………………………………………………………………………..16</w:t>
      </w:r>
    </w:p>
    <w:p w14:paraId="21F89B73" w14:textId="6F5F6F00" w:rsidR="00A27698" w:rsidRDefault="00A27698" w:rsidP="00DC4C0F">
      <w:pPr>
        <w:pStyle w:val="1bodycopy10pt"/>
        <w:rPr>
          <w:noProof/>
        </w:rPr>
      </w:pPr>
      <w:r>
        <w:rPr>
          <w:rFonts w:cs="Arial"/>
          <w:bCs/>
          <w:noProof/>
          <w:szCs w:val="20"/>
        </w:rPr>
        <w:t>Appendix 6: useful contacts…………………………………………………………………………………………….18</w:t>
      </w:r>
    </w:p>
    <w:p w14:paraId="5FEF4740" w14:textId="741769CB" w:rsidR="0072620F" w:rsidRPr="009122BB" w:rsidRDefault="003161F5" w:rsidP="00DC4C0F">
      <w:pPr>
        <w:pStyle w:val="1bodycopy10pt"/>
        <w:rPr>
          <w:rFonts w:cs="Arial"/>
          <w:noProof/>
          <w:szCs w:val="20"/>
        </w:rPr>
      </w:pPr>
      <w:r>
        <w:rPr>
          <w:noProof/>
        </w:rPr>
        <mc:AlternateContent>
          <mc:Choice Requires="wps">
            <w:drawing>
              <wp:anchor distT="4294967286" distB="4294967286" distL="114300" distR="114300" simplePos="0" relativeHeight="251657728" behindDoc="0" locked="0" layoutInCell="1" allowOverlap="1" wp14:anchorId="65776D6B" wp14:editId="3463CF60">
                <wp:simplePos x="0" y="0"/>
                <wp:positionH relativeFrom="column">
                  <wp:posOffset>0</wp:posOffset>
                </wp:positionH>
                <wp:positionV relativeFrom="paragraph">
                  <wp:posOffset>-1</wp:posOffset>
                </wp:positionV>
                <wp:extent cx="615886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3" style="position:absolute;flip:y;z-index:25165772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6665CC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14:paraId="68F6647A" w14:textId="6909D619" w:rsidR="004658AB" w:rsidRPr="00452321" w:rsidRDefault="006074FD" w:rsidP="00BE400C">
      <w:pPr>
        <w:pStyle w:val="Heading1"/>
        <w:numPr>
          <w:ilvl w:val="0"/>
          <w:numId w:val="10"/>
        </w:numPr>
        <w:rPr>
          <w:rFonts w:eastAsia="Arial"/>
          <w:color w:val="4C94D8" w:themeColor="text2" w:themeTint="80"/>
          <w:szCs w:val="28"/>
        </w:rPr>
      </w:pPr>
      <w:bookmarkStart w:id="2" w:name="_Toc108780796"/>
      <w:bookmarkStart w:id="3" w:name="_Toc221011813"/>
      <w:r w:rsidRPr="00452321">
        <w:rPr>
          <w:rFonts w:eastAsia="Arial"/>
          <w:color w:val="4C94D8" w:themeColor="text2" w:themeTint="80"/>
          <w:szCs w:val="28"/>
        </w:rPr>
        <w:t>Aims and scope</w:t>
      </w:r>
      <w:bookmarkEnd w:id="2"/>
      <w:bookmarkEnd w:id="3"/>
    </w:p>
    <w:p w14:paraId="533C302C" w14:textId="6DB3C45A" w:rsidR="004658AB" w:rsidRPr="004658AB" w:rsidRDefault="004658AB" w:rsidP="004658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r w:rsidRPr="004658AB">
        <w:rPr>
          <w:rFonts w:cs="Arial"/>
          <w:szCs w:val="20"/>
          <w:lang w:val="en-GB"/>
        </w:rPr>
        <w:t>Forward As One</w:t>
      </w:r>
      <w:r w:rsidRPr="004658AB">
        <w:rPr>
          <w:rFonts w:eastAsia="Arial" w:cs="Arial"/>
          <w:color w:val="000000"/>
          <w:szCs w:val="20"/>
          <w:lang w:val="en-GB" w:eastAsia="en-GB"/>
        </w:rPr>
        <w:t xml:space="preserve"> acknowledges the immense value of educational visits to young </w:t>
      </w:r>
      <w:r w:rsidR="00452321" w:rsidRPr="004658AB">
        <w:rPr>
          <w:rFonts w:eastAsia="Arial" w:cs="Arial"/>
          <w:color w:val="000000"/>
          <w:szCs w:val="20"/>
          <w:lang w:val="en-GB" w:eastAsia="en-GB"/>
        </w:rPr>
        <w:t>people and</w:t>
      </w:r>
      <w:r w:rsidRPr="004658AB">
        <w:rPr>
          <w:rFonts w:eastAsia="Arial" w:cs="Arial"/>
          <w:color w:val="000000"/>
          <w:szCs w:val="20"/>
          <w:lang w:val="en-GB" w:eastAsia="en-GB"/>
        </w:rPr>
        <w:t xml:space="preserve"> fully supports and</w:t>
      </w:r>
      <w:r>
        <w:rPr>
          <w:rFonts w:eastAsia="Arial" w:cs="Arial"/>
          <w:color w:val="000000"/>
          <w:szCs w:val="20"/>
          <w:lang w:val="en-GB" w:eastAsia="en-GB"/>
        </w:rPr>
        <w:t xml:space="preserve"> </w:t>
      </w:r>
      <w:r w:rsidRPr="004658AB">
        <w:rPr>
          <w:rFonts w:eastAsia="Arial" w:cs="Arial"/>
          <w:color w:val="000000"/>
          <w:szCs w:val="20"/>
          <w:lang w:val="en-GB" w:eastAsia="en-GB"/>
        </w:rPr>
        <w:t>encourages those that are well planned and managed. Learning Outside the Classroom (LOtC) has a vital</w:t>
      </w:r>
    </w:p>
    <w:p w14:paraId="4710DDA1" w14:textId="77777777" w:rsidR="004658AB" w:rsidRPr="004658AB" w:rsidRDefault="004658AB" w:rsidP="004658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r w:rsidRPr="004658AB">
        <w:rPr>
          <w:rFonts w:eastAsia="Arial" w:cs="Arial"/>
          <w:color w:val="000000"/>
          <w:szCs w:val="20"/>
          <w:lang w:val="en-GB" w:eastAsia="en-GB"/>
        </w:rPr>
        <w:t>part to play in meeting the demands of the National Curriculum, and in achieving the goal of preparing</w:t>
      </w:r>
    </w:p>
    <w:p w14:paraId="6D133490" w14:textId="77777777" w:rsidR="004658AB" w:rsidRPr="004658AB" w:rsidRDefault="004658AB" w:rsidP="004658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r w:rsidRPr="004658AB">
        <w:rPr>
          <w:rFonts w:eastAsia="Arial" w:cs="Arial"/>
          <w:color w:val="000000"/>
          <w:szCs w:val="20"/>
          <w:lang w:val="en-GB" w:eastAsia="en-GB"/>
        </w:rPr>
        <w:t>young people for life beyond school. Effective schools have always used educational visits, residential</w:t>
      </w:r>
    </w:p>
    <w:p w14:paraId="14D478AB" w14:textId="77777777" w:rsidR="004658AB" w:rsidRPr="004658AB" w:rsidRDefault="004658AB" w:rsidP="004658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r w:rsidRPr="004658AB">
        <w:rPr>
          <w:rFonts w:eastAsia="Arial" w:cs="Arial"/>
          <w:color w:val="000000"/>
          <w:szCs w:val="20"/>
          <w:lang w:val="en-GB" w:eastAsia="en-GB"/>
        </w:rPr>
        <w:t>experience and activity in the local area of the school and school grounds as an integral part of their</w:t>
      </w:r>
    </w:p>
    <w:p w14:paraId="4F08102E" w14:textId="760F9052" w:rsidR="004658AB" w:rsidRPr="00DB7F83" w:rsidRDefault="004658AB" w:rsidP="00DB7F83">
      <w:r w:rsidRPr="004658AB">
        <w:rPr>
          <w:rFonts w:eastAsia="Arial" w:cs="Arial"/>
          <w:color w:val="000000"/>
          <w:szCs w:val="20"/>
          <w:lang w:val="en-GB" w:eastAsia="en-GB"/>
        </w:rPr>
        <w:t>whole-school approach.</w:t>
      </w:r>
      <w:r w:rsidR="00DB7F83">
        <w:rPr>
          <w:rFonts w:eastAsia="Arial" w:cs="Arial"/>
          <w:color w:val="000000"/>
          <w:szCs w:val="20"/>
          <w:lang w:val="en-GB" w:eastAsia="en-GB"/>
        </w:rPr>
        <w:t xml:space="preserve"> </w:t>
      </w:r>
      <w:r w:rsidR="00DB7F83">
        <w:t xml:space="preserve">Educational visits are activities arranged by, or on behalf of, the school, which require pupils to leave the school premises, having been authorised to do so by the EVC and </w:t>
      </w:r>
      <w:r w:rsidR="00452321">
        <w:t>H</w:t>
      </w:r>
      <w:r w:rsidR="00DB7F83">
        <w:t>eadteacher or other designated member of staff.</w:t>
      </w:r>
    </w:p>
    <w:p w14:paraId="2FA3AAF9" w14:textId="39272B07" w:rsidR="004658AB" w:rsidRPr="004658AB" w:rsidRDefault="004658AB" w:rsidP="004658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r w:rsidRPr="004658AB">
        <w:rPr>
          <w:rFonts w:eastAsia="Arial" w:cs="Arial"/>
          <w:color w:val="000000"/>
          <w:szCs w:val="20"/>
          <w:lang w:val="en-GB" w:eastAsia="en-GB"/>
        </w:rPr>
        <w:t xml:space="preserve">This policy statement sets out the framework within which </w:t>
      </w:r>
      <w:r>
        <w:rPr>
          <w:rFonts w:eastAsia="Arial" w:cs="Arial"/>
          <w:color w:val="000000"/>
          <w:szCs w:val="20"/>
          <w:lang w:val="en-GB" w:eastAsia="en-GB"/>
        </w:rPr>
        <w:t>Forwards As One</w:t>
      </w:r>
      <w:r w:rsidRPr="004658AB">
        <w:rPr>
          <w:rFonts w:eastAsia="Arial" w:cs="Arial"/>
          <w:color w:val="000000"/>
          <w:szCs w:val="20"/>
          <w:lang w:val="en-GB" w:eastAsia="en-GB"/>
        </w:rPr>
        <w:t xml:space="preserve"> employees must operate. Where an</w:t>
      </w:r>
      <w:r>
        <w:rPr>
          <w:rFonts w:eastAsia="Arial" w:cs="Arial"/>
          <w:color w:val="000000"/>
          <w:szCs w:val="20"/>
          <w:lang w:val="en-GB" w:eastAsia="en-GB"/>
        </w:rPr>
        <w:t xml:space="preserve"> </w:t>
      </w:r>
      <w:r w:rsidRPr="004658AB">
        <w:rPr>
          <w:rFonts w:eastAsia="Arial" w:cs="Arial"/>
          <w:color w:val="000000"/>
          <w:szCs w:val="20"/>
          <w:lang w:val="en-GB" w:eastAsia="en-GB"/>
        </w:rPr>
        <w:t>establishment contracts with the LA for provision of its Educational Visits Advisory Services, they must</w:t>
      </w:r>
    </w:p>
    <w:p w14:paraId="34E2EDCC" w14:textId="77777777" w:rsidR="004658AB" w:rsidRPr="004658AB" w:rsidRDefault="004658AB" w:rsidP="004658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r w:rsidRPr="004658AB">
        <w:rPr>
          <w:rFonts w:eastAsia="Arial" w:cs="Arial"/>
          <w:color w:val="000000"/>
          <w:szCs w:val="20"/>
          <w:lang w:val="en-GB" w:eastAsia="en-GB"/>
        </w:rPr>
        <w:t>also adhere to this policy.</w:t>
      </w:r>
    </w:p>
    <w:p w14:paraId="671D9FCC" w14:textId="77777777" w:rsidR="00CD1B64" w:rsidRDefault="00CD1B64" w:rsidP="004658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p>
    <w:p w14:paraId="4AA8765C" w14:textId="6FCEC3BE" w:rsidR="004658AB" w:rsidRPr="004658AB" w:rsidRDefault="00CD1B64" w:rsidP="004658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r>
        <w:rPr>
          <w:rFonts w:eastAsia="Arial" w:cs="Arial"/>
          <w:color w:val="000000"/>
          <w:szCs w:val="20"/>
          <w:lang w:val="en-GB" w:eastAsia="en-GB"/>
        </w:rPr>
        <w:t>Forwards As One</w:t>
      </w:r>
      <w:r w:rsidR="004658AB" w:rsidRPr="004658AB">
        <w:rPr>
          <w:rFonts w:eastAsia="Arial" w:cs="Arial"/>
          <w:color w:val="000000"/>
          <w:szCs w:val="20"/>
          <w:lang w:val="en-GB" w:eastAsia="en-GB"/>
        </w:rPr>
        <w:t xml:space="preserve"> has adopted the “National guidance for the management of outdoor learning, off-site visits and</w:t>
      </w:r>
      <w:r>
        <w:rPr>
          <w:rFonts w:eastAsia="Arial" w:cs="Arial"/>
          <w:color w:val="000000"/>
          <w:szCs w:val="20"/>
          <w:lang w:val="en-GB" w:eastAsia="en-GB"/>
        </w:rPr>
        <w:t xml:space="preserve"> </w:t>
      </w:r>
      <w:r w:rsidR="004658AB" w:rsidRPr="004658AB">
        <w:rPr>
          <w:rFonts w:eastAsia="Arial" w:cs="Arial"/>
          <w:color w:val="000000"/>
          <w:szCs w:val="20"/>
          <w:lang w:val="en-GB" w:eastAsia="en-GB"/>
        </w:rPr>
        <w:t>learning outside the classroom” (</w:t>
      </w:r>
      <w:r w:rsidR="004658AB" w:rsidRPr="004658AB">
        <w:rPr>
          <w:rFonts w:eastAsia="Arial" w:cs="Arial"/>
          <w:color w:val="0000FF"/>
          <w:szCs w:val="20"/>
          <w:lang w:val="en-GB" w:eastAsia="en-GB"/>
        </w:rPr>
        <w:t>www.oeapng.info</w:t>
      </w:r>
      <w:r w:rsidR="004658AB" w:rsidRPr="004658AB">
        <w:rPr>
          <w:rFonts w:eastAsia="Arial" w:cs="Arial"/>
          <w:color w:val="000000"/>
          <w:szCs w:val="20"/>
          <w:lang w:val="en-GB" w:eastAsia="en-GB"/>
        </w:rPr>
        <w:t>) as its source of guidance and good practice for</w:t>
      </w:r>
    </w:p>
    <w:p w14:paraId="4409DEDE" w14:textId="3BD17D24" w:rsidR="004658AB" w:rsidRDefault="004658AB" w:rsidP="004658AB">
      <w:pPr>
        <w:pStyle w:val="6Abstract"/>
        <w:rPr>
          <w:rFonts w:eastAsia="Arial" w:cs="Arial"/>
          <w:color w:val="000000"/>
          <w:sz w:val="20"/>
          <w:szCs w:val="20"/>
          <w:lang w:val="en-GB" w:eastAsia="en-GB"/>
        </w:rPr>
      </w:pPr>
      <w:r w:rsidRPr="004658AB">
        <w:rPr>
          <w:rFonts w:eastAsia="Arial" w:cs="Arial"/>
          <w:color w:val="000000"/>
          <w:sz w:val="20"/>
          <w:szCs w:val="20"/>
          <w:lang w:val="en-GB" w:eastAsia="en-GB"/>
        </w:rPr>
        <w:t>educational visits and activities. In this policy this is referred to as ‘National Guidance’.</w:t>
      </w:r>
    </w:p>
    <w:p w14:paraId="63866489" w14:textId="4C2A8756" w:rsidR="00DB7F83" w:rsidRPr="00DB7F83" w:rsidRDefault="00DB7F83" w:rsidP="00DB7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r w:rsidRPr="00DB7F83">
        <w:rPr>
          <w:rFonts w:eastAsia="Arial" w:cs="Arial"/>
          <w:color w:val="000000"/>
          <w:szCs w:val="20"/>
          <w:lang w:val="en-GB" w:eastAsia="en-GB"/>
        </w:rPr>
        <w:t xml:space="preserve">Support, training and access to further guidance can be obtained from the Outdoor Education Adviser. </w:t>
      </w:r>
      <w:r w:rsidRPr="00C05066">
        <w:rPr>
          <w:rFonts w:eastAsia="Arial" w:cs="Arial"/>
          <w:color w:val="000000"/>
          <w:szCs w:val="20"/>
          <w:lang w:val="en-GB" w:eastAsia="en-GB"/>
        </w:rPr>
        <w:t xml:space="preserve">Contact details are listed in Appendix </w:t>
      </w:r>
      <w:r w:rsidR="00C05066">
        <w:rPr>
          <w:rFonts w:eastAsia="Arial" w:cs="Arial"/>
          <w:color w:val="000000"/>
          <w:szCs w:val="20"/>
          <w:lang w:val="en-GB" w:eastAsia="en-GB"/>
        </w:rPr>
        <w:t>6</w:t>
      </w:r>
      <w:r w:rsidRPr="00C05066">
        <w:rPr>
          <w:rFonts w:eastAsia="Arial" w:cs="Arial"/>
          <w:color w:val="000000"/>
          <w:szCs w:val="20"/>
          <w:lang w:val="en-GB" w:eastAsia="en-GB"/>
        </w:rPr>
        <w:t>.</w:t>
      </w:r>
    </w:p>
    <w:p w14:paraId="671B83AD" w14:textId="77777777" w:rsidR="00DB7F83" w:rsidRPr="00DB7F83" w:rsidRDefault="00DB7F83" w:rsidP="00DB7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eastAsia="Arial" w:hAnsi="Helvetica" w:cs="Helvetica"/>
          <w:color w:val="000000"/>
          <w:sz w:val="24"/>
          <w:lang w:val="en-GB" w:eastAsia="en-GB"/>
        </w:rPr>
      </w:pPr>
    </w:p>
    <w:p w14:paraId="176686D1" w14:textId="77777777" w:rsidR="006074FD" w:rsidRDefault="006074FD" w:rsidP="006074FD">
      <w:r>
        <w:lastRenderedPageBreak/>
        <w:t>This policy sets out our approach to planning and operating educational visits, to ensure the health and safety of our pupils and staff, and t</w:t>
      </w:r>
      <w:r w:rsidR="001B4DE7">
        <w:t>o make sure t</w:t>
      </w:r>
      <w:r>
        <w:t>hat our visits are available to all pupils. It sets out the roles and responsibilities of staff, pupils and volunteers</w:t>
      </w:r>
      <w:r w:rsidR="001B4DE7">
        <w:t xml:space="preserve"> when it comes to visits</w:t>
      </w:r>
      <w:r>
        <w:t>.</w:t>
      </w:r>
    </w:p>
    <w:p w14:paraId="534EAB88" w14:textId="77777777" w:rsidR="006074FD" w:rsidRDefault="006074FD" w:rsidP="006074FD">
      <w:r>
        <w:t>This policy applies to activities taking place within and outside of normal school hours, including weekends and holiday periods. This includes (but is not limited to):</w:t>
      </w:r>
    </w:p>
    <w:p w14:paraId="0C1775AC" w14:textId="77777777" w:rsidR="006074FD" w:rsidRDefault="006074FD" w:rsidP="00BE400C">
      <w:pPr>
        <w:pStyle w:val="4Bulletedcopyblue"/>
        <w:numPr>
          <w:ilvl w:val="0"/>
          <w:numId w:val="13"/>
        </w:numPr>
        <w:rPr>
          <w:rFonts w:ascii="Times New Roman" w:eastAsia="Times New Roman" w:hAnsi="Times New Roman" w:cs="Times New Roman"/>
        </w:rPr>
      </w:pPr>
      <w:r>
        <w:t>Visits to places of interest in the local area</w:t>
      </w:r>
    </w:p>
    <w:p w14:paraId="7B0A0539" w14:textId="77777777" w:rsidR="006074FD" w:rsidRDefault="006074FD" w:rsidP="00BE400C">
      <w:pPr>
        <w:pStyle w:val="4Bulletedcopyblue"/>
        <w:numPr>
          <w:ilvl w:val="0"/>
          <w:numId w:val="13"/>
        </w:numPr>
        <w:rPr>
          <w:rFonts w:ascii="Times New Roman" w:eastAsia="Times New Roman" w:hAnsi="Times New Roman" w:cs="Times New Roman"/>
        </w:rPr>
      </w:pPr>
      <w:r>
        <w:t>Day visits to places such as museums and other cultural and educational institutions</w:t>
      </w:r>
    </w:p>
    <w:p w14:paraId="4A774F52" w14:textId="77777777" w:rsidR="006074FD" w:rsidRDefault="006074FD" w:rsidP="00BE400C">
      <w:pPr>
        <w:pStyle w:val="4Bulletedcopyblue"/>
        <w:numPr>
          <w:ilvl w:val="0"/>
          <w:numId w:val="13"/>
        </w:numPr>
        <w:rPr>
          <w:rFonts w:ascii="Times New Roman" w:eastAsia="Times New Roman" w:hAnsi="Times New Roman" w:cs="Times New Roman"/>
        </w:rPr>
      </w:pPr>
      <w:r>
        <w:t xml:space="preserve">Sporting activities </w:t>
      </w:r>
    </w:p>
    <w:p w14:paraId="5E2AE11E" w14:textId="77777777" w:rsidR="006074FD" w:rsidRDefault="006074FD" w:rsidP="00BE400C">
      <w:pPr>
        <w:pStyle w:val="4Bulletedcopyblue"/>
        <w:numPr>
          <w:ilvl w:val="0"/>
          <w:numId w:val="13"/>
        </w:numPr>
        <w:rPr>
          <w:rFonts w:ascii="Times New Roman" w:eastAsia="Times New Roman" w:hAnsi="Times New Roman" w:cs="Times New Roman"/>
        </w:rPr>
      </w:pPr>
      <w:r>
        <w:t>Adventurous and recreational activities</w:t>
      </w:r>
    </w:p>
    <w:p w14:paraId="2E0B1E0E" w14:textId="77777777" w:rsidR="006074FD" w:rsidRDefault="006074FD" w:rsidP="00BE400C">
      <w:pPr>
        <w:pStyle w:val="4Bulletedcopyblue"/>
        <w:numPr>
          <w:ilvl w:val="0"/>
          <w:numId w:val="13"/>
        </w:numPr>
        <w:rPr>
          <w:rFonts w:ascii="Times New Roman" w:eastAsia="Times New Roman" w:hAnsi="Times New Roman" w:cs="Times New Roman"/>
        </w:rPr>
      </w:pPr>
      <w:r>
        <w:t>Residential trips organised by the school</w:t>
      </w:r>
    </w:p>
    <w:p w14:paraId="7B8CD6F9" w14:textId="77777777" w:rsidR="006074FD" w:rsidRPr="00DB7F83" w:rsidRDefault="006074FD" w:rsidP="00BE400C">
      <w:pPr>
        <w:pStyle w:val="4Bulletedcopyblue"/>
        <w:numPr>
          <w:ilvl w:val="0"/>
          <w:numId w:val="13"/>
        </w:numPr>
        <w:rPr>
          <w:rFonts w:ascii="Times New Roman" w:eastAsia="Times New Roman" w:hAnsi="Times New Roman" w:cs="Times New Roman"/>
        </w:rPr>
      </w:pPr>
      <w:r>
        <w:t>Trips abroad organised by the school</w:t>
      </w:r>
    </w:p>
    <w:p w14:paraId="7BCEB7D5" w14:textId="77777777" w:rsidR="00DB7F83" w:rsidRDefault="00DB7F83" w:rsidP="00DB7F83">
      <w:pPr>
        <w:pStyle w:val="4Bulletedcopyblue"/>
        <w:numPr>
          <w:ilvl w:val="0"/>
          <w:numId w:val="0"/>
        </w:numPr>
        <w:ind w:left="340" w:hanging="170"/>
      </w:pPr>
    </w:p>
    <w:p w14:paraId="67D64CC9" w14:textId="5B8C7557" w:rsidR="00DB7F83" w:rsidRPr="00491741" w:rsidRDefault="00491741" w:rsidP="00491741">
      <w:pPr>
        <w:pStyle w:val="4Bulletedcopyblue"/>
        <w:numPr>
          <w:ilvl w:val="0"/>
          <w:numId w:val="0"/>
        </w:numPr>
        <w:rPr>
          <w:rFonts w:eastAsia="Times New Roman"/>
        </w:rPr>
      </w:pPr>
      <w:r w:rsidRPr="00491741">
        <w:rPr>
          <w:rFonts w:eastAsia="Arial"/>
          <w:color w:val="000000"/>
          <w:lang w:val="en-GB" w:eastAsia="en-GB"/>
        </w:rPr>
        <w:t>It does not apply to work-experience placements, work-related learning or alternative provision.</w:t>
      </w:r>
    </w:p>
    <w:p w14:paraId="65201121" w14:textId="77777777" w:rsidR="00154BE7" w:rsidRDefault="00154BE7" w:rsidP="006074FD"/>
    <w:p w14:paraId="1A3E16CD" w14:textId="77777777" w:rsidR="006074FD" w:rsidRPr="00C05066" w:rsidRDefault="006074FD" w:rsidP="00494A24">
      <w:pPr>
        <w:pStyle w:val="Heading1"/>
        <w:rPr>
          <w:color w:val="4C94D8" w:themeColor="text2" w:themeTint="80"/>
          <w:szCs w:val="28"/>
        </w:rPr>
      </w:pPr>
      <w:bookmarkStart w:id="4" w:name="_Toc108780797"/>
      <w:bookmarkStart w:id="5" w:name="_Toc221011814"/>
      <w:r w:rsidRPr="00C05066">
        <w:rPr>
          <w:rFonts w:eastAsia="Arial"/>
          <w:color w:val="4C94D8" w:themeColor="text2" w:themeTint="80"/>
          <w:szCs w:val="28"/>
        </w:rPr>
        <w:t>2. Legislation and guidance</w:t>
      </w:r>
      <w:bookmarkEnd w:id="4"/>
      <w:bookmarkEnd w:id="5"/>
    </w:p>
    <w:p w14:paraId="5AFD7AF5" w14:textId="77777777" w:rsidR="006074FD" w:rsidRDefault="006074FD" w:rsidP="006074FD">
      <w:r>
        <w:t xml:space="preserve">This policy is based on the Department for Education’s guidance on </w:t>
      </w:r>
      <w:hyperlink r:id="rId12" w:history="1">
        <w:r>
          <w:rPr>
            <w:color w:val="0072CC"/>
            <w:u w:val="single" w:color="0072CC"/>
          </w:rPr>
          <w:t>health and safety on educational visits</w:t>
        </w:r>
      </w:hyperlink>
      <w:r>
        <w:t>, and the following legislation and statutory guidance:</w:t>
      </w:r>
    </w:p>
    <w:p w14:paraId="4962E398" w14:textId="77777777" w:rsidR="006074FD" w:rsidRPr="00C204C4" w:rsidRDefault="00FB437A" w:rsidP="00BE400C">
      <w:pPr>
        <w:pStyle w:val="ListParagraph"/>
        <w:numPr>
          <w:ilvl w:val="0"/>
          <w:numId w:val="14"/>
        </w:numPr>
        <w:rPr>
          <w:rFonts w:ascii="Times New Roman" w:eastAsia="Times New Roman" w:hAnsi="Times New Roman"/>
        </w:rPr>
      </w:pPr>
      <w:hyperlink r:id="rId13" w:history="1">
        <w:r w:rsidR="006074FD" w:rsidRPr="00C204C4">
          <w:rPr>
            <w:color w:val="0072CC"/>
            <w:u w:val="single" w:color="0072CC"/>
          </w:rPr>
          <w:t>Equality Act 2010</w:t>
        </w:r>
      </w:hyperlink>
    </w:p>
    <w:p w14:paraId="71C208D8" w14:textId="77777777" w:rsidR="006074FD" w:rsidRPr="00C204C4" w:rsidRDefault="00FB437A" w:rsidP="00BE400C">
      <w:pPr>
        <w:pStyle w:val="ListParagraph"/>
        <w:numPr>
          <w:ilvl w:val="0"/>
          <w:numId w:val="14"/>
        </w:numPr>
        <w:rPr>
          <w:rFonts w:ascii="Times New Roman" w:eastAsia="Times New Roman" w:hAnsi="Times New Roman"/>
        </w:rPr>
      </w:pPr>
      <w:hyperlink r:id="rId14" w:history="1">
        <w:r w:rsidR="006074FD" w:rsidRPr="00C204C4">
          <w:rPr>
            <w:color w:val="0072CC"/>
            <w:u w:val="single" w:color="0072CC"/>
          </w:rPr>
          <w:t>SEND Code of Practice</w:t>
        </w:r>
      </w:hyperlink>
      <w:r w:rsidR="006074FD">
        <w:t xml:space="preserve"> </w:t>
      </w:r>
    </w:p>
    <w:p w14:paraId="3BDA4360" w14:textId="21DAEC12" w:rsidR="006074FD" w:rsidRPr="00C204C4" w:rsidRDefault="00FB437A" w:rsidP="00BE400C">
      <w:pPr>
        <w:pStyle w:val="ListParagraph"/>
        <w:numPr>
          <w:ilvl w:val="0"/>
          <w:numId w:val="14"/>
        </w:numPr>
        <w:rPr>
          <w:rFonts w:ascii="Times New Roman" w:eastAsia="Times New Roman" w:hAnsi="Times New Roman"/>
        </w:rPr>
      </w:pPr>
      <w:hyperlink r:id="rId15" w:history="1">
        <w:r w:rsidR="006074FD" w:rsidRPr="00812E61">
          <w:rPr>
            <w:rStyle w:val="Hyperlink"/>
          </w:rPr>
          <w:t>Keeping Children Safe in Education 202</w:t>
        </w:r>
        <w:r w:rsidR="00812E61" w:rsidRPr="00812E61">
          <w:rPr>
            <w:rStyle w:val="Hyperlink"/>
            <w:lang w:val="en-GB"/>
          </w:rPr>
          <w:t>5</w:t>
        </w:r>
      </w:hyperlink>
    </w:p>
    <w:p w14:paraId="5C4B09B9" w14:textId="5659A38A" w:rsidR="006074FD" w:rsidRDefault="006074FD" w:rsidP="00FB437A">
      <w:r>
        <w:t xml:space="preserve">Sections of this policy are also based on the </w:t>
      </w:r>
      <w:hyperlink r:id="rId16" w:history="1">
        <w:r>
          <w:rPr>
            <w:color w:val="0072CC"/>
            <w:u w:val="single" w:color="0072CC"/>
          </w:rPr>
          <w:t>statutory framework for the Early Years Foundation Stage</w:t>
        </w:r>
      </w:hyperlink>
      <w:r>
        <w:t>.</w:t>
      </w:r>
      <w:bookmarkStart w:id="6" w:name="_Toc108780798"/>
    </w:p>
    <w:p w14:paraId="47E3D813" w14:textId="77777777" w:rsidR="00FB437A" w:rsidRPr="00FB437A" w:rsidRDefault="00FB437A" w:rsidP="00FB437A"/>
    <w:p w14:paraId="45C0EB3A" w14:textId="7EFAEDE1" w:rsidR="006074FD" w:rsidRPr="00C05066" w:rsidRDefault="006074FD" w:rsidP="00BE400C">
      <w:pPr>
        <w:pStyle w:val="Heading1"/>
        <w:numPr>
          <w:ilvl w:val="0"/>
          <w:numId w:val="11"/>
        </w:numPr>
        <w:rPr>
          <w:rFonts w:eastAsia="Arial"/>
          <w:color w:val="4C94D8" w:themeColor="text2" w:themeTint="80"/>
          <w:szCs w:val="28"/>
        </w:rPr>
      </w:pPr>
      <w:bookmarkStart w:id="7" w:name="_Toc221011815"/>
      <w:r w:rsidRPr="00C05066">
        <w:rPr>
          <w:rFonts w:eastAsia="Arial"/>
          <w:color w:val="4C94D8" w:themeColor="text2" w:themeTint="80"/>
          <w:szCs w:val="28"/>
        </w:rPr>
        <w:t>Roles and responsibilities</w:t>
      </w:r>
      <w:bookmarkEnd w:id="6"/>
      <w:bookmarkEnd w:id="7"/>
    </w:p>
    <w:p w14:paraId="09F7F92C" w14:textId="5D960D41" w:rsidR="00491741" w:rsidRPr="00491741" w:rsidRDefault="00491741" w:rsidP="004917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r w:rsidRPr="00491741">
        <w:rPr>
          <w:rFonts w:eastAsia="Arial" w:cs="Arial"/>
          <w:color w:val="000000"/>
          <w:szCs w:val="20"/>
          <w:lang w:val="en-GB" w:eastAsia="en-GB"/>
        </w:rPr>
        <w:t>All employees and volunteers involved in the planning, management and leadership of all off-site educational visits and all outdoor learning and adventurous activities must follow this policy.</w:t>
      </w:r>
    </w:p>
    <w:p w14:paraId="150CF4ED" w14:textId="77777777" w:rsidR="006074FD" w:rsidRPr="00C05066" w:rsidRDefault="006074FD" w:rsidP="006951F0">
      <w:pPr>
        <w:tabs>
          <w:tab w:val="left" w:pos="360"/>
        </w:tabs>
        <w:spacing w:before="240"/>
        <w:rPr>
          <w:color w:val="4C94D8" w:themeColor="text2" w:themeTint="80"/>
          <w:sz w:val="24"/>
        </w:rPr>
      </w:pPr>
      <w:r w:rsidRPr="00C05066">
        <w:rPr>
          <w:b/>
          <w:bCs/>
          <w:color w:val="4C94D8" w:themeColor="text2" w:themeTint="80"/>
          <w:sz w:val="24"/>
        </w:rPr>
        <w:t>Headteacher</w:t>
      </w:r>
    </w:p>
    <w:p w14:paraId="2D1CEE4F" w14:textId="77777777" w:rsidR="006074FD" w:rsidRDefault="006074FD" w:rsidP="006074FD">
      <w:r>
        <w:t>The headteacher is responsible for:</w:t>
      </w:r>
    </w:p>
    <w:p w14:paraId="61A2FA4E" w14:textId="21876045" w:rsidR="00812E61" w:rsidRPr="00812E61" w:rsidRDefault="00812E61" w:rsidP="00BE400C">
      <w:pPr>
        <w:pStyle w:val="4Bulletedcopyblue"/>
        <w:numPr>
          <w:ilvl w:val="0"/>
          <w:numId w:val="15"/>
        </w:numPr>
        <w:rPr>
          <w:rFonts w:eastAsia="Times New Roman"/>
        </w:rPr>
      </w:pPr>
      <w:r w:rsidRPr="00812E61">
        <w:rPr>
          <w:rFonts w:eastAsia="Times New Roman"/>
        </w:rPr>
        <w:t>Ensuring visits are well planned, risk assessed, and delivered in accordance with the employer’s expectations.</w:t>
      </w:r>
    </w:p>
    <w:p w14:paraId="49EF07BE" w14:textId="6C6E6198" w:rsidR="006074FD" w:rsidRPr="00C05066" w:rsidRDefault="000E470C" w:rsidP="00BE400C">
      <w:pPr>
        <w:pStyle w:val="4Bulletedcopyblue"/>
        <w:numPr>
          <w:ilvl w:val="0"/>
          <w:numId w:val="15"/>
        </w:numPr>
        <w:rPr>
          <w:rFonts w:ascii="Times New Roman" w:eastAsia="Times New Roman" w:hAnsi="Times New Roman" w:cs="Times New Roman"/>
        </w:rPr>
      </w:pPr>
      <w:r w:rsidRPr="00C05066">
        <w:rPr>
          <w:lang w:val="en-GB"/>
        </w:rPr>
        <w:t xml:space="preserve">Approving </w:t>
      </w:r>
      <w:r w:rsidR="006074FD" w:rsidRPr="00C05066">
        <w:t xml:space="preserve">staff requests for educational visits, including having final authority </w:t>
      </w:r>
      <w:r w:rsidR="005C18B2" w:rsidRPr="00C05066">
        <w:t xml:space="preserve">to approve </w:t>
      </w:r>
      <w:r w:rsidR="00C05066">
        <w:t>any routine</w:t>
      </w:r>
      <w:r w:rsidR="006074FD" w:rsidRPr="00C05066">
        <w:t xml:space="preserve"> educational visit of less than 24 hours</w:t>
      </w:r>
      <w:r w:rsidR="00C05066">
        <w:t xml:space="preserve"> </w:t>
      </w:r>
    </w:p>
    <w:p w14:paraId="7208E2F4" w14:textId="77777777" w:rsidR="006074FD" w:rsidRPr="00C05066" w:rsidRDefault="000E470C" w:rsidP="00BE400C">
      <w:pPr>
        <w:pStyle w:val="4Bulletedcopyblue"/>
        <w:numPr>
          <w:ilvl w:val="0"/>
          <w:numId w:val="15"/>
        </w:numPr>
        <w:rPr>
          <w:rFonts w:ascii="Times New Roman" w:eastAsia="Times New Roman" w:hAnsi="Times New Roman" w:cs="Times New Roman"/>
        </w:rPr>
      </w:pPr>
      <w:r w:rsidRPr="00C05066">
        <w:rPr>
          <w:lang w:val="en-GB"/>
        </w:rPr>
        <w:t xml:space="preserve">Making </w:t>
      </w:r>
      <w:r w:rsidR="006074FD" w:rsidRPr="00C05066">
        <w:t>sure staff, including the educational visits co-ordinator, have received any necessary training</w:t>
      </w:r>
    </w:p>
    <w:p w14:paraId="59F7B029" w14:textId="70013855" w:rsidR="006074FD" w:rsidRPr="00C05066" w:rsidRDefault="000E470C" w:rsidP="00BE400C">
      <w:pPr>
        <w:pStyle w:val="4Bulletedcopyblue"/>
        <w:numPr>
          <w:ilvl w:val="0"/>
          <w:numId w:val="15"/>
        </w:numPr>
        <w:rPr>
          <w:rFonts w:ascii="Times New Roman" w:eastAsia="Times New Roman" w:hAnsi="Times New Roman" w:cs="Times New Roman"/>
        </w:rPr>
      </w:pPr>
      <w:r w:rsidRPr="00C05066">
        <w:rPr>
          <w:lang w:val="en-GB"/>
        </w:rPr>
        <w:t xml:space="preserve">Working </w:t>
      </w:r>
      <w:r w:rsidR="006074FD" w:rsidRPr="00C05066">
        <w:t xml:space="preserve">with the </w:t>
      </w:r>
      <w:r w:rsidR="00C05066" w:rsidRPr="00C05066">
        <w:t>Outdoor Education Adviser</w:t>
      </w:r>
      <w:r w:rsidRPr="00C05066">
        <w:rPr>
          <w:lang w:val="en-GB"/>
        </w:rPr>
        <w:t xml:space="preserve"> </w:t>
      </w:r>
      <w:r w:rsidR="006074FD" w:rsidRPr="00C05066">
        <w:t>to approve</w:t>
      </w:r>
      <w:r w:rsidR="00C05066">
        <w:t xml:space="preserve"> adventurous trips and</w:t>
      </w:r>
      <w:r w:rsidR="006074FD" w:rsidRPr="00C05066">
        <w:t xml:space="preserve"> residential trips of more than 24 hours</w:t>
      </w:r>
    </w:p>
    <w:p w14:paraId="6A6C728A" w14:textId="2CE1A0FB" w:rsidR="00C05066" w:rsidRPr="00C05066" w:rsidRDefault="00C05066" w:rsidP="00BE400C">
      <w:pPr>
        <w:pStyle w:val="4Bulletedcopyblue"/>
        <w:numPr>
          <w:ilvl w:val="0"/>
          <w:numId w:val="15"/>
        </w:numPr>
        <w:rPr>
          <w:rFonts w:ascii="Times New Roman" w:eastAsia="Times New Roman" w:hAnsi="Times New Roman" w:cs="Times New Roman"/>
        </w:rPr>
      </w:pPr>
      <w:r>
        <w:t>Informing the trust and school governing board of any trips prior to their commencement</w:t>
      </w:r>
    </w:p>
    <w:p w14:paraId="66122D88" w14:textId="77777777" w:rsidR="00FB437A" w:rsidRDefault="006074FD" w:rsidP="006951F0">
      <w:pPr>
        <w:pStyle w:val="ListParagraph"/>
        <w:spacing w:before="240"/>
        <w:ind w:left="0"/>
        <w:rPr>
          <w:color w:val="000000"/>
          <w:shd w:val="clear" w:color="auto" w:fill="FFFF00"/>
        </w:rPr>
      </w:pPr>
      <w:r w:rsidRPr="00C05066">
        <w:rPr>
          <w:b/>
          <w:bCs/>
          <w:color w:val="4C94D8" w:themeColor="text2" w:themeTint="80"/>
          <w:sz w:val="24"/>
        </w:rPr>
        <w:t xml:space="preserve">The educational visits co-ordinator (EVC) </w:t>
      </w:r>
    </w:p>
    <w:p w14:paraId="0CB5C985" w14:textId="77777777" w:rsidR="00FB437A" w:rsidRDefault="00FB437A" w:rsidP="006951F0">
      <w:pPr>
        <w:pStyle w:val="ListParagraph"/>
        <w:spacing w:before="240"/>
        <w:ind w:left="0"/>
        <w:rPr>
          <w:color w:val="000000"/>
        </w:rPr>
      </w:pPr>
    </w:p>
    <w:p w14:paraId="0E2E091D" w14:textId="53ECF6AB" w:rsidR="006074FD" w:rsidRPr="00FB437A" w:rsidRDefault="00FB437A" w:rsidP="006951F0">
      <w:pPr>
        <w:pStyle w:val="ListParagraph"/>
        <w:spacing w:before="240"/>
        <w:ind w:left="0"/>
        <w:rPr>
          <w:color w:val="000000"/>
          <w:shd w:val="clear" w:color="auto" w:fill="FFFF00"/>
        </w:rPr>
      </w:pPr>
      <w:r>
        <w:rPr>
          <w:color w:val="000000"/>
        </w:rPr>
        <w:t>Chris Lowe (DHT)</w:t>
      </w:r>
      <w:r w:rsidR="006074FD" w:rsidRPr="00494A24">
        <w:rPr>
          <w:color w:val="000000"/>
        </w:rPr>
        <w:t xml:space="preserve"> is the appointed EVC at our school. Their role is to: </w:t>
      </w:r>
    </w:p>
    <w:p w14:paraId="17204673" w14:textId="77777777" w:rsidR="006074FD" w:rsidRDefault="006074FD" w:rsidP="00BE400C">
      <w:pPr>
        <w:pStyle w:val="4Bulletedcopyblue"/>
        <w:numPr>
          <w:ilvl w:val="0"/>
          <w:numId w:val="16"/>
        </w:numPr>
        <w:rPr>
          <w:rFonts w:ascii="Times New Roman" w:eastAsia="Times New Roman" w:hAnsi="Times New Roman" w:cs="Times New Roman"/>
        </w:rPr>
      </w:pPr>
      <w:r>
        <w:t>Oversee and guide other staff to arrange and organise educational visits</w:t>
      </w:r>
    </w:p>
    <w:p w14:paraId="4C3B63FF" w14:textId="77777777" w:rsidR="006074FD" w:rsidRDefault="006074FD" w:rsidP="00BE400C">
      <w:pPr>
        <w:pStyle w:val="4Bulletedcopyblue"/>
        <w:numPr>
          <w:ilvl w:val="0"/>
          <w:numId w:val="16"/>
        </w:numPr>
        <w:rPr>
          <w:rFonts w:ascii="Times New Roman" w:eastAsia="Times New Roman" w:hAnsi="Times New Roman" w:cs="Times New Roman"/>
        </w:rPr>
      </w:pPr>
      <w:r>
        <w:lastRenderedPageBreak/>
        <w:t>Assess the ability of o</w:t>
      </w:r>
      <w:r w:rsidR="008A58D4">
        <w:t xml:space="preserve">ther staff to lead visits and </w:t>
      </w:r>
      <w:r>
        <w:t xml:space="preserve">designate </w:t>
      </w:r>
      <w:r w:rsidR="008A58D4">
        <w:rPr>
          <w:lang w:val="en-GB"/>
        </w:rPr>
        <w:t xml:space="preserve">a </w:t>
      </w:r>
      <w:r>
        <w:t>suitable trip lead for each visit</w:t>
      </w:r>
    </w:p>
    <w:p w14:paraId="1D780CA6" w14:textId="77777777" w:rsidR="006074FD" w:rsidRDefault="006074FD" w:rsidP="00BE400C">
      <w:pPr>
        <w:pStyle w:val="4Bulletedcopyblue"/>
        <w:numPr>
          <w:ilvl w:val="0"/>
          <w:numId w:val="16"/>
        </w:numPr>
        <w:rPr>
          <w:rFonts w:ascii="Times New Roman" w:eastAsia="Times New Roman" w:hAnsi="Times New Roman" w:cs="Times New Roman"/>
        </w:rPr>
      </w:pPr>
      <w:r>
        <w:t>Assess outside activity providers</w:t>
      </w:r>
    </w:p>
    <w:p w14:paraId="2189FC12" w14:textId="215ABE44" w:rsidR="006074FD" w:rsidRDefault="006074FD" w:rsidP="00BE400C">
      <w:pPr>
        <w:pStyle w:val="4Bulletedcopyblue"/>
        <w:numPr>
          <w:ilvl w:val="0"/>
          <w:numId w:val="16"/>
        </w:numPr>
        <w:rPr>
          <w:rFonts w:ascii="Times New Roman" w:eastAsia="Times New Roman" w:hAnsi="Times New Roman" w:cs="Times New Roman"/>
        </w:rPr>
      </w:pPr>
      <w:r>
        <w:t xml:space="preserve">Advise the headteacher and </w:t>
      </w:r>
      <w:r w:rsidR="00C05066">
        <w:t>liaise with the Outdoor Education Adviser</w:t>
      </w:r>
      <w:r>
        <w:t xml:space="preserve"> when they</w:t>
      </w:r>
      <w:r w:rsidR="00491741">
        <w:t xml:space="preserve"> a</w:t>
      </w:r>
      <w:r>
        <w:t>re approving trips</w:t>
      </w:r>
    </w:p>
    <w:p w14:paraId="4598081E" w14:textId="77777777" w:rsidR="006074FD" w:rsidRDefault="006074FD" w:rsidP="00BE400C">
      <w:pPr>
        <w:pStyle w:val="4Bulletedcopyblue"/>
        <w:numPr>
          <w:ilvl w:val="0"/>
          <w:numId w:val="16"/>
        </w:numPr>
        <w:rPr>
          <w:rFonts w:ascii="Times New Roman" w:eastAsia="Times New Roman" w:hAnsi="Times New Roman" w:cs="Times New Roman"/>
        </w:rPr>
      </w:pPr>
      <w:r>
        <w:t>Access the necessary training, advice and guidance</w:t>
      </w:r>
    </w:p>
    <w:p w14:paraId="747C4EF9" w14:textId="77777777" w:rsidR="006074FD" w:rsidRDefault="006074FD" w:rsidP="00BE400C">
      <w:pPr>
        <w:pStyle w:val="4Bulletedcopyblue"/>
        <w:numPr>
          <w:ilvl w:val="0"/>
          <w:numId w:val="16"/>
        </w:numPr>
        <w:rPr>
          <w:rFonts w:ascii="Times New Roman" w:eastAsia="Times New Roman" w:hAnsi="Times New Roman" w:cs="Times New Roman"/>
        </w:rPr>
      </w:pPr>
      <w:r>
        <w:t>Evaluate all visits once complete, from planning to the visit itself, and use this to improve future arrangements</w:t>
      </w:r>
    </w:p>
    <w:p w14:paraId="5FEE8BC2" w14:textId="59D8B0E2" w:rsidR="006074FD" w:rsidRPr="00E37B2C" w:rsidRDefault="006074FD" w:rsidP="006074FD">
      <w:pPr>
        <w:spacing w:before="240"/>
        <w:rPr>
          <w:color w:val="4C94D8" w:themeColor="text2" w:themeTint="80"/>
          <w:sz w:val="24"/>
        </w:rPr>
      </w:pPr>
      <w:r w:rsidRPr="00E37B2C">
        <w:rPr>
          <w:b/>
          <w:bCs/>
          <w:color w:val="4C94D8" w:themeColor="text2" w:themeTint="80"/>
          <w:sz w:val="24"/>
        </w:rPr>
        <w:t>Trip lead</w:t>
      </w:r>
    </w:p>
    <w:p w14:paraId="5D74817E" w14:textId="3AA1FE2F" w:rsidR="006074FD" w:rsidRDefault="006074FD" w:rsidP="006074FD">
      <w:r>
        <w:t xml:space="preserve">Every educational visit will have </w:t>
      </w:r>
      <w:r w:rsidR="00491741">
        <w:t>one</w:t>
      </w:r>
      <w:r>
        <w:t xml:space="preserve"> member of staff designated as the trip lead. The trip lead will:</w:t>
      </w:r>
    </w:p>
    <w:p w14:paraId="5998ADD1" w14:textId="77777777" w:rsidR="006074FD" w:rsidRDefault="006074FD" w:rsidP="00BE400C">
      <w:pPr>
        <w:pStyle w:val="4Bulletedcopyblue"/>
        <w:numPr>
          <w:ilvl w:val="0"/>
          <w:numId w:val="17"/>
        </w:numPr>
        <w:rPr>
          <w:rFonts w:ascii="Times New Roman" w:eastAsia="Times New Roman" w:hAnsi="Times New Roman" w:cs="Times New Roman"/>
        </w:rPr>
      </w:pPr>
      <w:r>
        <w:t>Plan the proposed visit, taking into account the health and safety risks to pupils, staff and volunteers</w:t>
      </w:r>
    </w:p>
    <w:p w14:paraId="51510C1B" w14:textId="77777777" w:rsidR="006074FD" w:rsidRDefault="006074FD" w:rsidP="00BE400C">
      <w:pPr>
        <w:pStyle w:val="4Bulletedcopyblue"/>
        <w:numPr>
          <w:ilvl w:val="0"/>
          <w:numId w:val="17"/>
        </w:numPr>
        <w:rPr>
          <w:rFonts w:ascii="Times New Roman" w:eastAsia="Times New Roman" w:hAnsi="Times New Roman" w:cs="Times New Roman"/>
        </w:rPr>
      </w:pPr>
      <w:r>
        <w:t>Assign staff and volunteer roles, as needed</w:t>
      </w:r>
    </w:p>
    <w:p w14:paraId="2D4A5834" w14:textId="77777777" w:rsidR="006074FD" w:rsidRDefault="006074FD" w:rsidP="00BE400C">
      <w:pPr>
        <w:pStyle w:val="4Bulletedcopyblue"/>
        <w:numPr>
          <w:ilvl w:val="0"/>
          <w:numId w:val="17"/>
        </w:numPr>
        <w:rPr>
          <w:rFonts w:ascii="Times New Roman" w:eastAsia="Times New Roman" w:hAnsi="Times New Roman" w:cs="Times New Roman"/>
        </w:rPr>
      </w:pPr>
      <w:r>
        <w:t xml:space="preserve">Make sure the school has accurate and up-to-date information about the trip destination, to be used in risk assessments </w:t>
      </w:r>
    </w:p>
    <w:p w14:paraId="1826880D" w14:textId="77777777" w:rsidR="006074FD" w:rsidRDefault="006074FD" w:rsidP="00BE400C">
      <w:pPr>
        <w:pStyle w:val="4Bulletedcopyblue"/>
        <w:numPr>
          <w:ilvl w:val="0"/>
          <w:numId w:val="17"/>
        </w:numPr>
        <w:rPr>
          <w:rFonts w:ascii="Times New Roman" w:eastAsia="Times New Roman" w:hAnsi="Times New Roman" w:cs="Times New Roman"/>
        </w:rPr>
      </w:pPr>
      <w:r>
        <w:t xml:space="preserve">Make sure the needs of everyone taking part are considered, including co-ordinating any additional support needed </w:t>
      </w:r>
    </w:p>
    <w:p w14:paraId="193E274D" w14:textId="77777777" w:rsidR="006074FD" w:rsidRDefault="006074FD" w:rsidP="00BE400C">
      <w:pPr>
        <w:pStyle w:val="4Bulletedcopyblue"/>
        <w:numPr>
          <w:ilvl w:val="0"/>
          <w:numId w:val="17"/>
        </w:numPr>
        <w:rPr>
          <w:rFonts w:ascii="Times New Roman" w:eastAsia="Times New Roman" w:hAnsi="Times New Roman" w:cs="Times New Roman"/>
        </w:rPr>
      </w:pPr>
      <w:r>
        <w:t>Make sure parents and carers are given accurate information about educational visits, including any costs or necessary equipment not supplied by the school or a third party</w:t>
      </w:r>
    </w:p>
    <w:p w14:paraId="007680E1" w14:textId="77777777" w:rsidR="006074FD" w:rsidRDefault="006074FD" w:rsidP="00BE400C">
      <w:pPr>
        <w:pStyle w:val="4Bulletedcopyblue"/>
        <w:numPr>
          <w:ilvl w:val="0"/>
          <w:numId w:val="17"/>
        </w:numPr>
        <w:rPr>
          <w:rFonts w:ascii="Times New Roman" w:eastAsia="Times New Roman" w:hAnsi="Times New Roman" w:cs="Times New Roman"/>
        </w:rPr>
      </w:pPr>
      <w:r>
        <w:t xml:space="preserve">Communicate key details about the visit and all locations to staff, pupils and parents/carers, including roles and responsibilities and expected behaviour </w:t>
      </w:r>
    </w:p>
    <w:p w14:paraId="5D3AEB4A" w14:textId="77777777" w:rsidR="006074FD" w:rsidRDefault="006074FD" w:rsidP="00BE400C">
      <w:pPr>
        <w:pStyle w:val="4Bulletedcopyblue"/>
        <w:numPr>
          <w:ilvl w:val="0"/>
          <w:numId w:val="17"/>
        </w:numPr>
        <w:rPr>
          <w:rFonts w:ascii="Times New Roman" w:eastAsia="Times New Roman" w:hAnsi="Times New Roman" w:cs="Times New Roman"/>
        </w:rPr>
      </w:pPr>
      <w:r>
        <w:t>Make sure staff are capable and able to fulfil their roles at all times while responsible for pupils and others</w:t>
      </w:r>
    </w:p>
    <w:p w14:paraId="38614E86" w14:textId="4F663B1F" w:rsidR="006074FD" w:rsidRPr="007550F1" w:rsidRDefault="006074FD" w:rsidP="006074FD">
      <w:pPr>
        <w:spacing w:before="240"/>
        <w:rPr>
          <w:color w:val="4C94D8" w:themeColor="text2" w:themeTint="80"/>
          <w:sz w:val="24"/>
        </w:rPr>
      </w:pPr>
      <w:r w:rsidRPr="007550F1">
        <w:rPr>
          <w:b/>
          <w:bCs/>
          <w:color w:val="4C94D8" w:themeColor="text2" w:themeTint="80"/>
          <w:sz w:val="24"/>
        </w:rPr>
        <w:t>Staff</w:t>
      </w:r>
    </w:p>
    <w:p w14:paraId="080E4B6A" w14:textId="77777777" w:rsidR="006074FD" w:rsidRDefault="006074FD" w:rsidP="006074FD">
      <w:r>
        <w:t>Staff have a responsibility to make sure all pupils and staff who take part in visits are kept safe and understand the proper way to prepare for trips, as well as how to act while taking part. Staff will:</w:t>
      </w:r>
    </w:p>
    <w:p w14:paraId="276FE818" w14:textId="77777777" w:rsidR="006074FD" w:rsidRDefault="006074FD" w:rsidP="00BE400C">
      <w:pPr>
        <w:pStyle w:val="4Bulletedcopyblue"/>
        <w:numPr>
          <w:ilvl w:val="0"/>
          <w:numId w:val="18"/>
        </w:numPr>
        <w:rPr>
          <w:rFonts w:ascii="Times New Roman" w:eastAsia="Times New Roman" w:hAnsi="Times New Roman" w:cs="Times New Roman"/>
        </w:rPr>
      </w:pPr>
      <w:r>
        <w:t xml:space="preserve">Seek and obtain approval for all educational visits from the headteacher </w:t>
      </w:r>
    </w:p>
    <w:p w14:paraId="0B27983F" w14:textId="77777777" w:rsidR="006074FD" w:rsidRDefault="006074FD" w:rsidP="00BE400C">
      <w:pPr>
        <w:pStyle w:val="4Bulletedcopyblue"/>
        <w:numPr>
          <w:ilvl w:val="0"/>
          <w:numId w:val="18"/>
        </w:numPr>
        <w:rPr>
          <w:rFonts w:ascii="Times New Roman" w:eastAsia="Times New Roman" w:hAnsi="Times New Roman" w:cs="Times New Roman"/>
        </w:rPr>
      </w:pPr>
      <w:r>
        <w:t>Carry out any required risk assessments and work with the trip lead</w:t>
      </w:r>
    </w:p>
    <w:p w14:paraId="09084CDB" w14:textId="77777777" w:rsidR="006074FD" w:rsidRDefault="006074FD" w:rsidP="00BE400C">
      <w:pPr>
        <w:pStyle w:val="4Bulletedcopyblue"/>
        <w:numPr>
          <w:ilvl w:val="0"/>
          <w:numId w:val="18"/>
        </w:numPr>
        <w:rPr>
          <w:rFonts w:ascii="Times New Roman" w:eastAsia="Times New Roman" w:hAnsi="Times New Roman" w:cs="Times New Roman"/>
        </w:rPr>
      </w:pPr>
      <w:r>
        <w:t>Communicate with parents and carers and make sure trips are inclusive of all pupils’ needs</w:t>
      </w:r>
    </w:p>
    <w:p w14:paraId="5A6A9AAE" w14:textId="77777777" w:rsidR="007550F1" w:rsidRDefault="006074FD" w:rsidP="00BE400C">
      <w:pPr>
        <w:pStyle w:val="4Bulletedcopyblue"/>
        <w:numPr>
          <w:ilvl w:val="0"/>
          <w:numId w:val="18"/>
        </w:numPr>
        <w:rPr>
          <w:rFonts w:ascii="Times New Roman" w:eastAsia="Times New Roman" w:hAnsi="Times New Roman" w:cs="Times New Roman"/>
        </w:rPr>
      </w:pPr>
      <w:r>
        <w:t xml:space="preserve">Look out for the health and safety of themselves and those around them </w:t>
      </w:r>
    </w:p>
    <w:p w14:paraId="29091B87" w14:textId="41EA73D5" w:rsidR="006074FD" w:rsidRPr="007550F1" w:rsidRDefault="006074FD" w:rsidP="00BE400C">
      <w:pPr>
        <w:pStyle w:val="4Bulletedcopyblue"/>
        <w:numPr>
          <w:ilvl w:val="0"/>
          <w:numId w:val="18"/>
        </w:numPr>
        <w:rPr>
          <w:rFonts w:ascii="Times New Roman" w:eastAsia="Times New Roman" w:hAnsi="Times New Roman" w:cs="Times New Roman"/>
        </w:rPr>
      </w:pPr>
      <w:r>
        <w:t>Help manage pupil behaviour and discipline as required while on the visit</w:t>
      </w:r>
    </w:p>
    <w:p w14:paraId="5D71D771" w14:textId="77777777" w:rsidR="006074FD" w:rsidRDefault="006074FD" w:rsidP="00BE400C">
      <w:pPr>
        <w:pStyle w:val="4Bulletedcopyblue"/>
        <w:numPr>
          <w:ilvl w:val="0"/>
          <w:numId w:val="18"/>
        </w:numPr>
        <w:rPr>
          <w:rFonts w:ascii="Times New Roman" w:eastAsia="Times New Roman" w:hAnsi="Times New Roman" w:cs="Times New Roman"/>
        </w:rPr>
      </w:pPr>
      <w:r>
        <w:t xml:space="preserve">Share any concerns or worries with the trip lead and others, as appropriate </w:t>
      </w:r>
    </w:p>
    <w:p w14:paraId="7362FC3D" w14:textId="7596032D" w:rsidR="006074FD" w:rsidRPr="007550F1" w:rsidRDefault="006074FD" w:rsidP="006074FD">
      <w:pPr>
        <w:spacing w:before="240"/>
        <w:rPr>
          <w:color w:val="4C94D8" w:themeColor="text2" w:themeTint="80"/>
          <w:sz w:val="24"/>
        </w:rPr>
      </w:pPr>
      <w:r w:rsidRPr="007550F1">
        <w:rPr>
          <w:b/>
          <w:bCs/>
          <w:color w:val="4C94D8" w:themeColor="text2" w:themeTint="80"/>
          <w:sz w:val="24"/>
        </w:rPr>
        <w:t>Parents and carers</w:t>
      </w:r>
    </w:p>
    <w:p w14:paraId="3773A978" w14:textId="77777777" w:rsidR="006074FD" w:rsidRDefault="006074FD" w:rsidP="006074FD">
      <w:r>
        <w:t>By agreeing that pupils can take part in educational visits, parents/carers agree that they will:</w:t>
      </w:r>
    </w:p>
    <w:p w14:paraId="6B393D6D" w14:textId="77777777" w:rsidR="006074FD" w:rsidRDefault="006074FD" w:rsidP="00BE400C">
      <w:pPr>
        <w:pStyle w:val="4Bulletedcopyblue"/>
        <w:numPr>
          <w:ilvl w:val="0"/>
          <w:numId w:val="19"/>
        </w:numPr>
        <w:rPr>
          <w:rFonts w:ascii="Times New Roman" w:eastAsia="Times New Roman" w:hAnsi="Times New Roman" w:cs="Times New Roman"/>
        </w:rPr>
      </w:pPr>
      <w:r>
        <w:t>Provide all information required, such as emergency contact details and health/medicine information if applicable</w:t>
      </w:r>
    </w:p>
    <w:p w14:paraId="0DF680D4" w14:textId="77777777" w:rsidR="006074FD" w:rsidRDefault="006074FD" w:rsidP="00BE400C">
      <w:pPr>
        <w:pStyle w:val="4Bulletedcopyblue"/>
        <w:numPr>
          <w:ilvl w:val="0"/>
          <w:numId w:val="19"/>
        </w:numPr>
        <w:rPr>
          <w:rFonts w:ascii="Times New Roman" w:eastAsia="Times New Roman" w:hAnsi="Times New Roman" w:cs="Times New Roman"/>
        </w:rPr>
      </w:pPr>
      <w:r>
        <w:t>Sign and return consent forms and any other documentation required in a timely manner</w:t>
      </w:r>
    </w:p>
    <w:p w14:paraId="44B8ECCD" w14:textId="77777777" w:rsidR="006074FD" w:rsidRDefault="006074FD" w:rsidP="00BE400C">
      <w:pPr>
        <w:pStyle w:val="4Bulletedcopyblue"/>
        <w:numPr>
          <w:ilvl w:val="0"/>
          <w:numId w:val="19"/>
        </w:numPr>
        <w:rPr>
          <w:rFonts w:ascii="Times New Roman" w:eastAsia="Times New Roman" w:hAnsi="Times New Roman" w:cs="Times New Roman"/>
        </w:rPr>
      </w:pPr>
      <w:r>
        <w:t>Share any concerns or information about the pupil that may affect or impact their ability to safely take part in the trip</w:t>
      </w:r>
    </w:p>
    <w:p w14:paraId="05615FA0" w14:textId="46C39CD2" w:rsidR="006074FD" w:rsidRPr="007550F1" w:rsidRDefault="006074FD" w:rsidP="006074FD">
      <w:pPr>
        <w:spacing w:before="240"/>
        <w:rPr>
          <w:color w:val="4C94D8" w:themeColor="text2" w:themeTint="80"/>
          <w:sz w:val="24"/>
        </w:rPr>
      </w:pPr>
      <w:r w:rsidRPr="007550F1">
        <w:rPr>
          <w:b/>
          <w:bCs/>
          <w:color w:val="4C94D8" w:themeColor="text2" w:themeTint="80"/>
          <w:sz w:val="24"/>
        </w:rPr>
        <w:t xml:space="preserve">Volunteers </w:t>
      </w:r>
    </w:p>
    <w:p w14:paraId="039E26DD" w14:textId="77777777" w:rsidR="006074FD" w:rsidRDefault="006074FD" w:rsidP="006074FD">
      <w:r>
        <w:t>Volunteers attending school trips, including parent volunteers, agree to:</w:t>
      </w:r>
    </w:p>
    <w:p w14:paraId="6545A66D" w14:textId="77777777" w:rsidR="006074FD" w:rsidRDefault="006074FD" w:rsidP="00BE400C">
      <w:pPr>
        <w:pStyle w:val="4Bulletedcopyblue"/>
        <w:numPr>
          <w:ilvl w:val="0"/>
          <w:numId w:val="20"/>
        </w:numPr>
        <w:rPr>
          <w:rFonts w:ascii="Times New Roman" w:eastAsia="Times New Roman" w:hAnsi="Times New Roman" w:cs="Times New Roman"/>
        </w:rPr>
      </w:pPr>
      <w:r>
        <w:lastRenderedPageBreak/>
        <w:t>Follow the directions of staff and act accordingly</w:t>
      </w:r>
    </w:p>
    <w:p w14:paraId="3C0EA201" w14:textId="77777777" w:rsidR="006074FD" w:rsidRDefault="006074FD" w:rsidP="00BE400C">
      <w:pPr>
        <w:pStyle w:val="4Bulletedcopyblue"/>
        <w:numPr>
          <w:ilvl w:val="0"/>
          <w:numId w:val="20"/>
        </w:numPr>
        <w:rPr>
          <w:rFonts w:ascii="Times New Roman" w:eastAsia="Times New Roman" w:hAnsi="Times New Roman" w:cs="Times New Roman"/>
        </w:rPr>
      </w:pPr>
      <w:r>
        <w:t>Behave appropriately and model good behaviour for pupils</w:t>
      </w:r>
    </w:p>
    <w:p w14:paraId="1869C440" w14:textId="77777777" w:rsidR="006074FD" w:rsidRDefault="006074FD" w:rsidP="00BE400C">
      <w:pPr>
        <w:pStyle w:val="4Bulletedcopyblue"/>
        <w:numPr>
          <w:ilvl w:val="0"/>
          <w:numId w:val="20"/>
        </w:numPr>
        <w:rPr>
          <w:rFonts w:ascii="Times New Roman" w:eastAsia="Times New Roman" w:hAnsi="Times New Roman" w:cs="Times New Roman"/>
        </w:rPr>
      </w:pPr>
      <w:r>
        <w:t>Report any concerns to the trip lead or other staff present as soon as possible</w:t>
      </w:r>
    </w:p>
    <w:p w14:paraId="2C9A9475" w14:textId="77777777" w:rsidR="006074FD" w:rsidRDefault="006074FD" w:rsidP="00BE400C">
      <w:pPr>
        <w:pStyle w:val="4Bulletedcopyblue"/>
        <w:numPr>
          <w:ilvl w:val="0"/>
          <w:numId w:val="20"/>
        </w:numPr>
        <w:rPr>
          <w:rFonts w:ascii="Times New Roman" w:eastAsia="Times New Roman" w:hAnsi="Times New Roman" w:cs="Times New Roman"/>
        </w:rPr>
      </w:pPr>
      <w:r>
        <w:t>Make sure pupils under their supervision are acting safely and appropriately, and raise any issues with staff as soon as possible</w:t>
      </w:r>
    </w:p>
    <w:p w14:paraId="413E11BD" w14:textId="3191AA0B" w:rsidR="006074FD" w:rsidRPr="007550F1" w:rsidRDefault="006074FD" w:rsidP="006074FD">
      <w:pPr>
        <w:spacing w:before="240"/>
        <w:rPr>
          <w:color w:val="4C94D8" w:themeColor="text2" w:themeTint="80"/>
          <w:sz w:val="24"/>
        </w:rPr>
      </w:pPr>
      <w:r w:rsidRPr="007550F1">
        <w:rPr>
          <w:b/>
          <w:bCs/>
          <w:color w:val="4C94D8" w:themeColor="text2" w:themeTint="80"/>
          <w:sz w:val="24"/>
        </w:rPr>
        <w:t>Pupils</w:t>
      </w:r>
    </w:p>
    <w:p w14:paraId="053B5336" w14:textId="77777777" w:rsidR="006074FD" w:rsidRDefault="006074FD" w:rsidP="006074FD">
      <w:r>
        <w:t>Our school behaviour policy also applies to all educational visits. This includes the expectation that pupils will:</w:t>
      </w:r>
    </w:p>
    <w:p w14:paraId="4FF3E009" w14:textId="77777777" w:rsidR="006074FD" w:rsidRDefault="006074FD" w:rsidP="00BE400C">
      <w:pPr>
        <w:pStyle w:val="4Bulletedcopyblue"/>
        <w:numPr>
          <w:ilvl w:val="0"/>
          <w:numId w:val="21"/>
        </w:numPr>
        <w:rPr>
          <w:rFonts w:ascii="Times New Roman" w:eastAsia="Times New Roman" w:hAnsi="Times New Roman" w:cs="Times New Roman"/>
        </w:rPr>
      </w:pPr>
      <w:r>
        <w:t>Follow instructions given to them while on the trip</w:t>
      </w:r>
    </w:p>
    <w:p w14:paraId="59E6938F" w14:textId="77777777" w:rsidR="006074FD" w:rsidRDefault="006074FD" w:rsidP="00BE400C">
      <w:pPr>
        <w:pStyle w:val="4Bulletedcopyblue"/>
        <w:numPr>
          <w:ilvl w:val="0"/>
          <w:numId w:val="21"/>
        </w:numPr>
        <w:rPr>
          <w:rFonts w:ascii="Times New Roman" w:eastAsia="Times New Roman" w:hAnsi="Times New Roman" w:cs="Times New Roman"/>
        </w:rPr>
      </w:pPr>
      <w:r>
        <w:t>Dress and behave as expected for the length of the trip</w:t>
      </w:r>
    </w:p>
    <w:p w14:paraId="7DB7AA10" w14:textId="77777777" w:rsidR="006074FD" w:rsidRDefault="006074FD" w:rsidP="00BE400C">
      <w:pPr>
        <w:pStyle w:val="4Bulletedcopyblue"/>
        <w:numPr>
          <w:ilvl w:val="0"/>
          <w:numId w:val="21"/>
        </w:numPr>
        <w:rPr>
          <w:rFonts w:ascii="Times New Roman" w:eastAsia="Times New Roman" w:hAnsi="Times New Roman" w:cs="Times New Roman"/>
        </w:rPr>
      </w:pPr>
      <w:r>
        <w:t>Take responsibility for their own safety and the safety of others, reporting any concerns to a staff member or trip supervisor</w:t>
      </w:r>
    </w:p>
    <w:p w14:paraId="5E79DC70" w14:textId="058272FA" w:rsidR="00154BE7" w:rsidRPr="00FB437A" w:rsidRDefault="006074FD" w:rsidP="00154BE7">
      <w:r>
        <w:t>Pupils will always be reminded of our behaviour expectations before going off-site for a visit, and will be expected to uphold the school’s behaviour policy at all times.</w:t>
      </w:r>
      <w:r w:rsidR="00FB437A">
        <w:t xml:space="preserve"> See the policies page on the school website (</w:t>
      </w:r>
      <w:r w:rsidR="00FB437A" w:rsidRPr="00FB437A">
        <w:t>https://middletonparishce.rochdale.sch.uk/policies</w:t>
      </w:r>
      <w:r w:rsidR="00FB437A">
        <w:t>) for the school’s behavior policy.</w:t>
      </w:r>
    </w:p>
    <w:p w14:paraId="609632A6" w14:textId="77777777" w:rsidR="006951F0" w:rsidRDefault="006951F0" w:rsidP="00154BE7">
      <w:pPr>
        <w:rPr>
          <w:shd w:val="clear" w:color="auto" w:fill="FFFF00"/>
        </w:rPr>
      </w:pPr>
    </w:p>
    <w:p w14:paraId="1649B015" w14:textId="55E51786" w:rsidR="006951F0" w:rsidRPr="006951F0" w:rsidRDefault="006951F0" w:rsidP="006951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r w:rsidRPr="006951F0">
        <w:rPr>
          <w:rFonts w:eastAsia="Arial" w:cs="Arial"/>
          <w:color w:val="000000"/>
          <w:szCs w:val="20"/>
          <w:lang w:val="en-GB" w:eastAsia="en-GB"/>
        </w:rPr>
        <w:t xml:space="preserve">In addition, </w:t>
      </w:r>
      <w:hyperlink r:id="rId17" w:history="1">
        <w:r w:rsidRPr="007550F1">
          <w:rPr>
            <w:rStyle w:val="Hyperlink"/>
            <w:rFonts w:eastAsia="Arial" w:cs="Arial"/>
            <w:szCs w:val="20"/>
            <w:lang w:val="en-GB" w:eastAsia="en-GB"/>
          </w:rPr>
          <w:t>National Guidance</w:t>
        </w:r>
      </w:hyperlink>
      <w:r w:rsidRPr="006951F0">
        <w:rPr>
          <w:rFonts w:eastAsia="Arial" w:cs="Arial"/>
          <w:color w:val="000000"/>
          <w:szCs w:val="20"/>
          <w:lang w:val="en-GB" w:eastAsia="en-GB"/>
        </w:rPr>
        <w:t xml:space="preserve"> sets out the responsibilities and functions of the following key roles:</w:t>
      </w:r>
    </w:p>
    <w:p w14:paraId="23F4E1C2" w14:textId="77777777" w:rsidR="006951F0" w:rsidRPr="006951F0" w:rsidRDefault="006951F0" w:rsidP="006951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r w:rsidRPr="006951F0">
        <w:rPr>
          <w:rFonts w:eastAsia="Arial" w:cs="Arial"/>
          <w:color w:val="000000"/>
          <w:szCs w:val="20"/>
          <w:lang w:val="en-GB" w:eastAsia="en-GB"/>
        </w:rPr>
        <w:t>1. Employer</w:t>
      </w:r>
    </w:p>
    <w:p w14:paraId="19008831" w14:textId="048597F0" w:rsidR="006951F0" w:rsidRPr="006951F0" w:rsidRDefault="006951F0" w:rsidP="006951F0">
      <w:pPr>
        <w:rPr>
          <w:rFonts w:eastAsia="Arial" w:cs="Arial"/>
          <w:color w:val="000000"/>
          <w:szCs w:val="20"/>
          <w:lang w:val="en-GB" w:eastAsia="en-GB"/>
        </w:rPr>
      </w:pPr>
      <w:r w:rsidRPr="006951F0">
        <w:rPr>
          <w:rFonts w:eastAsia="Arial" w:cs="Arial"/>
          <w:color w:val="000000"/>
          <w:szCs w:val="20"/>
          <w:lang w:val="en-GB" w:eastAsia="en-GB"/>
        </w:rPr>
        <w:t>2. Educational Visits Adviser</w:t>
      </w:r>
    </w:p>
    <w:p w14:paraId="2A84104C" w14:textId="77777777" w:rsidR="006951F0" w:rsidRPr="006951F0" w:rsidRDefault="006951F0" w:rsidP="006951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r w:rsidRPr="006951F0">
        <w:rPr>
          <w:rFonts w:eastAsia="Arial" w:cs="Arial"/>
          <w:color w:val="000000"/>
          <w:szCs w:val="20"/>
          <w:lang w:val="en-GB" w:eastAsia="en-GB"/>
        </w:rPr>
        <w:t>3. Governors</w:t>
      </w:r>
    </w:p>
    <w:p w14:paraId="2771EA9C" w14:textId="77777777" w:rsidR="006951F0" w:rsidRPr="006951F0" w:rsidRDefault="006951F0" w:rsidP="006951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r w:rsidRPr="006951F0">
        <w:rPr>
          <w:rFonts w:eastAsia="Arial" w:cs="Arial"/>
          <w:color w:val="000000"/>
          <w:szCs w:val="20"/>
          <w:lang w:val="en-GB" w:eastAsia="en-GB"/>
        </w:rPr>
        <w:t>4. Headteacher / Manager</w:t>
      </w:r>
    </w:p>
    <w:p w14:paraId="58422296" w14:textId="77777777" w:rsidR="006951F0" w:rsidRPr="006951F0" w:rsidRDefault="006951F0" w:rsidP="006951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r w:rsidRPr="006951F0">
        <w:rPr>
          <w:rFonts w:eastAsia="Arial" w:cs="Arial"/>
          <w:color w:val="000000"/>
          <w:szCs w:val="20"/>
          <w:lang w:val="en-GB" w:eastAsia="en-GB"/>
        </w:rPr>
        <w:t>5. EVC</w:t>
      </w:r>
    </w:p>
    <w:p w14:paraId="7C35AC01" w14:textId="77777777" w:rsidR="006951F0" w:rsidRPr="006951F0" w:rsidRDefault="006951F0" w:rsidP="006951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r w:rsidRPr="006951F0">
        <w:rPr>
          <w:rFonts w:eastAsia="Arial" w:cs="Arial"/>
          <w:color w:val="000000"/>
          <w:szCs w:val="20"/>
          <w:lang w:val="en-GB" w:eastAsia="en-GB"/>
        </w:rPr>
        <w:t>6. Visit Leader</w:t>
      </w:r>
    </w:p>
    <w:p w14:paraId="3214A890" w14:textId="77777777" w:rsidR="006951F0" w:rsidRPr="006951F0" w:rsidRDefault="006951F0" w:rsidP="006951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r w:rsidRPr="006951F0">
        <w:rPr>
          <w:rFonts w:eastAsia="Arial" w:cs="Arial"/>
          <w:color w:val="000000"/>
          <w:szCs w:val="20"/>
          <w:lang w:val="en-GB" w:eastAsia="en-GB"/>
        </w:rPr>
        <w:t>7. Assistant Leaders</w:t>
      </w:r>
    </w:p>
    <w:p w14:paraId="5D935C13" w14:textId="77777777" w:rsidR="006951F0" w:rsidRPr="006951F0" w:rsidRDefault="006951F0" w:rsidP="006951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r w:rsidRPr="006951F0">
        <w:rPr>
          <w:rFonts w:eastAsia="Arial" w:cs="Arial"/>
          <w:color w:val="000000"/>
          <w:szCs w:val="20"/>
          <w:lang w:val="en-GB" w:eastAsia="en-GB"/>
        </w:rPr>
        <w:t>8. Volunteer</w:t>
      </w:r>
    </w:p>
    <w:p w14:paraId="794034D8" w14:textId="77777777" w:rsidR="006951F0" w:rsidRPr="006951F0" w:rsidRDefault="006951F0" w:rsidP="006951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r w:rsidRPr="006951F0">
        <w:rPr>
          <w:rFonts w:eastAsia="Arial" w:cs="Arial"/>
          <w:color w:val="000000"/>
          <w:szCs w:val="20"/>
          <w:lang w:val="en-GB" w:eastAsia="en-GB"/>
        </w:rPr>
        <w:t>9. Those in a position of Parental Authority</w:t>
      </w:r>
    </w:p>
    <w:p w14:paraId="0747C887" w14:textId="77777777" w:rsidR="006951F0" w:rsidRDefault="006951F0" w:rsidP="006951F0">
      <w:pPr>
        <w:rPr>
          <w:rFonts w:eastAsia="Arial" w:cs="Arial"/>
          <w:color w:val="000000"/>
          <w:szCs w:val="20"/>
          <w:lang w:val="en-GB" w:eastAsia="en-GB"/>
        </w:rPr>
      </w:pPr>
    </w:p>
    <w:p w14:paraId="41C5D6E2" w14:textId="06019F45" w:rsidR="006951F0" w:rsidRPr="006951F0" w:rsidRDefault="006951F0" w:rsidP="006951F0">
      <w:pPr>
        <w:rPr>
          <w:rFonts w:cs="Arial"/>
          <w:szCs w:val="20"/>
        </w:rPr>
      </w:pPr>
      <w:r w:rsidRPr="006951F0">
        <w:rPr>
          <w:rFonts w:eastAsia="Arial" w:cs="Arial"/>
          <w:color w:val="000000"/>
          <w:szCs w:val="20"/>
          <w:lang w:val="en-GB" w:eastAsia="en-GB"/>
        </w:rPr>
        <w:t>Refer to individual National Guidance documents headed as above.</w:t>
      </w:r>
    </w:p>
    <w:p w14:paraId="040A98A5" w14:textId="77777777" w:rsidR="00154BE7" w:rsidRPr="00154BE7" w:rsidRDefault="00154BE7" w:rsidP="00154BE7"/>
    <w:p w14:paraId="258EB142" w14:textId="77777777" w:rsidR="006074FD" w:rsidRPr="007550F1" w:rsidRDefault="006074FD" w:rsidP="006074FD">
      <w:pPr>
        <w:pStyle w:val="Heading1"/>
        <w:rPr>
          <w:color w:val="4C94D8" w:themeColor="text2" w:themeTint="80"/>
          <w:szCs w:val="28"/>
        </w:rPr>
      </w:pPr>
      <w:bookmarkStart w:id="8" w:name="_Toc108780799"/>
      <w:bookmarkStart w:id="9" w:name="_Toc221011816"/>
      <w:r w:rsidRPr="007550F1">
        <w:rPr>
          <w:rFonts w:eastAsia="Arial"/>
          <w:color w:val="4C94D8" w:themeColor="text2" w:themeTint="80"/>
          <w:szCs w:val="28"/>
        </w:rPr>
        <w:t>4. Planning and preparation</w:t>
      </w:r>
      <w:bookmarkEnd w:id="8"/>
      <w:bookmarkEnd w:id="9"/>
    </w:p>
    <w:p w14:paraId="6E32F71B" w14:textId="4CA6D0D1" w:rsidR="006074FD" w:rsidRDefault="006074FD" w:rsidP="006074FD">
      <w:r>
        <w:t>The decision on whether or not a visit will take place will be made by</w:t>
      </w:r>
      <w:r w:rsidR="00FB437A">
        <w:t xml:space="preserve"> Sarah Oxley (HT)</w:t>
      </w:r>
      <w:r>
        <w:t>, and based on factors including:</w:t>
      </w:r>
    </w:p>
    <w:p w14:paraId="343EC79D" w14:textId="77777777" w:rsidR="006074FD" w:rsidRDefault="006074FD" w:rsidP="00BE400C">
      <w:pPr>
        <w:pStyle w:val="4Bulletedcopyblue"/>
        <w:numPr>
          <w:ilvl w:val="0"/>
          <w:numId w:val="22"/>
        </w:numPr>
      </w:pPr>
      <w:r>
        <w:t>Cost (including any potential cost to parents/carers)</w:t>
      </w:r>
    </w:p>
    <w:p w14:paraId="677C8ECD" w14:textId="77777777" w:rsidR="006074FD" w:rsidRDefault="006074FD" w:rsidP="00BE400C">
      <w:pPr>
        <w:pStyle w:val="4Bulletedcopyblue"/>
        <w:numPr>
          <w:ilvl w:val="0"/>
          <w:numId w:val="22"/>
        </w:numPr>
      </w:pPr>
      <w:r>
        <w:t>Timing in the school year and any potential clashes</w:t>
      </w:r>
    </w:p>
    <w:p w14:paraId="307F343A" w14:textId="77777777" w:rsidR="006074FD" w:rsidRDefault="006074FD" w:rsidP="00BE400C">
      <w:pPr>
        <w:pStyle w:val="4Bulletedcopyblue"/>
        <w:numPr>
          <w:ilvl w:val="0"/>
          <w:numId w:val="22"/>
        </w:numPr>
      </w:pPr>
      <w:r>
        <w:t>Educational purpose and value</w:t>
      </w:r>
    </w:p>
    <w:p w14:paraId="1B03622D" w14:textId="77777777" w:rsidR="006074FD" w:rsidRDefault="006074FD" w:rsidP="00BE400C">
      <w:pPr>
        <w:pStyle w:val="4Bulletedcopyblue"/>
        <w:numPr>
          <w:ilvl w:val="0"/>
          <w:numId w:val="22"/>
        </w:numPr>
      </w:pPr>
      <w:r>
        <w:t>Disruption to the normal running of the school</w:t>
      </w:r>
    </w:p>
    <w:p w14:paraId="6BDA084D" w14:textId="77777777" w:rsidR="006074FD" w:rsidRPr="00D01F1A" w:rsidRDefault="006074FD" w:rsidP="00BE400C">
      <w:pPr>
        <w:pStyle w:val="4Bulletedcopyblue"/>
        <w:numPr>
          <w:ilvl w:val="0"/>
          <w:numId w:val="22"/>
        </w:numPr>
      </w:pPr>
      <w:r>
        <w:t xml:space="preserve">Health and safety considerations </w:t>
      </w:r>
    </w:p>
    <w:p w14:paraId="267D5568" w14:textId="77777777" w:rsidR="006074FD" w:rsidRPr="005D5A17" w:rsidRDefault="006074FD" w:rsidP="00BE400C">
      <w:pPr>
        <w:pStyle w:val="4Bulletedcopyblue"/>
        <w:numPr>
          <w:ilvl w:val="0"/>
          <w:numId w:val="22"/>
        </w:numPr>
      </w:pPr>
      <w:r>
        <w:t>Staff</w:t>
      </w:r>
      <w:r w:rsidR="005C18B2">
        <w:t>-</w:t>
      </w:r>
      <w:r>
        <w:t>to</w:t>
      </w:r>
      <w:r w:rsidR="005C18B2">
        <w:t>-</w:t>
      </w:r>
      <w:r>
        <w:t xml:space="preserve">pupil ratio </w:t>
      </w:r>
    </w:p>
    <w:p w14:paraId="31422BC2" w14:textId="77777777" w:rsidR="005D5A17" w:rsidRPr="003161F5" w:rsidRDefault="005D5A17" w:rsidP="00BE400C">
      <w:pPr>
        <w:pStyle w:val="4Bulletedcopyblue"/>
        <w:numPr>
          <w:ilvl w:val="0"/>
          <w:numId w:val="22"/>
        </w:numPr>
      </w:pPr>
      <w:r w:rsidRPr="003161F5">
        <w:t>Inclusion and accessibility</w:t>
      </w:r>
    </w:p>
    <w:p w14:paraId="6B4DC509" w14:textId="77777777" w:rsidR="006951F0" w:rsidRDefault="006951F0" w:rsidP="006074FD"/>
    <w:p w14:paraId="4AB8BA82" w14:textId="798B2D17" w:rsidR="006074FD" w:rsidRDefault="006074FD" w:rsidP="006074FD">
      <w:r>
        <w:t>As part of the planning stage, information will be gathered by staff proposing the visit, including:</w:t>
      </w:r>
    </w:p>
    <w:p w14:paraId="2BD7E2F2" w14:textId="77777777" w:rsidR="006074FD" w:rsidRDefault="006074FD" w:rsidP="00BE400C">
      <w:pPr>
        <w:pStyle w:val="4Bulletedcopyblue"/>
        <w:numPr>
          <w:ilvl w:val="0"/>
          <w:numId w:val="23"/>
        </w:numPr>
        <w:rPr>
          <w:rFonts w:ascii="Times New Roman" w:eastAsia="Times New Roman" w:hAnsi="Times New Roman" w:cs="Times New Roman"/>
        </w:rPr>
      </w:pPr>
      <w:r>
        <w:t>Location and travel distance</w:t>
      </w:r>
    </w:p>
    <w:p w14:paraId="142A2FF7" w14:textId="77777777" w:rsidR="006074FD" w:rsidRDefault="006074FD" w:rsidP="00BE400C">
      <w:pPr>
        <w:pStyle w:val="4Bulletedcopyblue"/>
        <w:numPr>
          <w:ilvl w:val="0"/>
          <w:numId w:val="23"/>
        </w:numPr>
        <w:rPr>
          <w:rFonts w:ascii="Times New Roman" w:eastAsia="Times New Roman" w:hAnsi="Times New Roman" w:cs="Times New Roman"/>
        </w:rPr>
      </w:pPr>
      <w:r>
        <w:lastRenderedPageBreak/>
        <w:t>Travel plans or options</w:t>
      </w:r>
    </w:p>
    <w:p w14:paraId="317EC63C" w14:textId="77777777" w:rsidR="006074FD" w:rsidRDefault="006074FD" w:rsidP="00BE400C">
      <w:pPr>
        <w:pStyle w:val="4Bulletedcopyblue"/>
        <w:numPr>
          <w:ilvl w:val="0"/>
          <w:numId w:val="23"/>
        </w:numPr>
        <w:rPr>
          <w:rFonts w:ascii="Times New Roman" w:eastAsia="Times New Roman" w:hAnsi="Times New Roman" w:cs="Times New Roman"/>
        </w:rPr>
      </w:pPr>
      <w:r>
        <w:t>Full cost breakdown, including multiple options where available</w:t>
      </w:r>
    </w:p>
    <w:p w14:paraId="6787CBC7" w14:textId="77777777" w:rsidR="006074FD" w:rsidRDefault="006074FD" w:rsidP="00BE400C">
      <w:pPr>
        <w:pStyle w:val="4Bulletedcopyblue"/>
        <w:numPr>
          <w:ilvl w:val="0"/>
          <w:numId w:val="23"/>
        </w:numPr>
        <w:rPr>
          <w:rFonts w:ascii="Times New Roman" w:eastAsia="Times New Roman" w:hAnsi="Times New Roman" w:cs="Times New Roman"/>
        </w:rPr>
      </w:pPr>
      <w:r>
        <w:t>Resources, including staffing, volunteer</w:t>
      </w:r>
      <w:r w:rsidR="00F06926">
        <w:rPr>
          <w:lang w:val="en-GB"/>
        </w:rPr>
        <w:t>s</w:t>
      </w:r>
      <w:r>
        <w:t>, and physical supplies</w:t>
      </w:r>
    </w:p>
    <w:p w14:paraId="5FA18548" w14:textId="77777777" w:rsidR="006074FD" w:rsidRDefault="006074FD" w:rsidP="00BE400C">
      <w:pPr>
        <w:pStyle w:val="4Bulletedcopyblue"/>
        <w:numPr>
          <w:ilvl w:val="0"/>
          <w:numId w:val="23"/>
        </w:numPr>
        <w:rPr>
          <w:rFonts w:ascii="Times New Roman" w:eastAsia="Times New Roman" w:hAnsi="Times New Roman" w:cs="Times New Roman"/>
        </w:rPr>
      </w:pPr>
      <w:r>
        <w:t>Accommodation options, where needed</w:t>
      </w:r>
    </w:p>
    <w:p w14:paraId="5282FBE3" w14:textId="77777777" w:rsidR="006074FD" w:rsidRDefault="006074FD" w:rsidP="00BE400C">
      <w:pPr>
        <w:pStyle w:val="4Bulletedcopyblue"/>
        <w:numPr>
          <w:ilvl w:val="0"/>
          <w:numId w:val="23"/>
        </w:numPr>
        <w:rPr>
          <w:rFonts w:ascii="Times New Roman" w:eastAsia="Times New Roman" w:hAnsi="Times New Roman" w:cs="Times New Roman"/>
        </w:rPr>
      </w:pPr>
      <w:r>
        <w:t>Insurance detailed, where needed</w:t>
      </w:r>
    </w:p>
    <w:p w14:paraId="0606206A" w14:textId="77777777" w:rsidR="006074FD" w:rsidRPr="00D01F1A" w:rsidRDefault="006074FD" w:rsidP="00BE400C">
      <w:pPr>
        <w:pStyle w:val="4Bulletedcopyblue"/>
        <w:numPr>
          <w:ilvl w:val="0"/>
          <w:numId w:val="23"/>
        </w:numPr>
        <w:rPr>
          <w:rFonts w:ascii="Times New Roman" w:eastAsia="Times New Roman" w:hAnsi="Times New Roman" w:cs="Times New Roman"/>
        </w:rPr>
      </w:pPr>
      <w:r>
        <w:t>Risk assessment plans and first aid provision</w:t>
      </w:r>
    </w:p>
    <w:p w14:paraId="34163A08" w14:textId="77777777" w:rsidR="006074FD" w:rsidRPr="00D01F1A" w:rsidRDefault="006074FD" w:rsidP="00BE400C">
      <w:pPr>
        <w:pStyle w:val="4Bulletedcopyblue"/>
        <w:numPr>
          <w:ilvl w:val="0"/>
          <w:numId w:val="23"/>
        </w:numPr>
        <w:rPr>
          <w:rFonts w:ascii="Times New Roman" w:eastAsia="Times New Roman" w:hAnsi="Times New Roman" w:cs="Times New Roman"/>
        </w:rPr>
      </w:pPr>
      <w:r>
        <w:t xml:space="preserve">What safety measures can be put in place in order to reduce any risks </w:t>
      </w:r>
    </w:p>
    <w:p w14:paraId="53BD0F3C" w14:textId="77777777" w:rsidR="006074FD" w:rsidRPr="00C305D4" w:rsidRDefault="006074FD" w:rsidP="00BE400C">
      <w:pPr>
        <w:pStyle w:val="4Bulletedcopyblue"/>
        <w:numPr>
          <w:ilvl w:val="0"/>
          <w:numId w:val="23"/>
        </w:numPr>
        <w:rPr>
          <w:color w:val="000000" w:themeColor="text1"/>
          <w:lang w:val="en-GB"/>
        </w:rPr>
      </w:pPr>
      <w:r w:rsidRPr="00C305D4">
        <w:rPr>
          <w:color w:val="000000" w:themeColor="text1"/>
        </w:rPr>
        <w:t>Add any additional minimum standards, depending on the age of the children</w:t>
      </w:r>
    </w:p>
    <w:p w14:paraId="6D70AF6A" w14:textId="77777777" w:rsidR="00F647F3" w:rsidRDefault="00F647F3" w:rsidP="006074FD">
      <w:pPr>
        <w:ind w:left="170" w:hanging="170"/>
      </w:pPr>
    </w:p>
    <w:p w14:paraId="16FE51D5" w14:textId="6BE93A5B" w:rsidR="006074FD" w:rsidRPr="00D01F1A" w:rsidRDefault="006074FD" w:rsidP="006074FD">
      <w:pPr>
        <w:ind w:left="170" w:hanging="170"/>
      </w:pPr>
      <w:r w:rsidRPr="00DF77DC">
        <w:t xml:space="preserve">See </w:t>
      </w:r>
      <w:r w:rsidRPr="007550F1">
        <w:rPr>
          <w:b/>
          <w:bCs/>
        </w:rPr>
        <w:t>appendix 1</w:t>
      </w:r>
      <w:r w:rsidRPr="00DF77DC">
        <w:t xml:space="preserve"> for our trip information form</w:t>
      </w:r>
      <w:r w:rsidR="00363186">
        <w:t xml:space="preserve"> for the planning and approval of a visit</w:t>
      </w:r>
      <w:r w:rsidR="00DF77DC" w:rsidRPr="00DF77DC">
        <w:t>.</w:t>
      </w:r>
    </w:p>
    <w:p w14:paraId="35961479" w14:textId="35C017CE" w:rsidR="006074FD" w:rsidRDefault="006074FD" w:rsidP="006074FD">
      <w:r>
        <w:t xml:space="preserve">In cases where a trip involves activities for more than 24 hours, </w:t>
      </w:r>
      <w:r w:rsidR="007550F1">
        <w:t xml:space="preserve">adventurous activities, </w:t>
      </w:r>
      <w:r>
        <w:t xml:space="preserve">an overnight stay and/or travel overseas, the headteacher will seek approval of the </w:t>
      </w:r>
      <w:r w:rsidR="007550F1">
        <w:t>Outdoor Education Adviser and will also inform the governing board and trust of the planned trip.</w:t>
      </w:r>
    </w:p>
    <w:p w14:paraId="599C335B" w14:textId="653AB257" w:rsidR="006074FD" w:rsidRDefault="006074FD" w:rsidP="006074FD">
      <w:r>
        <w:t xml:space="preserve">Once the risk assessment has been approved by the headteacher, and the </w:t>
      </w:r>
      <w:r w:rsidR="007550F1">
        <w:t xml:space="preserve">Outdoor Education Adviser </w:t>
      </w:r>
      <w:r>
        <w:t>where relevant, staff will communicate with parents/carers</w:t>
      </w:r>
      <w:r w:rsidR="007550F1">
        <w:t>, trust and governing board</w:t>
      </w:r>
      <w:r>
        <w:t xml:space="preserve"> and provide trip information.</w:t>
      </w:r>
    </w:p>
    <w:p w14:paraId="586B1C40" w14:textId="77777777" w:rsidR="006074FD" w:rsidRPr="00D01F1A" w:rsidRDefault="006074FD" w:rsidP="006074FD">
      <w:pPr>
        <w:rPr>
          <w:lang w:val="en-GB"/>
        </w:rPr>
      </w:pPr>
      <w:r>
        <w:t>Written parental consent will be required for trips that take place outside of normal school hours, and for any trips requiring a higher-than-normal level of risk assessment.</w:t>
      </w:r>
    </w:p>
    <w:p w14:paraId="20279633" w14:textId="77777777" w:rsidR="006074FD" w:rsidRDefault="006074FD" w:rsidP="006074FD">
      <w:r>
        <w:t xml:space="preserve">We will evaluate each visit after its conclusion, from the planning through to the visit itself, to continually improve the planning and experience of our future visits. </w:t>
      </w:r>
    </w:p>
    <w:p w14:paraId="29B9D8ED" w14:textId="7A7122E2" w:rsidR="006074FD" w:rsidRPr="007550F1" w:rsidRDefault="006074FD" w:rsidP="008500E9">
      <w:pPr>
        <w:spacing w:before="240" w:line="259" w:lineRule="auto"/>
        <w:rPr>
          <w:color w:val="4C94D8" w:themeColor="text2" w:themeTint="80"/>
          <w:sz w:val="24"/>
        </w:rPr>
      </w:pPr>
      <w:r w:rsidRPr="007550F1">
        <w:rPr>
          <w:b/>
          <w:bCs/>
          <w:color w:val="4C94D8" w:themeColor="text2" w:themeTint="80"/>
          <w:sz w:val="24"/>
        </w:rPr>
        <w:t>Inclusion</w:t>
      </w:r>
    </w:p>
    <w:p w14:paraId="59C3D0FD" w14:textId="77777777" w:rsidR="006074FD" w:rsidRDefault="006074FD" w:rsidP="006074FD">
      <w:pPr>
        <w:spacing w:line="259" w:lineRule="auto"/>
      </w:pPr>
      <w:r>
        <w:t xml:space="preserve">All pupils, regardless of background or abilities, should be able to take part in every aspect of our school life, including visits. </w:t>
      </w:r>
    </w:p>
    <w:p w14:paraId="48357265" w14:textId="77777777" w:rsidR="005D5A17" w:rsidRPr="007550F1" w:rsidRDefault="005D5A17" w:rsidP="006074FD">
      <w:pPr>
        <w:rPr>
          <w:b/>
          <w:bCs/>
          <w:color w:val="4C94D8" w:themeColor="text2" w:themeTint="80"/>
        </w:rPr>
      </w:pPr>
      <w:r w:rsidRPr="007550F1">
        <w:rPr>
          <w:b/>
          <w:bCs/>
          <w:color w:val="4C94D8" w:themeColor="text2" w:themeTint="80"/>
        </w:rPr>
        <w:t>SEND</w:t>
      </w:r>
    </w:p>
    <w:p w14:paraId="45726987" w14:textId="77777777" w:rsidR="006074FD" w:rsidRDefault="006074FD" w:rsidP="006074FD">
      <w:r>
        <w:t xml:space="preserve">If a pupil with a disability </w:t>
      </w:r>
      <w:r w:rsidR="005C18B2">
        <w:t xml:space="preserve">or </w:t>
      </w:r>
      <w:r>
        <w:t>an education</w:t>
      </w:r>
      <w:r w:rsidR="00F06926">
        <w:rPr>
          <w:lang w:val="en-GB"/>
        </w:rPr>
        <w:t>,</w:t>
      </w:r>
      <w:r>
        <w:t xml:space="preserve"> health and care </w:t>
      </w:r>
      <w:r w:rsidR="005C18B2">
        <w:t xml:space="preserve">(EHC) </w:t>
      </w:r>
      <w:r>
        <w:t xml:space="preserve">plan, or </w:t>
      </w:r>
      <w:r w:rsidR="005C18B2">
        <w:t>any other</w:t>
      </w:r>
      <w:r>
        <w:t xml:space="preserve"> </w:t>
      </w:r>
      <w:r w:rsidR="005C18B2">
        <w:t xml:space="preserve">specific </w:t>
      </w:r>
      <w:r>
        <w:t>needs (</w:t>
      </w:r>
      <w:r w:rsidR="005C18B2">
        <w:t>e.g.</w:t>
      </w:r>
      <w:r>
        <w:t xml:space="preserve"> </w:t>
      </w:r>
      <w:r w:rsidR="005C18B2">
        <w:t>medical conditions including allergies</w:t>
      </w:r>
      <w:r>
        <w:t xml:space="preserve">) is participating in the visit, they will have the same support that is available to them during the school day. </w:t>
      </w:r>
    </w:p>
    <w:p w14:paraId="51473BE8" w14:textId="6F7CEF9B" w:rsidR="006074FD" w:rsidRDefault="00CE6BCE" w:rsidP="006074FD">
      <w:pPr>
        <w:spacing w:line="259" w:lineRule="auto"/>
      </w:pPr>
      <w:r>
        <w:t>School</w:t>
      </w:r>
      <w:r w:rsidR="006074FD">
        <w:t xml:space="preserve"> will adjust the trip programme where necessary, working with parents/carers to provide additional support, making reasonable adjustments to itineraries, providing additional support staff, and other adjustments as appropriate. </w:t>
      </w:r>
    </w:p>
    <w:p w14:paraId="34D20148" w14:textId="77777777" w:rsidR="006074FD" w:rsidRDefault="006074FD" w:rsidP="006074FD">
      <w:pPr>
        <w:spacing w:line="259" w:lineRule="auto"/>
      </w:pPr>
      <w:r>
        <w:t xml:space="preserve">Additional risk assessments may be carried out to ensure the safety of all staff and pupils. </w:t>
      </w:r>
    </w:p>
    <w:p w14:paraId="7788045D" w14:textId="77777777" w:rsidR="005D5A17" w:rsidRPr="007550F1" w:rsidRDefault="005D5A17" w:rsidP="006074FD">
      <w:pPr>
        <w:spacing w:line="259" w:lineRule="auto"/>
        <w:rPr>
          <w:b/>
          <w:bCs/>
          <w:color w:val="4C94D8" w:themeColor="text2" w:themeTint="80"/>
        </w:rPr>
      </w:pPr>
      <w:r w:rsidRPr="007550F1">
        <w:rPr>
          <w:b/>
          <w:bCs/>
          <w:color w:val="4C94D8" w:themeColor="text2" w:themeTint="80"/>
        </w:rPr>
        <w:t>Challenging behaviour</w:t>
      </w:r>
    </w:p>
    <w:p w14:paraId="381C627D" w14:textId="77777777" w:rsidR="005D5A17" w:rsidRPr="003161F5" w:rsidRDefault="005D5A17" w:rsidP="006074FD">
      <w:pPr>
        <w:spacing w:line="259" w:lineRule="auto"/>
      </w:pPr>
      <w:r w:rsidRPr="003161F5">
        <w:t>In some cases, it may be reasonable and necessary to prevent a pupil with challenging behaviour from coming on a trip to protect their safety and the safety of the other pupils attending.</w:t>
      </w:r>
    </w:p>
    <w:p w14:paraId="33FB353F" w14:textId="0CD5A513" w:rsidR="005D5A17" w:rsidRPr="003161F5" w:rsidRDefault="00CE6BCE" w:rsidP="006074FD">
      <w:pPr>
        <w:spacing w:line="259" w:lineRule="auto"/>
      </w:pPr>
      <w:r>
        <w:t>School</w:t>
      </w:r>
      <w:r w:rsidR="005D5A17" w:rsidRPr="003161F5">
        <w:t xml:space="preserve"> will consider all reasonable options to help the pupil go on the trip safely, such as adapting the trip itinerary and increasing staffing numbers so the pupil can be supervised on a 1:1 basis.</w:t>
      </w:r>
    </w:p>
    <w:p w14:paraId="47367193" w14:textId="77777777" w:rsidR="006074FD" w:rsidRDefault="006074FD" w:rsidP="006074FD"/>
    <w:p w14:paraId="0EAFFD61" w14:textId="77777777" w:rsidR="006074FD" w:rsidRPr="007550F1" w:rsidRDefault="006074FD" w:rsidP="006074FD">
      <w:pPr>
        <w:pStyle w:val="Heading1"/>
        <w:rPr>
          <w:color w:val="4C94D8" w:themeColor="text2" w:themeTint="80"/>
          <w:szCs w:val="28"/>
        </w:rPr>
      </w:pPr>
      <w:bookmarkStart w:id="10" w:name="_Toc108780800"/>
      <w:bookmarkStart w:id="11" w:name="_Toc221011817"/>
      <w:r w:rsidRPr="007550F1">
        <w:rPr>
          <w:rFonts w:eastAsia="Arial"/>
          <w:color w:val="4C94D8" w:themeColor="text2" w:themeTint="80"/>
          <w:szCs w:val="28"/>
        </w:rPr>
        <w:t>5. Risk assessment</w:t>
      </w:r>
      <w:bookmarkEnd w:id="10"/>
      <w:bookmarkEnd w:id="11"/>
    </w:p>
    <w:p w14:paraId="10983813" w14:textId="257784A8" w:rsidR="006074FD" w:rsidRDefault="00CE6BCE" w:rsidP="006074FD">
      <w:r>
        <w:t>School</w:t>
      </w:r>
      <w:r w:rsidR="006074FD">
        <w:t xml:space="preserve"> will carry out a full risk assessment at least </w:t>
      </w:r>
      <w:r>
        <w:t>two</w:t>
      </w:r>
      <w:r w:rsidR="006074FD">
        <w:t xml:space="preserve"> weeks before the start of all </w:t>
      </w:r>
      <w:r w:rsidR="00365D81">
        <w:t xml:space="preserve">routine trips and at least one month before the start of adventurous and/or residential </w:t>
      </w:r>
      <w:r w:rsidR="006074FD">
        <w:t xml:space="preserve">trips. </w:t>
      </w:r>
    </w:p>
    <w:p w14:paraId="3AABEF78" w14:textId="09D54A22" w:rsidR="006074FD" w:rsidRDefault="006074FD" w:rsidP="006074FD">
      <w:r>
        <w:t xml:space="preserve">This will be completed using the </w:t>
      </w:r>
      <w:r w:rsidR="00CE6BCE">
        <w:t>Trust</w:t>
      </w:r>
      <w:r>
        <w:t>’s risk assessment template</w:t>
      </w:r>
      <w:r w:rsidR="00FB437A">
        <w:t xml:space="preserve"> which can be found in the Risk Assessment folder located in Middleton Staff Teams</w:t>
      </w:r>
      <w:r>
        <w:t xml:space="preserve"> and </w:t>
      </w:r>
      <w:r w:rsidRPr="005E5AD4">
        <w:t xml:space="preserve">in </w:t>
      </w:r>
      <w:r w:rsidRPr="00365D81">
        <w:rPr>
          <w:b/>
          <w:bCs/>
        </w:rPr>
        <w:t>appendix 2</w:t>
      </w:r>
      <w:r>
        <w:t xml:space="preserve">, and approved </w:t>
      </w:r>
      <w:r w:rsidRPr="00365D81">
        <w:t>by</w:t>
      </w:r>
      <w:r w:rsidR="00FB437A">
        <w:t xml:space="preserve"> Sarah Oxley</w:t>
      </w:r>
      <w:r w:rsidRPr="00365D81">
        <w:t>.</w:t>
      </w:r>
      <w:r>
        <w:t xml:space="preserve"> Existing risk </w:t>
      </w:r>
      <w:r>
        <w:lastRenderedPageBreak/>
        <w:t>assessments</w:t>
      </w:r>
      <w:r w:rsidR="00D215FD">
        <w:t xml:space="preserve"> found in </w:t>
      </w:r>
      <w:r w:rsidR="00D215FD">
        <w:t>Risk Assessment folder located in Middleton Staff Teams</w:t>
      </w:r>
      <w:r>
        <w:t xml:space="preserve"> or those provided by the destination itself might also be used to support this process. </w:t>
      </w:r>
    </w:p>
    <w:p w14:paraId="710E9BC4" w14:textId="77777777" w:rsidR="006074FD" w:rsidRDefault="006074FD" w:rsidP="006074FD">
      <w:r>
        <w:t>The risk assessment will include any specific medical issues and allergies (for staff and pupils), the role of additional support on the visit, specified activities to be carried out, as well as risks associated with transport to and from the destination.</w:t>
      </w:r>
    </w:p>
    <w:p w14:paraId="587AB1DA" w14:textId="77777777" w:rsidR="006074FD" w:rsidRDefault="006074FD" w:rsidP="006074FD">
      <w:r>
        <w:t>Where practical, staff may make a preliminary visit to the trip destination as part of the planning and risk assessment process, but this is not mandatory.</w:t>
      </w:r>
    </w:p>
    <w:p w14:paraId="7605D793" w14:textId="77777777" w:rsidR="006074FD" w:rsidRDefault="006074FD" w:rsidP="006074FD">
      <w:r>
        <w:t>Trip leads will raise any concerns or questions about potential risks and safety measures with the headteacher and, where appropriate, third party vendors.</w:t>
      </w:r>
    </w:p>
    <w:p w14:paraId="592C2B5F" w14:textId="271618FD" w:rsidR="006074FD" w:rsidRDefault="006074FD" w:rsidP="006074FD">
      <w:r w:rsidRPr="00F42F85">
        <w:t>Every risk assessment will be approved by the headteacher,</w:t>
      </w:r>
      <w:r>
        <w:t xml:space="preserve"> and a copy taken on the visit and another copy left with</w:t>
      </w:r>
      <w:r w:rsidR="00371855">
        <w:t xml:space="preserve"> Chris Lowe (EVC)</w:t>
      </w:r>
      <w:r>
        <w:t>.</w:t>
      </w:r>
    </w:p>
    <w:p w14:paraId="0E88B6DA" w14:textId="33FDCA14" w:rsidR="006074FD" w:rsidRPr="00F42F85" w:rsidRDefault="006074FD" w:rsidP="00DF77DC">
      <w:pPr>
        <w:spacing w:before="240" w:line="259" w:lineRule="auto"/>
        <w:rPr>
          <w:color w:val="4C94D8" w:themeColor="text2" w:themeTint="80"/>
          <w:sz w:val="24"/>
        </w:rPr>
      </w:pPr>
      <w:r w:rsidRPr="00F42F85">
        <w:rPr>
          <w:b/>
          <w:bCs/>
          <w:color w:val="4C94D8" w:themeColor="text2" w:themeTint="80"/>
          <w:sz w:val="24"/>
        </w:rPr>
        <w:t>Staff ratios and first aid</w:t>
      </w:r>
    </w:p>
    <w:p w14:paraId="2DDB8CC8" w14:textId="77777777" w:rsidR="006074FD" w:rsidRDefault="006074FD" w:rsidP="006074FD">
      <w:r>
        <w:t>Risk assessments for each visit will ascertain the safe level of supervision required. On all educational visits, we will make sure:</w:t>
      </w:r>
    </w:p>
    <w:p w14:paraId="5FAB5A69" w14:textId="77777777" w:rsidR="006074FD" w:rsidRDefault="006074FD" w:rsidP="00BE400C">
      <w:pPr>
        <w:pStyle w:val="4Bulletedcopyblue"/>
        <w:numPr>
          <w:ilvl w:val="0"/>
          <w:numId w:val="24"/>
        </w:numPr>
        <w:rPr>
          <w:rFonts w:ascii="Times New Roman" w:eastAsia="Times New Roman" w:hAnsi="Times New Roman" w:cs="Times New Roman"/>
        </w:rPr>
      </w:pPr>
      <w:r>
        <w:t>At least 1 supervising adult able to administer first aid is present on all trips</w:t>
      </w:r>
    </w:p>
    <w:p w14:paraId="4BB8668E" w14:textId="3A55AEF7" w:rsidR="006074FD" w:rsidRDefault="00371855" w:rsidP="00BE400C">
      <w:pPr>
        <w:pStyle w:val="4Bulletedcopyblue"/>
        <w:numPr>
          <w:ilvl w:val="0"/>
          <w:numId w:val="24"/>
        </w:numPr>
        <w:rPr>
          <w:rFonts w:ascii="Times New Roman" w:eastAsia="Times New Roman" w:hAnsi="Times New Roman" w:cs="Times New Roman"/>
        </w:rPr>
      </w:pPr>
      <w:r>
        <w:t>For trips involving children in EYFS, a</w:t>
      </w:r>
      <w:r w:rsidR="006074FD">
        <w:t>t least 1 qualified paediatric first aider is present on all trips</w:t>
      </w:r>
    </w:p>
    <w:p w14:paraId="7C432B73" w14:textId="05E03E8D" w:rsidR="006074FD" w:rsidRDefault="006074FD" w:rsidP="00BE400C">
      <w:pPr>
        <w:pStyle w:val="4Bulletedcopyblue"/>
        <w:numPr>
          <w:ilvl w:val="0"/>
          <w:numId w:val="24"/>
        </w:numPr>
        <w:rPr>
          <w:rFonts w:ascii="Times New Roman" w:eastAsia="Times New Roman" w:hAnsi="Times New Roman" w:cs="Times New Roman"/>
        </w:rPr>
      </w:pPr>
      <w:r>
        <w:t>Appropriate first aid equipment will be take</w:t>
      </w:r>
      <w:r w:rsidR="00BF3A68">
        <w:t>n</w:t>
      </w:r>
      <w:r>
        <w:t xml:space="preserve"> on all trips, in accordance with the school’s first aid and health and safety policies. These can be found</w:t>
      </w:r>
      <w:r w:rsidR="00371855">
        <w:t xml:space="preserve"> in each classroom’s first aid kit.</w:t>
      </w:r>
    </w:p>
    <w:p w14:paraId="37E6E120" w14:textId="77777777" w:rsidR="006074FD" w:rsidRDefault="006074FD" w:rsidP="00BE400C">
      <w:pPr>
        <w:pStyle w:val="4Bulletedcopyblue"/>
        <w:numPr>
          <w:ilvl w:val="0"/>
          <w:numId w:val="24"/>
        </w:numPr>
        <w:rPr>
          <w:rFonts w:ascii="Times New Roman" w:eastAsia="Times New Roman" w:hAnsi="Times New Roman" w:cs="Times New Roman"/>
        </w:rPr>
      </w:pPr>
      <w:r>
        <w:t>All supervising adults will be made aware of any medical issues or allergies at the start of the trip</w:t>
      </w:r>
    </w:p>
    <w:p w14:paraId="2F575654" w14:textId="77777777" w:rsidR="006074FD" w:rsidRDefault="006074FD" w:rsidP="00BE400C">
      <w:pPr>
        <w:pStyle w:val="4Bulletedcopyblue"/>
        <w:numPr>
          <w:ilvl w:val="0"/>
          <w:numId w:val="24"/>
        </w:numPr>
        <w:rPr>
          <w:rFonts w:ascii="Times New Roman" w:eastAsia="Times New Roman" w:hAnsi="Times New Roman" w:cs="Times New Roman"/>
        </w:rPr>
      </w:pPr>
      <w:r>
        <w:t>Adults without a DBS check will not be left alone with pupils at any time</w:t>
      </w:r>
    </w:p>
    <w:p w14:paraId="449795DA" w14:textId="77777777" w:rsidR="006074FD" w:rsidRDefault="006074FD" w:rsidP="00BE400C">
      <w:pPr>
        <w:pStyle w:val="4Bulletedcopyblue"/>
        <w:numPr>
          <w:ilvl w:val="0"/>
          <w:numId w:val="24"/>
        </w:numPr>
        <w:rPr>
          <w:rFonts w:ascii="Times New Roman" w:eastAsia="Times New Roman" w:hAnsi="Times New Roman" w:cs="Times New Roman"/>
        </w:rPr>
      </w:pPr>
      <w:r>
        <w:t xml:space="preserve">The trip lead will take regular headcounts and/or rollcalls </w:t>
      </w:r>
    </w:p>
    <w:p w14:paraId="065CB506" w14:textId="2C2D340F" w:rsidR="006074FD" w:rsidRPr="00CF371F" w:rsidRDefault="006074FD" w:rsidP="00DF77DC">
      <w:pPr>
        <w:spacing w:before="240"/>
        <w:rPr>
          <w:color w:val="4C94D8" w:themeColor="text2" w:themeTint="80"/>
          <w:sz w:val="24"/>
        </w:rPr>
      </w:pPr>
      <w:r w:rsidRPr="00CF371F">
        <w:rPr>
          <w:b/>
          <w:bCs/>
          <w:color w:val="4C94D8" w:themeColor="text2" w:themeTint="80"/>
          <w:sz w:val="24"/>
        </w:rPr>
        <w:t xml:space="preserve">Transport </w:t>
      </w:r>
    </w:p>
    <w:p w14:paraId="2D995F14" w14:textId="5D17C632" w:rsidR="006074FD" w:rsidRDefault="006074FD" w:rsidP="006074FD">
      <w:r>
        <w:t>Transportation for trips will be organised by the school, in line with our safety procedure</w:t>
      </w:r>
      <w:r w:rsidR="00371855">
        <w:t>s</w:t>
      </w:r>
      <w:r>
        <w:t xml:space="preserve">. We will make sure pupils, staff and volunteers are transported safely and efficiently, with the required first aid provision. </w:t>
      </w:r>
    </w:p>
    <w:p w14:paraId="6FE14912" w14:textId="77777777" w:rsidR="006074FD" w:rsidRDefault="006074FD" w:rsidP="006074FD">
      <w:r>
        <w:t>Unless previously agreed with parents, transport for visits will leave from, and return to, the school site.</w:t>
      </w:r>
    </w:p>
    <w:p w14:paraId="30BD2A55" w14:textId="19674D59" w:rsidR="006074FD" w:rsidRPr="00F647F3" w:rsidRDefault="006074FD" w:rsidP="00DF77DC">
      <w:pPr>
        <w:spacing w:before="240"/>
        <w:rPr>
          <w:color w:val="4C94D8" w:themeColor="text2" w:themeTint="80"/>
          <w:sz w:val="24"/>
        </w:rPr>
      </w:pPr>
      <w:r w:rsidRPr="00F647F3">
        <w:rPr>
          <w:b/>
          <w:bCs/>
          <w:color w:val="4C94D8" w:themeColor="text2" w:themeTint="80"/>
          <w:sz w:val="24"/>
        </w:rPr>
        <w:t>Use of external organisations</w:t>
      </w:r>
    </w:p>
    <w:p w14:paraId="640DBCD8" w14:textId="77777777" w:rsidR="006074FD" w:rsidRDefault="006074FD" w:rsidP="006074FD">
      <w:pPr>
        <w:spacing w:after="240" w:line="259" w:lineRule="auto"/>
      </w:pPr>
      <w:r>
        <w:t xml:space="preserve">As part of the risk assessment process, we will check that any external organisations providing an activity have appropriate safety standards and liability insurance. </w:t>
      </w:r>
    </w:p>
    <w:p w14:paraId="7E128C9F" w14:textId="77777777" w:rsidR="006074FD" w:rsidRDefault="006074FD" w:rsidP="006074FD">
      <w:pPr>
        <w:spacing w:after="240" w:line="259" w:lineRule="auto"/>
      </w:pPr>
      <w:r>
        <w:t xml:space="preserve">This includes checking that organisations hold the Learning Outside the Classroom (LOtC) Quality Badge. Where an organisation does not, we will check additional details as outlined in the DfE’s guidance on </w:t>
      </w:r>
      <w:hyperlink r:id="rId18" w:history="1">
        <w:r>
          <w:rPr>
            <w:color w:val="0072CC"/>
            <w:u w:val="single" w:color="0072CC"/>
          </w:rPr>
          <w:t>health and safety on educational visits</w:t>
        </w:r>
      </w:hyperlink>
      <w:r>
        <w:t xml:space="preserve"> to make sure it’s an appropriate organisation to use.  </w:t>
      </w:r>
    </w:p>
    <w:p w14:paraId="28A9AE05" w14:textId="506E3824" w:rsidR="006074FD" w:rsidRDefault="00BF3A68" w:rsidP="006074FD">
      <w:pPr>
        <w:spacing w:after="240" w:line="259" w:lineRule="auto"/>
      </w:pPr>
      <w:r>
        <w:t>School</w:t>
      </w:r>
      <w:r w:rsidR="006074FD">
        <w:t xml:space="preserve"> will have a written agreement in place with each external organisation outlining what everyone is responsible for during the activity. </w:t>
      </w:r>
    </w:p>
    <w:p w14:paraId="1085ABD8" w14:textId="77777777" w:rsidR="006074FD" w:rsidRPr="00CF371F" w:rsidRDefault="006074FD" w:rsidP="006074FD">
      <w:pPr>
        <w:pStyle w:val="Heading1"/>
        <w:rPr>
          <w:color w:val="4C94D8" w:themeColor="text2" w:themeTint="80"/>
          <w:szCs w:val="28"/>
        </w:rPr>
      </w:pPr>
      <w:bookmarkStart w:id="12" w:name="_Toc221011818"/>
      <w:r w:rsidRPr="00CF371F">
        <w:rPr>
          <w:rFonts w:eastAsia="Arial"/>
          <w:color w:val="4C94D8" w:themeColor="text2" w:themeTint="80"/>
          <w:szCs w:val="28"/>
        </w:rPr>
        <w:t>6. Volunteers</w:t>
      </w:r>
      <w:bookmarkEnd w:id="12"/>
      <w:r w:rsidRPr="00CF371F">
        <w:rPr>
          <w:rFonts w:eastAsia="Arial"/>
          <w:color w:val="4C94D8" w:themeColor="text2" w:themeTint="80"/>
          <w:szCs w:val="28"/>
        </w:rPr>
        <w:t xml:space="preserve"> </w:t>
      </w:r>
    </w:p>
    <w:p w14:paraId="731E2F85" w14:textId="77777777" w:rsidR="006074FD" w:rsidRDefault="006074FD" w:rsidP="006074FD">
      <w:r>
        <w:t>Where appropriate, parents and carers may be asked to volunteer to attend and supervise pupils alongside staff members on trips. Where more parents/carers volunteer than required on the visit, those invited to attend will be selected as fairly and transparently as possible, whilst taking into consideration:</w:t>
      </w:r>
    </w:p>
    <w:p w14:paraId="6811E80A" w14:textId="77777777" w:rsidR="006074FD" w:rsidRDefault="006074FD" w:rsidP="00BE400C">
      <w:pPr>
        <w:pStyle w:val="4Bulletedcopyblue"/>
        <w:numPr>
          <w:ilvl w:val="0"/>
          <w:numId w:val="25"/>
        </w:numPr>
        <w:rPr>
          <w:rFonts w:ascii="Times New Roman" w:eastAsia="Times New Roman" w:hAnsi="Times New Roman" w:cs="Times New Roman"/>
        </w:rPr>
      </w:pPr>
      <w:r>
        <w:t>The needs of the pupils going on the trip</w:t>
      </w:r>
    </w:p>
    <w:p w14:paraId="11FFC909" w14:textId="77777777" w:rsidR="006074FD" w:rsidRDefault="006074FD" w:rsidP="00BE400C">
      <w:pPr>
        <w:pStyle w:val="4Bulletedcopyblue"/>
        <w:numPr>
          <w:ilvl w:val="0"/>
          <w:numId w:val="25"/>
        </w:numPr>
        <w:rPr>
          <w:rFonts w:ascii="Times New Roman" w:eastAsia="Times New Roman" w:hAnsi="Times New Roman" w:cs="Times New Roman"/>
        </w:rPr>
      </w:pPr>
      <w:r>
        <w:t>The setting and circumstances of the trip</w:t>
      </w:r>
    </w:p>
    <w:p w14:paraId="1CD02C59" w14:textId="77777777" w:rsidR="006074FD" w:rsidRDefault="006074FD" w:rsidP="00BE400C">
      <w:pPr>
        <w:pStyle w:val="4Bulletedcopyblue"/>
        <w:numPr>
          <w:ilvl w:val="0"/>
          <w:numId w:val="25"/>
        </w:numPr>
        <w:rPr>
          <w:rFonts w:ascii="Times New Roman" w:eastAsia="Times New Roman" w:hAnsi="Times New Roman" w:cs="Times New Roman"/>
        </w:rPr>
      </w:pPr>
      <w:r>
        <w:t xml:space="preserve">Volunteers’ skills, attitude and past behaviour, including previous volunteer experience </w:t>
      </w:r>
    </w:p>
    <w:p w14:paraId="79421025" w14:textId="70FBCB6F" w:rsidR="006074FD" w:rsidRPr="005E5AD4" w:rsidRDefault="006074FD" w:rsidP="006074FD">
      <w:r>
        <w:lastRenderedPageBreak/>
        <w:t xml:space="preserve">Parents/carers selected to volunteer will be informed at least </w:t>
      </w:r>
      <w:r w:rsidR="00BF3A68">
        <w:t>two</w:t>
      </w:r>
      <w:r>
        <w:t xml:space="preserve"> weeks ahead of the </w:t>
      </w:r>
      <w:r w:rsidR="00CF371F">
        <w:t>visit and</w:t>
      </w:r>
      <w:r>
        <w:t xml:space="preserve"> asked to confirm their attendance in writing. They will also be asked to confirm they agree with the expected behaviour. </w:t>
      </w:r>
      <w:r w:rsidRPr="00154BE7">
        <w:t xml:space="preserve">See </w:t>
      </w:r>
      <w:r w:rsidRPr="00CF371F">
        <w:rPr>
          <w:b/>
          <w:bCs/>
        </w:rPr>
        <w:t>appendix 3</w:t>
      </w:r>
      <w:r w:rsidRPr="00154BE7">
        <w:t xml:space="preserve"> for our volunteer code of conduct for educational visits.</w:t>
      </w:r>
    </w:p>
    <w:p w14:paraId="76725605" w14:textId="77777777" w:rsidR="006074FD" w:rsidRPr="005E5AD4" w:rsidRDefault="006074FD" w:rsidP="006074FD">
      <w:pPr>
        <w:rPr>
          <w:lang w:val="en-GB"/>
        </w:rPr>
      </w:pPr>
      <w:r>
        <w:t>Volunteers will receive a full induction from staff members on the day of the visit, prior to departure, including on their responsibilities, expected behaviour, the process for raising concerns, emergency procedures and contact details, and the expected timetable of the trip.</w:t>
      </w:r>
    </w:p>
    <w:p w14:paraId="1B5B0451" w14:textId="77777777" w:rsidR="006074FD" w:rsidRDefault="006074FD" w:rsidP="006074FD">
      <w:r>
        <w:t>Where practical and as required by the nature of visits (i.e. when volunteers may be left with children without staff members present), volunteers may be asked or required to undergo safeguarding checks, including DBS checks.</w:t>
      </w:r>
    </w:p>
    <w:p w14:paraId="0DC14CB4" w14:textId="77777777" w:rsidR="006074FD" w:rsidRDefault="006074FD" w:rsidP="006074FD">
      <w:r>
        <w:t>At no point will volunteers on whom no safeguarding checks have been carried out be left alone with pupils or given sole responsibility for the care of a pupil.</w:t>
      </w:r>
    </w:p>
    <w:p w14:paraId="4BA84E7C" w14:textId="77777777" w:rsidR="006074FD" w:rsidRDefault="006074FD" w:rsidP="006074FD"/>
    <w:p w14:paraId="12D7D4A0" w14:textId="77777777" w:rsidR="006074FD" w:rsidRPr="00CF371F" w:rsidRDefault="006074FD" w:rsidP="006074FD">
      <w:pPr>
        <w:pStyle w:val="Heading1"/>
        <w:rPr>
          <w:color w:val="4C94D8" w:themeColor="text2" w:themeTint="80"/>
          <w:szCs w:val="28"/>
        </w:rPr>
      </w:pPr>
      <w:bookmarkStart w:id="13" w:name="_Toc221011819"/>
      <w:r w:rsidRPr="00CF371F">
        <w:rPr>
          <w:rFonts w:eastAsia="Arial"/>
          <w:color w:val="4C94D8" w:themeColor="text2" w:themeTint="80"/>
          <w:szCs w:val="28"/>
        </w:rPr>
        <w:t>7. Communication and consent</w:t>
      </w:r>
      <w:bookmarkEnd w:id="13"/>
    </w:p>
    <w:p w14:paraId="7D04AEFA" w14:textId="72B12838" w:rsidR="006074FD" w:rsidRDefault="005A2892" w:rsidP="006074FD">
      <w:r>
        <w:t>School</w:t>
      </w:r>
      <w:r w:rsidR="006074FD">
        <w:t xml:space="preserve"> will contact the parents and carers of pupils invited to take part in an educational visit at least</w:t>
      </w:r>
      <w:r w:rsidR="00CF371F">
        <w:t xml:space="preserve"> two</w:t>
      </w:r>
      <w:r w:rsidR="006074FD">
        <w:t xml:space="preserve"> </w:t>
      </w:r>
      <w:r w:rsidR="00CF371F">
        <w:t xml:space="preserve">weeks before the proposed date of the trip for routine trips, and at least </w:t>
      </w:r>
      <w:r w:rsidR="00BF3A68">
        <w:t>one</w:t>
      </w:r>
      <w:r w:rsidR="006074FD">
        <w:t xml:space="preserve"> month before the proposed date of the trip</w:t>
      </w:r>
      <w:r w:rsidR="00CF371F">
        <w:t xml:space="preserve"> for adventurous and/or residential trips</w:t>
      </w:r>
      <w:r w:rsidR="006074FD">
        <w:t>. Communication will be via letter,</w:t>
      </w:r>
      <w:r w:rsidR="00371855">
        <w:t xml:space="preserve"> Class Dojo or e-mail via Arbor</w:t>
      </w:r>
      <w:r w:rsidR="006074FD">
        <w:t xml:space="preserve"> and information provided will include the date, travel times, destination, purpose of the visit, and the size of the group attending.</w:t>
      </w:r>
    </w:p>
    <w:p w14:paraId="37B99725" w14:textId="77777777" w:rsidR="006074FD" w:rsidRDefault="006074FD" w:rsidP="006074FD">
      <w:r>
        <w:t>We will also communicate:</w:t>
      </w:r>
    </w:p>
    <w:p w14:paraId="65E836B0" w14:textId="77777777" w:rsidR="006074FD" w:rsidRDefault="006074FD" w:rsidP="00BE400C">
      <w:pPr>
        <w:pStyle w:val="4Bulletedcopyblue"/>
        <w:numPr>
          <w:ilvl w:val="0"/>
          <w:numId w:val="26"/>
        </w:numPr>
        <w:rPr>
          <w:rFonts w:ascii="Times New Roman" w:eastAsia="Times New Roman" w:hAnsi="Times New Roman" w:cs="Times New Roman"/>
        </w:rPr>
      </w:pPr>
      <w:r>
        <w:t>Times and details of travel, including drop-off and pick-up times and location</w:t>
      </w:r>
    </w:p>
    <w:p w14:paraId="1886EC62" w14:textId="77777777" w:rsidR="006074FD" w:rsidRDefault="006074FD" w:rsidP="00BE400C">
      <w:pPr>
        <w:pStyle w:val="4Bulletedcopyblue"/>
        <w:numPr>
          <w:ilvl w:val="0"/>
          <w:numId w:val="26"/>
        </w:numPr>
        <w:rPr>
          <w:rFonts w:ascii="Times New Roman" w:eastAsia="Times New Roman" w:hAnsi="Times New Roman" w:cs="Times New Roman"/>
        </w:rPr>
      </w:pPr>
      <w:r>
        <w:t>Pupil</w:t>
      </w:r>
      <w:r w:rsidR="009B2650">
        <w:t>-to-</w:t>
      </w:r>
      <w:r>
        <w:t>staff ratios and staff qualifications, where relevant</w:t>
      </w:r>
    </w:p>
    <w:p w14:paraId="0B273B67" w14:textId="77777777" w:rsidR="006074FD" w:rsidRDefault="006074FD" w:rsidP="00BE400C">
      <w:pPr>
        <w:pStyle w:val="4Bulletedcopyblue"/>
        <w:numPr>
          <w:ilvl w:val="0"/>
          <w:numId w:val="26"/>
        </w:numPr>
        <w:rPr>
          <w:rFonts w:ascii="Times New Roman" w:eastAsia="Times New Roman" w:hAnsi="Times New Roman" w:cs="Times New Roman"/>
        </w:rPr>
      </w:pPr>
      <w:r>
        <w:t>Clothing and equipment required, and whether this is provided by the school</w:t>
      </w:r>
    </w:p>
    <w:p w14:paraId="7B1EA30D" w14:textId="77777777" w:rsidR="006074FD" w:rsidRDefault="006074FD" w:rsidP="00BE400C">
      <w:pPr>
        <w:pStyle w:val="4Bulletedcopyblue"/>
        <w:numPr>
          <w:ilvl w:val="0"/>
          <w:numId w:val="26"/>
        </w:numPr>
        <w:rPr>
          <w:rFonts w:ascii="Times New Roman" w:eastAsia="Times New Roman" w:hAnsi="Times New Roman" w:cs="Times New Roman"/>
        </w:rPr>
      </w:pPr>
      <w:r>
        <w:t>Expected behaviour and consequences of pupils’ failure to meet these standards</w:t>
      </w:r>
    </w:p>
    <w:p w14:paraId="6162123F" w14:textId="77777777" w:rsidR="006074FD" w:rsidRDefault="006074FD" w:rsidP="006074FD">
      <w:r>
        <w:t xml:space="preserve">Where required, parents/carers will be asked to provide written consent for educational visits by signing and dating a form to be returned to the school. </w:t>
      </w:r>
    </w:p>
    <w:p w14:paraId="0A62E3B7" w14:textId="77777777" w:rsidR="006074FD" w:rsidRDefault="006074FD" w:rsidP="006074FD">
      <w:r>
        <w:t xml:space="preserve">Because most visits during the school day will be part of the curriculum, we will not always need written consent. However, we will always inform parents/carers as above about any off-site visits, and give an opportunity for them to withdraw their child. </w:t>
      </w:r>
    </w:p>
    <w:p w14:paraId="0EC69B61" w14:textId="0433A7CE" w:rsidR="006074FD" w:rsidRDefault="006074FD" w:rsidP="006074FD">
      <w:r>
        <w:t xml:space="preserve">We will always get written consent before taking nursery-age children off-site. </w:t>
      </w:r>
    </w:p>
    <w:p w14:paraId="74439F0B" w14:textId="77777777" w:rsidR="006074FD" w:rsidRDefault="006074FD" w:rsidP="006074FD">
      <w:r>
        <w:t>Parents/carers will also be asked to provide current and relevant medical information and dietary requirements, as well as emergency contact numbers where they can be reached.</w:t>
      </w:r>
    </w:p>
    <w:p w14:paraId="61395BC9" w14:textId="77777777" w:rsidR="006074FD" w:rsidRDefault="006074FD" w:rsidP="006074FD">
      <w:r>
        <w:t xml:space="preserve">In the case of overseas trips, they will be asked to provide passport information and European Health Insurance Card or UK Global Health Insurance Card information, if available. </w:t>
      </w:r>
    </w:p>
    <w:p w14:paraId="70831259" w14:textId="77777777" w:rsidR="00FE5AB2" w:rsidRPr="00CF371F" w:rsidRDefault="00FE5AB2" w:rsidP="006074FD">
      <w:pPr>
        <w:rPr>
          <w:color w:val="4C94D8" w:themeColor="text2" w:themeTint="80"/>
        </w:rPr>
      </w:pPr>
    </w:p>
    <w:p w14:paraId="6F63C27C" w14:textId="77777777" w:rsidR="006074FD" w:rsidRPr="00CF371F" w:rsidRDefault="006074FD" w:rsidP="006074FD">
      <w:pPr>
        <w:pStyle w:val="Heading1"/>
        <w:rPr>
          <w:color w:val="4C94D8" w:themeColor="text2" w:themeTint="80"/>
          <w:szCs w:val="28"/>
        </w:rPr>
      </w:pPr>
      <w:bookmarkStart w:id="14" w:name="_Toc108780803"/>
      <w:bookmarkStart w:id="15" w:name="_Toc221011820"/>
      <w:r w:rsidRPr="00CF371F">
        <w:rPr>
          <w:rFonts w:eastAsia="Arial"/>
          <w:color w:val="4C94D8" w:themeColor="text2" w:themeTint="80"/>
          <w:szCs w:val="28"/>
        </w:rPr>
        <w:t>8. Emergency procedures and incident reporting</w:t>
      </w:r>
      <w:bookmarkEnd w:id="14"/>
      <w:bookmarkEnd w:id="15"/>
    </w:p>
    <w:p w14:paraId="61290D73" w14:textId="77777777" w:rsidR="006074FD" w:rsidRDefault="006074FD" w:rsidP="006074FD">
      <w:r>
        <w:t>Generally, emergency planning will be defined as planning for:</w:t>
      </w:r>
    </w:p>
    <w:p w14:paraId="7EF5DF19" w14:textId="77777777" w:rsidR="006074FD" w:rsidRDefault="006074FD" w:rsidP="00BE400C">
      <w:pPr>
        <w:pStyle w:val="4Bulletedcopyblue"/>
        <w:numPr>
          <w:ilvl w:val="0"/>
          <w:numId w:val="27"/>
        </w:numPr>
        <w:rPr>
          <w:rFonts w:ascii="Times New Roman" w:eastAsia="Times New Roman" w:hAnsi="Times New Roman" w:cs="Times New Roman"/>
        </w:rPr>
      </w:pPr>
      <w:r>
        <w:t>Serious and unexpected risk</w:t>
      </w:r>
    </w:p>
    <w:p w14:paraId="397CB89F" w14:textId="77777777" w:rsidR="006074FD" w:rsidRDefault="006074FD" w:rsidP="00BE400C">
      <w:pPr>
        <w:pStyle w:val="4Bulletedcopyblue"/>
        <w:numPr>
          <w:ilvl w:val="0"/>
          <w:numId w:val="27"/>
        </w:numPr>
        <w:rPr>
          <w:rFonts w:ascii="Times New Roman" w:eastAsia="Times New Roman" w:hAnsi="Times New Roman" w:cs="Times New Roman"/>
        </w:rPr>
      </w:pPr>
      <w:r>
        <w:t>Serious and life-threatening injury</w:t>
      </w:r>
    </w:p>
    <w:p w14:paraId="00C36D07" w14:textId="77777777" w:rsidR="006074FD" w:rsidRDefault="006074FD" w:rsidP="00BE400C">
      <w:pPr>
        <w:pStyle w:val="4Bulletedcopyblue"/>
        <w:numPr>
          <w:ilvl w:val="0"/>
          <w:numId w:val="27"/>
        </w:numPr>
        <w:rPr>
          <w:rFonts w:ascii="Times New Roman" w:eastAsia="Times New Roman" w:hAnsi="Times New Roman" w:cs="Times New Roman"/>
        </w:rPr>
      </w:pPr>
      <w:r>
        <w:t xml:space="preserve">Individuals going missing </w:t>
      </w:r>
    </w:p>
    <w:p w14:paraId="643A6109" w14:textId="77777777" w:rsidR="006074FD" w:rsidRDefault="006074FD" w:rsidP="00BE400C">
      <w:pPr>
        <w:pStyle w:val="4Bulletedcopyblue"/>
        <w:numPr>
          <w:ilvl w:val="0"/>
          <w:numId w:val="27"/>
        </w:numPr>
        <w:rPr>
          <w:rFonts w:ascii="Times New Roman" w:eastAsia="Times New Roman" w:hAnsi="Times New Roman" w:cs="Times New Roman"/>
        </w:rPr>
      </w:pPr>
      <w:r>
        <w:t xml:space="preserve">A serious breach of safeguarding expectations </w:t>
      </w:r>
    </w:p>
    <w:p w14:paraId="2EA978A7" w14:textId="77777777" w:rsidR="006074FD" w:rsidRDefault="006074FD" w:rsidP="006074FD">
      <w:r>
        <w:t xml:space="preserve">The trip leader will be familiar with these plans for each visit. </w:t>
      </w:r>
    </w:p>
    <w:p w14:paraId="36867091" w14:textId="3AC51877" w:rsidR="006074FD" w:rsidRPr="002103BF" w:rsidRDefault="006074FD" w:rsidP="006074FD">
      <w:pPr>
        <w:rPr>
          <w:lang w:val="en-GB"/>
        </w:rPr>
      </w:pPr>
      <w:r w:rsidRPr="002103BF">
        <w:t>In the case of an emergency, the trip leader or other supervising adult will contact the school office</w:t>
      </w:r>
      <w:r w:rsidR="0022461D" w:rsidRPr="002103BF">
        <w:t xml:space="preserve"> and Headteacher</w:t>
      </w:r>
      <w:r w:rsidRPr="002103BF">
        <w:t xml:space="preserve">. The school office will then contact parents/carers as required, and inform them of changes to </w:t>
      </w:r>
      <w:r w:rsidRPr="002103BF">
        <w:lastRenderedPageBreak/>
        <w:t xml:space="preserve">plans or cancellations of trips and/or alternative travel plans. This will form part of a wider communication plan that covers how routine communications should be handled in such situations. </w:t>
      </w:r>
    </w:p>
    <w:p w14:paraId="5E99329B" w14:textId="26BEF7CC" w:rsidR="006074FD" w:rsidRPr="002103BF" w:rsidRDefault="00B669AC" w:rsidP="006074FD">
      <w:r w:rsidRPr="002103BF">
        <w:t>One</w:t>
      </w:r>
      <w:r w:rsidR="006074FD" w:rsidRPr="002103BF">
        <w:t xml:space="preserve"> member of staff will always accompany a pupil seeking medical treatment.</w:t>
      </w:r>
    </w:p>
    <w:p w14:paraId="36374C89" w14:textId="5B9B0AC2" w:rsidR="006074FD" w:rsidRDefault="006074FD" w:rsidP="006074FD">
      <w:r w:rsidRPr="002103BF">
        <w:t xml:space="preserve">In a case of a pupil being unaccounted for, the trip leader will search the area while another member of staff remains in charge of other pupils. In the unlikely event that a pupil cannot be found within </w:t>
      </w:r>
      <w:r w:rsidR="00D0479F" w:rsidRPr="002103BF">
        <w:t>2</w:t>
      </w:r>
      <w:r w:rsidRPr="002103BF">
        <w:t>0 minutes, the trip leader will contact the school office</w:t>
      </w:r>
      <w:r w:rsidR="00D0479F" w:rsidRPr="002103BF">
        <w:t xml:space="preserve"> and Headteacher</w:t>
      </w:r>
      <w:r w:rsidRPr="002103BF">
        <w:t xml:space="preserve"> who will notify the parents/carers. The trip leader will then contact the police and provide them with the relevant information so they can take over the search, staying with them to comfort the pupil when found. </w:t>
      </w:r>
      <w:r w:rsidR="008869D1" w:rsidRPr="002103BF">
        <w:t xml:space="preserve">The CEO of the trust must be informed at the earliest opportunity by the Headteacher. </w:t>
      </w:r>
      <w:r w:rsidRPr="002103BF">
        <w:t>The remaining staff and adults will return to the school with the rest of the pupils.</w:t>
      </w:r>
    </w:p>
    <w:p w14:paraId="027FF0A6" w14:textId="4BC71A40" w:rsidR="006074FD" w:rsidRDefault="006074FD" w:rsidP="006074FD">
      <w:r>
        <w:t>All incidents and accidents will be reported in line with our health and safety policy, including required reporting to Ofsted and the Health and Safety Executive (HSE).</w:t>
      </w:r>
      <w:r w:rsidR="00DE792E">
        <w:t xml:space="preserve"> The trust must also be informed of all incidents and accidents as soon as </w:t>
      </w:r>
      <w:r w:rsidR="00F215D9">
        <w:t>reasonabl</w:t>
      </w:r>
      <w:r w:rsidR="00AC4029">
        <w:t>y</w:t>
      </w:r>
      <w:r w:rsidR="00F215D9">
        <w:t xml:space="preserve"> possible.</w:t>
      </w:r>
    </w:p>
    <w:p w14:paraId="013FD1B9" w14:textId="1A6BB726" w:rsidR="006074FD" w:rsidRDefault="006074FD" w:rsidP="006074FD">
      <w:r>
        <w:t>Smaller incidents, accidents or near misses that do not require external reporting will still be covered by an internal report, to include steps that can be taken in the future to avoid similar incidents.</w:t>
      </w:r>
      <w:r w:rsidR="00DE792E">
        <w:t xml:space="preserve"> This information must be shared with the trust.</w:t>
      </w:r>
    </w:p>
    <w:p w14:paraId="085D4948" w14:textId="77777777" w:rsidR="006074FD" w:rsidRDefault="006074FD" w:rsidP="006074FD">
      <w:r>
        <w:t xml:space="preserve">There will also be a clear process for evaluating all visits and trips once they have been concluded from the planning through to the visit itself. This will help with evaluating whether planning worked and to learn from any incidents </w:t>
      </w:r>
      <w:r w:rsidR="009B2650">
        <w:t xml:space="preserve">that </w:t>
      </w:r>
      <w:r>
        <w:t xml:space="preserve">took place. </w:t>
      </w:r>
    </w:p>
    <w:p w14:paraId="7DD0F390" w14:textId="77777777" w:rsidR="006074FD" w:rsidRPr="00CA7D65" w:rsidRDefault="006074FD" w:rsidP="006074FD">
      <w:pPr>
        <w:rPr>
          <w:color w:val="4C94D8" w:themeColor="text2" w:themeTint="80"/>
          <w:lang w:val="en-GB"/>
        </w:rPr>
      </w:pPr>
    </w:p>
    <w:p w14:paraId="541CD307" w14:textId="77777777" w:rsidR="006074FD" w:rsidRPr="00CA7D65" w:rsidRDefault="006074FD" w:rsidP="006074FD">
      <w:pPr>
        <w:pStyle w:val="Heading1"/>
        <w:rPr>
          <w:color w:val="4C94D8" w:themeColor="text2" w:themeTint="80"/>
          <w:szCs w:val="28"/>
        </w:rPr>
      </w:pPr>
      <w:bookmarkStart w:id="16" w:name="_Toc108780804"/>
      <w:bookmarkStart w:id="17" w:name="_Toc221011821"/>
      <w:r w:rsidRPr="00CA7D65">
        <w:rPr>
          <w:rFonts w:eastAsia="Arial"/>
          <w:color w:val="4C94D8" w:themeColor="text2" w:themeTint="80"/>
          <w:szCs w:val="28"/>
        </w:rPr>
        <w:t>9. Charging and insurance</w:t>
      </w:r>
      <w:bookmarkEnd w:id="16"/>
      <w:bookmarkEnd w:id="17"/>
    </w:p>
    <w:p w14:paraId="70D89F5D" w14:textId="50FE31D9" w:rsidR="006074FD" w:rsidRDefault="00F215D9" w:rsidP="006074FD">
      <w:r>
        <w:t>School</w:t>
      </w:r>
      <w:r w:rsidR="006074FD">
        <w:t xml:space="preserve"> will follow </w:t>
      </w:r>
      <w:r w:rsidR="00D0479F">
        <w:t xml:space="preserve">the </w:t>
      </w:r>
      <w:r w:rsidR="00D0479F" w:rsidRPr="002103BF">
        <w:t>trust’s</w:t>
      </w:r>
      <w:r w:rsidR="006074FD" w:rsidRPr="002103BF">
        <w:t xml:space="preserve"> charging</w:t>
      </w:r>
      <w:r w:rsidR="006074FD">
        <w:t xml:space="preserve"> and remissions policy at all times.</w:t>
      </w:r>
      <w:r w:rsidR="00CA0DFC">
        <w:t xml:space="preserve"> This can be found on the policies page of the school website.</w:t>
      </w:r>
    </w:p>
    <w:p w14:paraId="41669B3C" w14:textId="72013FBB" w:rsidR="006074FD" w:rsidRDefault="006074FD" w:rsidP="006074FD">
      <w:r>
        <w:t>Parents/carers w</w:t>
      </w:r>
      <w:r w:rsidR="00F215D9">
        <w:t>ill not</w:t>
      </w:r>
      <w:r>
        <w:t xml:space="preserve"> be asked to pay for any educational visit that takes place during school hours. They also w</w:t>
      </w:r>
      <w:r w:rsidR="00F215D9">
        <w:t>ill not</w:t>
      </w:r>
      <w:r>
        <w:t xml:space="preserve"> be asked to pay for any educational visit that takes place outside of school hours </w:t>
      </w:r>
      <w:r>
        <w:rPr>
          <w:b/>
          <w:bCs/>
        </w:rPr>
        <w:t xml:space="preserve">if </w:t>
      </w:r>
      <w:r>
        <w:t>it is part of the National Curriculum, a syllabus for a prescribed public examination</w:t>
      </w:r>
      <w:r w:rsidR="000023AB">
        <w:t>,</w:t>
      </w:r>
      <w:r>
        <w:t xml:space="preserve"> or religious education.</w:t>
      </w:r>
    </w:p>
    <w:p w14:paraId="185E2EBB" w14:textId="77777777" w:rsidR="006074FD" w:rsidRDefault="006074FD" w:rsidP="006074FD">
      <w:r>
        <w:t xml:space="preserve">Where necessary, we may ask for a voluntary contribution to the costs of educational visits, but this will be entirely optional (except for residential visits) and will not affect pupils’ ability to take part fully in the trip. </w:t>
      </w:r>
    </w:p>
    <w:p w14:paraId="70337EEB" w14:textId="77777777" w:rsidR="006074FD" w:rsidRDefault="006074FD" w:rsidP="006074FD">
      <w:r>
        <w:t xml:space="preserve">We will make sure adequate insurance is in place for all trips, including, but not limited to: cancellation insurance for contracts with external providers, travel insurance, accident and medical cover, and loss of luggage and other personal items. </w:t>
      </w:r>
    </w:p>
    <w:p w14:paraId="0298E60D" w14:textId="77777777" w:rsidR="006074FD" w:rsidRPr="00CA7D65" w:rsidRDefault="006074FD" w:rsidP="006074FD">
      <w:pPr>
        <w:rPr>
          <w:color w:val="4C94D8" w:themeColor="text2" w:themeTint="80"/>
        </w:rPr>
      </w:pPr>
    </w:p>
    <w:p w14:paraId="3EBE2AC2" w14:textId="77777777" w:rsidR="006074FD" w:rsidRPr="00CA7D65" w:rsidRDefault="006074FD" w:rsidP="006074FD">
      <w:pPr>
        <w:pStyle w:val="Heading1"/>
        <w:rPr>
          <w:color w:val="4C94D8" w:themeColor="text2" w:themeTint="80"/>
          <w:szCs w:val="28"/>
        </w:rPr>
      </w:pPr>
      <w:bookmarkStart w:id="18" w:name="_Toc531168964"/>
      <w:bookmarkStart w:id="19" w:name="_Toc108780805"/>
      <w:bookmarkStart w:id="20" w:name="_Toc221011822"/>
      <w:r w:rsidRPr="00CA7D65">
        <w:rPr>
          <w:rFonts w:eastAsia="Arial"/>
          <w:color w:val="4C94D8" w:themeColor="text2" w:themeTint="80"/>
          <w:szCs w:val="28"/>
        </w:rPr>
        <w:t xml:space="preserve">10. </w:t>
      </w:r>
      <w:bookmarkEnd w:id="18"/>
      <w:r w:rsidRPr="00CA7D65">
        <w:rPr>
          <w:rFonts w:eastAsia="Arial"/>
          <w:color w:val="4C94D8" w:themeColor="text2" w:themeTint="80"/>
          <w:szCs w:val="28"/>
        </w:rPr>
        <w:t>Residential visits</w:t>
      </w:r>
      <w:bookmarkEnd w:id="19"/>
      <w:bookmarkEnd w:id="20"/>
    </w:p>
    <w:p w14:paraId="207B2A80" w14:textId="6165FB8B" w:rsidR="006074FD" w:rsidRDefault="006074FD" w:rsidP="006074FD">
      <w:r>
        <w:t>The headteacher</w:t>
      </w:r>
      <w:r w:rsidR="00802ED0">
        <w:t xml:space="preserve">, together with the </w:t>
      </w:r>
      <w:r w:rsidR="00CA7D65">
        <w:t>Outdoor Education Adviser</w:t>
      </w:r>
      <w:r>
        <w:t>, will approve all residential trips longer than 24 hours.</w:t>
      </w:r>
      <w:r w:rsidR="00CA7D65">
        <w:t xml:space="preserve"> The trust and school governing board will be informed of all residential trips prior to the start of the trip.</w:t>
      </w:r>
    </w:p>
    <w:p w14:paraId="301A28B3" w14:textId="77777777" w:rsidR="006074FD" w:rsidRDefault="006074FD" w:rsidP="006074FD">
      <w:r>
        <w:t>The planning and preparation laid out in this policy will apply to residential visits as well as 1-day visits. In addition, the trip lead will make sure:</w:t>
      </w:r>
    </w:p>
    <w:p w14:paraId="76981757" w14:textId="77777777" w:rsidR="006074FD" w:rsidRDefault="006074FD" w:rsidP="00BE400C">
      <w:pPr>
        <w:pStyle w:val="4Bulletedcopyblue"/>
        <w:numPr>
          <w:ilvl w:val="0"/>
          <w:numId w:val="28"/>
        </w:numPr>
        <w:rPr>
          <w:rFonts w:ascii="Times New Roman" w:eastAsia="Times New Roman" w:hAnsi="Times New Roman" w:cs="Times New Roman"/>
        </w:rPr>
      </w:pPr>
      <w:r>
        <w:t>Staff have received any necessary training</w:t>
      </w:r>
    </w:p>
    <w:p w14:paraId="43C46D46" w14:textId="2176AC40" w:rsidR="006074FD" w:rsidRDefault="006074FD" w:rsidP="00BE400C">
      <w:pPr>
        <w:pStyle w:val="4Bulletedcopyblue"/>
        <w:numPr>
          <w:ilvl w:val="0"/>
          <w:numId w:val="28"/>
        </w:numPr>
        <w:rPr>
          <w:rFonts w:ascii="Times New Roman" w:eastAsia="Times New Roman" w:hAnsi="Times New Roman" w:cs="Times New Roman"/>
        </w:rPr>
      </w:pPr>
      <w:r>
        <w:t xml:space="preserve">All necessary permissions and medical forms are obtained at least </w:t>
      </w:r>
      <w:r w:rsidR="00F215D9">
        <w:t>one</w:t>
      </w:r>
      <w:r>
        <w:t xml:space="preserve"> month before the start of the trip</w:t>
      </w:r>
    </w:p>
    <w:p w14:paraId="61A0FC41" w14:textId="77777777" w:rsidR="006074FD" w:rsidRDefault="006074FD" w:rsidP="00BE400C">
      <w:pPr>
        <w:pStyle w:val="4Bulletedcopyblue"/>
        <w:numPr>
          <w:ilvl w:val="0"/>
          <w:numId w:val="28"/>
        </w:numPr>
        <w:rPr>
          <w:rFonts w:ascii="Times New Roman" w:eastAsia="Times New Roman" w:hAnsi="Times New Roman" w:cs="Times New Roman"/>
        </w:rPr>
      </w:pPr>
      <w:r>
        <w:t>All adults, including volunteers, have had adequate safeguarding checks. Where appropriate – e.g. if the volunteer will be in direct unsupervised contact with pupils – this will include relevant DBS checks</w:t>
      </w:r>
    </w:p>
    <w:p w14:paraId="77FA440B" w14:textId="57CF3FF6" w:rsidR="006074FD" w:rsidRDefault="006074FD" w:rsidP="006074FD">
      <w:r>
        <w:t xml:space="preserve">Parents and carers will be given information about the visit and asked for permission at least </w:t>
      </w:r>
      <w:r w:rsidR="00F215D9" w:rsidRPr="00F647F3">
        <w:t>two</w:t>
      </w:r>
      <w:r w:rsidRPr="00F647F3">
        <w:t xml:space="preserve"> months</w:t>
      </w:r>
      <w:r>
        <w:t xml:space="preserve"> before the first day of the visit. Information shared with parents will include:</w:t>
      </w:r>
    </w:p>
    <w:p w14:paraId="5711528E" w14:textId="77777777" w:rsidR="006074FD" w:rsidRDefault="006074FD" w:rsidP="00BE400C">
      <w:pPr>
        <w:pStyle w:val="4Bulletedcopyblue"/>
        <w:numPr>
          <w:ilvl w:val="0"/>
          <w:numId w:val="29"/>
        </w:numPr>
        <w:rPr>
          <w:rFonts w:ascii="Times New Roman" w:eastAsia="Times New Roman" w:hAnsi="Times New Roman" w:cs="Times New Roman"/>
        </w:rPr>
      </w:pPr>
      <w:r>
        <w:t xml:space="preserve">The dates and time of departure and return to school </w:t>
      </w:r>
    </w:p>
    <w:p w14:paraId="4E98F577" w14:textId="77777777" w:rsidR="006074FD" w:rsidRDefault="006074FD" w:rsidP="00BE400C">
      <w:pPr>
        <w:pStyle w:val="4Bulletedcopyblue"/>
        <w:numPr>
          <w:ilvl w:val="0"/>
          <w:numId w:val="29"/>
        </w:numPr>
        <w:rPr>
          <w:rFonts w:ascii="Times New Roman" w:eastAsia="Times New Roman" w:hAnsi="Times New Roman" w:cs="Times New Roman"/>
        </w:rPr>
      </w:pPr>
      <w:r>
        <w:lastRenderedPageBreak/>
        <w:t>The full address and contact details of the destination</w:t>
      </w:r>
    </w:p>
    <w:p w14:paraId="5D0DB4F0" w14:textId="77777777" w:rsidR="006074FD" w:rsidRDefault="006074FD" w:rsidP="00BE400C">
      <w:pPr>
        <w:pStyle w:val="4Bulletedcopyblue"/>
        <w:numPr>
          <w:ilvl w:val="0"/>
          <w:numId w:val="29"/>
        </w:numPr>
        <w:rPr>
          <w:rFonts w:ascii="Times New Roman" w:eastAsia="Times New Roman" w:hAnsi="Times New Roman" w:cs="Times New Roman"/>
        </w:rPr>
      </w:pPr>
      <w:r>
        <w:t>Planned activities and options</w:t>
      </w:r>
    </w:p>
    <w:p w14:paraId="71E34BCD" w14:textId="77777777" w:rsidR="006074FD" w:rsidRDefault="006074FD" w:rsidP="00BE400C">
      <w:pPr>
        <w:pStyle w:val="4Bulletedcopyblue"/>
        <w:numPr>
          <w:ilvl w:val="0"/>
          <w:numId w:val="29"/>
        </w:numPr>
        <w:rPr>
          <w:rFonts w:ascii="Times New Roman" w:eastAsia="Times New Roman" w:hAnsi="Times New Roman" w:cs="Times New Roman"/>
        </w:rPr>
      </w:pPr>
      <w:r>
        <w:t xml:space="preserve">Meal provision </w:t>
      </w:r>
    </w:p>
    <w:p w14:paraId="37DFF7E7" w14:textId="77777777" w:rsidR="006074FD" w:rsidRDefault="006074FD" w:rsidP="00BE400C">
      <w:pPr>
        <w:pStyle w:val="4Bulletedcopyblue"/>
        <w:numPr>
          <w:ilvl w:val="0"/>
          <w:numId w:val="29"/>
        </w:numPr>
        <w:rPr>
          <w:rFonts w:ascii="Times New Roman" w:eastAsia="Times New Roman" w:hAnsi="Times New Roman" w:cs="Times New Roman"/>
        </w:rPr>
      </w:pPr>
      <w:r>
        <w:t>Costs and optional charges, including deposits and the date by which this must be received, in line with our charging and remissions policy (this will include information about exemptions)</w:t>
      </w:r>
    </w:p>
    <w:p w14:paraId="26361949" w14:textId="77777777" w:rsidR="006074FD" w:rsidRDefault="006074FD" w:rsidP="00BE400C">
      <w:pPr>
        <w:pStyle w:val="4Bulletedcopyblue"/>
        <w:numPr>
          <w:ilvl w:val="0"/>
          <w:numId w:val="29"/>
        </w:numPr>
        <w:rPr>
          <w:rFonts w:ascii="Times New Roman" w:eastAsia="Times New Roman" w:hAnsi="Times New Roman" w:cs="Times New Roman"/>
        </w:rPr>
      </w:pPr>
      <w:r>
        <w:t>Clothing and equipment provided, and what pupils must bring themselves</w:t>
      </w:r>
    </w:p>
    <w:p w14:paraId="0474BA20" w14:textId="77777777" w:rsidR="006074FD" w:rsidRDefault="006074FD" w:rsidP="00BE400C">
      <w:pPr>
        <w:pStyle w:val="4Bulletedcopyblue"/>
        <w:numPr>
          <w:ilvl w:val="0"/>
          <w:numId w:val="29"/>
        </w:numPr>
        <w:rPr>
          <w:rFonts w:ascii="Times New Roman" w:eastAsia="Times New Roman" w:hAnsi="Times New Roman" w:cs="Times New Roman"/>
        </w:rPr>
      </w:pPr>
      <w:r>
        <w:t xml:space="preserve">Public health requirements, including any required vaccinations </w:t>
      </w:r>
    </w:p>
    <w:p w14:paraId="0D14FE5F" w14:textId="77777777" w:rsidR="006074FD" w:rsidRDefault="006074FD" w:rsidP="00BE400C">
      <w:pPr>
        <w:pStyle w:val="4Bulletedcopyblue"/>
        <w:numPr>
          <w:ilvl w:val="0"/>
          <w:numId w:val="29"/>
        </w:numPr>
        <w:rPr>
          <w:rFonts w:ascii="Times New Roman" w:eastAsia="Times New Roman" w:hAnsi="Times New Roman" w:cs="Times New Roman"/>
        </w:rPr>
      </w:pPr>
      <w:r>
        <w:t>Accommodation options and arrangements</w:t>
      </w:r>
    </w:p>
    <w:p w14:paraId="796F4472" w14:textId="77777777" w:rsidR="006074FD" w:rsidRDefault="006074FD" w:rsidP="00BE400C">
      <w:pPr>
        <w:pStyle w:val="4Bulletedcopyblue"/>
        <w:numPr>
          <w:ilvl w:val="0"/>
          <w:numId w:val="29"/>
        </w:numPr>
        <w:rPr>
          <w:rFonts w:ascii="Times New Roman" w:eastAsia="Times New Roman" w:hAnsi="Times New Roman" w:cs="Times New Roman"/>
        </w:rPr>
      </w:pPr>
      <w:r>
        <w:t xml:space="preserve">The names of staff attending  </w:t>
      </w:r>
    </w:p>
    <w:p w14:paraId="3CA1C39F" w14:textId="399C2286" w:rsidR="006074FD" w:rsidRDefault="006074FD" w:rsidP="006074FD">
      <w:r>
        <w:t xml:space="preserve">For visits abroad, </w:t>
      </w:r>
      <w:r w:rsidR="00F215D9">
        <w:t>school</w:t>
      </w:r>
      <w:r>
        <w:t xml:space="preserve"> will make sure that any organisation providing activities hold</w:t>
      </w:r>
      <w:r w:rsidR="00802ED0">
        <w:rPr>
          <w:lang w:val="en-GB"/>
        </w:rPr>
        <w:t>s</w:t>
      </w:r>
      <w:r>
        <w:t xml:space="preserve"> the LOtC Quality badge or similar local accreditation. </w:t>
      </w:r>
      <w:r w:rsidR="00F215D9">
        <w:t>School</w:t>
      </w:r>
      <w:r>
        <w:t xml:space="preserve"> will follow the </w:t>
      </w:r>
      <w:hyperlink r:id="rId19" w:history="1">
        <w:r>
          <w:rPr>
            <w:color w:val="0072CC"/>
            <w:u w:val="single" w:color="0072CC"/>
          </w:rPr>
          <w:t>Foreign and Commonwealth Office’s overseas travel guidance</w:t>
        </w:r>
      </w:hyperlink>
      <w:r>
        <w:t xml:space="preserve"> and </w:t>
      </w:r>
      <w:hyperlink r:id="rId20" w:history="1">
        <w:r>
          <w:rPr>
            <w:color w:val="0072CC"/>
            <w:u w:val="single" w:color="0072CC"/>
          </w:rPr>
          <w:t>foreign travel advice</w:t>
        </w:r>
      </w:hyperlink>
      <w:r>
        <w:t xml:space="preserve"> when organising these visits.  </w:t>
      </w:r>
    </w:p>
    <w:p w14:paraId="24DA8E7E" w14:textId="77777777" w:rsidR="006074FD" w:rsidRDefault="006074FD" w:rsidP="006074FD"/>
    <w:p w14:paraId="6F99488B" w14:textId="77777777" w:rsidR="006074FD" w:rsidRPr="00CA7D65" w:rsidRDefault="006074FD" w:rsidP="006074FD">
      <w:pPr>
        <w:pStyle w:val="Heading1"/>
        <w:rPr>
          <w:color w:val="4C94D8" w:themeColor="text2" w:themeTint="80"/>
          <w:szCs w:val="28"/>
        </w:rPr>
      </w:pPr>
      <w:bookmarkStart w:id="21" w:name="_Toc109997120"/>
      <w:bookmarkStart w:id="22" w:name="_Toc221011823"/>
      <w:r w:rsidRPr="00CA7D65">
        <w:rPr>
          <w:rFonts w:eastAsia="Arial"/>
          <w:color w:val="4C94D8" w:themeColor="text2" w:themeTint="80"/>
          <w:szCs w:val="28"/>
        </w:rPr>
        <w:t>11. Review</w:t>
      </w:r>
      <w:bookmarkEnd w:id="21"/>
      <w:bookmarkEnd w:id="22"/>
    </w:p>
    <w:p w14:paraId="6680F55A" w14:textId="7ABE6303" w:rsidR="006074FD" w:rsidRDefault="006074FD" w:rsidP="006074FD">
      <w:r>
        <w:t>This policy will be reviewed every</w:t>
      </w:r>
      <w:r w:rsidR="00F215D9">
        <w:t xml:space="preserve"> two years</w:t>
      </w:r>
      <w:r>
        <w:rPr>
          <w:i/>
          <w:iCs/>
        </w:rPr>
        <w:t xml:space="preserve"> </w:t>
      </w:r>
      <w:r>
        <w:t>by</w:t>
      </w:r>
      <w:r w:rsidR="003D0BB1">
        <w:t xml:space="preserve"> the trust board.</w:t>
      </w:r>
      <w:r>
        <w:rPr>
          <w:i/>
          <w:iCs/>
        </w:rPr>
        <w:t xml:space="preserve"> </w:t>
      </w:r>
      <w:r>
        <w:t>At every review, the policy will be shared with the full governing board.</w:t>
      </w:r>
    </w:p>
    <w:p w14:paraId="7C517D72" w14:textId="77777777" w:rsidR="006074FD" w:rsidRPr="00CA7D65" w:rsidRDefault="006074FD" w:rsidP="006074FD">
      <w:pPr>
        <w:rPr>
          <w:color w:val="4C94D8" w:themeColor="text2" w:themeTint="80"/>
        </w:rPr>
      </w:pPr>
    </w:p>
    <w:p w14:paraId="5D467300" w14:textId="77777777" w:rsidR="006074FD" w:rsidRPr="00CA7D65" w:rsidRDefault="006074FD" w:rsidP="006074FD">
      <w:pPr>
        <w:pStyle w:val="Heading1"/>
        <w:rPr>
          <w:color w:val="4C94D8" w:themeColor="text2" w:themeTint="80"/>
          <w:szCs w:val="28"/>
        </w:rPr>
      </w:pPr>
      <w:bookmarkStart w:id="23" w:name="_Toc109997121"/>
      <w:bookmarkStart w:id="24" w:name="_Toc221011824"/>
      <w:r w:rsidRPr="00CA7D65">
        <w:rPr>
          <w:rFonts w:eastAsia="Arial"/>
          <w:color w:val="4C94D8" w:themeColor="text2" w:themeTint="80"/>
          <w:szCs w:val="28"/>
        </w:rPr>
        <w:t>12. Links with other policies</w:t>
      </w:r>
      <w:bookmarkEnd w:id="23"/>
      <w:bookmarkEnd w:id="24"/>
      <w:r w:rsidRPr="00CA7D65">
        <w:rPr>
          <w:rFonts w:eastAsia="Arial"/>
          <w:color w:val="4C94D8" w:themeColor="text2" w:themeTint="80"/>
          <w:szCs w:val="28"/>
        </w:rPr>
        <w:t xml:space="preserve"> </w:t>
      </w:r>
    </w:p>
    <w:p w14:paraId="72B6B91D" w14:textId="77777777" w:rsidR="006074FD" w:rsidRDefault="006074FD" w:rsidP="006074FD">
      <w:r>
        <w:t xml:space="preserve">This policy links with the following policies and procedures: </w:t>
      </w:r>
    </w:p>
    <w:p w14:paraId="66E87FE0" w14:textId="77777777" w:rsidR="006074FD" w:rsidRDefault="006074FD" w:rsidP="00BE400C">
      <w:pPr>
        <w:pStyle w:val="4Bulletedcopyblue"/>
        <w:numPr>
          <w:ilvl w:val="0"/>
          <w:numId w:val="30"/>
        </w:numPr>
        <w:rPr>
          <w:rFonts w:ascii="Times New Roman" w:eastAsia="Times New Roman" w:hAnsi="Times New Roman" w:cs="Times New Roman"/>
          <w:sz w:val="25"/>
          <w:szCs w:val="25"/>
        </w:rPr>
      </w:pPr>
      <w:r>
        <w:t>Health and safety policy</w:t>
      </w:r>
    </w:p>
    <w:p w14:paraId="007E9569" w14:textId="77777777" w:rsidR="006074FD" w:rsidRDefault="006074FD" w:rsidP="00BE400C">
      <w:pPr>
        <w:pStyle w:val="4Bulletedcopyblue"/>
        <w:numPr>
          <w:ilvl w:val="0"/>
          <w:numId w:val="30"/>
        </w:numPr>
        <w:rPr>
          <w:rFonts w:ascii="Times New Roman" w:eastAsia="Times New Roman" w:hAnsi="Times New Roman" w:cs="Times New Roman"/>
          <w:sz w:val="25"/>
          <w:szCs w:val="25"/>
        </w:rPr>
      </w:pPr>
      <w:r>
        <w:t xml:space="preserve">Charging and remissions policy </w:t>
      </w:r>
    </w:p>
    <w:p w14:paraId="1336993D" w14:textId="77777777" w:rsidR="006074FD" w:rsidRDefault="006074FD" w:rsidP="00BE400C">
      <w:pPr>
        <w:pStyle w:val="4Bulletedcopyblue"/>
        <w:numPr>
          <w:ilvl w:val="0"/>
          <w:numId w:val="30"/>
        </w:numPr>
        <w:rPr>
          <w:rFonts w:ascii="Times New Roman" w:eastAsia="Times New Roman" w:hAnsi="Times New Roman" w:cs="Times New Roman"/>
          <w:sz w:val="25"/>
          <w:szCs w:val="25"/>
        </w:rPr>
      </w:pPr>
      <w:r>
        <w:t xml:space="preserve">Behaviour policy </w:t>
      </w:r>
    </w:p>
    <w:p w14:paraId="30A18690" w14:textId="6F3F6819" w:rsidR="006074FD" w:rsidRDefault="00F215D9" w:rsidP="00BE400C">
      <w:pPr>
        <w:pStyle w:val="4Bulletedcopyblue"/>
        <w:numPr>
          <w:ilvl w:val="0"/>
          <w:numId w:val="30"/>
        </w:numPr>
        <w:rPr>
          <w:rFonts w:ascii="Times New Roman" w:eastAsia="Times New Roman" w:hAnsi="Times New Roman" w:cs="Times New Roman"/>
          <w:sz w:val="25"/>
          <w:szCs w:val="25"/>
        </w:rPr>
      </w:pPr>
      <w:r>
        <w:t xml:space="preserve">Safeguarding and </w:t>
      </w:r>
      <w:r w:rsidR="006074FD">
        <w:t>Child protection policy</w:t>
      </w:r>
    </w:p>
    <w:p w14:paraId="3FB419A4" w14:textId="77777777" w:rsidR="006074FD" w:rsidRDefault="006074FD" w:rsidP="00BE400C">
      <w:pPr>
        <w:pStyle w:val="4Bulletedcopyblue"/>
        <w:numPr>
          <w:ilvl w:val="0"/>
          <w:numId w:val="30"/>
        </w:numPr>
        <w:rPr>
          <w:rFonts w:ascii="Times New Roman" w:eastAsia="Times New Roman" w:hAnsi="Times New Roman" w:cs="Times New Roman"/>
          <w:sz w:val="25"/>
          <w:szCs w:val="25"/>
        </w:rPr>
      </w:pPr>
      <w:r>
        <w:t xml:space="preserve">First aid policy </w:t>
      </w:r>
    </w:p>
    <w:p w14:paraId="7B488A2B" w14:textId="77777777" w:rsidR="006074FD" w:rsidRDefault="006074FD" w:rsidP="00BE400C">
      <w:pPr>
        <w:pStyle w:val="4Bulletedcopyblue"/>
        <w:numPr>
          <w:ilvl w:val="0"/>
          <w:numId w:val="30"/>
        </w:numPr>
        <w:rPr>
          <w:rFonts w:ascii="Times New Roman" w:eastAsia="Times New Roman" w:hAnsi="Times New Roman" w:cs="Times New Roman"/>
          <w:sz w:val="25"/>
          <w:szCs w:val="25"/>
        </w:rPr>
      </w:pPr>
      <w:r>
        <w:t>Supporting pupils with medical conditions policy</w:t>
      </w:r>
    </w:p>
    <w:p w14:paraId="28E99732" w14:textId="77777777" w:rsidR="006074FD" w:rsidRDefault="006074FD" w:rsidP="00BE400C">
      <w:pPr>
        <w:pStyle w:val="4Bulletedcopyblue"/>
        <w:numPr>
          <w:ilvl w:val="0"/>
          <w:numId w:val="30"/>
        </w:numPr>
        <w:rPr>
          <w:rFonts w:ascii="Times New Roman" w:eastAsia="Times New Roman" w:hAnsi="Times New Roman" w:cs="Times New Roman"/>
          <w:sz w:val="25"/>
          <w:szCs w:val="25"/>
        </w:rPr>
      </w:pPr>
      <w:r>
        <w:t xml:space="preserve">Special educational needs (SEN) policy </w:t>
      </w:r>
    </w:p>
    <w:p w14:paraId="245A3182" w14:textId="77777777" w:rsidR="006074FD" w:rsidRDefault="006074FD" w:rsidP="00BE400C">
      <w:pPr>
        <w:pStyle w:val="4Bulletedcopyblue"/>
        <w:numPr>
          <w:ilvl w:val="0"/>
          <w:numId w:val="30"/>
        </w:numPr>
        <w:rPr>
          <w:rFonts w:ascii="Times New Roman" w:eastAsia="Times New Roman" w:hAnsi="Times New Roman" w:cs="Times New Roman"/>
          <w:sz w:val="25"/>
          <w:szCs w:val="25"/>
        </w:rPr>
      </w:pPr>
      <w:r>
        <w:t>Equality information and objectives</w:t>
      </w:r>
    </w:p>
    <w:p w14:paraId="332A019F" w14:textId="77777777" w:rsidR="006074FD" w:rsidRDefault="006074FD" w:rsidP="00BE400C">
      <w:pPr>
        <w:pStyle w:val="4Bulletedcopyblue"/>
        <w:numPr>
          <w:ilvl w:val="0"/>
          <w:numId w:val="30"/>
        </w:numPr>
        <w:rPr>
          <w:rFonts w:ascii="Times New Roman" w:eastAsia="Times New Roman" w:hAnsi="Times New Roman" w:cs="Times New Roman"/>
          <w:sz w:val="25"/>
          <w:szCs w:val="25"/>
        </w:rPr>
      </w:pPr>
      <w:r>
        <w:t xml:space="preserve">Accessibility plan </w:t>
      </w:r>
    </w:p>
    <w:p w14:paraId="6D8D0FD8" w14:textId="6AC7AAD4" w:rsidR="006074FD" w:rsidRDefault="006074FD" w:rsidP="00BE400C">
      <w:pPr>
        <w:pStyle w:val="4Bulletedcopyblue"/>
        <w:numPr>
          <w:ilvl w:val="0"/>
          <w:numId w:val="30"/>
        </w:numPr>
        <w:rPr>
          <w:rFonts w:ascii="Times New Roman" w:eastAsia="Times New Roman" w:hAnsi="Times New Roman" w:cs="Times New Roman"/>
          <w:sz w:val="25"/>
          <w:szCs w:val="25"/>
        </w:rPr>
      </w:pPr>
      <w:r>
        <w:t>Early Years Foundation Stage (EYFS) policy</w:t>
      </w:r>
    </w:p>
    <w:p w14:paraId="00E0AC5C" w14:textId="42CB3197" w:rsidR="00EF274B" w:rsidRDefault="00EF274B" w:rsidP="006074FD">
      <w:pPr>
        <w:pStyle w:val="Heading1"/>
        <w:rPr>
          <w:rFonts w:eastAsia="Arial"/>
          <w:color w:val="4C94D8" w:themeColor="text2" w:themeTint="80"/>
          <w:szCs w:val="28"/>
          <w:lang w:val="en-US"/>
        </w:rPr>
      </w:pPr>
      <w:bookmarkStart w:id="25" w:name="_Toc221011825"/>
    </w:p>
    <w:p w14:paraId="083A4CF1" w14:textId="3FA68049" w:rsidR="00CA0DFC" w:rsidRDefault="00CA0DFC" w:rsidP="00CA0DFC">
      <w:pPr>
        <w:pStyle w:val="6Abstract"/>
      </w:pPr>
    </w:p>
    <w:p w14:paraId="719435FA" w14:textId="5DE7A045" w:rsidR="00CA0DFC" w:rsidRDefault="00CA0DFC" w:rsidP="00CA0DFC">
      <w:pPr>
        <w:pStyle w:val="6Abstract"/>
      </w:pPr>
    </w:p>
    <w:p w14:paraId="19FC5900" w14:textId="00EF17FD" w:rsidR="00CA0DFC" w:rsidRDefault="00CA0DFC" w:rsidP="00CA0DFC">
      <w:pPr>
        <w:pStyle w:val="6Abstract"/>
      </w:pPr>
    </w:p>
    <w:p w14:paraId="6F780738" w14:textId="77777777" w:rsidR="00CA0DFC" w:rsidRPr="00CA0DFC" w:rsidRDefault="00CA0DFC" w:rsidP="00CA0DFC">
      <w:pPr>
        <w:pStyle w:val="6Abstract"/>
      </w:pPr>
    </w:p>
    <w:p w14:paraId="58C6450A" w14:textId="14183CC9" w:rsidR="006074FD" w:rsidRPr="00CA7D65" w:rsidRDefault="00802ED0" w:rsidP="006074FD">
      <w:pPr>
        <w:pStyle w:val="Heading1"/>
        <w:rPr>
          <w:color w:val="4C94D8" w:themeColor="text2" w:themeTint="80"/>
          <w:szCs w:val="28"/>
        </w:rPr>
      </w:pPr>
      <w:r w:rsidRPr="00CA7D65">
        <w:rPr>
          <w:rFonts w:eastAsia="Arial"/>
          <w:color w:val="4C94D8" w:themeColor="text2" w:themeTint="80"/>
          <w:szCs w:val="28"/>
          <w:lang w:val="en-US"/>
        </w:rPr>
        <w:lastRenderedPageBreak/>
        <w:t xml:space="preserve">Appendix </w:t>
      </w:r>
      <w:r w:rsidR="00FE5AB2" w:rsidRPr="00CA7D65">
        <w:rPr>
          <w:rFonts w:eastAsia="Arial"/>
          <w:color w:val="4C94D8" w:themeColor="text2" w:themeTint="80"/>
          <w:szCs w:val="28"/>
        </w:rPr>
        <w:t xml:space="preserve">1: </w:t>
      </w:r>
      <w:r w:rsidR="0076542D">
        <w:rPr>
          <w:rFonts w:eastAsia="Arial"/>
          <w:color w:val="4C94D8" w:themeColor="text2" w:themeTint="80"/>
          <w:szCs w:val="28"/>
        </w:rPr>
        <w:t>Visit planning checklist and approval</w:t>
      </w:r>
      <w:bookmarkEnd w:id="25"/>
      <w:r w:rsidR="006074FD" w:rsidRPr="00CA7D65">
        <w:rPr>
          <w:rFonts w:eastAsia="Arial"/>
          <w:color w:val="4C94D8" w:themeColor="text2" w:themeTint="80"/>
          <w:szCs w:val="28"/>
        </w:rPr>
        <w:t xml:space="preserve"> </w:t>
      </w:r>
    </w:p>
    <w:p w14:paraId="495378A2" w14:textId="270089F7" w:rsidR="006074FD" w:rsidRDefault="006074FD" w:rsidP="006074FD">
      <w:r>
        <w:t xml:space="preserve">To be completed by the staff member proposing the educational </w:t>
      </w:r>
      <w:r w:rsidR="00873AAB">
        <w:t>visit and</w:t>
      </w:r>
      <w:r>
        <w:t xml:space="preserve"> submitted </w:t>
      </w:r>
      <w:r w:rsidR="0076542D">
        <w:t>and approved according to appendix 4</w:t>
      </w:r>
      <w:r w:rsidR="00B7325F" w:rsidRPr="00CA7D65">
        <w:t>.</w:t>
      </w:r>
      <w:r>
        <w:t xml:space="preserve"> </w:t>
      </w:r>
    </w:p>
    <w:p w14:paraId="51060B7C" w14:textId="337EAA2E" w:rsidR="0076542D" w:rsidRPr="0076542D" w:rsidRDefault="0076542D" w:rsidP="0076542D">
      <w:pPr>
        <w:spacing w:after="0"/>
        <w:ind w:left="1440" w:firstLine="720"/>
        <w:textAlignment w:val="baseline"/>
        <w:rPr>
          <w:rFonts w:ascii="Segoe UI" w:eastAsia="Times New Roman" w:hAnsi="Segoe UI" w:cs="Segoe UI"/>
          <w:sz w:val="18"/>
          <w:szCs w:val="18"/>
          <w:lang w:val="en-GB" w:eastAsia="en-GB"/>
        </w:rPr>
      </w:pP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5529"/>
      </w:tblGrid>
      <w:tr w:rsidR="0076542D" w:rsidRPr="0076542D" w14:paraId="6528174B" w14:textId="77777777" w:rsidTr="003365B6">
        <w:trPr>
          <w:trHeight w:val="300"/>
        </w:trPr>
        <w:tc>
          <w:tcPr>
            <w:tcW w:w="3394" w:type="dxa"/>
            <w:tcBorders>
              <w:top w:val="single" w:sz="6" w:space="0" w:color="auto"/>
              <w:left w:val="single" w:sz="6" w:space="0" w:color="auto"/>
              <w:bottom w:val="single" w:sz="6" w:space="0" w:color="auto"/>
              <w:right w:val="single" w:sz="6" w:space="0" w:color="auto"/>
            </w:tcBorders>
            <w:hideMark/>
          </w:tcPr>
          <w:p w14:paraId="6FF375FA" w14:textId="77777777" w:rsidR="0076542D" w:rsidRPr="0076542D" w:rsidRDefault="0076542D" w:rsidP="0076542D">
            <w:pPr>
              <w:spacing w:after="0"/>
              <w:textAlignment w:val="baseline"/>
              <w:rPr>
                <w:rFonts w:ascii="Times New Roman" w:eastAsia="Times New Roman" w:hAnsi="Times New Roman"/>
                <w:szCs w:val="20"/>
                <w:lang w:val="en-GB" w:eastAsia="en-GB"/>
              </w:rPr>
            </w:pPr>
            <w:r w:rsidRPr="0076542D">
              <w:rPr>
                <w:rFonts w:eastAsia="Times New Roman" w:cs="Arial"/>
                <w:b/>
                <w:bCs/>
                <w:szCs w:val="20"/>
                <w:lang w:val="en-GB" w:eastAsia="en-GB"/>
              </w:rPr>
              <w:t>Visit Leader (VL)</w:t>
            </w:r>
            <w:r w:rsidRPr="0076542D">
              <w:rPr>
                <w:rFonts w:eastAsia="Times New Roman" w:cs="Arial"/>
                <w:szCs w:val="20"/>
                <w:lang w:val="en-GB" w:eastAsia="en-GB"/>
              </w:rPr>
              <w:t> </w:t>
            </w:r>
          </w:p>
        </w:tc>
        <w:tc>
          <w:tcPr>
            <w:tcW w:w="5529" w:type="dxa"/>
            <w:tcBorders>
              <w:top w:val="single" w:sz="6" w:space="0" w:color="auto"/>
              <w:left w:val="single" w:sz="6" w:space="0" w:color="auto"/>
              <w:bottom w:val="single" w:sz="6" w:space="0" w:color="auto"/>
              <w:right w:val="single" w:sz="6" w:space="0" w:color="auto"/>
            </w:tcBorders>
            <w:hideMark/>
          </w:tcPr>
          <w:p w14:paraId="6A01E12B" w14:textId="77777777" w:rsidR="0076542D" w:rsidRPr="0076542D" w:rsidRDefault="0076542D" w:rsidP="0076542D">
            <w:pPr>
              <w:spacing w:after="0"/>
              <w:textAlignment w:val="baseline"/>
              <w:rPr>
                <w:rFonts w:ascii="Times New Roman" w:eastAsia="Times New Roman" w:hAnsi="Times New Roman"/>
                <w:szCs w:val="20"/>
                <w:lang w:val="en-GB" w:eastAsia="en-GB"/>
              </w:rPr>
            </w:pPr>
            <w:r w:rsidRPr="0076542D">
              <w:rPr>
                <w:rFonts w:eastAsia="Times New Roman" w:cs="Arial"/>
                <w:szCs w:val="20"/>
                <w:lang w:val="en-GB" w:eastAsia="en-GB"/>
              </w:rPr>
              <w:t> </w:t>
            </w:r>
          </w:p>
        </w:tc>
      </w:tr>
      <w:tr w:rsidR="0076542D" w:rsidRPr="0076542D" w14:paraId="24D99E0E" w14:textId="77777777" w:rsidTr="003365B6">
        <w:trPr>
          <w:trHeight w:val="300"/>
        </w:trPr>
        <w:tc>
          <w:tcPr>
            <w:tcW w:w="3394" w:type="dxa"/>
            <w:tcBorders>
              <w:top w:val="single" w:sz="6" w:space="0" w:color="auto"/>
              <w:left w:val="single" w:sz="6" w:space="0" w:color="auto"/>
              <w:bottom w:val="single" w:sz="6" w:space="0" w:color="auto"/>
              <w:right w:val="single" w:sz="6" w:space="0" w:color="auto"/>
            </w:tcBorders>
            <w:hideMark/>
          </w:tcPr>
          <w:p w14:paraId="4E128EEF" w14:textId="77777777" w:rsidR="0076542D" w:rsidRPr="0076542D" w:rsidRDefault="0076542D" w:rsidP="0076542D">
            <w:pPr>
              <w:spacing w:after="0"/>
              <w:textAlignment w:val="baseline"/>
              <w:rPr>
                <w:rFonts w:ascii="Times New Roman" w:eastAsia="Times New Roman" w:hAnsi="Times New Roman"/>
                <w:szCs w:val="20"/>
                <w:lang w:val="en-GB" w:eastAsia="en-GB"/>
              </w:rPr>
            </w:pPr>
            <w:r w:rsidRPr="0076542D">
              <w:rPr>
                <w:rFonts w:eastAsia="Times New Roman" w:cs="Arial"/>
                <w:b/>
                <w:bCs/>
                <w:szCs w:val="20"/>
                <w:lang w:val="en-GB" w:eastAsia="en-GB"/>
              </w:rPr>
              <w:t>Date of Visit</w:t>
            </w:r>
            <w:r w:rsidRPr="0076542D">
              <w:rPr>
                <w:rFonts w:eastAsia="Times New Roman" w:cs="Arial"/>
                <w:szCs w:val="20"/>
                <w:lang w:val="en-GB" w:eastAsia="en-GB"/>
              </w:rPr>
              <w:t> </w:t>
            </w:r>
          </w:p>
        </w:tc>
        <w:tc>
          <w:tcPr>
            <w:tcW w:w="5529" w:type="dxa"/>
            <w:tcBorders>
              <w:top w:val="single" w:sz="6" w:space="0" w:color="auto"/>
              <w:left w:val="single" w:sz="6" w:space="0" w:color="auto"/>
              <w:bottom w:val="single" w:sz="6" w:space="0" w:color="auto"/>
              <w:right w:val="single" w:sz="6" w:space="0" w:color="auto"/>
            </w:tcBorders>
            <w:hideMark/>
          </w:tcPr>
          <w:p w14:paraId="390235E0" w14:textId="77777777" w:rsidR="0076542D" w:rsidRPr="0076542D" w:rsidRDefault="0076542D" w:rsidP="0076542D">
            <w:pPr>
              <w:spacing w:after="0"/>
              <w:textAlignment w:val="baseline"/>
              <w:rPr>
                <w:rFonts w:ascii="Times New Roman" w:eastAsia="Times New Roman" w:hAnsi="Times New Roman"/>
                <w:szCs w:val="20"/>
                <w:lang w:val="en-GB" w:eastAsia="en-GB"/>
              </w:rPr>
            </w:pPr>
            <w:r w:rsidRPr="0076542D">
              <w:rPr>
                <w:rFonts w:eastAsia="Times New Roman" w:cs="Arial"/>
                <w:szCs w:val="20"/>
                <w:lang w:val="en-GB" w:eastAsia="en-GB"/>
              </w:rPr>
              <w:t> </w:t>
            </w:r>
          </w:p>
        </w:tc>
      </w:tr>
      <w:tr w:rsidR="003709FB" w:rsidRPr="0076542D" w14:paraId="3EE5DA1A" w14:textId="77777777" w:rsidTr="003365B6">
        <w:trPr>
          <w:trHeight w:val="300"/>
        </w:trPr>
        <w:tc>
          <w:tcPr>
            <w:tcW w:w="3394" w:type="dxa"/>
            <w:tcBorders>
              <w:top w:val="single" w:sz="6" w:space="0" w:color="auto"/>
              <w:left w:val="single" w:sz="6" w:space="0" w:color="auto"/>
              <w:bottom w:val="single" w:sz="6" w:space="0" w:color="auto"/>
              <w:right w:val="single" w:sz="6" w:space="0" w:color="auto"/>
            </w:tcBorders>
          </w:tcPr>
          <w:p w14:paraId="5A264849" w14:textId="4A07916E" w:rsidR="003709FB" w:rsidRPr="0076542D" w:rsidRDefault="003709FB" w:rsidP="0076542D">
            <w:pPr>
              <w:spacing w:after="0"/>
              <w:textAlignment w:val="baseline"/>
              <w:rPr>
                <w:rFonts w:eastAsia="Times New Roman" w:cs="Arial"/>
                <w:b/>
                <w:bCs/>
                <w:szCs w:val="20"/>
                <w:lang w:val="en-GB" w:eastAsia="en-GB"/>
              </w:rPr>
            </w:pPr>
            <w:r>
              <w:rPr>
                <w:rFonts w:eastAsia="Times New Roman" w:cs="Arial"/>
                <w:b/>
                <w:bCs/>
                <w:szCs w:val="20"/>
                <w:lang w:val="en-GB" w:eastAsia="en-GB"/>
              </w:rPr>
              <w:t>Length of stay</w:t>
            </w:r>
          </w:p>
        </w:tc>
        <w:tc>
          <w:tcPr>
            <w:tcW w:w="5529" w:type="dxa"/>
            <w:tcBorders>
              <w:top w:val="single" w:sz="6" w:space="0" w:color="auto"/>
              <w:left w:val="single" w:sz="6" w:space="0" w:color="auto"/>
              <w:bottom w:val="single" w:sz="6" w:space="0" w:color="auto"/>
              <w:right w:val="single" w:sz="6" w:space="0" w:color="auto"/>
            </w:tcBorders>
          </w:tcPr>
          <w:p w14:paraId="09AFF8BB" w14:textId="77777777" w:rsidR="003709FB" w:rsidRPr="0076542D" w:rsidRDefault="003709FB" w:rsidP="0076542D">
            <w:pPr>
              <w:spacing w:after="0"/>
              <w:textAlignment w:val="baseline"/>
              <w:rPr>
                <w:rFonts w:eastAsia="Times New Roman" w:cs="Arial"/>
                <w:szCs w:val="20"/>
                <w:lang w:val="en-GB" w:eastAsia="en-GB"/>
              </w:rPr>
            </w:pPr>
          </w:p>
        </w:tc>
      </w:tr>
      <w:tr w:rsidR="0076542D" w:rsidRPr="0076542D" w14:paraId="32F65A5A" w14:textId="77777777" w:rsidTr="003365B6">
        <w:trPr>
          <w:trHeight w:val="300"/>
        </w:trPr>
        <w:tc>
          <w:tcPr>
            <w:tcW w:w="3394" w:type="dxa"/>
            <w:tcBorders>
              <w:top w:val="single" w:sz="6" w:space="0" w:color="auto"/>
              <w:left w:val="single" w:sz="6" w:space="0" w:color="auto"/>
              <w:bottom w:val="single" w:sz="6" w:space="0" w:color="auto"/>
              <w:right w:val="single" w:sz="6" w:space="0" w:color="auto"/>
            </w:tcBorders>
            <w:hideMark/>
          </w:tcPr>
          <w:p w14:paraId="4B914418" w14:textId="32DB850C" w:rsidR="0076542D" w:rsidRPr="0076542D" w:rsidRDefault="0076542D" w:rsidP="0076542D">
            <w:pPr>
              <w:spacing w:after="0"/>
              <w:textAlignment w:val="baseline"/>
              <w:rPr>
                <w:rFonts w:ascii="Times New Roman" w:eastAsia="Times New Roman" w:hAnsi="Times New Roman"/>
                <w:szCs w:val="20"/>
                <w:lang w:val="en-GB" w:eastAsia="en-GB"/>
              </w:rPr>
            </w:pPr>
            <w:r w:rsidRPr="0076542D">
              <w:rPr>
                <w:rFonts w:eastAsia="Times New Roman" w:cs="Arial"/>
                <w:b/>
                <w:bCs/>
                <w:szCs w:val="20"/>
                <w:lang w:val="en-GB" w:eastAsia="en-GB"/>
              </w:rPr>
              <w:t>Venue</w:t>
            </w:r>
            <w:r w:rsidR="003365B6">
              <w:rPr>
                <w:rFonts w:eastAsia="Times New Roman" w:cs="Arial"/>
                <w:b/>
                <w:bCs/>
                <w:szCs w:val="20"/>
                <w:lang w:val="en-GB" w:eastAsia="en-GB"/>
              </w:rPr>
              <w:t>/Destination</w:t>
            </w:r>
            <w:r w:rsidRPr="0076542D">
              <w:rPr>
                <w:rFonts w:eastAsia="Times New Roman" w:cs="Arial"/>
                <w:b/>
                <w:bCs/>
                <w:szCs w:val="20"/>
                <w:lang w:val="en-GB" w:eastAsia="en-GB"/>
              </w:rPr>
              <w:t> </w:t>
            </w:r>
            <w:r w:rsidRPr="0076542D">
              <w:rPr>
                <w:rFonts w:eastAsia="Times New Roman" w:cs="Arial"/>
                <w:szCs w:val="20"/>
                <w:lang w:val="en-GB" w:eastAsia="en-GB"/>
              </w:rPr>
              <w:t> </w:t>
            </w:r>
          </w:p>
        </w:tc>
        <w:tc>
          <w:tcPr>
            <w:tcW w:w="5529" w:type="dxa"/>
            <w:tcBorders>
              <w:top w:val="single" w:sz="6" w:space="0" w:color="auto"/>
              <w:left w:val="single" w:sz="6" w:space="0" w:color="auto"/>
              <w:bottom w:val="single" w:sz="6" w:space="0" w:color="auto"/>
              <w:right w:val="single" w:sz="6" w:space="0" w:color="auto"/>
            </w:tcBorders>
            <w:hideMark/>
          </w:tcPr>
          <w:p w14:paraId="1EEE31B9" w14:textId="77777777" w:rsidR="0076542D" w:rsidRPr="0076542D" w:rsidRDefault="0076542D" w:rsidP="0076542D">
            <w:pPr>
              <w:spacing w:after="0"/>
              <w:textAlignment w:val="baseline"/>
              <w:rPr>
                <w:rFonts w:ascii="Times New Roman" w:eastAsia="Times New Roman" w:hAnsi="Times New Roman"/>
                <w:szCs w:val="20"/>
                <w:lang w:val="en-GB" w:eastAsia="en-GB"/>
              </w:rPr>
            </w:pPr>
            <w:r w:rsidRPr="0076542D">
              <w:rPr>
                <w:rFonts w:eastAsia="Times New Roman" w:cs="Arial"/>
                <w:szCs w:val="20"/>
                <w:lang w:val="en-GB" w:eastAsia="en-GB"/>
              </w:rPr>
              <w:t> </w:t>
            </w:r>
          </w:p>
        </w:tc>
      </w:tr>
      <w:tr w:rsidR="003365B6" w:rsidRPr="0076542D" w14:paraId="115E10C8" w14:textId="77777777" w:rsidTr="003365B6">
        <w:trPr>
          <w:trHeight w:val="300"/>
        </w:trPr>
        <w:tc>
          <w:tcPr>
            <w:tcW w:w="3394" w:type="dxa"/>
            <w:tcBorders>
              <w:top w:val="single" w:sz="6" w:space="0" w:color="auto"/>
              <w:left w:val="single" w:sz="6" w:space="0" w:color="auto"/>
              <w:bottom w:val="single" w:sz="6" w:space="0" w:color="auto"/>
              <w:right w:val="single" w:sz="6" w:space="0" w:color="auto"/>
            </w:tcBorders>
          </w:tcPr>
          <w:p w14:paraId="70294657" w14:textId="3B9DC6DD" w:rsidR="003365B6" w:rsidRPr="0076542D" w:rsidRDefault="003365B6" w:rsidP="0076542D">
            <w:pPr>
              <w:spacing w:after="0"/>
              <w:textAlignment w:val="baseline"/>
              <w:rPr>
                <w:rFonts w:eastAsia="Times New Roman" w:cs="Arial"/>
                <w:b/>
                <w:bCs/>
                <w:szCs w:val="20"/>
                <w:lang w:val="en-GB" w:eastAsia="en-GB"/>
              </w:rPr>
            </w:pPr>
            <w:r>
              <w:rPr>
                <w:rFonts w:eastAsia="Times New Roman" w:cs="Arial"/>
                <w:b/>
                <w:bCs/>
                <w:szCs w:val="20"/>
                <w:lang w:val="en-GB" w:eastAsia="en-GB"/>
              </w:rPr>
              <w:t>Travel distance</w:t>
            </w:r>
          </w:p>
        </w:tc>
        <w:tc>
          <w:tcPr>
            <w:tcW w:w="5529" w:type="dxa"/>
            <w:tcBorders>
              <w:top w:val="single" w:sz="6" w:space="0" w:color="auto"/>
              <w:left w:val="single" w:sz="6" w:space="0" w:color="auto"/>
              <w:bottom w:val="single" w:sz="6" w:space="0" w:color="auto"/>
              <w:right w:val="single" w:sz="6" w:space="0" w:color="auto"/>
            </w:tcBorders>
          </w:tcPr>
          <w:p w14:paraId="7A7C65E6" w14:textId="77777777" w:rsidR="003365B6" w:rsidRPr="0076542D" w:rsidRDefault="003365B6" w:rsidP="0076542D">
            <w:pPr>
              <w:spacing w:after="0"/>
              <w:textAlignment w:val="baseline"/>
              <w:rPr>
                <w:rFonts w:eastAsia="Times New Roman" w:cs="Arial"/>
                <w:szCs w:val="20"/>
                <w:lang w:val="en-GB" w:eastAsia="en-GB"/>
              </w:rPr>
            </w:pPr>
          </w:p>
        </w:tc>
      </w:tr>
      <w:tr w:rsidR="0076542D" w:rsidRPr="0076542D" w14:paraId="0F42AC6D" w14:textId="77777777" w:rsidTr="003365B6">
        <w:trPr>
          <w:trHeight w:val="300"/>
        </w:trPr>
        <w:tc>
          <w:tcPr>
            <w:tcW w:w="3394" w:type="dxa"/>
            <w:tcBorders>
              <w:top w:val="single" w:sz="6" w:space="0" w:color="auto"/>
              <w:left w:val="single" w:sz="6" w:space="0" w:color="auto"/>
              <w:bottom w:val="single" w:sz="6" w:space="0" w:color="auto"/>
              <w:right w:val="single" w:sz="6" w:space="0" w:color="auto"/>
            </w:tcBorders>
            <w:hideMark/>
          </w:tcPr>
          <w:p w14:paraId="2FF507DC" w14:textId="380B9565" w:rsidR="0076542D" w:rsidRPr="0076542D" w:rsidRDefault="0076542D" w:rsidP="0076542D">
            <w:pPr>
              <w:spacing w:after="0"/>
              <w:textAlignment w:val="baseline"/>
              <w:rPr>
                <w:rFonts w:ascii="Times New Roman" w:eastAsia="Times New Roman" w:hAnsi="Times New Roman"/>
                <w:b/>
                <w:bCs/>
                <w:szCs w:val="20"/>
                <w:lang w:val="en-GB" w:eastAsia="en-GB"/>
              </w:rPr>
            </w:pPr>
            <w:r w:rsidRPr="0076542D">
              <w:rPr>
                <w:rFonts w:eastAsia="Times New Roman" w:cs="Arial"/>
                <w:b/>
                <w:bCs/>
                <w:szCs w:val="20"/>
                <w:lang w:val="en-GB" w:eastAsia="en-GB"/>
              </w:rPr>
              <w:t>Group</w:t>
            </w:r>
            <w:r w:rsidR="003365B6" w:rsidRPr="003365B6">
              <w:rPr>
                <w:rFonts w:eastAsia="Times New Roman" w:cs="Arial"/>
                <w:b/>
                <w:bCs/>
                <w:szCs w:val="20"/>
                <w:lang w:val="en-GB" w:eastAsia="en-GB"/>
              </w:rPr>
              <w:t xml:space="preserve"> (number and age of pupils)</w:t>
            </w:r>
          </w:p>
        </w:tc>
        <w:tc>
          <w:tcPr>
            <w:tcW w:w="5529" w:type="dxa"/>
            <w:tcBorders>
              <w:top w:val="single" w:sz="6" w:space="0" w:color="auto"/>
              <w:left w:val="single" w:sz="6" w:space="0" w:color="auto"/>
              <w:bottom w:val="single" w:sz="6" w:space="0" w:color="auto"/>
              <w:right w:val="single" w:sz="6" w:space="0" w:color="auto"/>
            </w:tcBorders>
            <w:hideMark/>
          </w:tcPr>
          <w:p w14:paraId="663B629A" w14:textId="77777777" w:rsidR="0076542D" w:rsidRPr="0076542D" w:rsidRDefault="0076542D" w:rsidP="0076542D">
            <w:pPr>
              <w:spacing w:after="0"/>
              <w:textAlignment w:val="baseline"/>
              <w:rPr>
                <w:rFonts w:ascii="Times New Roman" w:eastAsia="Times New Roman" w:hAnsi="Times New Roman"/>
                <w:szCs w:val="20"/>
                <w:lang w:val="en-GB" w:eastAsia="en-GB"/>
              </w:rPr>
            </w:pPr>
            <w:r w:rsidRPr="0076542D">
              <w:rPr>
                <w:rFonts w:eastAsia="Times New Roman" w:cs="Arial"/>
                <w:szCs w:val="20"/>
                <w:lang w:val="en-GB" w:eastAsia="en-GB"/>
              </w:rPr>
              <w:t> </w:t>
            </w:r>
          </w:p>
        </w:tc>
      </w:tr>
      <w:tr w:rsidR="0076542D" w:rsidRPr="0076542D" w14:paraId="3FFF1DAE" w14:textId="77777777" w:rsidTr="003365B6">
        <w:trPr>
          <w:trHeight w:val="300"/>
        </w:trPr>
        <w:tc>
          <w:tcPr>
            <w:tcW w:w="3394" w:type="dxa"/>
            <w:tcBorders>
              <w:top w:val="single" w:sz="6" w:space="0" w:color="auto"/>
              <w:left w:val="single" w:sz="6" w:space="0" w:color="auto"/>
              <w:bottom w:val="single" w:sz="6" w:space="0" w:color="auto"/>
              <w:right w:val="single" w:sz="6" w:space="0" w:color="auto"/>
            </w:tcBorders>
            <w:hideMark/>
          </w:tcPr>
          <w:p w14:paraId="0BDD9C74" w14:textId="77777777" w:rsidR="0076542D" w:rsidRPr="0076542D" w:rsidRDefault="0076542D" w:rsidP="0076542D">
            <w:pPr>
              <w:spacing w:after="0"/>
              <w:textAlignment w:val="baseline"/>
              <w:rPr>
                <w:rFonts w:ascii="Times New Roman" w:eastAsia="Times New Roman" w:hAnsi="Times New Roman"/>
                <w:szCs w:val="20"/>
                <w:lang w:val="en-GB" w:eastAsia="en-GB"/>
              </w:rPr>
            </w:pPr>
            <w:r w:rsidRPr="0076542D">
              <w:rPr>
                <w:rFonts w:eastAsia="Times New Roman" w:cs="Arial"/>
                <w:b/>
                <w:bCs/>
                <w:szCs w:val="20"/>
                <w:lang w:val="en-GB" w:eastAsia="en-GB"/>
              </w:rPr>
              <w:t>Adults on Visit</w:t>
            </w:r>
            <w:r w:rsidRPr="0076542D">
              <w:rPr>
                <w:rFonts w:eastAsia="Times New Roman" w:cs="Arial"/>
                <w:szCs w:val="20"/>
                <w:lang w:val="en-GB" w:eastAsia="en-GB"/>
              </w:rPr>
              <w:t> </w:t>
            </w:r>
          </w:p>
        </w:tc>
        <w:tc>
          <w:tcPr>
            <w:tcW w:w="5529" w:type="dxa"/>
            <w:tcBorders>
              <w:top w:val="single" w:sz="6" w:space="0" w:color="auto"/>
              <w:left w:val="single" w:sz="6" w:space="0" w:color="auto"/>
              <w:bottom w:val="single" w:sz="6" w:space="0" w:color="auto"/>
              <w:right w:val="single" w:sz="6" w:space="0" w:color="auto"/>
            </w:tcBorders>
            <w:hideMark/>
          </w:tcPr>
          <w:p w14:paraId="4FC7D339" w14:textId="77777777" w:rsidR="0076542D" w:rsidRPr="0076542D" w:rsidRDefault="0076542D" w:rsidP="0076542D">
            <w:pPr>
              <w:spacing w:after="0"/>
              <w:textAlignment w:val="baseline"/>
              <w:rPr>
                <w:rFonts w:ascii="Times New Roman" w:eastAsia="Times New Roman" w:hAnsi="Times New Roman"/>
                <w:szCs w:val="20"/>
                <w:lang w:val="en-GB" w:eastAsia="en-GB"/>
              </w:rPr>
            </w:pPr>
            <w:r w:rsidRPr="0076542D">
              <w:rPr>
                <w:rFonts w:eastAsia="Times New Roman" w:cs="Arial"/>
                <w:szCs w:val="20"/>
                <w:lang w:val="en-GB" w:eastAsia="en-GB"/>
              </w:rPr>
              <w:t> </w:t>
            </w:r>
          </w:p>
        </w:tc>
      </w:tr>
    </w:tbl>
    <w:p w14:paraId="39226C3C" w14:textId="155E84E3" w:rsidR="0076542D" w:rsidRPr="0076542D" w:rsidRDefault="0076542D" w:rsidP="0076542D">
      <w:pPr>
        <w:spacing w:after="0"/>
        <w:ind w:firstLine="2160"/>
        <w:textAlignment w:val="baseline"/>
        <w:rPr>
          <w:rFonts w:ascii="Segoe UI" w:eastAsia="Times New Roman" w:hAnsi="Segoe UI" w:cs="Segoe UI"/>
          <w:sz w:val="18"/>
          <w:szCs w:val="18"/>
          <w:lang w:val="en-GB" w:eastAsia="en-GB"/>
        </w:rPr>
      </w:pPr>
    </w:p>
    <w:tbl>
      <w:tblPr>
        <w:tblW w:w="9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2205"/>
        <w:gridCol w:w="1845"/>
        <w:gridCol w:w="840"/>
      </w:tblGrid>
      <w:tr w:rsidR="0076542D" w:rsidRPr="0076542D" w14:paraId="69CCFDDE" w14:textId="77777777" w:rsidTr="003365B6">
        <w:trPr>
          <w:trHeight w:val="300"/>
        </w:trPr>
        <w:tc>
          <w:tcPr>
            <w:tcW w:w="9705" w:type="dxa"/>
            <w:gridSpan w:val="4"/>
            <w:tcBorders>
              <w:top w:val="single" w:sz="6" w:space="0" w:color="auto"/>
              <w:left w:val="single" w:sz="6" w:space="0" w:color="auto"/>
              <w:bottom w:val="single" w:sz="6" w:space="0" w:color="auto"/>
              <w:right w:val="single" w:sz="6" w:space="0" w:color="auto"/>
            </w:tcBorders>
            <w:hideMark/>
          </w:tcPr>
          <w:p w14:paraId="789F1355" w14:textId="77777777" w:rsidR="0076542D" w:rsidRPr="0076542D" w:rsidRDefault="0076542D" w:rsidP="0076542D">
            <w:pPr>
              <w:spacing w:after="0"/>
              <w:textAlignment w:val="baseline"/>
              <w:rPr>
                <w:rFonts w:ascii="Times New Roman" w:eastAsia="Times New Roman" w:hAnsi="Times New Roman"/>
                <w:szCs w:val="20"/>
                <w:lang w:val="en-GB" w:eastAsia="en-GB"/>
              </w:rPr>
            </w:pPr>
            <w:r w:rsidRPr="0076542D">
              <w:rPr>
                <w:rFonts w:eastAsia="Times New Roman" w:cs="Arial"/>
                <w:b/>
                <w:bCs/>
                <w:szCs w:val="20"/>
                <w:lang w:val="en-GB" w:eastAsia="en-GB"/>
              </w:rPr>
              <w:t>Educational Purpose</w:t>
            </w:r>
            <w:r w:rsidRPr="0076542D">
              <w:rPr>
                <w:rFonts w:eastAsia="Times New Roman" w:cs="Arial"/>
                <w:szCs w:val="20"/>
                <w:lang w:val="en-GB" w:eastAsia="en-GB"/>
              </w:rPr>
              <w:t> </w:t>
            </w:r>
          </w:p>
          <w:p w14:paraId="09B5A668" w14:textId="77777777" w:rsidR="0076542D" w:rsidRPr="0076542D" w:rsidRDefault="0076542D" w:rsidP="0076542D">
            <w:pPr>
              <w:spacing w:after="0"/>
              <w:textAlignment w:val="baseline"/>
              <w:rPr>
                <w:rFonts w:ascii="Times New Roman" w:eastAsia="Times New Roman" w:hAnsi="Times New Roman"/>
                <w:sz w:val="24"/>
                <w:lang w:val="en-GB" w:eastAsia="en-GB"/>
              </w:rPr>
            </w:pPr>
            <w:r w:rsidRPr="0076542D">
              <w:rPr>
                <w:rFonts w:eastAsia="Times New Roman" w:cs="Arial"/>
                <w:sz w:val="24"/>
                <w:lang w:val="en-GB" w:eastAsia="en-GB"/>
              </w:rPr>
              <w:t> </w:t>
            </w:r>
          </w:p>
          <w:p w14:paraId="18BDA74B" w14:textId="77777777" w:rsidR="0076542D" w:rsidRPr="0076542D" w:rsidRDefault="0076542D" w:rsidP="0076542D">
            <w:pPr>
              <w:spacing w:after="0"/>
              <w:textAlignment w:val="baseline"/>
              <w:rPr>
                <w:rFonts w:ascii="Times New Roman" w:eastAsia="Times New Roman" w:hAnsi="Times New Roman"/>
                <w:sz w:val="24"/>
                <w:lang w:val="en-GB" w:eastAsia="en-GB"/>
              </w:rPr>
            </w:pPr>
            <w:r w:rsidRPr="0076542D">
              <w:rPr>
                <w:rFonts w:eastAsia="Times New Roman" w:cs="Arial"/>
                <w:sz w:val="24"/>
                <w:lang w:val="en-GB" w:eastAsia="en-GB"/>
              </w:rPr>
              <w:t> </w:t>
            </w:r>
          </w:p>
          <w:p w14:paraId="3EC7B4F9" w14:textId="77777777" w:rsidR="0076542D" w:rsidRPr="0076542D" w:rsidRDefault="0076542D" w:rsidP="0076542D">
            <w:pPr>
              <w:spacing w:after="0"/>
              <w:textAlignment w:val="baseline"/>
              <w:rPr>
                <w:rFonts w:ascii="Times New Roman" w:eastAsia="Times New Roman" w:hAnsi="Times New Roman"/>
                <w:sz w:val="24"/>
                <w:lang w:val="en-GB" w:eastAsia="en-GB"/>
              </w:rPr>
            </w:pPr>
            <w:r w:rsidRPr="0076542D">
              <w:rPr>
                <w:rFonts w:eastAsia="Times New Roman" w:cs="Arial"/>
                <w:sz w:val="24"/>
                <w:lang w:val="en-GB" w:eastAsia="en-GB"/>
              </w:rPr>
              <w:t> </w:t>
            </w:r>
          </w:p>
          <w:p w14:paraId="0E768E4D" w14:textId="77777777" w:rsidR="0076542D" w:rsidRPr="0076542D" w:rsidRDefault="0076542D" w:rsidP="0076542D">
            <w:pPr>
              <w:spacing w:after="0"/>
              <w:textAlignment w:val="baseline"/>
              <w:rPr>
                <w:rFonts w:ascii="Times New Roman" w:eastAsia="Times New Roman" w:hAnsi="Times New Roman"/>
                <w:sz w:val="24"/>
                <w:lang w:val="en-GB" w:eastAsia="en-GB"/>
              </w:rPr>
            </w:pPr>
            <w:r w:rsidRPr="0076542D">
              <w:rPr>
                <w:rFonts w:eastAsia="Times New Roman" w:cs="Arial"/>
                <w:sz w:val="24"/>
                <w:lang w:val="en-GB" w:eastAsia="en-GB"/>
              </w:rPr>
              <w:t> </w:t>
            </w:r>
          </w:p>
          <w:p w14:paraId="753DCB47" w14:textId="77777777" w:rsidR="0076542D" w:rsidRPr="0076542D" w:rsidRDefault="0076542D" w:rsidP="0076542D">
            <w:pPr>
              <w:spacing w:after="0"/>
              <w:textAlignment w:val="baseline"/>
              <w:rPr>
                <w:rFonts w:ascii="Times New Roman" w:eastAsia="Times New Roman" w:hAnsi="Times New Roman"/>
                <w:sz w:val="24"/>
                <w:lang w:val="en-GB" w:eastAsia="en-GB"/>
              </w:rPr>
            </w:pPr>
            <w:r w:rsidRPr="0076542D">
              <w:rPr>
                <w:rFonts w:eastAsia="Times New Roman" w:cs="Arial"/>
                <w:sz w:val="24"/>
                <w:lang w:val="en-GB" w:eastAsia="en-GB"/>
              </w:rPr>
              <w:t> </w:t>
            </w:r>
          </w:p>
          <w:p w14:paraId="5EAC628B" w14:textId="77777777" w:rsidR="0076542D" w:rsidRPr="0076542D" w:rsidRDefault="0076542D" w:rsidP="0076542D">
            <w:pPr>
              <w:spacing w:after="0"/>
              <w:textAlignment w:val="baseline"/>
              <w:rPr>
                <w:rFonts w:ascii="Times New Roman" w:eastAsia="Times New Roman" w:hAnsi="Times New Roman"/>
                <w:sz w:val="24"/>
                <w:lang w:val="en-GB" w:eastAsia="en-GB"/>
              </w:rPr>
            </w:pPr>
            <w:r w:rsidRPr="0076542D">
              <w:rPr>
                <w:rFonts w:eastAsia="Times New Roman" w:cs="Arial"/>
                <w:sz w:val="24"/>
                <w:lang w:val="en-GB" w:eastAsia="en-GB"/>
              </w:rPr>
              <w:t> </w:t>
            </w:r>
          </w:p>
          <w:p w14:paraId="164D632A" w14:textId="77777777" w:rsidR="0076542D" w:rsidRPr="0076542D" w:rsidRDefault="0076542D" w:rsidP="0076542D">
            <w:pPr>
              <w:spacing w:after="0"/>
              <w:textAlignment w:val="baseline"/>
              <w:rPr>
                <w:rFonts w:ascii="Times New Roman" w:eastAsia="Times New Roman" w:hAnsi="Times New Roman"/>
                <w:sz w:val="24"/>
                <w:lang w:val="en-GB" w:eastAsia="en-GB"/>
              </w:rPr>
            </w:pPr>
            <w:r w:rsidRPr="0076542D">
              <w:rPr>
                <w:rFonts w:eastAsia="Times New Roman" w:cs="Arial"/>
                <w:sz w:val="24"/>
                <w:lang w:val="en-GB" w:eastAsia="en-GB"/>
              </w:rPr>
              <w:t> </w:t>
            </w:r>
          </w:p>
          <w:p w14:paraId="31E1EE9E" w14:textId="77777777" w:rsidR="0076542D" w:rsidRPr="0076542D" w:rsidRDefault="0076542D" w:rsidP="0076542D">
            <w:pPr>
              <w:spacing w:after="0"/>
              <w:textAlignment w:val="baseline"/>
              <w:rPr>
                <w:rFonts w:ascii="Times New Roman" w:eastAsia="Times New Roman" w:hAnsi="Times New Roman"/>
                <w:sz w:val="24"/>
                <w:lang w:val="en-GB" w:eastAsia="en-GB"/>
              </w:rPr>
            </w:pPr>
            <w:r w:rsidRPr="0076542D">
              <w:rPr>
                <w:rFonts w:eastAsia="Times New Roman" w:cs="Arial"/>
                <w:sz w:val="24"/>
                <w:lang w:val="en-GB" w:eastAsia="en-GB"/>
              </w:rPr>
              <w:t> </w:t>
            </w:r>
          </w:p>
          <w:p w14:paraId="438BEB41" w14:textId="77777777" w:rsidR="0076542D" w:rsidRPr="0076542D" w:rsidRDefault="0076542D" w:rsidP="0076542D">
            <w:pPr>
              <w:spacing w:after="0"/>
              <w:textAlignment w:val="baseline"/>
              <w:rPr>
                <w:rFonts w:ascii="Times New Roman" w:eastAsia="Times New Roman" w:hAnsi="Times New Roman"/>
                <w:sz w:val="24"/>
                <w:lang w:val="en-GB" w:eastAsia="en-GB"/>
              </w:rPr>
            </w:pPr>
            <w:r w:rsidRPr="0076542D">
              <w:rPr>
                <w:rFonts w:eastAsia="Times New Roman" w:cs="Arial"/>
                <w:sz w:val="24"/>
                <w:lang w:val="en-GB" w:eastAsia="en-GB"/>
              </w:rPr>
              <w:t> </w:t>
            </w:r>
          </w:p>
        </w:tc>
      </w:tr>
      <w:tr w:rsidR="0076542D" w:rsidRPr="0076542D" w14:paraId="037CA522" w14:textId="77777777" w:rsidTr="003365B6">
        <w:trPr>
          <w:trHeight w:val="300"/>
        </w:trPr>
        <w:tc>
          <w:tcPr>
            <w:tcW w:w="9705" w:type="dxa"/>
            <w:gridSpan w:val="4"/>
            <w:tcBorders>
              <w:top w:val="single" w:sz="6" w:space="0" w:color="auto"/>
              <w:left w:val="single" w:sz="6" w:space="0" w:color="auto"/>
              <w:bottom w:val="single" w:sz="6" w:space="0" w:color="auto"/>
              <w:right w:val="single" w:sz="6" w:space="0" w:color="auto"/>
            </w:tcBorders>
            <w:hideMark/>
          </w:tcPr>
          <w:p w14:paraId="78342502" w14:textId="5538DB4A" w:rsidR="0076542D" w:rsidRPr="0076542D" w:rsidRDefault="0076542D" w:rsidP="0076542D">
            <w:pPr>
              <w:spacing w:after="0"/>
              <w:textAlignment w:val="baseline"/>
              <w:rPr>
                <w:rFonts w:ascii="Times New Roman" w:eastAsia="Times New Roman" w:hAnsi="Times New Roman"/>
                <w:szCs w:val="20"/>
                <w:lang w:val="en-GB" w:eastAsia="en-GB"/>
              </w:rPr>
            </w:pPr>
            <w:r w:rsidRPr="0076542D">
              <w:rPr>
                <w:rFonts w:eastAsia="Times New Roman" w:cs="Arial"/>
                <w:b/>
                <w:bCs/>
                <w:szCs w:val="20"/>
                <w:lang w:val="en-GB" w:eastAsia="en-GB"/>
              </w:rPr>
              <w:t>Initial Approval for Visit</w:t>
            </w:r>
            <w:r w:rsidRPr="0076542D">
              <w:rPr>
                <w:rFonts w:eastAsia="Times New Roman" w:cs="Arial"/>
                <w:szCs w:val="20"/>
                <w:lang w:val="en-GB" w:eastAsia="en-GB"/>
              </w:rPr>
              <w:t> </w:t>
            </w:r>
            <w:r w:rsidR="009359EA">
              <w:rPr>
                <w:rFonts w:eastAsia="Times New Roman" w:cs="Arial"/>
                <w:szCs w:val="20"/>
                <w:lang w:val="en-GB" w:eastAsia="en-GB"/>
              </w:rPr>
              <w:t>(please sign</w:t>
            </w:r>
            <w:r w:rsidR="00D55133">
              <w:rPr>
                <w:rFonts w:eastAsia="Times New Roman" w:cs="Arial"/>
                <w:szCs w:val="20"/>
                <w:lang w:val="en-GB" w:eastAsia="en-GB"/>
              </w:rPr>
              <w:t xml:space="preserve"> below</w:t>
            </w:r>
            <w:r w:rsidR="009359EA">
              <w:rPr>
                <w:rFonts w:eastAsia="Times New Roman" w:cs="Arial"/>
                <w:szCs w:val="20"/>
                <w:lang w:val="en-GB" w:eastAsia="en-GB"/>
              </w:rPr>
              <w:t>)</w:t>
            </w:r>
          </w:p>
        </w:tc>
      </w:tr>
      <w:tr w:rsidR="0076542D" w:rsidRPr="0076542D" w14:paraId="1C5FA8F1" w14:textId="77777777" w:rsidTr="003365B6">
        <w:trPr>
          <w:trHeight w:val="300"/>
        </w:trPr>
        <w:tc>
          <w:tcPr>
            <w:tcW w:w="4815" w:type="dxa"/>
            <w:tcBorders>
              <w:top w:val="single" w:sz="6" w:space="0" w:color="auto"/>
              <w:left w:val="single" w:sz="6" w:space="0" w:color="auto"/>
              <w:bottom w:val="single" w:sz="6" w:space="0" w:color="auto"/>
              <w:right w:val="single" w:sz="6" w:space="0" w:color="auto"/>
            </w:tcBorders>
            <w:hideMark/>
          </w:tcPr>
          <w:p w14:paraId="2A1D5589" w14:textId="644E0DDF" w:rsidR="003365B6" w:rsidRPr="0076542D" w:rsidRDefault="003365B6" w:rsidP="003365B6">
            <w:pPr>
              <w:spacing w:after="0"/>
              <w:textAlignment w:val="baseline"/>
              <w:rPr>
                <w:rFonts w:eastAsia="Times New Roman" w:cs="Arial"/>
                <w:szCs w:val="20"/>
                <w:lang w:val="en-GB" w:eastAsia="en-GB"/>
              </w:rPr>
            </w:pPr>
            <w:r w:rsidRPr="003365B6">
              <w:rPr>
                <w:rFonts w:eastAsia="Times New Roman" w:cs="Arial"/>
                <w:szCs w:val="20"/>
                <w:lang w:val="en-GB" w:eastAsia="en-GB"/>
              </w:rPr>
              <w:t>EVC</w:t>
            </w:r>
            <w:r w:rsidR="00D55133">
              <w:rPr>
                <w:rFonts w:eastAsia="Times New Roman" w:cs="Arial"/>
                <w:szCs w:val="20"/>
                <w:lang w:val="en-GB" w:eastAsia="en-GB"/>
              </w:rPr>
              <w:t>:</w:t>
            </w:r>
          </w:p>
          <w:p w14:paraId="5FD7AFF0" w14:textId="42673366" w:rsidR="0076542D" w:rsidRPr="0076542D" w:rsidRDefault="0076542D" w:rsidP="0076542D">
            <w:pPr>
              <w:spacing w:after="0"/>
              <w:textAlignment w:val="baseline"/>
              <w:rPr>
                <w:rFonts w:ascii="Times New Roman" w:eastAsia="Times New Roman" w:hAnsi="Times New Roman"/>
                <w:szCs w:val="20"/>
                <w:lang w:val="en-GB" w:eastAsia="en-GB"/>
              </w:rPr>
            </w:pPr>
          </w:p>
          <w:p w14:paraId="708578EE" w14:textId="77777777" w:rsidR="0076542D" w:rsidRPr="0076542D" w:rsidRDefault="0076542D" w:rsidP="0076542D">
            <w:pPr>
              <w:spacing w:after="0"/>
              <w:textAlignment w:val="baseline"/>
              <w:rPr>
                <w:rFonts w:ascii="Times New Roman" w:eastAsia="Times New Roman" w:hAnsi="Times New Roman"/>
                <w:szCs w:val="20"/>
                <w:lang w:val="en-GB" w:eastAsia="en-GB"/>
              </w:rPr>
            </w:pPr>
            <w:r w:rsidRPr="0076542D">
              <w:rPr>
                <w:rFonts w:eastAsia="Times New Roman" w:cs="Arial"/>
                <w:szCs w:val="20"/>
                <w:lang w:val="en-GB" w:eastAsia="en-GB"/>
              </w:rPr>
              <w:t> </w:t>
            </w:r>
          </w:p>
        </w:tc>
        <w:tc>
          <w:tcPr>
            <w:tcW w:w="4890" w:type="dxa"/>
            <w:gridSpan w:val="3"/>
            <w:tcBorders>
              <w:top w:val="single" w:sz="6" w:space="0" w:color="auto"/>
              <w:left w:val="single" w:sz="6" w:space="0" w:color="auto"/>
              <w:bottom w:val="single" w:sz="6" w:space="0" w:color="auto"/>
              <w:right w:val="single" w:sz="6" w:space="0" w:color="auto"/>
            </w:tcBorders>
            <w:hideMark/>
          </w:tcPr>
          <w:p w14:paraId="4B7D2E22" w14:textId="21771C59" w:rsidR="0076542D" w:rsidRPr="0076542D" w:rsidRDefault="0076542D" w:rsidP="0076542D">
            <w:pPr>
              <w:spacing w:after="0"/>
              <w:textAlignment w:val="baseline"/>
              <w:rPr>
                <w:rFonts w:ascii="Times New Roman" w:eastAsia="Times New Roman" w:hAnsi="Times New Roman"/>
                <w:szCs w:val="20"/>
                <w:lang w:val="en-GB" w:eastAsia="en-GB"/>
              </w:rPr>
            </w:pPr>
            <w:r w:rsidRPr="0076542D">
              <w:rPr>
                <w:rFonts w:eastAsia="Times New Roman" w:cs="Arial"/>
                <w:szCs w:val="20"/>
                <w:lang w:val="en-GB" w:eastAsia="en-GB"/>
              </w:rPr>
              <w:t>Date</w:t>
            </w:r>
            <w:r w:rsidR="00D55133">
              <w:rPr>
                <w:rFonts w:eastAsia="Times New Roman" w:cs="Arial"/>
                <w:szCs w:val="20"/>
                <w:lang w:val="en-GB" w:eastAsia="en-GB"/>
              </w:rPr>
              <w:t>:</w:t>
            </w:r>
            <w:r w:rsidRPr="0076542D">
              <w:rPr>
                <w:rFonts w:eastAsia="Times New Roman" w:cs="Arial"/>
                <w:szCs w:val="20"/>
                <w:lang w:val="en-GB" w:eastAsia="en-GB"/>
              </w:rPr>
              <w:t> </w:t>
            </w:r>
          </w:p>
        </w:tc>
      </w:tr>
      <w:tr w:rsidR="0076542D" w:rsidRPr="0076542D" w14:paraId="7C6AEB40" w14:textId="77777777" w:rsidTr="003365B6">
        <w:trPr>
          <w:trHeight w:val="300"/>
        </w:trPr>
        <w:tc>
          <w:tcPr>
            <w:tcW w:w="9705" w:type="dxa"/>
            <w:gridSpan w:val="4"/>
            <w:tcBorders>
              <w:top w:val="single" w:sz="6" w:space="0" w:color="auto"/>
              <w:left w:val="single" w:sz="6" w:space="0" w:color="auto"/>
              <w:bottom w:val="single" w:sz="6" w:space="0" w:color="auto"/>
              <w:right w:val="single" w:sz="6" w:space="0" w:color="auto"/>
            </w:tcBorders>
            <w:hideMark/>
          </w:tcPr>
          <w:p w14:paraId="1CE0F02F" w14:textId="26CCF876" w:rsidR="0076542D" w:rsidRPr="0076542D" w:rsidRDefault="0076542D" w:rsidP="0076542D">
            <w:pPr>
              <w:spacing w:after="0"/>
              <w:textAlignment w:val="baseline"/>
              <w:rPr>
                <w:rFonts w:ascii="Times New Roman" w:eastAsia="Times New Roman" w:hAnsi="Times New Roman"/>
                <w:szCs w:val="20"/>
                <w:lang w:val="en-GB" w:eastAsia="en-GB"/>
              </w:rPr>
            </w:pPr>
            <w:r w:rsidRPr="0076542D">
              <w:rPr>
                <w:rFonts w:eastAsia="Times New Roman" w:cs="Arial"/>
                <w:b/>
                <w:bCs/>
                <w:szCs w:val="20"/>
                <w:lang w:val="en-GB" w:eastAsia="en-GB"/>
              </w:rPr>
              <w:t>Final Approval and confirmation of competence of staff for this visit </w:t>
            </w:r>
            <w:r w:rsidRPr="0076542D">
              <w:rPr>
                <w:rFonts w:eastAsia="Times New Roman" w:cs="Arial"/>
                <w:szCs w:val="20"/>
                <w:lang w:val="en-GB" w:eastAsia="en-GB"/>
              </w:rPr>
              <w:t> </w:t>
            </w:r>
            <w:r w:rsidR="009359EA">
              <w:rPr>
                <w:rFonts w:eastAsia="Times New Roman" w:cs="Arial"/>
                <w:szCs w:val="20"/>
                <w:lang w:val="en-GB" w:eastAsia="en-GB"/>
              </w:rPr>
              <w:t>(please sign</w:t>
            </w:r>
            <w:r w:rsidR="00D55133">
              <w:rPr>
                <w:rFonts w:eastAsia="Times New Roman" w:cs="Arial"/>
                <w:szCs w:val="20"/>
                <w:lang w:val="en-GB" w:eastAsia="en-GB"/>
              </w:rPr>
              <w:t xml:space="preserve"> below</w:t>
            </w:r>
            <w:r w:rsidR="009359EA">
              <w:rPr>
                <w:rFonts w:eastAsia="Times New Roman" w:cs="Arial"/>
                <w:szCs w:val="20"/>
                <w:lang w:val="en-GB" w:eastAsia="en-GB"/>
              </w:rPr>
              <w:t>)</w:t>
            </w:r>
          </w:p>
        </w:tc>
      </w:tr>
      <w:tr w:rsidR="003365B6" w:rsidRPr="0076542D" w14:paraId="2E7C4714" w14:textId="77777777" w:rsidTr="003365B6">
        <w:trPr>
          <w:trHeight w:val="300"/>
        </w:trPr>
        <w:tc>
          <w:tcPr>
            <w:tcW w:w="4815" w:type="dxa"/>
            <w:tcBorders>
              <w:top w:val="single" w:sz="6" w:space="0" w:color="auto"/>
              <w:left w:val="single" w:sz="6" w:space="0" w:color="auto"/>
              <w:bottom w:val="single" w:sz="6" w:space="0" w:color="auto"/>
              <w:right w:val="single" w:sz="6" w:space="0" w:color="auto"/>
            </w:tcBorders>
          </w:tcPr>
          <w:p w14:paraId="358DFED6" w14:textId="3368CBC9" w:rsidR="003365B6" w:rsidRPr="009359EA" w:rsidRDefault="003365B6" w:rsidP="0076542D">
            <w:pPr>
              <w:spacing w:after="0"/>
              <w:textAlignment w:val="baseline"/>
              <w:rPr>
                <w:rFonts w:eastAsia="Times New Roman" w:cs="Arial"/>
                <w:sz w:val="16"/>
                <w:szCs w:val="16"/>
                <w:lang w:val="en-GB" w:eastAsia="en-GB"/>
              </w:rPr>
            </w:pPr>
            <w:r>
              <w:rPr>
                <w:rFonts w:eastAsia="Times New Roman" w:cs="Arial"/>
                <w:szCs w:val="20"/>
                <w:lang w:val="en-GB" w:eastAsia="en-GB"/>
              </w:rPr>
              <w:t>HT</w:t>
            </w:r>
            <w:r w:rsidR="00364A16">
              <w:rPr>
                <w:rFonts w:eastAsia="Times New Roman" w:cs="Arial"/>
                <w:szCs w:val="20"/>
                <w:lang w:val="en-GB" w:eastAsia="en-GB"/>
              </w:rPr>
              <w:t xml:space="preserve"> </w:t>
            </w:r>
            <w:r w:rsidR="00364A16" w:rsidRPr="009359EA">
              <w:rPr>
                <w:rFonts w:eastAsia="Times New Roman" w:cs="Arial"/>
                <w:sz w:val="16"/>
                <w:szCs w:val="16"/>
                <w:lang w:val="en-GB" w:eastAsia="en-GB"/>
              </w:rPr>
              <w:t>(Trust staff</w:t>
            </w:r>
            <w:r w:rsidR="00543CD9" w:rsidRPr="009359EA">
              <w:rPr>
                <w:rFonts w:eastAsia="Times New Roman" w:cs="Arial"/>
                <w:sz w:val="16"/>
                <w:szCs w:val="16"/>
                <w:lang w:val="en-GB" w:eastAsia="en-GB"/>
              </w:rPr>
              <w:t xml:space="preserve"> member to sign</w:t>
            </w:r>
            <w:r w:rsidR="00364A16" w:rsidRPr="009359EA">
              <w:rPr>
                <w:rFonts w:eastAsia="Times New Roman" w:cs="Arial"/>
                <w:sz w:val="16"/>
                <w:szCs w:val="16"/>
                <w:lang w:val="en-GB" w:eastAsia="en-GB"/>
              </w:rPr>
              <w:t xml:space="preserve"> if HT is also EVC)</w:t>
            </w:r>
            <w:r w:rsidR="00D55133">
              <w:rPr>
                <w:rFonts w:eastAsia="Times New Roman" w:cs="Arial"/>
                <w:sz w:val="16"/>
                <w:szCs w:val="16"/>
                <w:lang w:val="en-GB" w:eastAsia="en-GB"/>
              </w:rPr>
              <w:t>:</w:t>
            </w:r>
          </w:p>
          <w:p w14:paraId="1571109A" w14:textId="77777777" w:rsidR="002313DB" w:rsidRDefault="002313DB" w:rsidP="0076542D">
            <w:pPr>
              <w:spacing w:after="0"/>
              <w:textAlignment w:val="baseline"/>
              <w:rPr>
                <w:rFonts w:eastAsia="Times New Roman" w:cs="Arial"/>
                <w:szCs w:val="20"/>
                <w:lang w:val="en-GB" w:eastAsia="en-GB"/>
              </w:rPr>
            </w:pPr>
          </w:p>
          <w:p w14:paraId="60C5BEFA" w14:textId="17FBB501" w:rsidR="009359EA" w:rsidRPr="0076542D" w:rsidRDefault="009359EA" w:rsidP="0076542D">
            <w:pPr>
              <w:spacing w:after="0"/>
              <w:textAlignment w:val="baseline"/>
              <w:rPr>
                <w:rFonts w:eastAsia="Times New Roman" w:cs="Arial"/>
                <w:szCs w:val="20"/>
                <w:lang w:val="en-GB" w:eastAsia="en-GB"/>
              </w:rPr>
            </w:pPr>
          </w:p>
        </w:tc>
        <w:tc>
          <w:tcPr>
            <w:tcW w:w="4890" w:type="dxa"/>
            <w:gridSpan w:val="3"/>
            <w:tcBorders>
              <w:top w:val="single" w:sz="6" w:space="0" w:color="auto"/>
              <w:left w:val="single" w:sz="6" w:space="0" w:color="auto"/>
              <w:bottom w:val="single" w:sz="6" w:space="0" w:color="auto"/>
              <w:right w:val="single" w:sz="6" w:space="0" w:color="auto"/>
            </w:tcBorders>
          </w:tcPr>
          <w:p w14:paraId="1D3C5457" w14:textId="4B5FC080" w:rsidR="003365B6" w:rsidRPr="0076542D" w:rsidRDefault="003365B6"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Date</w:t>
            </w:r>
            <w:r w:rsidR="00D55133">
              <w:rPr>
                <w:rFonts w:eastAsia="Times New Roman" w:cs="Arial"/>
                <w:szCs w:val="20"/>
                <w:lang w:val="en-GB" w:eastAsia="en-GB"/>
              </w:rPr>
              <w:t>:</w:t>
            </w:r>
          </w:p>
        </w:tc>
      </w:tr>
      <w:tr w:rsidR="003365B6" w:rsidRPr="0076542D" w14:paraId="0EC66042" w14:textId="77777777" w:rsidTr="003365B6">
        <w:trPr>
          <w:trHeight w:val="300"/>
        </w:trPr>
        <w:tc>
          <w:tcPr>
            <w:tcW w:w="4815" w:type="dxa"/>
            <w:tcBorders>
              <w:top w:val="single" w:sz="6" w:space="0" w:color="auto"/>
              <w:left w:val="single" w:sz="6" w:space="0" w:color="auto"/>
              <w:bottom w:val="single" w:sz="6" w:space="0" w:color="auto"/>
              <w:right w:val="single" w:sz="6" w:space="0" w:color="auto"/>
            </w:tcBorders>
          </w:tcPr>
          <w:p w14:paraId="042DA811" w14:textId="77777777" w:rsidR="003365B6" w:rsidRPr="009359EA" w:rsidRDefault="003365B6" w:rsidP="0076542D">
            <w:pPr>
              <w:spacing w:after="0"/>
              <w:textAlignment w:val="baseline"/>
              <w:rPr>
                <w:rFonts w:eastAsia="Times New Roman" w:cs="Arial"/>
                <w:sz w:val="16"/>
                <w:szCs w:val="16"/>
                <w:lang w:val="en-GB" w:eastAsia="en-GB"/>
              </w:rPr>
            </w:pPr>
            <w:r>
              <w:rPr>
                <w:rFonts w:eastAsia="Times New Roman" w:cs="Arial"/>
                <w:szCs w:val="20"/>
                <w:lang w:val="en-GB" w:eastAsia="en-GB"/>
              </w:rPr>
              <w:t xml:space="preserve">Outdoor Education Adviser </w:t>
            </w:r>
            <w:r w:rsidRPr="009359EA">
              <w:rPr>
                <w:rFonts w:eastAsia="Times New Roman" w:cs="Arial"/>
                <w:sz w:val="16"/>
                <w:szCs w:val="16"/>
                <w:lang w:val="en-GB" w:eastAsia="en-GB"/>
              </w:rPr>
              <w:t>(if necessary – see appendix 4</w:t>
            </w:r>
            <w:r w:rsidR="00543CD9" w:rsidRPr="009359EA">
              <w:rPr>
                <w:rFonts w:eastAsia="Times New Roman" w:cs="Arial"/>
                <w:sz w:val="16"/>
                <w:szCs w:val="16"/>
                <w:lang w:val="en-GB" w:eastAsia="en-GB"/>
              </w:rPr>
              <w:t xml:space="preserve"> &amp; 5</w:t>
            </w:r>
            <w:r w:rsidRPr="009359EA">
              <w:rPr>
                <w:rFonts w:eastAsia="Times New Roman" w:cs="Arial"/>
                <w:sz w:val="16"/>
                <w:szCs w:val="16"/>
                <w:lang w:val="en-GB" w:eastAsia="en-GB"/>
              </w:rPr>
              <w:t>)</w:t>
            </w:r>
          </w:p>
          <w:p w14:paraId="01D96808" w14:textId="5209FA7C" w:rsidR="009359EA" w:rsidRDefault="009359EA" w:rsidP="0076542D">
            <w:pPr>
              <w:spacing w:after="0"/>
              <w:textAlignment w:val="baseline"/>
              <w:rPr>
                <w:rFonts w:eastAsia="Times New Roman" w:cs="Arial"/>
                <w:szCs w:val="20"/>
                <w:lang w:val="en-GB" w:eastAsia="en-GB"/>
              </w:rPr>
            </w:pPr>
          </w:p>
        </w:tc>
        <w:tc>
          <w:tcPr>
            <w:tcW w:w="4890" w:type="dxa"/>
            <w:gridSpan w:val="3"/>
            <w:tcBorders>
              <w:top w:val="single" w:sz="6" w:space="0" w:color="auto"/>
              <w:left w:val="single" w:sz="6" w:space="0" w:color="auto"/>
              <w:bottom w:val="single" w:sz="6" w:space="0" w:color="auto"/>
              <w:right w:val="single" w:sz="6" w:space="0" w:color="auto"/>
            </w:tcBorders>
          </w:tcPr>
          <w:p w14:paraId="0C78BBB9" w14:textId="565EBD54" w:rsidR="003365B6" w:rsidRPr="0076542D" w:rsidRDefault="003365B6"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Date</w:t>
            </w:r>
            <w:r w:rsidR="00D55133">
              <w:rPr>
                <w:rFonts w:eastAsia="Times New Roman" w:cs="Arial"/>
                <w:szCs w:val="20"/>
                <w:lang w:val="en-GB" w:eastAsia="en-GB"/>
              </w:rPr>
              <w:t>:</w:t>
            </w:r>
            <w:r w:rsidRPr="0076542D">
              <w:rPr>
                <w:rFonts w:eastAsia="Times New Roman" w:cs="Arial"/>
                <w:szCs w:val="20"/>
                <w:lang w:val="en-GB" w:eastAsia="en-GB"/>
              </w:rPr>
              <w:t> </w:t>
            </w:r>
          </w:p>
        </w:tc>
      </w:tr>
      <w:tr w:rsidR="0076542D" w:rsidRPr="0076542D" w14:paraId="57A139F9" w14:textId="77777777" w:rsidTr="003365B6">
        <w:trPr>
          <w:trHeight w:val="300"/>
        </w:trPr>
        <w:tc>
          <w:tcPr>
            <w:tcW w:w="7020" w:type="dxa"/>
            <w:gridSpan w:val="2"/>
            <w:tcBorders>
              <w:top w:val="single" w:sz="6" w:space="0" w:color="auto"/>
              <w:left w:val="single" w:sz="6" w:space="0" w:color="auto"/>
              <w:bottom w:val="nil"/>
              <w:right w:val="single" w:sz="6" w:space="0" w:color="auto"/>
            </w:tcBorders>
            <w:shd w:val="clear" w:color="auto" w:fill="A6A6A6"/>
            <w:hideMark/>
          </w:tcPr>
          <w:p w14:paraId="12CCD9BC" w14:textId="77777777" w:rsidR="0076542D" w:rsidRPr="0076542D" w:rsidRDefault="0076542D" w:rsidP="0076542D">
            <w:pPr>
              <w:spacing w:after="0"/>
              <w:textAlignment w:val="baseline"/>
              <w:rPr>
                <w:rFonts w:ascii="Times New Roman" w:eastAsia="Times New Roman" w:hAnsi="Times New Roman"/>
                <w:sz w:val="24"/>
                <w:lang w:val="en-GB" w:eastAsia="en-GB"/>
              </w:rPr>
            </w:pPr>
            <w:r w:rsidRPr="0076542D">
              <w:rPr>
                <w:rFonts w:eastAsia="Times New Roman" w:cs="Arial"/>
                <w:sz w:val="24"/>
                <w:lang w:val="en-GB" w:eastAsia="en-GB"/>
              </w:rPr>
              <w:t> </w:t>
            </w:r>
          </w:p>
          <w:p w14:paraId="57C9BD17" w14:textId="77777777" w:rsidR="0076542D" w:rsidRPr="0076542D" w:rsidRDefault="0076542D" w:rsidP="0076542D">
            <w:pPr>
              <w:spacing w:after="0"/>
              <w:textAlignment w:val="baseline"/>
              <w:rPr>
                <w:rFonts w:ascii="Times New Roman" w:eastAsia="Times New Roman" w:hAnsi="Times New Roman"/>
                <w:sz w:val="24"/>
                <w:lang w:val="en-GB" w:eastAsia="en-GB"/>
              </w:rPr>
            </w:pPr>
            <w:r w:rsidRPr="0076542D">
              <w:rPr>
                <w:rFonts w:eastAsia="Times New Roman" w:cs="Arial"/>
                <w:sz w:val="24"/>
                <w:lang w:val="en-GB" w:eastAsia="en-GB"/>
              </w:rPr>
              <w:t> </w:t>
            </w:r>
          </w:p>
        </w:tc>
        <w:tc>
          <w:tcPr>
            <w:tcW w:w="1845" w:type="dxa"/>
            <w:tcBorders>
              <w:top w:val="single" w:sz="6" w:space="0" w:color="auto"/>
              <w:left w:val="single" w:sz="6" w:space="0" w:color="auto"/>
              <w:bottom w:val="nil"/>
              <w:right w:val="single" w:sz="6" w:space="0" w:color="auto"/>
            </w:tcBorders>
            <w:shd w:val="clear" w:color="auto" w:fill="A6A6A6"/>
            <w:hideMark/>
          </w:tcPr>
          <w:p w14:paraId="7167F33E" w14:textId="77777777" w:rsidR="0076542D" w:rsidRPr="0076542D" w:rsidRDefault="0076542D" w:rsidP="0076542D">
            <w:pPr>
              <w:spacing w:after="0"/>
              <w:textAlignment w:val="baseline"/>
              <w:rPr>
                <w:rFonts w:ascii="Times New Roman" w:eastAsia="Times New Roman" w:hAnsi="Times New Roman"/>
                <w:sz w:val="24"/>
                <w:lang w:val="en-GB" w:eastAsia="en-GB"/>
              </w:rPr>
            </w:pPr>
            <w:r w:rsidRPr="0076542D">
              <w:rPr>
                <w:rFonts w:eastAsia="Times New Roman" w:cs="Arial"/>
                <w:sz w:val="24"/>
                <w:lang w:val="en-GB" w:eastAsia="en-GB"/>
              </w:rPr>
              <w:t> </w:t>
            </w:r>
          </w:p>
        </w:tc>
        <w:tc>
          <w:tcPr>
            <w:tcW w:w="840" w:type="dxa"/>
            <w:tcBorders>
              <w:top w:val="single" w:sz="6" w:space="0" w:color="auto"/>
              <w:left w:val="single" w:sz="6" w:space="0" w:color="auto"/>
              <w:bottom w:val="nil"/>
              <w:right w:val="single" w:sz="6" w:space="0" w:color="auto"/>
            </w:tcBorders>
            <w:shd w:val="clear" w:color="auto" w:fill="A6A6A6"/>
            <w:hideMark/>
          </w:tcPr>
          <w:p w14:paraId="3BEB9433" w14:textId="77777777" w:rsidR="0076542D" w:rsidRPr="0076542D" w:rsidRDefault="0076542D" w:rsidP="0076542D">
            <w:pPr>
              <w:spacing w:after="0"/>
              <w:textAlignment w:val="baseline"/>
              <w:rPr>
                <w:rFonts w:ascii="Times New Roman" w:eastAsia="Times New Roman" w:hAnsi="Times New Roman"/>
                <w:sz w:val="24"/>
                <w:lang w:val="en-GB" w:eastAsia="en-GB"/>
              </w:rPr>
            </w:pPr>
            <w:r w:rsidRPr="0076542D">
              <w:rPr>
                <w:rFonts w:eastAsia="Times New Roman" w:cs="Arial"/>
                <w:sz w:val="24"/>
                <w:lang w:val="en-GB" w:eastAsia="en-GB"/>
              </w:rPr>
              <w:t> </w:t>
            </w:r>
          </w:p>
        </w:tc>
      </w:tr>
      <w:tr w:rsidR="0076542D" w:rsidRPr="0076542D" w14:paraId="7111161C" w14:textId="77777777" w:rsidTr="003365B6">
        <w:trPr>
          <w:trHeight w:val="300"/>
        </w:trPr>
        <w:tc>
          <w:tcPr>
            <w:tcW w:w="7020" w:type="dxa"/>
            <w:gridSpan w:val="2"/>
            <w:tcBorders>
              <w:top w:val="single" w:sz="6" w:space="0" w:color="auto"/>
              <w:left w:val="single" w:sz="6" w:space="0" w:color="auto"/>
              <w:bottom w:val="nil"/>
              <w:right w:val="single" w:sz="6" w:space="0" w:color="auto"/>
            </w:tcBorders>
            <w:hideMark/>
          </w:tcPr>
          <w:p w14:paraId="5F39F04E"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b/>
                <w:bCs/>
                <w:szCs w:val="20"/>
                <w:lang w:val="en-GB" w:eastAsia="en-GB"/>
              </w:rPr>
              <w:t>Prior to Visit</w:t>
            </w:r>
            <w:r w:rsidRPr="0076542D">
              <w:rPr>
                <w:rFonts w:eastAsia="Times New Roman" w:cs="Arial"/>
                <w:szCs w:val="20"/>
                <w:lang w:val="en-GB" w:eastAsia="en-GB"/>
              </w:rPr>
              <w:t> </w:t>
            </w:r>
          </w:p>
        </w:tc>
        <w:tc>
          <w:tcPr>
            <w:tcW w:w="1845" w:type="dxa"/>
            <w:tcBorders>
              <w:top w:val="single" w:sz="6" w:space="0" w:color="auto"/>
              <w:left w:val="single" w:sz="6" w:space="0" w:color="auto"/>
              <w:bottom w:val="nil"/>
              <w:right w:val="single" w:sz="6" w:space="0" w:color="auto"/>
            </w:tcBorders>
            <w:hideMark/>
          </w:tcPr>
          <w:p w14:paraId="4CC4BAEC"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b/>
                <w:bCs/>
                <w:szCs w:val="20"/>
                <w:lang w:val="en-GB" w:eastAsia="en-GB"/>
              </w:rPr>
              <w:t>Responsibility</w:t>
            </w:r>
            <w:r w:rsidRPr="0076542D">
              <w:rPr>
                <w:rFonts w:eastAsia="Times New Roman" w:cs="Arial"/>
                <w:szCs w:val="20"/>
                <w:lang w:val="en-GB" w:eastAsia="en-GB"/>
              </w:rPr>
              <w:t> </w:t>
            </w:r>
          </w:p>
        </w:tc>
        <w:tc>
          <w:tcPr>
            <w:tcW w:w="840" w:type="dxa"/>
            <w:tcBorders>
              <w:top w:val="single" w:sz="6" w:space="0" w:color="auto"/>
              <w:left w:val="single" w:sz="6" w:space="0" w:color="auto"/>
              <w:bottom w:val="nil"/>
              <w:right w:val="single" w:sz="6" w:space="0" w:color="auto"/>
            </w:tcBorders>
            <w:hideMark/>
          </w:tcPr>
          <w:p w14:paraId="3243E0BA"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b/>
                <w:bCs/>
                <w:szCs w:val="20"/>
                <w:lang w:val="en-GB" w:eastAsia="en-GB"/>
              </w:rPr>
              <w:t>Done</w:t>
            </w:r>
            <w:r w:rsidRPr="0076542D">
              <w:rPr>
                <w:rFonts w:eastAsia="Times New Roman" w:cs="Arial"/>
                <w:szCs w:val="20"/>
                <w:lang w:val="en-GB" w:eastAsia="en-GB"/>
              </w:rPr>
              <w:t> </w:t>
            </w:r>
          </w:p>
        </w:tc>
      </w:tr>
      <w:tr w:rsidR="0076542D" w:rsidRPr="0076542D" w14:paraId="667E482F" w14:textId="77777777" w:rsidTr="003365B6">
        <w:trPr>
          <w:trHeight w:val="300"/>
        </w:trPr>
        <w:tc>
          <w:tcPr>
            <w:tcW w:w="7020" w:type="dxa"/>
            <w:gridSpan w:val="2"/>
            <w:tcBorders>
              <w:top w:val="nil"/>
              <w:left w:val="single" w:sz="6" w:space="0" w:color="auto"/>
              <w:bottom w:val="single" w:sz="6" w:space="0" w:color="auto"/>
              <w:right w:val="single" w:sz="6" w:space="0" w:color="auto"/>
            </w:tcBorders>
            <w:hideMark/>
          </w:tcPr>
          <w:p w14:paraId="378A2882"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1845" w:type="dxa"/>
            <w:tcBorders>
              <w:top w:val="nil"/>
              <w:left w:val="single" w:sz="6" w:space="0" w:color="auto"/>
              <w:bottom w:val="single" w:sz="6" w:space="0" w:color="auto"/>
              <w:right w:val="single" w:sz="6" w:space="0" w:color="auto"/>
            </w:tcBorders>
            <w:hideMark/>
          </w:tcPr>
          <w:p w14:paraId="4A40D220"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840" w:type="dxa"/>
            <w:tcBorders>
              <w:top w:val="nil"/>
              <w:left w:val="single" w:sz="6" w:space="0" w:color="auto"/>
              <w:bottom w:val="single" w:sz="6" w:space="0" w:color="auto"/>
              <w:right w:val="single" w:sz="6" w:space="0" w:color="auto"/>
            </w:tcBorders>
            <w:hideMark/>
          </w:tcPr>
          <w:p w14:paraId="33C9F9BB"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6809F006"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15A41755"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Contact venue and obtain provisional dates/prices  </w:t>
            </w:r>
          </w:p>
          <w:p w14:paraId="531FCCB4"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05FCF168"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VL </w:t>
            </w:r>
          </w:p>
        </w:tc>
        <w:tc>
          <w:tcPr>
            <w:tcW w:w="840" w:type="dxa"/>
            <w:tcBorders>
              <w:top w:val="single" w:sz="6" w:space="0" w:color="auto"/>
              <w:left w:val="single" w:sz="6" w:space="0" w:color="auto"/>
              <w:bottom w:val="single" w:sz="6" w:space="0" w:color="auto"/>
              <w:right w:val="single" w:sz="6" w:space="0" w:color="auto"/>
            </w:tcBorders>
            <w:hideMark/>
          </w:tcPr>
          <w:p w14:paraId="53C5D85B"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76C99903"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604A15A2"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Check date in school diary and seek initial approval from HT </w:t>
            </w:r>
          </w:p>
          <w:p w14:paraId="152CC092"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70E456E9"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VL </w:t>
            </w:r>
          </w:p>
        </w:tc>
        <w:tc>
          <w:tcPr>
            <w:tcW w:w="840" w:type="dxa"/>
            <w:tcBorders>
              <w:top w:val="single" w:sz="6" w:space="0" w:color="auto"/>
              <w:left w:val="single" w:sz="6" w:space="0" w:color="auto"/>
              <w:bottom w:val="single" w:sz="6" w:space="0" w:color="auto"/>
              <w:right w:val="single" w:sz="6" w:space="0" w:color="auto"/>
            </w:tcBorders>
            <w:hideMark/>
          </w:tcPr>
          <w:p w14:paraId="02E7197E"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4BED53D2"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2F0008AC"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Inform School Office   </w:t>
            </w:r>
          </w:p>
          <w:p w14:paraId="2F596D33"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14BF18A5"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VL </w:t>
            </w:r>
          </w:p>
        </w:tc>
        <w:tc>
          <w:tcPr>
            <w:tcW w:w="840" w:type="dxa"/>
            <w:tcBorders>
              <w:top w:val="single" w:sz="6" w:space="0" w:color="auto"/>
              <w:left w:val="single" w:sz="6" w:space="0" w:color="auto"/>
              <w:bottom w:val="single" w:sz="6" w:space="0" w:color="auto"/>
              <w:right w:val="single" w:sz="6" w:space="0" w:color="auto"/>
            </w:tcBorders>
            <w:hideMark/>
          </w:tcPr>
          <w:p w14:paraId="022120A0"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3361C423"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6AB573E2"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Arrange appropriate number of adults including a First Aider if possible </w:t>
            </w:r>
          </w:p>
          <w:p w14:paraId="4E2B98B7"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798E88BB"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VL </w:t>
            </w:r>
          </w:p>
        </w:tc>
        <w:tc>
          <w:tcPr>
            <w:tcW w:w="840" w:type="dxa"/>
            <w:tcBorders>
              <w:top w:val="single" w:sz="6" w:space="0" w:color="auto"/>
              <w:left w:val="single" w:sz="6" w:space="0" w:color="auto"/>
              <w:bottom w:val="single" w:sz="6" w:space="0" w:color="auto"/>
              <w:right w:val="single" w:sz="6" w:space="0" w:color="auto"/>
            </w:tcBorders>
            <w:hideMark/>
          </w:tcPr>
          <w:p w14:paraId="6C206F7B"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2725D6B9"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48AE2F55"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Confirm with venue </w:t>
            </w:r>
          </w:p>
          <w:p w14:paraId="5D5AA7B2"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79E02D01"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VL </w:t>
            </w:r>
          </w:p>
        </w:tc>
        <w:tc>
          <w:tcPr>
            <w:tcW w:w="840" w:type="dxa"/>
            <w:tcBorders>
              <w:top w:val="single" w:sz="6" w:space="0" w:color="auto"/>
              <w:left w:val="single" w:sz="6" w:space="0" w:color="auto"/>
              <w:bottom w:val="single" w:sz="6" w:space="0" w:color="auto"/>
              <w:right w:val="single" w:sz="6" w:space="0" w:color="auto"/>
            </w:tcBorders>
            <w:hideMark/>
          </w:tcPr>
          <w:p w14:paraId="282B7B4C"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48B4EE7E"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71AB2EF3"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Enter details in school diary including all staff involved (who must ensure all normal duties are covered in their absence) </w:t>
            </w:r>
          </w:p>
          <w:p w14:paraId="4F3525E0"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lastRenderedPageBreak/>
              <w:t> </w:t>
            </w:r>
          </w:p>
        </w:tc>
        <w:tc>
          <w:tcPr>
            <w:tcW w:w="1845" w:type="dxa"/>
            <w:tcBorders>
              <w:top w:val="single" w:sz="6" w:space="0" w:color="auto"/>
              <w:left w:val="single" w:sz="6" w:space="0" w:color="auto"/>
              <w:bottom w:val="single" w:sz="6" w:space="0" w:color="auto"/>
              <w:right w:val="single" w:sz="6" w:space="0" w:color="auto"/>
            </w:tcBorders>
            <w:hideMark/>
          </w:tcPr>
          <w:p w14:paraId="44FAD71E"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lastRenderedPageBreak/>
              <w:t>VL </w:t>
            </w:r>
          </w:p>
        </w:tc>
        <w:tc>
          <w:tcPr>
            <w:tcW w:w="840" w:type="dxa"/>
            <w:tcBorders>
              <w:top w:val="single" w:sz="6" w:space="0" w:color="auto"/>
              <w:left w:val="single" w:sz="6" w:space="0" w:color="auto"/>
              <w:bottom w:val="single" w:sz="6" w:space="0" w:color="auto"/>
              <w:right w:val="single" w:sz="6" w:space="0" w:color="auto"/>
            </w:tcBorders>
            <w:hideMark/>
          </w:tcPr>
          <w:p w14:paraId="661B8472"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66CF4825"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602E32E2"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Arrange transport </w:t>
            </w:r>
          </w:p>
          <w:p w14:paraId="67630382" w14:textId="6B4C6E2C" w:rsidR="0076542D" w:rsidRPr="0076542D" w:rsidRDefault="0076542D" w:rsidP="0076542D">
            <w:pPr>
              <w:spacing w:after="0"/>
              <w:textAlignment w:val="baseline"/>
              <w:rPr>
                <w:rFonts w:eastAsia="Times New Roman" w:cs="Arial"/>
                <w:szCs w:val="20"/>
                <w:lang w:val="en-GB" w:eastAsia="en-GB"/>
              </w:rPr>
            </w:pPr>
          </w:p>
        </w:tc>
        <w:tc>
          <w:tcPr>
            <w:tcW w:w="1845" w:type="dxa"/>
            <w:tcBorders>
              <w:top w:val="single" w:sz="6" w:space="0" w:color="auto"/>
              <w:left w:val="single" w:sz="6" w:space="0" w:color="auto"/>
              <w:bottom w:val="single" w:sz="6" w:space="0" w:color="auto"/>
              <w:right w:val="single" w:sz="6" w:space="0" w:color="auto"/>
            </w:tcBorders>
            <w:hideMark/>
          </w:tcPr>
          <w:p w14:paraId="5C8A7249"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VL </w:t>
            </w:r>
          </w:p>
        </w:tc>
        <w:tc>
          <w:tcPr>
            <w:tcW w:w="840" w:type="dxa"/>
            <w:tcBorders>
              <w:top w:val="single" w:sz="6" w:space="0" w:color="auto"/>
              <w:left w:val="single" w:sz="6" w:space="0" w:color="auto"/>
              <w:bottom w:val="single" w:sz="6" w:space="0" w:color="auto"/>
              <w:right w:val="single" w:sz="6" w:space="0" w:color="auto"/>
            </w:tcBorders>
            <w:hideMark/>
          </w:tcPr>
          <w:p w14:paraId="464F2F1D"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83352B" w:rsidRPr="0076542D" w14:paraId="1F45E8C0"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tcPr>
          <w:p w14:paraId="1E468E4E" w14:textId="6E2B8F29" w:rsidR="0083352B" w:rsidRPr="0076542D" w:rsidRDefault="0083352B" w:rsidP="0076542D">
            <w:pPr>
              <w:spacing w:after="0"/>
              <w:textAlignment w:val="baseline"/>
              <w:rPr>
                <w:rFonts w:eastAsia="Times New Roman" w:cs="Arial"/>
                <w:szCs w:val="20"/>
                <w:lang w:val="en-GB" w:eastAsia="en-GB"/>
              </w:rPr>
            </w:pPr>
            <w:r>
              <w:rPr>
                <w:rFonts w:eastAsia="Times New Roman" w:cs="Arial"/>
                <w:szCs w:val="20"/>
                <w:lang w:val="en-GB" w:eastAsia="en-GB"/>
              </w:rPr>
              <w:t>Ensure insurance is in place</w:t>
            </w:r>
          </w:p>
        </w:tc>
        <w:tc>
          <w:tcPr>
            <w:tcW w:w="1845" w:type="dxa"/>
            <w:tcBorders>
              <w:top w:val="single" w:sz="6" w:space="0" w:color="auto"/>
              <w:left w:val="single" w:sz="6" w:space="0" w:color="auto"/>
              <w:bottom w:val="single" w:sz="6" w:space="0" w:color="auto"/>
              <w:right w:val="single" w:sz="6" w:space="0" w:color="auto"/>
            </w:tcBorders>
          </w:tcPr>
          <w:p w14:paraId="13CDFA1D" w14:textId="1D640138" w:rsidR="0083352B" w:rsidRPr="0076542D" w:rsidRDefault="0083352B" w:rsidP="0076542D">
            <w:pPr>
              <w:spacing w:after="0"/>
              <w:textAlignment w:val="baseline"/>
              <w:rPr>
                <w:rFonts w:eastAsia="Times New Roman" w:cs="Arial"/>
                <w:szCs w:val="20"/>
                <w:lang w:val="en-GB" w:eastAsia="en-GB"/>
              </w:rPr>
            </w:pPr>
            <w:r>
              <w:rPr>
                <w:rFonts w:eastAsia="Times New Roman" w:cs="Arial"/>
                <w:szCs w:val="20"/>
                <w:lang w:val="en-GB" w:eastAsia="en-GB"/>
              </w:rPr>
              <w:t>VL</w:t>
            </w:r>
          </w:p>
        </w:tc>
        <w:tc>
          <w:tcPr>
            <w:tcW w:w="840" w:type="dxa"/>
            <w:tcBorders>
              <w:top w:val="single" w:sz="6" w:space="0" w:color="auto"/>
              <w:left w:val="single" w:sz="6" w:space="0" w:color="auto"/>
              <w:bottom w:val="single" w:sz="6" w:space="0" w:color="auto"/>
              <w:right w:val="single" w:sz="6" w:space="0" w:color="auto"/>
            </w:tcBorders>
          </w:tcPr>
          <w:p w14:paraId="6000F1B7" w14:textId="77777777" w:rsidR="0083352B" w:rsidRPr="0076542D" w:rsidRDefault="0083352B" w:rsidP="0076542D">
            <w:pPr>
              <w:spacing w:after="0"/>
              <w:textAlignment w:val="baseline"/>
              <w:rPr>
                <w:rFonts w:eastAsia="Times New Roman" w:cs="Arial"/>
                <w:szCs w:val="20"/>
                <w:lang w:val="en-GB" w:eastAsia="en-GB"/>
              </w:rPr>
            </w:pPr>
          </w:p>
        </w:tc>
      </w:tr>
      <w:tr w:rsidR="0076542D" w:rsidRPr="0076542D" w14:paraId="45B4B2BA"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390FA0C3"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Inform parents of visit  </w:t>
            </w:r>
          </w:p>
        </w:tc>
        <w:tc>
          <w:tcPr>
            <w:tcW w:w="1845" w:type="dxa"/>
            <w:tcBorders>
              <w:top w:val="single" w:sz="6" w:space="0" w:color="auto"/>
              <w:left w:val="single" w:sz="6" w:space="0" w:color="auto"/>
              <w:bottom w:val="single" w:sz="6" w:space="0" w:color="auto"/>
              <w:right w:val="single" w:sz="6" w:space="0" w:color="auto"/>
            </w:tcBorders>
            <w:hideMark/>
          </w:tcPr>
          <w:p w14:paraId="27973335"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VL </w:t>
            </w:r>
          </w:p>
        </w:tc>
        <w:tc>
          <w:tcPr>
            <w:tcW w:w="840" w:type="dxa"/>
            <w:tcBorders>
              <w:top w:val="single" w:sz="6" w:space="0" w:color="auto"/>
              <w:left w:val="single" w:sz="6" w:space="0" w:color="auto"/>
              <w:bottom w:val="single" w:sz="6" w:space="0" w:color="auto"/>
              <w:right w:val="single" w:sz="6" w:space="0" w:color="auto"/>
            </w:tcBorders>
            <w:hideMark/>
          </w:tcPr>
          <w:p w14:paraId="6E942DFA"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83352B" w:rsidRPr="0076542D" w14:paraId="63185137"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tcPr>
          <w:p w14:paraId="37398450" w14:textId="65C23448" w:rsidR="0083352B" w:rsidRPr="0076542D" w:rsidRDefault="0083352B" w:rsidP="0076542D">
            <w:pPr>
              <w:spacing w:after="0"/>
              <w:textAlignment w:val="baseline"/>
              <w:rPr>
                <w:rFonts w:eastAsia="Times New Roman" w:cs="Arial"/>
                <w:szCs w:val="20"/>
                <w:lang w:val="en-GB" w:eastAsia="en-GB"/>
              </w:rPr>
            </w:pPr>
            <w:r>
              <w:rPr>
                <w:rFonts w:eastAsia="Times New Roman" w:cs="Arial"/>
                <w:szCs w:val="20"/>
                <w:lang w:val="en-GB" w:eastAsia="en-GB"/>
              </w:rPr>
              <w:t>Ensure consent has been obtained for all children</w:t>
            </w:r>
          </w:p>
        </w:tc>
        <w:tc>
          <w:tcPr>
            <w:tcW w:w="1845" w:type="dxa"/>
            <w:tcBorders>
              <w:top w:val="single" w:sz="6" w:space="0" w:color="auto"/>
              <w:left w:val="single" w:sz="6" w:space="0" w:color="auto"/>
              <w:bottom w:val="single" w:sz="6" w:space="0" w:color="auto"/>
              <w:right w:val="single" w:sz="6" w:space="0" w:color="auto"/>
            </w:tcBorders>
          </w:tcPr>
          <w:p w14:paraId="3495B240" w14:textId="77777777" w:rsidR="0083352B" w:rsidRPr="0076542D" w:rsidRDefault="0083352B" w:rsidP="0076542D">
            <w:pPr>
              <w:spacing w:after="0"/>
              <w:textAlignment w:val="baseline"/>
              <w:rPr>
                <w:rFonts w:eastAsia="Times New Roman" w:cs="Arial"/>
                <w:szCs w:val="20"/>
                <w:lang w:val="en-GB" w:eastAsia="en-GB"/>
              </w:rPr>
            </w:pPr>
          </w:p>
        </w:tc>
        <w:tc>
          <w:tcPr>
            <w:tcW w:w="840" w:type="dxa"/>
            <w:tcBorders>
              <w:top w:val="single" w:sz="6" w:space="0" w:color="auto"/>
              <w:left w:val="single" w:sz="6" w:space="0" w:color="auto"/>
              <w:bottom w:val="single" w:sz="6" w:space="0" w:color="auto"/>
              <w:right w:val="single" w:sz="6" w:space="0" w:color="auto"/>
            </w:tcBorders>
          </w:tcPr>
          <w:p w14:paraId="6DE41C23" w14:textId="77777777" w:rsidR="0083352B" w:rsidRPr="0076542D" w:rsidRDefault="0083352B" w:rsidP="0076542D">
            <w:pPr>
              <w:spacing w:after="0"/>
              <w:textAlignment w:val="baseline"/>
              <w:rPr>
                <w:rFonts w:eastAsia="Times New Roman" w:cs="Arial"/>
                <w:szCs w:val="20"/>
                <w:lang w:val="en-GB" w:eastAsia="en-GB"/>
              </w:rPr>
            </w:pPr>
          </w:p>
        </w:tc>
      </w:tr>
      <w:tr w:rsidR="0076542D" w:rsidRPr="0076542D" w14:paraId="046BA204"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40395A6B"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Order packed lunches from kitchen if required </w:t>
            </w:r>
          </w:p>
          <w:p w14:paraId="734E9455"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289D7C70"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VL </w:t>
            </w:r>
          </w:p>
        </w:tc>
        <w:tc>
          <w:tcPr>
            <w:tcW w:w="840" w:type="dxa"/>
            <w:tcBorders>
              <w:top w:val="single" w:sz="6" w:space="0" w:color="auto"/>
              <w:left w:val="single" w:sz="6" w:space="0" w:color="auto"/>
              <w:bottom w:val="single" w:sz="6" w:space="0" w:color="auto"/>
              <w:right w:val="single" w:sz="6" w:space="0" w:color="auto"/>
            </w:tcBorders>
            <w:hideMark/>
          </w:tcPr>
          <w:p w14:paraId="3CBB9C65"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7E7A1E0C"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30332655"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Pre-visit if possible </w:t>
            </w:r>
          </w:p>
          <w:p w14:paraId="35524B2B"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311A849E"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VL </w:t>
            </w:r>
          </w:p>
        </w:tc>
        <w:tc>
          <w:tcPr>
            <w:tcW w:w="840" w:type="dxa"/>
            <w:tcBorders>
              <w:top w:val="single" w:sz="6" w:space="0" w:color="auto"/>
              <w:left w:val="single" w:sz="6" w:space="0" w:color="auto"/>
              <w:bottom w:val="single" w:sz="6" w:space="0" w:color="auto"/>
              <w:right w:val="single" w:sz="6" w:space="0" w:color="auto"/>
            </w:tcBorders>
            <w:hideMark/>
          </w:tcPr>
          <w:p w14:paraId="615E6CA0"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54114315"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2DDFB017"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Complete risk assessment for transport </w:t>
            </w:r>
          </w:p>
          <w:p w14:paraId="79733440"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53A8698B"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VL </w:t>
            </w:r>
          </w:p>
        </w:tc>
        <w:tc>
          <w:tcPr>
            <w:tcW w:w="840" w:type="dxa"/>
            <w:tcBorders>
              <w:top w:val="single" w:sz="6" w:space="0" w:color="auto"/>
              <w:left w:val="single" w:sz="6" w:space="0" w:color="auto"/>
              <w:bottom w:val="single" w:sz="6" w:space="0" w:color="auto"/>
              <w:right w:val="single" w:sz="6" w:space="0" w:color="auto"/>
            </w:tcBorders>
            <w:hideMark/>
          </w:tcPr>
          <w:p w14:paraId="7EE5E1B8"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6F38A94C"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0EE3B337" w14:textId="5AB97D2E" w:rsidR="0076542D" w:rsidRPr="0076542D" w:rsidRDefault="0076542D" w:rsidP="00873AAB">
            <w:pPr>
              <w:spacing w:after="0"/>
              <w:textAlignment w:val="baseline"/>
              <w:rPr>
                <w:rFonts w:eastAsia="Times New Roman" w:cs="Arial"/>
                <w:szCs w:val="20"/>
                <w:lang w:val="en-GB" w:eastAsia="en-GB"/>
              </w:rPr>
            </w:pPr>
            <w:r w:rsidRPr="0076542D">
              <w:rPr>
                <w:rFonts w:eastAsia="Times New Roman" w:cs="Arial"/>
                <w:szCs w:val="20"/>
                <w:lang w:val="en-GB" w:eastAsia="en-GB"/>
              </w:rPr>
              <w:t>Complete risk assessment for venue </w:t>
            </w:r>
          </w:p>
        </w:tc>
        <w:tc>
          <w:tcPr>
            <w:tcW w:w="1845" w:type="dxa"/>
            <w:tcBorders>
              <w:top w:val="single" w:sz="6" w:space="0" w:color="auto"/>
              <w:left w:val="single" w:sz="6" w:space="0" w:color="auto"/>
              <w:bottom w:val="single" w:sz="6" w:space="0" w:color="auto"/>
              <w:right w:val="single" w:sz="6" w:space="0" w:color="auto"/>
            </w:tcBorders>
            <w:hideMark/>
          </w:tcPr>
          <w:p w14:paraId="505EF8C1"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VL </w:t>
            </w:r>
          </w:p>
        </w:tc>
        <w:tc>
          <w:tcPr>
            <w:tcW w:w="840" w:type="dxa"/>
            <w:tcBorders>
              <w:top w:val="single" w:sz="6" w:space="0" w:color="auto"/>
              <w:left w:val="single" w:sz="6" w:space="0" w:color="auto"/>
              <w:bottom w:val="single" w:sz="6" w:space="0" w:color="auto"/>
              <w:right w:val="single" w:sz="6" w:space="0" w:color="auto"/>
            </w:tcBorders>
            <w:hideMark/>
          </w:tcPr>
          <w:p w14:paraId="6679F1A8"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526BC796"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6BC3BEB2"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Obtain final approval </w:t>
            </w:r>
          </w:p>
          <w:p w14:paraId="4F7796B1"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39DCF106"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VL </w:t>
            </w:r>
          </w:p>
        </w:tc>
        <w:tc>
          <w:tcPr>
            <w:tcW w:w="840" w:type="dxa"/>
            <w:tcBorders>
              <w:top w:val="single" w:sz="6" w:space="0" w:color="auto"/>
              <w:left w:val="single" w:sz="6" w:space="0" w:color="auto"/>
              <w:bottom w:val="single" w:sz="6" w:space="0" w:color="auto"/>
              <w:right w:val="single" w:sz="6" w:space="0" w:color="auto"/>
            </w:tcBorders>
            <w:hideMark/>
          </w:tcPr>
          <w:p w14:paraId="6C173C28"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0B4F70F7"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shd w:val="clear" w:color="auto" w:fill="A6A6A6"/>
            <w:hideMark/>
          </w:tcPr>
          <w:p w14:paraId="0BD4A57B"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1845" w:type="dxa"/>
            <w:tcBorders>
              <w:top w:val="single" w:sz="6" w:space="0" w:color="auto"/>
              <w:left w:val="single" w:sz="6" w:space="0" w:color="auto"/>
              <w:bottom w:val="single" w:sz="6" w:space="0" w:color="auto"/>
              <w:right w:val="single" w:sz="6" w:space="0" w:color="auto"/>
            </w:tcBorders>
            <w:shd w:val="clear" w:color="auto" w:fill="A6A6A6"/>
            <w:hideMark/>
          </w:tcPr>
          <w:p w14:paraId="77DD06F1"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6A6A6"/>
            <w:hideMark/>
          </w:tcPr>
          <w:p w14:paraId="756052A5"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14FADEF4"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01AD724D"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b/>
                <w:bCs/>
                <w:szCs w:val="20"/>
                <w:lang w:val="en-GB" w:eastAsia="en-GB"/>
              </w:rPr>
              <w:t>On the day</w:t>
            </w:r>
            <w:r w:rsidRPr="0076542D">
              <w:rPr>
                <w:rFonts w:eastAsia="Times New Roman" w:cs="Arial"/>
                <w:szCs w:val="20"/>
                <w:lang w:val="en-GB" w:eastAsia="en-GB"/>
              </w:rPr>
              <w:t> </w:t>
            </w:r>
          </w:p>
          <w:p w14:paraId="76069AC8"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766CEE4E"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840" w:type="dxa"/>
            <w:tcBorders>
              <w:top w:val="single" w:sz="6" w:space="0" w:color="auto"/>
              <w:left w:val="single" w:sz="6" w:space="0" w:color="auto"/>
              <w:bottom w:val="single" w:sz="6" w:space="0" w:color="auto"/>
              <w:right w:val="single" w:sz="6" w:space="0" w:color="auto"/>
            </w:tcBorders>
            <w:hideMark/>
          </w:tcPr>
          <w:p w14:paraId="4BFF1CA6"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24B98422"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7747F787"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Ensure permissions for all children  </w:t>
            </w:r>
          </w:p>
          <w:p w14:paraId="1EEFDB6C"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72C18EEE"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VL </w:t>
            </w:r>
          </w:p>
        </w:tc>
        <w:tc>
          <w:tcPr>
            <w:tcW w:w="840" w:type="dxa"/>
            <w:tcBorders>
              <w:top w:val="single" w:sz="6" w:space="0" w:color="auto"/>
              <w:left w:val="single" w:sz="6" w:space="0" w:color="auto"/>
              <w:bottom w:val="single" w:sz="6" w:space="0" w:color="auto"/>
              <w:right w:val="single" w:sz="6" w:space="0" w:color="auto"/>
            </w:tcBorders>
            <w:hideMark/>
          </w:tcPr>
          <w:p w14:paraId="0695325B"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3F0D853D"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7C0ED33B"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Take register of pupils  </w:t>
            </w:r>
          </w:p>
          <w:p w14:paraId="5FCA7831"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7571D015"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VL </w:t>
            </w:r>
          </w:p>
        </w:tc>
        <w:tc>
          <w:tcPr>
            <w:tcW w:w="840" w:type="dxa"/>
            <w:tcBorders>
              <w:top w:val="single" w:sz="6" w:space="0" w:color="auto"/>
              <w:left w:val="single" w:sz="6" w:space="0" w:color="auto"/>
              <w:bottom w:val="single" w:sz="6" w:space="0" w:color="auto"/>
              <w:right w:val="single" w:sz="6" w:space="0" w:color="auto"/>
            </w:tcBorders>
            <w:hideMark/>
          </w:tcPr>
          <w:p w14:paraId="2A489F21"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66C36B3E"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04BD3D3F" w14:textId="727C7EED"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xml:space="preserve">Obtain </w:t>
            </w:r>
            <w:r w:rsidR="00940033">
              <w:rPr>
                <w:rFonts w:eastAsia="Times New Roman" w:cs="Arial"/>
                <w:szCs w:val="20"/>
                <w:lang w:val="en-GB" w:eastAsia="en-GB"/>
              </w:rPr>
              <w:t xml:space="preserve">emergency </w:t>
            </w:r>
            <w:r w:rsidRPr="0076542D">
              <w:rPr>
                <w:rFonts w:eastAsia="Times New Roman" w:cs="Arial"/>
                <w:szCs w:val="20"/>
                <w:lang w:val="en-GB" w:eastAsia="en-GB"/>
              </w:rPr>
              <w:t>contacts list for the day (from School Office)  </w:t>
            </w:r>
          </w:p>
          <w:p w14:paraId="6AE34352"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2B9A8BCA"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VL </w:t>
            </w:r>
          </w:p>
        </w:tc>
        <w:tc>
          <w:tcPr>
            <w:tcW w:w="840" w:type="dxa"/>
            <w:tcBorders>
              <w:top w:val="single" w:sz="6" w:space="0" w:color="auto"/>
              <w:left w:val="single" w:sz="6" w:space="0" w:color="auto"/>
              <w:bottom w:val="single" w:sz="6" w:space="0" w:color="auto"/>
              <w:right w:val="single" w:sz="6" w:space="0" w:color="auto"/>
            </w:tcBorders>
            <w:hideMark/>
          </w:tcPr>
          <w:p w14:paraId="62F1868B"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57F99B01"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71F6272D"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Brief adults who are on trip </w:t>
            </w:r>
          </w:p>
          <w:p w14:paraId="0B49DAA5"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2B5591A2"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VL </w:t>
            </w:r>
          </w:p>
        </w:tc>
        <w:tc>
          <w:tcPr>
            <w:tcW w:w="840" w:type="dxa"/>
            <w:tcBorders>
              <w:top w:val="single" w:sz="6" w:space="0" w:color="auto"/>
              <w:left w:val="single" w:sz="6" w:space="0" w:color="auto"/>
              <w:bottom w:val="single" w:sz="6" w:space="0" w:color="auto"/>
              <w:right w:val="single" w:sz="6" w:space="0" w:color="auto"/>
            </w:tcBorders>
            <w:hideMark/>
          </w:tcPr>
          <w:p w14:paraId="0CC0B558"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3963FC55"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1DBC4B62" w14:textId="50CE7F6E"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xml:space="preserve">Take copy of risk assessments &amp; </w:t>
            </w:r>
            <w:r w:rsidR="004F3221">
              <w:rPr>
                <w:rFonts w:eastAsia="Times New Roman" w:cs="Arial"/>
                <w:szCs w:val="20"/>
                <w:lang w:val="en-GB" w:eastAsia="en-GB"/>
              </w:rPr>
              <w:t>useful contacts</w:t>
            </w:r>
          </w:p>
          <w:p w14:paraId="5BA4B628"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58ED0847"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VL </w:t>
            </w:r>
          </w:p>
        </w:tc>
        <w:tc>
          <w:tcPr>
            <w:tcW w:w="840" w:type="dxa"/>
            <w:tcBorders>
              <w:top w:val="single" w:sz="6" w:space="0" w:color="auto"/>
              <w:left w:val="single" w:sz="6" w:space="0" w:color="auto"/>
              <w:bottom w:val="single" w:sz="6" w:space="0" w:color="auto"/>
              <w:right w:val="single" w:sz="6" w:space="0" w:color="auto"/>
            </w:tcBorders>
            <w:hideMark/>
          </w:tcPr>
          <w:p w14:paraId="18636D47"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3F8A24D2"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4BD423EB" w14:textId="3D6A41E3"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Take First Aid Kit </w:t>
            </w:r>
            <w:r w:rsidR="00873AAB">
              <w:rPr>
                <w:rFonts w:eastAsia="Times New Roman" w:cs="Arial"/>
                <w:szCs w:val="20"/>
                <w:lang w:val="en-GB" w:eastAsia="en-GB"/>
              </w:rPr>
              <w:t>and all pupil medications</w:t>
            </w:r>
          </w:p>
          <w:p w14:paraId="2472BC73"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60B44597"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VL </w:t>
            </w:r>
          </w:p>
        </w:tc>
        <w:tc>
          <w:tcPr>
            <w:tcW w:w="840" w:type="dxa"/>
            <w:tcBorders>
              <w:top w:val="single" w:sz="6" w:space="0" w:color="auto"/>
              <w:left w:val="single" w:sz="6" w:space="0" w:color="auto"/>
              <w:bottom w:val="single" w:sz="6" w:space="0" w:color="auto"/>
              <w:right w:val="single" w:sz="6" w:space="0" w:color="auto"/>
            </w:tcBorders>
            <w:hideMark/>
          </w:tcPr>
          <w:p w14:paraId="7EDEAC6F"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6D96277E"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31B367ED"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Get lunches from kitchen </w:t>
            </w:r>
          </w:p>
          <w:p w14:paraId="4AA6CE8E"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7C4F0728"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VL </w:t>
            </w:r>
          </w:p>
        </w:tc>
        <w:tc>
          <w:tcPr>
            <w:tcW w:w="840" w:type="dxa"/>
            <w:tcBorders>
              <w:top w:val="single" w:sz="6" w:space="0" w:color="auto"/>
              <w:left w:val="single" w:sz="6" w:space="0" w:color="auto"/>
              <w:bottom w:val="single" w:sz="6" w:space="0" w:color="auto"/>
              <w:right w:val="single" w:sz="6" w:space="0" w:color="auto"/>
            </w:tcBorders>
            <w:hideMark/>
          </w:tcPr>
          <w:p w14:paraId="7ED2871C"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48CB1C6B"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shd w:val="clear" w:color="auto" w:fill="A6A6A6"/>
            <w:hideMark/>
          </w:tcPr>
          <w:p w14:paraId="34760363"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1845" w:type="dxa"/>
            <w:tcBorders>
              <w:top w:val="single" w:sz="6" w:space="0" w:color="auto"/>
              <w:left w:val="single" w:sz="6" w:space="0" w:color="auto"/>
              <w:bottom w:val="single" w:sz="6" w:space="0" w:color="auto"/>
              <w:right w:val="single" w:sz="6" w:space="0" w:color="auto"/>
            </w:tcBorders>
            <w:shd w:val="clear" w:color="auto" w:fill="A6A6A6"/>
            <w:hideMark/>
          </w:tcPr>
          <w:p w14:paraId="2E6CB51F"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840" w:type="dxa"/>
            <w:tcBorders>
              <w:top w:val="single" w:sz="6" w:space="0" w:color="auto"/>
              <w:left w:val="single" w:sz="6" w:space="0" w:color="auto"/>
              <w:bottom w:val="single" w:sz="6" w:space="0" w:color="auto"/>
              <w:right w:val="single" w:sz="6" w:space="0" w:color="auto"/>
            </w:tcBorders>
            <w:shd w:val="clear" w:color="auto" w:fill="A6A6A6"/>
            <w:hideMark/>
          </w:tcPr>
          <w:p w14:paraId="1B6D3D08"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6CC2A473"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330E1DC6"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b/>
                <w:bCs/>
                <w:szCs w:val="20"/>
                <w:lang w:val="en-GB" w:eastAsia="en-GB"/>
              </w:rPr>
              <w:t>Afterwards</w:t>
            </w:r>
            <w:r w:rsidRPr="0076542D">
              <w:rPr>
                <w:rFonts w:eastAsia="Times New Roman" w:cs="Arial"/>
                <w:szCs w:val="20"/>
                <w:lang w:val="en-GB" w:eastAsia="en-GB"/>
              </w:rPr>
              <w:t> </w:t>
            </w:r>
          </w:p>
          <w:p w14:paraId="3F98F3CB"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69CD9BCB"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840" w:type="dxa"/>
            <w:tcBorders>
              <w:top w:val="single" w:sz="6" w:space="0" w:color="auto"/>
              <w:left w:val="single" w:sz="6" w:space="0" w:color="auto"/>
              <w:bottom w:val="single" w:sz="6" w:space="0" w:color="auto"/>
              <w:right w:val="single" w:sz="6" w:space="0" w:color="auto"/>
            </w:tcBorders>
            <w:hideMark/>
          </w:tcPr>
          <w:p w14:paraId="0FDEADEA"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r w:rsidR="0076542D" w:rsidRPr="0076542D" w14:paraId="20A16D82" w14:textId="77777777" w:rsidTr="003365B6">
        <w:trPr>
          <w:trHeight w:val="300"/>
        </w:trPr>
        <w:tc>
          <w:tcPr>
            <w:tcW w:w="7020" w:type="dxa"/>
            <w:gridSpan w:val="2"/>
            <w:tcBorders>
              <w:top w:val="single" w:sz="6" w:space="0" w:color="auto"/>
              <w:left w:val="single" w:sz="6" w:space="0" w:color="auto"/>
              <w:bottom w:val="single" w:sz="6" w:space="0" w:color="auto"/>
              <w:right w:val="single" w:sz="6" w:space="0" w:color="auto"/>
            </w:tcBorders>
            <w:hideMark/>
          </w:tcPr>
          <w:p w14:paraId="022BC3B2"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Evaluation of Visit </w:t>
            </w:r>
          </w:p>
          <w:p w14:paraId="63FF3723"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p w14:paraId="50F331C0"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p w14:paraId="1CC88325"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p w14:paraId="535BE799"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p w14:paraId="07D0CB87"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p w14:paraId="701C9F94"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p w14:paraId="1522F10C"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p w14:paraId="78860BA2"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p w14:paraId="4979417C"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4BD200A5" w14:textId="11A6B89D"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VL</w:t>
            </w:r>
            <w:r w:rsidR="00364A16">
              <w:rPr>
                <w:rFonts w:eastAsia="Times New Roman" w:cs="Arial"/>
                <w:szCs w:val="20"/>
                <w:lang w:val="en-GB" w:eastAsia="en-GB"/>
              </w:rPr>
              <w:t>/EVC</w:t>
            </w:r>
          </w:p>
        </w:tc>
        <w:tc>
          <w:tcPr>
            <w:tcW w:w="840" w:type="dxa"/>
            <w:tcBorders>
              <w:top w:val="single" w:sz="6" w:space="0" w:color="auto"/>
              <w:left w:val="single" w:sz="6" w:space="0" w:color="auto"/>
              <w:bottom w:val="single" w:sz="6" w:space="0" w:color="auto"/>
              <w:right w:val="single" w:sz="6" w:space="0" w:color="auto"/>
            </w:tcBorders>
            <w:hideMark/>
          </w:tcPr>
          <w:p w14:paraId="526FA889"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tc>
      </w:tr>
    </w:tbl>
    <w:p w14:paraId="6BF2D09E" w14:textId="77777777" w:rsidR="0076542D" w:rsidRPr="0076542D" w:rsidRDefault="0076542D" w:rsidP="0076542D">
      <w:pPr>
        <w:spacing w:after="0"/>
        <w:textAlignment w:val="baseline"/>
        <w:rPr>
          <w:rFonts w:eastAsia="Times New Roman" w:cs="Arial"/>
          <w:szCs w:val="20"/>
          <w:lang w:val="en-GB" w:eastAsia="en-GB"/>
        </w:rPr>
      </w:pPr>
      <w:r w:rsidRPr="0076542D">
        <w:rPr>
          <w:rFonts w:eastAsia="Times New Roman" w:cs="Arial"/>
          <w:szCs w:val="20"/>
          <w:lang w:val="en-GB" w:eastAsia="en-GB"/>
        </w:rPr>
        <w:t> </w:t>
      </w:r>
    </w:p>
    <w:p w14:paraId="55A3EB39" w14:textId="404D1E62" w:rsidR="006074FD" w:rsidRDefault="006074FD" w:rsidP="006074FD">
      <w:pPr>
        <w:spacing w:before="240"/>
        <w:rPr>
          <w:sz w:val="24"/>
        </w:rPr>
      </w:pPr>
    </w:p>
    <w:p w14:paraId="6B25FA35" w14:textId="77777777" w:rsidR="006074FD" w:rsidRDefault="006074FD" w:rsidP="006074FD">
      <w:pPr>
        <w:sectPr w:rsidR="006074FD">
          <w:headerReference w:type="default" r:id="rId21"/>
          <w:footerReference w:type="default" r:id="rId22"/>
          <w:pgSz w:w="11906" w:h="16838"/>
          <w:pgMar w:top="992" w:right="1077" w:bottom="1701" w:left="1077" w:header="720" w:footer="720" w:gutter="0"/>
          <w:cols w:space="720"/>
        </w:sectPr>
      </w:pPr>
    </w:p>
    <w:p w14:paraId="2AFCBF43" w14:textId="77777777" w:rsidR="006074FD" w:rsidRPr="0073697D" w:rsidRDefault="00FE5AB2" w:rsidP="006074FD">
      <w:pPr>
        <w:pStyle w:val="Heading1"/>
        <w:rPr>
          <w:color w:val="4C94D8" w:themeColor="text2" w:themeTint="80"/>
          <w:szCs w:val="28"/>
        </w:rPr>
      </w:pPr>
      <w:bookmarkStart w:id="26" w:name="_Toc221011826"/>
      <w:r w:rsidRPr="0073697D">
        <w:rPr>
          <w:rFonts w:eastAsia="Arial"/>
          <w:color w:val="4C94D8" w:themeColor="text2" w:themeTint="80"/>
          <w:szCs w:val="28"/>
        </w:rPr>
        <w:lastRenderedPageBreak/>
        <w:t>Appendix 2: r</w:t>
      </w:r>
      <w:r w:rsidR="006074FD" w:rsidRPr="0073697D">
        <w:rPr>
          <w:rFonts w:eastAsia="Arial"/>
          <w:color w:val="4C94D8" w:themeColor="text2" w:themeTint="80"/>
          <w:szCs w:val="28"/>
        </w:rPr>
        <w:t>isk assessment template</w:t>
      </w:r>
      <w:bookmarkEnd w:id="26"/>
    </w:p>
    <w:p w14:paraId="3D42387E" w14:textId="77777777" w:rsidR="006074FD" w:rsidRDefault="006074FD" w:rsidP="006074FD">
      <w:pPr>
        <w:spacing w:after="240" w:line="259" w:lineRule="auto"/>
        <w:rPr>
          <w:sz w:val="28"/>
          <w:szCs w:val="28"/>
        </w:rPr>
        <w:sectPr w:rsidR="006074FD">
          <w:pgSz w:w="16838" w:h="11906" w:orient="landscape"/>
          <w:pgMar w:top="1077" w:right="992" w:bottom="1077" w:left="1701" w:header="720" w:footer="720" w:gutter="0"/>
          <w:cols w:space="720"/>
        </w:sectPr>
      </w:pPr>
    </w:p>
    <w:p w14:paraId="307E1ABB" w14:textId="77777777" w:rsidR="006074FD" w:rsidRDefault="006074FD" w:rsidP="006074FD">
      <w:r>
        <w:rPr>
          <w:b/>
          <w:bCs/>
        </w:rPr>
        <w:t>Date of assessment:</w:t>
      </w:r>
    </w:p>
    <w:p w14:paraId="70D4536B" w14:textId="77777777" w:rsidR="006074FD" w:rsidRDefault="006074FD" w:rsidP="006074FD">
      <w:r>
        <w:rPr>
          <w:b/>
          <w:bCs/>
        </w:rPr>
        <w:t>Date(s) of trip:</w:t>
      </w:r>
    </w:p>
    <w:p w14:paraId="1C9127C2" w14:textId="77777777" w:rsidR="006074FD" w:rsidRDefault="006074FD" w:rsidP="006074FD">
      <w:pPr>
        <w:rPr>
          <w:b/>
          <w:bCs/>
        </w:rPr>
      </w:pPr>
      <w:r>
        <w:rPr>
          <w:b/>
          <w:bCs/>
        </w:rPr>
        <w:t>Trip leader:</w:t>
      </w:r>
    </w:p>
    <w:p w14:paraId="56D3C8DE" w14:textId="439E404C" w:rsidR="0027351E" w:rsidRDefault="0027351E" w:rsidP="006074FD">
      <w:r>
        <w:rPr>
          <w:b/>
          <w:bCs/>
        </w:rPr>
        <w:t>Additional adults:</w:t>
      </w:r>
    </w:p>
    <w:p w14:paraId="07AF08EF" w14:textId="77777777" w:rsidR="006074FD" w:rsidRDefault="006074FD" w:rsidP="006074FD">
      <w:r>
        <w:rPr>
          <w:b/>
          <w:bCs/>
        </w:rPr>
        <w:t>Assessor:</w:t>
      </w:r>
    </w:p>
    <w:p w14:paraId="60F668ED" w14:textId="77777777" w:rsidR="006074FD" w:rsidRDefault="006074FD" w:rsidP="006074FD">
      <w:r>
        <w:rPr>
          <w:b/>
          <w:bCs/>
        </w:rPr>
        <w:t>Trip destination:</w:t>
      </w:r>
    </w:p>
    <w:p w14:paraId="68243D76" w14:textId="77777777" w:rsidR="006074FD" w:rsidRDefault="006074FD" w:rsidP="006074FD">
      <w:pPr>
        <w:sectPr w:rsidR="006074FD">
          <w:type w:val="continuous"/>
          <w:pgSz w:w="16838" w:h="11906" w:orient="landscape"/>
          <w:pgMar w:top="1077" w:right="992" w:bottom="1077" w:left="1701" w:header="720" w:footer="720" w:gutter="0"/>
          <w:cols w:space="720"/>
        </w:sectPr>
      </w:pPr>
      <w:r>
        <w:rPr>
          <w:b/>
          <w:bCs/>
        </w:rPr>
        <w:t xml:space="preserve">Checked by: </w:t>
      </w:r>
    </w:p>
    <w:tbl>
      <w:tblPr>
        <w:tblpPr w:leftFromText="180" w:rightFromText="180" w:vertAnchor="page" w:horzAnchor="margin" w:tblpXSpec="center" w:tblpY="4569"/>
        <w:tblW w:w="13848" w:type="dxa"/>
        <w:tblBorders>
          <w:top w:val="nil"/>
          <w:left w:val="nil"/>
          <w:bottom w:val="nil"/>
          <w:right w:val="nil"/>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1375"/>
        <w:gridCol w:w="1697"/>
        <w:gridCol w:w="2215"/>
        <w:gridCol w:w="2340"/>
        <w:gridCol w:w="1591"/>
        <w:gridCol w:w="1584"/>
        <w:gridCol w:w="1585"/>
        <w:gridCol w:w="1461"/>
      </w:tblGrid>
      <w:tr w:rsidR="0073697D" w14:paraId="54E2ADFF" w14:textId="77777777" w:rsidTr="0073697D">
        <w:trPr>
          <w:trHeight w:val="814"/>
          <w:tblHeader/>
        </w:trPr>
        <w:tc>
          <w:tcPr>
            <w:tcW w:w="1375" w:type="dxa"/>
            <w:tcBorders>
              <w:top w:val="single" w:sz="4" w:space="0" w:color="12263F"/>
              <w:left w:val="single" w:sz="4" w:space="0" w:color="F8F8F8"/>
              <w:bottom w:val="single" w:sz="4" w:space="0" w:color="12263F"/>
              <w:right w:val="single" w:sz="4" w:space="0" w:color="F8F8F8"/>
            </w:tcBorders>
            <w:shd w:val="clear" w:color="auto" w:fill="12263F"/>
            <w:tcMar>
              <w:top w:w="0" w:type="dxa"/>
              <w:left w:w="108" w:type="dxa"/>
              <w:bottom w:w="0" w:type="dxa"/>
              <w:right w:w="108" w:type="dxa"/>
            </w:tcMar>
            <w:hideMark/>
          </w:tcPr>
          <w:p w14:paraId="0A4531E1" w14:textId="77777777" w:rsidR="0073697D" w:rsidRDefault="0073697D" w:rsidP="0073697D">
            <w:pPr>
              <w:jc w:val="center"/>
              <w:rPr>
                <w:color w:val="000000"/>
              </w:rPr>
            </w:pPr>
            <w:r>
              <w:rPr>
                <w:caps/>
                <w:color w:val="F8F8F8"/>
              </w:rPr>
              <w:t>Hazard</w:t>
            </w:r>
          </w:p>
        </w:tc>
        <w:tc>
          <w:tcPr>
            <w:tcW w:w="1697" w:type="dxa"/>
            <w:tcBorders>
              <w:top w:val="single" w:sz="4" w:space="0" w:color="12263F"/>
              <w:left w:val="single" w:sz="4" w:space="0" w:color="F8F8F8"/>
              <w:bottom w:val="single" w:sz="4" w:space="0" w:color="12263F"/>
              <w:right w:val="single" w:sz="4" w:space="0" w:color="F8F8F8"/>
            </w:tcBorders>
            <w:shd w:val="clear" w:color="auto" w:fill="12263F"/>
            <w:tcMar>
              <w:top w:w="0" w:type="dxa"/>
              <w:left w:w="108" w:type="dxa"/>
              <w:bottom w:w="0" w:type="dxa"/>
              <w:right w:w="108" w:type="dxa"/>
            </w:tcMar>
            <w:hideMark/>
          </w:tcPr>
          <w:p w14:paraId="1B9742DB" w14:textId="77777777" w:rsidR="0073697D" w:rsidRDefault="0073697D" w:rsidP="0073697D">
            <w:pPr>
              <w:jc w:val="center"/>
              <w:rPr>
                <w:color w:val="000000"/>
              </w:rPr>
            </w:pPr>
            <w:r>
              <w:rPr>
                <w:caps/>
                <w:color w:val="F8F8F8"/>
              </w:rPr>
              <w:t>who might be harmed and how?</w:t>
            </w:r>
          </w:p>
        </w:tc>
        <w:tc>
          <w:tcPr>
            <w:tcW w:w="2215" w:type="dxa"/>
            <w:tcBorders>
              <w:top w:val="single" w:sz="4" w:space="0" w:color="12263F"/>
              <w:left w:val="single" w:sz="4" w:space="0" w:color="F8F8F8"/>
              <w:bottom w:val="single" w:sz="4" w:space="0" w:color="12263F"/>
              <w:right w:val="single" w:sz="4" w:space="0" w:color="F8F8F8"/>
            </w:tcBorders>
            <w:shd w:val="clear" w:color="auto" w:fill="12263F"/>
            <w:tcMar>
              <w:top w:w="0" w:type="dxa"/>
              <w:left w:w="108" w:type="dxa"/>
              <w:bottom w:w="0" w:type="dxa"/>
              <w:right w:w="108" w:type="dxa"/>
            </w:tcMar>
            <w:hideMark/>
          </w:tcPr>
          <w:p w14:paraId="14EC954A" w14:textId="77777777" w:rsidR="0073697D" w:rsidRDefault="0073697D" w:rsidP="0073697D">
            <w:pPr>
              <w:jc w:val="center"/>
              <w:rPr>
                <w:color w:val="000000"/>
              </w:rPr>
            </w:pPr>
            <w:r>
              <w:rPr>
                <w:caps/>
                <w:color w:val="F8F8F8"/>
              </w:rPr>
              <w:t>Existing controls/what are you already doing?</w:t>
            </w:r>
          </w:p>
        </w:tc>
        <w:tc>
          <w:tcPr>
            <w:tcW w:w="2340" w:type="dxa"/>
            <w:tcBorders>
              <w:top w:val="single" w:sz="4" w:space="0" w:color="12263F"/>
              <w:left w:val="single" w:sz="4" w:space="0" w:color="F8F8F8"/>
              <w:bottom w:val="single" w:sz="4" w:space="0" w:color="12263F"/>
              <w:right w:val="single" w:sz="4" w:space="0" w:color="F8F8F8"/>
            </w:tcBorders>
            <w:shd w:val="clear" w:color="auto" w:fill="12263F"/>
            <w:tcMar>
              <w:top w:w="0" w:type="dxa"/>
              <w:left w:w="108" w:type="dxa"/>
              <w:bottom w:w="0" w:type="dxa"/>
              <w:right w:w="108" w:type="dxa"/>
            </w:tcMar>
            <w:hideMark/>
          </w:tcPr>
          <w:p w14:paraId="53280788" w14:textId="77777777" w:rsidR="0073697D" w:rsidRDefault="0073697D" w:rsidP="0073697D">
            <w:pPr>
              <w:jc w:val="center"/>
              <w:rPr>
                <w:color w:val="000000"/>
              </w:rPr>
            </w:pPr>
            <w:r>
              <w:rPr>
                <w:caps/>
                <w:color w:val="F8F8F8"/>
              </w:rPr>
              <w:t>What further action do you need to take to control this risk?</w:t>
            </w:r>
          </w:p>
        </w:tc>
        <w:tc>
          <w:tcPr>
            <w:tcW w:w="1591" w:type="dxa"/>
            <w:tcBorders>
              <w:top w:val="single" w:sz="4" w:space="0" w:color="12263F"/>
              <w:left w:val="single" w:sz="4" w:space="0" w:color="F8F8F8"/>
              <w:bottom w:val="single" w:sz="4" w:space="0" w:color="12263F"/>
              <w:right w:val="single" w:sz="4" w:space="0" w:color="F8F8F8"/>
            </w:tcBorders>
            <w:shd w:val="clear" w:color="auto" w:fill="12263F"/>
          </w:tcPr>
          <w:p w14:paraId="41B5C978" w14:textId="77777777" w:rsidR="0073697D" w:rsidRDefault="0073697D" w:rsidP="0073697D">
            <w:pPr>
              <w:jc w:val="center"/>
              <w:rPr>
                <w:caps/>
                <w:color w:val="F8F8F8"/>
              </w:rPr>
            </w:pPr>
            <w:r>
              <w:rPr>
                <w:caps/>
                <w:color w:val="F8F8F8"/>
              </w:rPr>
              <w:t xml:space="preserve">risks after mitigation </w:t>
            </w:r>
          </w:p>
        </w:tc>
        <w:tc>
          <w:tcPr>
            <w:tcW w:w="1584" w:type="dxa"/>
            <w:tcBorders>
              <w:top w:val="single" w:sz="4" w:space="0" w:color="12263F"/>
              <w:left w:val="single" w:sz="4" w:space="0" w:color="F8F8F8"/>
              <w:bottom w:val="single" w:sz="4" w:space="0" w:color="12263F"/>
              <w:right w:val="single" w:sz="4" w:space="0" w:color="F8F8F8"/>
            </w:tcBorders>
            <w:shd w:val="clear" w:color="auto" w:fill="12263F"/>
            <w:tcMar>
              <w:top w:w="0" w:type="dxa"/>
              <w:left w:w="108" w:type="dxa"/>
              <w:bottom w:w="0" w:type="dxa"/>
              <w:right w:w="108" w:type="dxa"/>
            </w:tcMar>
            <w:hideMark/>
          </w:tcPr>
          <w:p w14:paraId="75FECAFF" w14:textId="77777777" w:rsidR="0073697D" w:rsidRDefault="0073697D" w:rsidP="0073697D">
            <w:pPr>
              <w:jc w:val="center"/>
              <w:rPr>
                <w:color w:val="000000"/>
              </w:rPr>
            </w:pPr>
            <w:r>
              <w:rPr>
                <w:caps/>
                <w:color w:val="F8F8F8"/>
              </w:rPr>
              <w:t>Action: Who?</w:t>
            </w:r>
          </w:p>
        </w:tc>
        <w:tc>
          <w:tcPr>
            <w:tcW w:w="1585" w:type="dxa"/>
            <w:tcBorders>
              <w:top w:val="single" w:sz="4" w:space="0" w:color="12263F"/>
              <w:left w:val="single" w:sz="4" w:space="0" w:color="F8F8F8"/>
              <w:bottom w:val="single" w:sz="4" w:space="0" w:color="12263F"/>
              <w:right w:val="single" w:sz="4" w:space="0" w:color="F8F8F8"/>
            </w:tcBorders>
            <w:shd w:val="clear" w:color="auto" w:fill="12263F"/>
            <w:tcMar>
              <w:top w:w="0" w:type="dxa"/>
              <w:left w:w="108" w:type="dxa"/>
              <w:bottom w:w="0" w:type="dxa"/>
              <w:right w:w="108" w:type="dxa"/>
            </w:tcMar>
            <w:hideMark/>
          </w:tcPr>
          <w:p w14:paraId="4ABE80A3" w14:textId="77777777" w:rsidR="0073697D" w:rsidRDefault="0073697D" w:rsidP="0073697D">
            <w:pPr>
              <w:jc w:val="center"/>
              <w:rPr>
                <w:color w:val="000000"/>
              </w:rPr>
            </w:pPr>
            <w:r>
              <w:rPr>
                <w:caps/>
                <w:color w:val="F8F8F8"/>
              </w:rPr>
              <w:t>Action: When?</w:t>
            </w:r>
          </w:p>
        </w:tc>
        <w:tc>
          <w:tcPr>
            <w:tcW w:w="1461" w:type="dxa"/>
            <w:tcBorders>
              <w:top w:val="single" w:sz="4" w:space="0" w:color="12263F"/>
              <w:left w:val="single" w:sz="4" w:space="0" w:color="F8F8F8"/>
              <w:bottom w:val="single" w:sz="4" w:space="0" w:color="12263F"/>
              <w:right w:val="single" w:sz="4" w:space="0" w:color="12263F"/>
            </w:tcBorders>
            <w:shd w:val="clear" w:color="auto" w:fill="12263F"/>
            <w:tcMar>
              <w:top w:w="114" w:type="dxa"/>
              <w:left w:w="108" w:type="dxa"/>
              <w:bottom w:w="114" w:type="dxa"/>
              <w:right w:w="108" w:type="dxa"/>
            </w:tcMar>
            <w:hideMark/>
          </w:tcPr>
          <w:p w14:paraId="0959CB8E" w14:textId="77777777" w:rsidR="0073697D" w:rsidRDefault="0073697D" w:rsidP="0073697D">
            <w:pPr>
              <w:jc w:val="center"/>
              <w:rPr>
                <w:color w:val="000000"/>
              </w:rPr>
            </w:pPr>
            <w:r>
              <w:rPr>
                <w:caps/>
                <w:color w:val="F8F8F8"/>
              </w:rPr>
              <w:t>Date completed</w:t>
            </w:r>
          </w:p>
        </w:tc>
      </w:tr>
      <w:tr w:rsidR="0073697D" w14:paraId="4CC115F2" w14:textId="77777777" w:rsidTr="0073697D">
        <w:trPr>
          <w:trHeight w:val="610"/>
        </w:trPr>
        <w:tc>
          <w:tcPr>
            <w:tcW w:w="137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1739FE4F" w14:textId="77777777" w:rsidR="0073697D" w:rsidRPr="00DE69A7" w:rsidRDefault="0073697D" w:rsidP="0073697D">
            <w:pPr>
              <w:spacing w:after="60"/>
              <w:rPr>
                <w:color w:val="000000"/>
                <w:sz w:val="16"/>
                <w:szCs w:val="16"/>
              </w:rPr>
            </w:pPr>
            <w:r w:rsidRPr="00DE69A7">
              <w:rPr>
                <w:color w:val="000000"/>
                <w:sz w:val="16"/>
                <w:szCs w:val="16"/>
                <w:shd w:val="clear" w:color="auto" w:fill="FFFF00"/>
                <w:lang w:val="en-GB"/>
              </w:rPr>
              <w:t>E.g. s</w:t>
            </w:r>
            <w:r w:rsidRPr="00DE69A7">
              <w:rPr>
                <w:color w:val="000000"/>
                <w:sz w:val="16"/>
                <w:szCs w:val="16"/>
                <w:shd w:val="clear" w:color="auto" w:fill="FFFF00"/>
              </w:rPr>
              <w:t>lips and falls caused by wet floor</w:t>
            </w:r>
          </w:p>
        </w:tc>
        <w:tc>
          <w:tcPr>
            <w:tcW w:w="169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26DDDB0B" w14:textId="77777777" w:rsidR="0073697D" w:rsidRPr="00DE69A7" w:rsidRDefault="0073697D" w:rsidP="0073697D">
            <w:pPr>
              <w:spacing w:after="60"/>
              <w:ind w:left="227" w:hanging="227"/>
              <w:rPr>
                <w:color w:val="000000"/>
                <w:sz w:val="16"/>
                <w:szCs w:val="16"/>
              </w:rPr>
            </w:pPr>
            <w:r w:rsidRPr="00DE69A7">
              <w:rPr>
                <w:color w:val="000000"/>
                <w:sz w:val="16"/>
                <w:szCs w:val="16"/>
                <w:shd w:val="clear" w:color="auto" w:fill="FFFF00"/>
              </w:rPr>
              <w:t>Pupils and staff</w:t>
            </w:r>
          </w:p>
        </w:tc>
        <w:tc>
          <w:tcPr>
            <w:tcW w:w="221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2828ED45" w14:textId="77777777" w:rsidR="0073697D" w:rsidRPr="00DE69A7" w:rsidRDefault="0073697D" w:rsidP="0073697D">
            <w:pPr>
              <w:spacing w:after="60"/>
              <w:rPr>
                <w:color w:val="000000"/>
                <w:sz w:val="16"/>
                <w:szCs w:val="16"/>
              </w:rPr>
            </w:pPr>
            <w:r w:rsidRPr="00DE69A7">
              <w:rPr>
                <w:color w:val="000000"/>
                <w:sz w:val="16"/>
                <w:szCs w:val="16"/>
                <w:shd w:val="clear" w:color="auto" w:fill="FFFF00"/>
              </w:rPr>
              <w:t>Appropriate footwear to be worn, first aid kit to be carried at all times</w:t>
            </w:r>
          </w:p>
        </w:tc>
        <w:tc>
          <w:tcPr>
            <w:tcW w:w="2340"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4523335A" w14:textId="77777777" w:rsidR="0073697D" w:rsidRPr="00DE69A7" w:rsidRDefault="0073697D" w:rsidP="0073697D">
            <w:pPr>
              <w:spacing w:after="60"/>
              <w:rPr>
                <w:color w:val="000000"/>
                <w:sz w:val="16"/>
                <w:szCs w:val="16"/>
              </w:rPr>
            </w:pPr>
            <w:r w:rsidRPr="00DE69A7">
              <w:rPr>
                <w:color w:val="000000"/>
                <w:sz w:val="16"/>
                <w:szCs w:val="16"/>
                <w:shd w:val="clear" w:color="auto" w:fill="FFFF00"/>
              </w:rPr>
              <w:t>Follow additional instructions from destination staff as appropriate</w:t>
            </w:r>
            <w:r>
              <w:rPr>
                <w:color w:val="000000"/>
                <w:sz w:val="16"/>
                <w:szCs w:val="16"/>
                <w:shd w:val="clear" w:color="auto" w:fill="FFFF00"/>
              </w:rPr>
              <w:t xml:space="preserve">. </w:t>
            </w:r>
          </w:p>
        </w:tc>
        <w:tc>
          <w:tcPr>
            <w:tcW w:w="1591" w:type="dxa"/>
            <w:tcBorders>
              <w:top w:val="single" w:sz="4" w:space="0" w:color="B9B9B9"/>
              <w:left w:val="single" w:sz="4" w:space="0" w:color="B9B9B9"/>
              <w:bottom w:val="single" w:sz="4" w:space="0" w:color="B9B9B9"/>
              <w:right w:val="single" w:sz="4" w:space="0" w:color="B9B9B9"/>
            </w:tcBorders>
          </w:tcPr>
          <w:p w14:paraId="7275E1E1" w14:textId="77777777" w:rsidR="0073697D" w:rsidRPr="00DE69A7" w:rsidRDefault="0073697D" w:rsidP="0073697D">
            <w:pPr>
              <w:spacing w:after="60"/>
              <w:rPr>
                <w:color w:val="000000"/>
                <w:sz w:val="16"/>
                <w:szCs w:val="16"/>
                <w:shd w:val="clear" w:color="auto" w:fill="FFFF00"/>
              </w:rPr>
            </w:pPr>
            <w:r>
              <w:rPr>
                <w:color w:val="000000"/>
                <w:sz w:val="16"/>
                <w:szCs w:val="16"/>
                <w:shd w:val="clear" w:color="auto" w:fill="FFFF00"/>
              </w:rPr>
              <w:t>Low risk of slips and falls due to appropriate footwear being worn. In the event of a trip or fall, first aid can be administered.</w:t>
            </w:r>
          </w:p>
        </w:tc>
        <w:tc>
          <w:tcPr>
            <w:tcW w:w="1584"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2F675AF1" w14:textId="77777777" w:rsidR="0073697D" w:rsidRPr="00DE69A7" w:rsidRDefault="0073697D" w:rsidP="0073697D">
            <w:pPr>
              <w:spacing w:after="60"/>
              <w:rPr>
                <w:color w:val="000000"/>
                <w:sz w:val="16"/>
                <w:szCs w:val="16"/>
              </w:rPr>
            </w:pPr>
            <w:r w:rsidRPr="00DE69A7">
              <w:rPr>
                <w:color w:val="000000"/>
                <w:sz w:val="16"/>
                <w:szCs w:val="16"/>
                <w:shd w:val="clear" w:color="auto" w:fill="FFFF00"/>
              </w:rPr>
              <w:t>Trip leader</w:t>
            </w:r>
          </w:p>
        </w:tc>
        <w:tc>
          <w:tcPr>
            <w:tcW w:w="158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2B18A01A" w14:textId="77777777" w:rsidR="0073697D" w:rsidRPr="00DE69A7" w:rsidRDefault="0073697D" w:rsidP="0073697D">
            <w:pPr>
              <w:spacing w:after="60"/>
              <w:rPr>
                <w:color w:val="000000"/>
                <w:sz w:val="16"/>
                <w:szCs w:val="16"/>
              </w:rPr>
            </w:pPr>
            <w:r w:rsidRPr="00DE69A7">
              <w:rPr>
                <w:color w:val="000000"/>
                <w:sz w:val="16"/>
                <w:szCs w:val="16"/>
                <w:shd w:val="clear" w:color="auto" w:fill="FFFF00"/>
              </w:rPr>
              <w:t>Duration of trip</w:t>
            </w:r>
          </w:p>
        </w:tc>
        <w:tc>
          <w:tcPr>
            <w:tcW w:w="14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AC2C309" w14:textId="77777777" w:rsidR="0073697D" w:rsidRPr="00DE69A7" w:rsidRDefault="0073697D" w:rsidP="0073697D">
            <w:pPr>
              <w:spacing w:after="60"/>
              <w:rPr>
                <w:color w:val="000000"/>
                <w:sz w:val="16"/>
                <w:szCs w:val="16"/>
              </w:rPr>
            </w:pPr>
          </w:p>
        </w:tc>
      </w:tr>
      <w:tr w:rsidR="0073697D" w14:paraId="283D1777" w14:textId="77777777" w:rsidTr="0073697D">
        <w:trPr>
          <w:trHeight w:val="286"/>
        </w:trPr>
        <w:tc>
          <w:tcPr>
            <w:tcW w:w="137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2673D16A" w14:textId="77777777" w:rsidR="0073697D" w:rsidRDefault="0073697D" w:rsidP="0073697D">
            <w:pPr>
              <w:spacing w:after="60"/>
              <w:rPr>
                <w:color w:val="000000"/>
              </w:rPr>
            </w:pPr>
          </w:p>
        </w:tc>
        <w:tc>
          <w:tcPr>
            <w:tcW w:w="169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44358395" w14:textId="77777777" w:rsidR="0073697D" w:rsidRDefault="0073697D" w:rsidP="0073697D">
            <w:pPr>
              <w:spacing w:after="60"/>
              <w:ind w:left="435"/>
              <w:rPr>
                <w:color w:val="000000"/>
              </w:rPr>
            </w:pPr>
          </w:p>
        </w:tc>
        <w:tc>
          <w:tcPr>
            <w:tcW w:w="221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5405CE2F" w14:textId="77777777" w:rsidR="0073697D" w:rsidRDefault="0073697D" w:rsidP="0073697D">
            <w:pPr>
              <w:spacing w:after="60"/>
              <w:rPr>
                <w:color w:val="000000"/>
              </w:rPr>
            </w:pPr>
          </w:p>
        </w:tc>
        <w:tc>
          <w:tcPr>
            <w:tcW w:w="2340"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DC3BFDB" w14:textId="77777777" w:rsidR="0073697D" w:rsidRDefault="0073697D" w:rsidP="0073697D">
            <w:pPr>
              <w:spacing w:after="60"/>
              <w:rPr>
                <w:color w:val="000000"/>
              </w:rPr>
            </w:pPr>
          </w:p>
        </w:tc>
        <w:tc>
          <w:tcPr>
            <w:tcW w:w="1591" w:type="dxa"/>
            <w:tcBorders>
              <w:top w:val="single" w:sz="4" w:space="0" w:color="B9B9B9"/>
              <w:left w:val="single" w:sz="4" w:space="0" w:color="B9B9B9"/>
              <w:bottom w:val="single" w:sz="4" w:space="0" w:color="B9B9B9"/>
              <w:right w:val="single" w:sz="4" w:space="0" w:color="B9B9B9"/>
            </w:tcBorders>
          </w:tcPr>
          <w:p w14:paraId="59A42C25" w14:textId="77777777" w:rsidR="0073697D" w:rsidRDefault="0073697D" w:rsidP="0073697D">
            <w:pPr>
              <w:spacing w:after="60"/>
              <w:rPr>
                <w:color w:val="000000"/>
              </w:rPr>
            </w:pPr>
          </w:p>
        </w:tc>
        <w:tc>
          <w:tcPr>
            <w:tcW w:w="1584"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0A3E5D63" w14:textId="77777777" w:rsidR="0073697D" w:rsidRDefault="0073697D" w:rsidP="0073697D">
            <w:pPr>
              <w:spacing w:after="60"/>
              <w:rPr>
                <w:color w:val="000000"/>
              </w:rPr>
            </w:pPr>
          </w:p>
        </w:tc>
        <w:tc>
          <w:tcPr>
            <w:tcW w:w="158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15915F8E" w14:textId="77777777" w:rsidR="0073697D" w:rsidRDefault="0073697D" w:rsidP="0073697D">
            <w:pPr>
              <w:spacing w:after="60"/>
              <w:rPr>
                <w:color w:val="000000"/>
              </w:rPr>
            </w:pPr>
          </w:p>
        </w:tc>
        <w:tc>
          <w:tcPr>
            <w:tcW w:w="14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50B9418" w14:textId="77777777" w:rsidR="0073697D" w:rsidRDefault="0073697D" w:rsidP="0073697D">
            <w:pPr>
              <w:spacing w:after="60"/>
              <w:rPr>
                <w:color w:val="000000"/>
              </w:rPr>
            </w:pPr>
          </w:p>
        </w:tc>
      </w:tr>
      <w:tr w:rsidR="0073697D" w14:paraId="257B6735" w14:textId="77777777" w:rsidTr="0073697D">
        <w:trPr>
          <w:trHeight w:val="274"/>
        </w:trPr>
        <w:tc>
          <w:tcPr>
            <w:tcW w:w="137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4AB9F34A" w14:textId="77777777" w:rsidR="0073697D" w:rsidRDefault="0073697D" w:rsidP="0073697D">
            <w:pPr>
              <w:spacing w:after="60"/>
              <w:rPr>
                <w:color w:val="000000"/>
              </w:rPr>
            </w:pPr>
          </w:p>
        </w:tc>
        <w:tc>
          <w:tcPr>
            <w:tcW w:w="169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5AB74D86" w14:textId="77777777" w:rsidR="0073697D" w:rsidRDefault="0073697D" w:rsidP="0073697D">
            <w:pPr>
              <w:spacing w:after="60"/>
              <w:ind w:left="435"/>
              <w:rPr>
                <w:color w:val="000000"/>
              </w:rPr>
            </w:pPr>
          </w:p>
        </w:tc>
        <w:tc>
          <w:tcPr>
            <w:tcW w:w="221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4526003F" w14:textId="77777777" w:rsidR="0073697D" w:rsidRDefault="0073697D" w:rsidP="0073697D">
            <w:pPr>
              <w:spacing w:after="60"/>
              <w:rPr>
                <w:color w:val="000000"/>
              </w:rPr>
            </w:pPr>
          </w:p>
        </w:tc>
        <w:tc>
          <w:tcPr>
            <w:tcW w:w="2340"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5DE4404F" w14:textId="77777777" w:rsidR="0073697D" w:rsidRDefault="0073697D" w:rsidP="0073697D">
            <w:pPr>
              <w:spacing w:after="60"/>
              <w:rPr>
                <w:color w:val="000000"/>
              </w:rPr>
            </w:pPr>
          </w:p>
        </w:tc>
        <w:tc>
          <w:tcPr>
            <w:tcW w:w="1591" w:type="dxa"/>
            <w:tcBorders>
              <w:top w:val="single" w:sz="4" w:space="0" w:color="B9B9B9"/>
              <w:left w:val="single" w:sz="4" w:space="0" w:color="B9B9B9"/>
              <w:bottom w:val="single" w:sz="4" w:space="0" w:color="B9B9B9"/>
              <w:right w:val="single" w:sz="4" w:space="0" w:color="B9B9B9"/>
            </w:tcBorders>
          </w:tcPr>
          <w:p w14:paraId="18840539" w14:textId="77777777" w:rsidR="0073697D" w:rsidRDefault="0073697D" w:rsidP="0073697D">
            <w:pPr>
              <w:spacing w:after="60"/>
              <w:rPr>
                <w:color w:val="000000"/>
              </w:rPr>
            </w:pPr>
          </w:p>
        </w:tc>
        <w:tc>
          <w:tcPr>
            <w:tcW w:w="1584"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1BC90C1D" w14:textId="77777777" w:rsidR="0073697D" w:rsidRDefault="0073697D" w:rsidP="0073697D">
            <w:pPr>
              <w:spacing w:after="60"/>
              <w:rPr>
                <w:color w:val="000000"/>
              </w:rPr>
            </w:pPr>
          </w:p>
        </w:tc>
        <w:tc>
          <w:tcPr>
            <w:tcW w:w="158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0AE2750D" w14:textId="77777777" w:rsidR="0073697D" w:rsidRDefault="0073697D" w:rsidP="0073697D">
            <w:pPr>
              <w:spacing w:after="60"/>
              <w:rPr>
                <w:color w:val="000000"/>
              </w:rPr>
            </w:pPr>
          </w:p>
        </w:tc>
        <w:tc>
          <w:tcPr>
            <w:tcW w:w="14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CB13643" w14:textId="77777777" w:rsidR="0073697D" w:rsidRDefault="0073697D" w:rsidP="0073697D">
            <w:pPr>
              <w:spacing w:after="60"/>
              <w:rPr>
                <w:color w:val="000000"/>
              </w:rPr>
            </w:pPr>
          </w:p>
        </w:tc>
      </w:tr>
      <w:tr w:rsidR="0073697D" w14:paraId="5C1AAA10" w14:textId="77777777" w:rsidTr="0073697D">
        <w:trPr>
          <w:trHeight w:val="286"/>
        </w:trPr>
        <w:tc>
          <w:tcPr>
            <w:tcW w:w="137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0A331EF2" w14:textId="77777777" w:rsidR="0073697D" w:rsidRDefault="0073697D" w:rsidP="0073697D">
            <w:pPr>
              <w:spacing w:after="60"/>
              <w:rPr>
                <w:color w:val="000000"/>
              </w:rPr>
            </w:pPr>
          </w:p>
        </w:tc>
        <w:tc>
          <w:tcPr>
            <w:tcW w:w="169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6636D05A" w14:textId="77777777" w:rsidR="0073697D" w:rsidRDefault="0073697D" w:rsidP="0073697D">
            <w:pPr>
              <w:spacing w:after="60"/>
              <w:ind w:left="435"/>
              <w:rPr>
                <w:color w:val="000000"/>
              </w:rPr>
            </w:pPr>
          </w:p>
        </w:tc>
        <w:tc>
          <w:tcPr>
            <w:tcW w:w="221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5FE3ED80" w14:textId="77777777" w:rsidR="0073697D" w:rsidRDefault="0073697D" w:rsidP="0073697D">
            <w:pPr>
              <w:spacing w:after="60"/>
              <w:rPr>
                <w:color w:val="000000"/>
              </w:rPr>
            </w:pPr>
          </w:p>
        </w:tc>
        <w:tc>
          <w:tcPr>
            <w:tcW w:w="2340"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461B3B6A" w14:textId="77777777" w:rsidR="0073697D" w:rsidRDefault="0073697D" w:rsidP="0073697D">
            <w:pPr>
              <w:spacing w:after="60"/>
              <w:rPr>
                <w:color w:val="000000"/>
              </w:rPr>
            </w:pPr>
          </w:p>
        </w:tc>
        <w:tc>
          <w:tcPr>
            <w:tcW w:w="1591" w:type="dxa"/>
            <w:tcBorders>
              <w:top w:val="single" w:sz="4" w:space="0" w:color="B9B9B9"/>
              <w:left w:val="single" w:sz="4" w:space="0" w:color="B9B9B9"/>
              <w:bottom w:val="single" w:sz="4" w:space="0" w:color="B9B9B9"/>
              <w:right w:val="single" w:sz="4" w:space="0" w:color="B9B9B9"/>
            </w:tcBorders>
          </w:tcPr>
          <w:p w14:paraId="1DC32B46" w14:textId="77777777" w:rsidR="0073697D" w:rsidRDefault="0073697D" w:rsidP="0073697D">
            <w:pPr>
              <w:spacing w:after="60"/>
              <w:rPr>
                <w:color w:val="000000"/>
              </w:rPr>
            </w:pPr>
          </w:p>
        </w:tc>
        <w:tc>
          <w:tcPr>
            <w:tcW w:w="1584"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635FE722" w14:textId="77777777" w:rsidR="0073697D" w:rsidRDefault="0073697D" w:rsidP="0073697D">
            <w:pPr>
              <w:spacing w:after="60"/>
              <w:rPr>
                <w:color w:val="000000"/>
              </w:rPr>
            </w:pPr>
          </w:p>
        </w:tc>
        <w:tc>
          <w:tcPr>
            <w:tcW w:w="158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132E0DC" w14:textId="77777777" w:rsidR="0073697D" w:rsidRDefault="0073697D" w:rsidP="0073697D">
            <w:pPr>
              <w:spacing w:after="60"/>
              <w:rPr>
                <w:color w:val="000000"/>
              </w:rPr>
            </w:pPr>
          </w:p>
        </w:tc>
        <w:tc>
          <w:tcPr>
            <w:tcW w:w="14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7E94C23" w14:textId="77777777" w:rsidR="0073697D" w:rsidRDefault="0073697D" w:rsidP="0073697D">
            <w:pPr>
              <w:spacing w:after="60"/>
              <w:rPr>
                <w:color w:val="000000"/>
              </w:rPr>
            </w:pPr>
          </w:p>
        </w:tc>
      </w:tr>
    </w:tbl>
    <w:p w14:paraId="515D0D5D" w14:textId="77777777" w:rsidR="006074FD" w:rsidRDefault="006074FD" w:rsidP="006074FD">
      <w:pPr>
        <w:spacing w:after="240" w:line="259" w:lineRule="auto"/>
        <w:rPr>
          <w:sz w:val="28"/>
          <w:szCs w:val="28"/>
        </w:rPr>
      </w:pPr>
    </w:p>
    <w:p w14:paraId="79D699B3" w14:textId="77777777" w:rsidR="006074FD" w:rsidRDefault="006074FD" w:rsidP="006074FD">
      <w:pPr>
        <w:spacing w:after="240" w:line="259" w:lineRule="auto"/>
        <w:rPr>
          <w:sz w:val="28"/>
          <w:szCs w:val="28"/>
        </w:rPr>
      </w:pPr>
    </w:p>
    <w:p w14:paraId="1FC8A2FA" w14:textId="77777777" w:rsidR="006074FD" w:rsidRDefault="006074FD" w:rsidP="006074FD">
      <w:pPr>
        <w:spacing w:after="240" w:line="259" w:lineRule="auto"/>
        <w:rPr>
          <w:sz w:val="28"/>
          <w:szCs w:val="28"/>
        </w:rPr>
        <w:sectPr w:rsidR="006074FD">
          <w:type w:val="continuous"/>
          <w:pgSz w:w="16838" w:h="11906" w:orient="landscape"/>
          <w:pgMar w:top="1077" w:right="992" w:bottom="1077" w:left="1701" w:header="720" w:footer="720" w:gutter="0"/>
          <w:cols w:space="720"/>
        </w:sectPr>
      </w:pPr>
    </w:p>
    <w:p w14:paraId="6F2106EA" w14:textId="77777777" w:rsidR="006074FD" w:rsidRPr="0073697D" w:rsidRDefault="00FE5AB2" w:rsidP="007423A8">
      <w:pPr>
        <w:pStyle w:val="Heading1"/>
        <w:spacing w:after="0"/>
        <w:rPr>
          <w:color w:val="4C94D8" w:themeColor="text2" w:themeTint="80"/>
          <w:szCs w:val="28"/>
          <w:lang w:val="en-US"/>
        </w:rPr>
      </w:pPr>
      <w:bookmarkStart w:id="27" w:name="_Toc221011827"/>
      <w:r w:rsidRPr="0073697D">
        <w:rPr>
          <w:rFonts w:eastAsia="Arial"/>
          <w:color w:val="4C94D8" w:themeColor="text2" w:themeTint="80"/>
          <w:szCs w:val="28"/>
        </w:rPr>
        <w:lastRenderedPageBreak/>
        <w:t>Appendix 3: v</w:t>
      </w:r>
      <w:r w:rsidR="006074FD" w:rsidRPr="0073697D">
        <w:rPr>
          <w:rFonts w:eastAsia="Arial"/>
          <w:color w:val="4C94D8" w:themeColor="text2" w:themeTint="80"/>
          <w:szCs w:val="28"/>
        </w:rPr>
        <w:t>olunteer behaviour and code of conduct</w:t>
      </w:r>
      <w:bookmarkEnd w:id="27"/>
    </w:p>
    <w:p w14:paraId="611344C1" w14:textId="77777777" w:rsidR="006074FD" w:rsidRDefault="006074FD" w:rsidP="00480AF4">
      <w:pPr>
        <w:spacing w:line="259" w:lineRule="auto"/>
        <w:rPr>
          <w:sz w:val="28"/>
          <w:szCs w:val="28"/>
        </w:rPr>
      </w:pPr>
    </w:p>
    <w:p w14:paraId="3B4182CB" w14:textId="258D1542" w:rsidR="006074FD" w:rsidRDefault="006074FD" w:rsidP="006074FD">
      <w:r>
        <w:t>This code of conduct sets out the expected behaviour for volunteers attending school trips. Volunteers should read and sign this form, showing that they understand and agree to follow this code while acting on behalf of the school. If you feel you cannot agree with this code, please speak to</w:t>
      </w:r>
      <w:r w:rsidR="00CA0DFC">
        <w:t xml:space="preserve"> Chris Lowe (EVC)</w:t>
      </w:r>
      <w:r>
        <w:t xml:space="preserve"> at the earliest opportunity and withdraw from the trip.</w:t>
      </w:r>
    </w:p>
    <w:p w14:paraId="5B43880D" w14:textId="77777777" w:rsidR="006074FD" w:rsidRDefault="006074FD" w:rsidP="006074FD">
      <w:r>
        <w:t>A copy of this form will be kept in the school office, and you may ask for a photocopy to keep for yourself.</w:t>
      </w:r>
    </w:p>
    <w:p w14:paraId="48C7408D" w14:textId="77777777" w:rsidR="006074FD" w:rsidRDefault="006074FD" w:rsidP="006074FD"/>
    <w:p w14:paraId="1F04354B" w14:textId="2FD62993" w:rsidR="006074FD" w:rsidRDefault="006074FD" w:rsidP="006074FD">
      <w:r>
        <w:t>This volunteer code of conduct will be used alongside the school’s parental code of conduct, which can be found</w:t>
      </w:r>
      <w:r w:rsidR="00CA0DFC">
        <w:t xml:space="preserve"> on the policies page of the school website</w:t>
      </w:r>
      <w:r>
        <w:t>.</w:t>
      </w:r>
    </w:p>
    <w:p w14:paraId="7F7D5070" w14:textId="77777777" w:rsidR="006074FD" w:rsidRDefault="006074FD" w:rsidP="006074FD"/>
    <w:p w14:paraId="0583E2DC" w14:textId="77777777" w:rsidR="006074FD" w:rsidRDefault="006074FD" w:rsidP="006074FD">
      <w:r>
        <w:t>Volunteer</w:t>
      </w:r>
      <w:r w:rsidR="00B721DB">
        <w:t>s agree to:</w:t>
      </w:r>
    </w:p>
    <w:p w14:paraId="2FA2C34D" w14:textId="77777777" w:rsidR="006074FD" w:rsidRPr="00A64DF3" w:rsidRDefault="006074FD" w:rsidP="00BE400C">
      <w:pPr>
        <w:pStyle w:val="ListParagraph"/>
        <w:numPr>
          <w:ilvl w:val="0"/>
          <w:numId w:val="31"/>
        </w:numPr>
        <w:rPr>
          <w:rFonts w:ascii="Times New Roman" w:eastAsia="Times New Roman" w:hAnsi="Times New Roman"/>
        </w:rPr>
      </w:pPr>
      <w:r>
        <w:t>Remain professional and respectful with staff and pupils at all times</w:t>
      </w:r>
    </w:p>
    <w:p w14:paraId="122B2F5A" w14:textId="77777777" w:rsidR="006074FD" w:rsidRPr="00A64DF3" w:rsidRDefault="006074FD" w:rsidP="00BE400C">
      <w:pPr>
        <w:pStyle w:val="ListParagraph"/>
        <w:numPr>
          <w:ilvl w:val="0"/>
          <w:numId w:val="31"/>
        </w:numPr>
        <w:rPr>
          <w:rFonts w:ascii="Times New Roman" w:eastAsia="Times New Roman" w:hAnsi="Times New Roman"/>
        </w:rPr>
      </w:pPr>
      <w:r>
        <w:t>Listen to and act on instructions from staff</w:t>
      </w:r>
    </w:p>
    <w:p w14:paraId="1DC44306" w14:textId="77777777" w:rsidR="006074FD" w:rsidRPr="00A64DF3" w:rsidRDefault="006074FD" w:rsidP="00BE400C">
      <w:pPr>
        <w:pStyle w:val="ListParagraph"/>
        <w:numPr>
          <w:ilvl w:val="0"/>
          <w:numId w:val="31"/>
        </w:numPr>
        <w:rPr>
          <w:rFonts w:ascii="Times New Roman" w:eastAsia="Times New Roman" w:hAnsi="Times New Roman"/>
        </w:rPr>
      </w:pPr>
      <w:r>
        <w:t>Dress appropriately for the trip</w:t>
      </w:r>
    </w:p>
    <w:p w14:paraId="0D4C00EB" w14:textId="77777777" w:rsidR="006074FD" w:rsidRPr="00A64DF3" w:rsidRDefault="006074FD" w:rsidP="00BE400C">
      <w:pPr>
        <w:pStyle w:val="ListParagraph"/>
        <w:numPr>
          <w:ilvl w:val="0"/>
          <w:numId w:val="31"/>
        </w:numPr>
        <w:rPr>
          <w:rFonts w:ascii="Times New Roman" w:eastAsia="Times New Roman" w:hAnsi="Times New Roman"/>
        </w:rPr>
      </w:pPr>
      <w:r>
        <w:t>Arrive at the agreed time and remain until the trip is concluded and they are told they may leave by staff</w:t>
      </w:r>
    </w:p>
    <w:p w14:paraId="37CBF2A4" w14:textId="77777777" w:rsidR="006074FD" w:rsidRPr="00A64DF3" w:rsidRDefault="006074FD" w:rsidP="00BE400C">
      <w:pPr>
        <w:pStyle w:val="ListParagraph"/>
        <w:numPr>
          <w:ilvl w:val="0"/>
          <w:numId w:val="31"/>
        </w:numPr>
        <w:rPr>
          <w:rFonts w:ascii="Times New Roman" w:eastAsia="Times New Roman" w:hAnsi="Times New Roman"/>
        </w:rPr>
      </w:pPr>
      <w:r>
        <w:t>Pay attention to potential dangers and raise concerns with staff</w:t>
      </w:r>
    </w:p>
    <w:p w14:paraId="26284B0E" w14:textId="77777777" w:rsidR="006074FD" w:rsidRPr="00A64DF3" w:rsidRDefault="006074FD" w:rsidP="00BE400C">
      <w:pPr>
        <w:pStyle w:val="ListParagraph"/>
        <w:numPr>
          <w:ilvl w:val="0"/>
          <w:numId w:val="31"/>
        </w:numPr>
        <w:rPr>
          <w:rFonts w:ascii="Times New Roman" w:eastAsia="Times New Roman" w:hAnsi="Times New Roman"/>
        </w:rPr>
      </w:pPr>
      <w:r>
        <w:t xml:space="preserve">Act responsibly and demonstrate good behaviour to pupils </w:t>
      </w:r>
    </w:p>
    <w:p w14:paraId="507DEEED" w14:textId="664081B1" w:rsidR="006074FD" w:rsidRPr="00A64DF3" w:rsidRDefault="006074FD" w:rsidP="00BE400C">
      <w:pPr>
        <w:pStyle w:val="ListParagraph"/>
        <w:numPr>
          <w:ilvl w:val="0"/>
          <w:numId w:val="31"/>
        </w:numPr>
        <w:rPr>
          <w:rFonts w:ascii="Times New Roman" w:eastAsia="Times New Roman" w:hAnsi="Times New Roman"/>
        </w:rPr>
      </w:pPr>
      <w:r>
        <w:t>Report any concerns about the safety or wellbeing of a pupil to staff as soon as possible</w:t>
      </w:r>
    </w:p>
    <w:p w14:paraId="0A43D73D" w14:textId="77777777" w:rsidR="006074FD" w:rsidRDefault="006074FD" w:rsidP="006074FD">
      <w:pPr>
        <w:ind w:left="340" w:hanging="170"/>
      </w:pPr>
    </w:p>
    <w:p w14:paraId="67A4EA2B" w14:textId="77777777" w:rsidR="006074FD" w:rsidRDefault="006074FD" w:rsidP="00B721DB">
      <w:pPr>
        <w:ind w:left="340" w:hanging="170"/>
      </w:pPr>
      <w:r>
        <w:t xml:space="preserve">Volunteers agree </w:t>
      </w:r>
      <w:r>
        <w:rPr>
          <w:b/>
          <w:bCs/>
        </w:rPr>
        <w:t>not</w:t>
      </w:r>
      <w:r w:rsidR="00B721DB">
        <w:t xml:space="preserve"> to:</w:t>
      </w:r>
    </w:p>
    <w:p w14:paraId="3CB85780" w14:textId="77777777" w:rsidR="006074FD" w:rsidRPr="00A64DF3" w:rsidRDefault="006074FD" w:rsidP="00BE400C">
      <w:pPr>
        <w:pStyle w:val="ListParagraph"/>
        <w:numPr>
          <w:ilvl w:val="0"/>
          <w:numId w:val="32"/>
        </w:numPr>
        <w:rPr>
          <w:rFonts w:ascii="Times New Roman" w:eastAsia="Times New Roman" w:hAnsi="Times New Roman"/>
        </w:rPr>
      </w:pPr>
      <w:r>
        <w:t>Exchange contact details with pupils unless told to by a member of staff</w:t>
      </w:r>
    </w:p>
    <w:p w14:paraId="0701A837" w14:textId="77777777" w:rsidR="006074FD" w:rsidRPr="00A64DF3" w:rsidRDefault="006074FD" w:rsidP="00BE400C">
      <w:pPr>
        <w:pStyle w:val="ListParagraph"/>
        <w:numPr>
          <w:ilvl w:val="0"/>
          <w:numId w:val="32"/>
        </w:numPr>
        <w:rPr>
          <w:rFonts w:ascii="Times New Roman" w:eastAsia="Times New Roman" w:hAnsi="Times New Roman"/>
        </w:rPr>
      </w:pPr>
      <w:r>
        <w:t>Engage in physical contact with pupils unless appropriate or required</w:t>
      </w:r>
    </w:p>
    <w:p w14:paraId="659EE9DF" w14:textId="77777777" w:rsidR="006074FD" w:rsidRPr="00A64DF3" w:rsidRDefault="006074FD" w:rsidP="00BE400C">
      <w:pPr>
        <w:pStyle w:val="ListParagraph"/>
        <w:numPr>
          <w:ilvl w:val="0"/>
          <w:numId w:val="32"/>
        </w:numPr>
        <w:rPr>
          <w:rFonts w:ascii="Times New Roman" w:eastAsia="Times New Roman" w:hAnsi="Times New Roman"/>
        </w:rPr>
      </w:pPr>
      <w:r>
        <w:t>Share inappropriate personal information (i.e. personal beliefs, religious views, relationship status)</w:t>
      </w:r>
    </w:p>
    <w:p w14:paraId="1C7EEA14" w14:textId="77777777" w:rsidR="006074FD" w:rsidRPr="00A64DF3" w:rsidRDefault="006074FD" w:rsidP="00BE400C">
      <w:pPr>
        <w:pStyle w:val="ListParagraph"/>
        <w:numPr>
          <w:ilvl w:val="0"/>
          <w:numId w:val="32"/>
        </w:numPr>
        <w:rPr>
          <w:rFonts w:ascii="Times New Roman" w:eastAsia="Times New Roman" w:hAnsi="Times New Roman"/>
        </w:rPr>
      </w:pPr>
      <w:r>
        <w:t xml:space="preserve">Use demeaning, offensive, abusive or insensitive language </w:t>
      </w:r>
    </w:p>
    <w:p w14:paraId="4BE6C17B" w14:textId="77777777" w:rsidR="006074FD" w:rsidRPr="00A64DF3" w:rsidRDefault="006074FD" w:rsidP="00BE400C">
      <w:pPr>
        <w:pStyle w:val="ListParagraph"/>
        <w:numPr>
          <w:ilvl w:val="0"/>
          <w:numId w:val="32"/>
        </w:numPr>
        <w:rPr>
          <w:rFonts w:ascii="Times New Roman" w:eastAsia="Times New Roman" w:hAnsi="Times New Roman"/>
        </w:rPr>
      </w:pPr>
      <w:r>
        <w:t>Smoke, drink alcohol, or use drugs (other than those required for medical reasons) or be under the influence of alcohol or drugs (other than those required for medical reasons) for the duration of the visit</w:t>
      </w:r>
    </w:p>
    <w:p w14:paraId="6E9958B5" w14:textId="77777777" w:rsidR="006074FD" w:rsidRPr="00A64DF3" w:rsidRDefault="006074FD" w:rsidP="00BE400C">
      <w:pPr>
        <w:pStyle w:val="ListParagraph"/>
        <w:numPr>
          <w:ilvl w:val="0"/>
          <w:numId w:val="32"/>
        </w:numPr>
        <w:rPr>
          <w:rFonts w:ascii="Times New Roman" w:eastAsia="Times New Roman" w:hAnsi="Times New Roman"/>
        </w:rPr>
      </w:pPr>
      <w:r>
        <w:t xml:space="preserve">Allow themselves to be left alone with a pupil unless previously agreed with staff </w:t>
      </w:r>
    </w:p>
    <w:p w14:paraId="0BED0D78" w14:textId="77777777" w:rsidR="006074FD" w:rsidRPr="00A64DF3" w:rsidRDefault="006074FD" w:rsidP="00BE400C">
      <w:pPr>
        <w:pStyle w:val="ListParagraph"/>
        <w:numPr>
          <w:ilvl w:val="0"/>
          <w:numId w:val="32"/>
        </w:numPr>
        <w:rPr>
          <w:rFonts w:ascii="Times New Roman" w:eastAsia="Times New Roman" w:hAnsi="Times New Roman"/>
        </w:rPr>
      </w:pPr>
      <w:r>
        <w:t>Take photographs or record pupils without the permission of pupils and staff</w:t>
      </w:r>
    </w:p>
    <w:p w14:paraId="17F8346B" w14:textId="77777777" w:rsidR="006074FD" w:rsidRDefault="006074FD" w:rsidP="006074FD"/>
    <w:p w14:paraId="27FFA8E4" w14:textId="29342BDF" w:rsidR="006074FD" w:rsidRDefault="006074FD" w:rsidP="00BA1BB9">
      <w:pPr>
        <w:spacing w:after="240"/>
      </w:pPr>
      <w:r>
        <w:t>As a volunteer, I have read and agree to this code of conduct</w:t>
      </w:r>
      <w:r w:rsidR="00A64DF3">
        <w:t xml:space="preserve"> </w:t>
      </w:r>
      <w:r>
        <w:t>and will follow the rules set out above.</w:t>
      </w:r>
    </w:p>
    <w:p w14:paraId="27D5C9E8" w14:textId="77777777" w:rsidR="00F71C58" w:rsidRDefault="00F71C58" w:rsidP="00BA1BB9">
      <w:pPr>
        <w:spacing w:before="120"/>
        <w:rPr>
          <w:b/>
          <w:bCs/>
        </w:rPr>
      </w:pPr>
      <w:r>
        <w:rPr>
          <w:b/>
          <w:bCs/>
        </w:rPr>
        <w:t>Name:</w:t>
      </w:r>
    </w:p>
    <w:p w14:paraId="21768456" w14:textId="77777777" w:rsidR="00F71C58" w:rsidRDefault="00F71C58" w:rsidP="00BA1BB9">
      <w:pPr>
        <w:spacing w:before="120"/>
        <w:rPr>
          <w:b/>
          <w:bCs/>
        </w:rPr>
      </w:pPr>
    </w:p>
    <w:p w14:paraId="15FEF943" w14:textId="489F4713" w:rsidR="006074FD" w:rsidRPr="005D354C" w:rsidRDefault="006074FD" w:rsidP="00BA1BB9">
      <w:pPr>
        <w:spacing w:before="120"/>
        <w:rPr>
          <w:lang w:val="en-GB"/>
        </w:rPr>
      </w:pPr>
      <w:r>
        <w:rPr>
          <w:b/>
          <w:bCs/>
        </w:rPr>
        <w:t>Signed:</w:t>
      </w:r>
      <w:r w:rsidR="005D354C">
        <w:rPr>
          <w:b/>
          <w:bCs/>
          <w:lang w:val="en-GB"/>
        </w:rPr>
        <w:t xml:space="preserve"> </w:t>
      </w:r>
    </w:p>
    <w:p w14:paraId="71AD4F49" w14:textId="77777777" w:rsidR="006074FD" w:rsidRDefault="006074FD" w:rsidP="006074FD">
      <w:pPr>
        <w:rPr>
          <w:b/>
          <w:bCs/>
        </w:rPr>
      </w:pPr>
    </w:p>
    <w:p w14:paraId="20C79C75" w14:textId="48FCC48E" w:rsidR="00AD2F17" w:rsidRDefault="006074FD" w:rsidP="006074FD">
      <w:pPr>
        <w:rPr>
          <w:b/>
          <w:bCs/>
          <w:lang w:val="en-GB"/>
        </w:rPr>
      </w:pPr>
      <w:r>
        <w:rPr>
          <w:b/>
          <w:bCs/>
        </w:rPr>
        <w:t>Date:</w:t>
      </w:r>
      <w:r w:rsidR="005D354C">
        <w:rPr>
          <w:b/>
          <w:bCs/>
          <w:lang w:val="en-GB"/>
        </w:rPr>
        <w:t xml:space="preserve"> </w:t>
      </w:r>
    </w:p>
    <w:p w14:paraId="6B81D06F" w14:textId="77777777" w:rsidR="00F57CF8" w:rsidRDefault="00F57CF8" w:rsidP="006074FD">
      <w:pPr>
        <w:rPr>
          <w:b/>
          <w:bCs/>
          <w:lang w:val="en-GB"/>
        </w:rPr>
      </w:pPr>
    </w:p>
    <w:p w14:paraId="4722FC9B" w14:textId="77777777" w:rsidR="00F57CF8" w:rsidRDefault="00F57CF8" w:rsidP="006074FD">
      <w:pPr>
        <w:rPr>
          <w:b/>
          <w:bCs/>
          <w:lang w:val="en-GB"/>
        </w:rPr>
      </w:pPr>
    </w:p>
    <w:p w14:paraId="28D79C9A" w14:textId="77777777" w:rsidR="00F57CF8" w:rsidRDefault="00F57CF8" w:rsidP="006074FD">
      <w:pPr>
        <w:rPr>
          <w:b/>
          <w:bCs/>
          <w:lang w:val="en-GB"/>
        </w:rPr>
      </w:pPr>
    </w:p>
    <w:p w14:paraId="4676712B" w14:textId="77777777" w:rsidR="00A64DF3" w:rsidRDefault="00A64DF3" w:rsidP="002858D7">
      <w:pPr>
        <w:pStyle w:val="Heading1"/>
        <w:spacing w:after="0"/>
        <w:rPr>
          <w:rFonts w:eastAsia="Arial"/>
          <w:color w:val="4C94D8" w:themeColor="text2" w:themeTint="80"/>
          <w:szCs w:val="28"/>
        </w:rPr>
      </w:pPr>
    </w:p>
    <w:p w14:paraId="61247EBF" w14:textId="77777777" w:rsidR="00A64DF3" w:rsidRDefault="00A64DF3" w:rsidP="002858D7">
      <w:pPr>
        <w:pStyle w:val="Heading1"/>
        <w:spacing w:after="0"/>
        <w:rPr>
          <w:rFonts w:eastAsia="Arial"/>
          <w:color w:val="4C94D8" w:themeColor="text2" w:themeTint="80"/>
          <w:szCs w:val="28"/>
        </w:rPr>
      </w:pPr>
    </w:p>
    <w:p w14:paraId="6B874CAE" w14:textId="48E054DD" w:rsidR="002858D7" w:rsidRPr="0073697D" w:rsidRDefault="002858D7" w:rsidP="002858D7">
      <w:pPr>
        <w:pStyle w:val="Heading1"/>
        <w:spacing w:after="0"/>
        <w:rPr>
          <w:color w:val="4C94D8" w:themeColor="text2" w:themeTint="80"/>
          <w:szCs w:val="28"/>
          <w:lang w:val="en-US"/>
        </w:rPr>
      </w:pPr>
      <w:bookmarkStart w:id="28" w:name="_Toc221011828"/>
      <w:r w:rsidRPr="0073697D">
        <w:rPr>
          <w:rFonts w:eastAsia="Arial"/>
          <w:color w:val="4C94D8" w:themeColor="text2" w:themeTint="80"/>
          <w:szCs w:val="28"/>
        </w:rPr>
        <w:lastRenderedPageBreak/>
        <w:t xml:space="preserve">Appendix 4: </w:t>
      </w:r>
      <w:r w:rsidR="00793547" w:rsidRPr="0073697D">
        <w:rPr>
          <w:rFonts w:eastAsia="Arial"/>
          <w:color w:val="4C94D8" w:themeColor="text2" w:themeTint="80"/>
          <w:szCs w:val="28"/>
        </w:rPr>
        <w:t>Approval of educational visits p</w:t>
      </w:r>
      <w:r w:rsidRPr="0073697D">
        <w:rPr>
          <w:rFonts w:eastAsia="Arial"/>
          <w:color w:val="4C94D8" w:themeColor="text2" w:themeTint="80"/>
          <w:szCs w:val="28"/>
        </w:rPr>
        <w:t>rocess map</w:t>
      </w:r>
      <w:bookmarkEnd w:id="28"/>
    </w:p>
    <w:p w14:paraId="167E27ED" w14:textId="77777777" w:rsidR="007C1452" w:rsidRDefault="007C1452" w:rsidP="002858D7">
      <w:pPr>
        <w:rPr>
          <w:bCs/>
          <w:lang w:val="en-GB"/>
        </w:rPr>
        <w:sectPr w:rsidR="007C1452" w:rsidSect="006074FD">
          <w:headerReference w:type="even" r:id="rId23"/>
          <w:headerReference w:type="default" r:id="rId24"/>
          <w:footerReference w:type="even" r:id="rId25"/>
          <w:footerReference w:type="default" r:id="rId26"/>
          <w:headerReference w:type="first" r:id="rId27"/>
          <w:footerReference w:type="first" r:id="rId28"/>
          <w:pgSz w:w="11900" w:h="16840" w:code="9"/>
          <w:pgMar w:top="992" w:right="1077" w:bottom="1701" w:left="1077" w:header="567" w:footer="227" w:gutter="0"/>
          <w:cols w:space="708"/>
          <w:docGrid w:linePitch="360"/>
        </w:sectPr>
      </w:pPr>
    </w:p>
    <w:p w14:paraId="07DEB5EC" w14:textId="77777777" w:rsidR="007C1452" w:rsidRDefault="007C1452" w:rsidP="002858D7">
      <w:pPr>
        <w:rPr>
          <w:bCs/>
          <w:lang w:val="en-GB"/>
        </w:rPr>
      </w:pPr>
    </w:p>
    <w:p w14:paraId="49711AAE" w14:textId="6FF33E96" w:rsidR="002858D7" w:rsidRDefault="007C1452" w:rsidP="002858D7">
      <w:pPr>
        <w:rPr>
          <w:bCs/>
          <w:lang w:val="en-GB"/>
        </w:rPr>
      </w:pPr>
      <w:r w:rsidRPr="001D7BF5">
        <w:rPr>
          <w:b/>
          <w:lang w:val="en-GB"/>
        </w:rPr>
        <w:t>Routine day trips or local area visits</w:t>
      </w:r>
      <w:r>
        <w:rPr>
          <w:bCs/>
          <w:lang w:val="en-GB"/>
        </w:rPr>
        <w:t xml:space="preserve"> as defined in appendix 5</w:t>
      </w:r>
    </w:p>
    <w:p w14:paraId="56E02B07" w14:textId="699C64EC" w:rsidR="00B4109D" w:rsidRDefault="00B4109D" w:rsidP="002858D7">
      <w:pPr>
        <w:rPr>
          <w:bCs/>
          <w:lang w:val="en-GB"/>
        </w:rPr>
      </w:pPr>
      <w:r w:rsidRPr="002858D7">
        <w:rPr>
          <w:bCs/>
          <w:noProof/>
        </w:rPr>
        <mc:AlternateContent>
          <mc:Choice Requires="wps">
            <w:drawing>
              <wp:anchor distT="0" distB="0" distL="114300" distR="114300" simplePos="0" relativeHeight="251660800" behindDoc="0" locked="0" layoutInCell="1" allowOverlap="1" wp14:anchorId="7262862D" wp14:editId="1B0C0D46">
                <wp:simplePos x="0" y="0"/>
                <wp:positionH relativeFrom="column">
                  <wp:posOffset>357920</wp:posOffset>
                </wp:positionH>
                <wp:positionV relativeFrom="page">
                  <wp:posOffset>1873770</wp:posOffset>
                </wp:positionV>
                <wp:extent cx="2196059" cy="1785620"/>
                <wp:effectExtent l="0" t="0" r="13970" b="17780"/>
                <wp:wrapNone/>
                <wp:docPr id="3" name="Rounded Rectangle 2">
                  <a:extLst xmlns:a="http://schemas.openxmlformats.org/drawingml/2006/main">
                    <a:ext uri="{FF2B5EF4-FFF2-40B4-BE49-F238E27FC236}">
                      <a16:creationId xmlns:a16="http://schemas.microsoft.com/office/drawing/2014/main" id="{76631EEB-9F9A-3F11-FF0B-ED4BF57D3D97}"/>
                    </a:ext>
                  </a:extLst>
                </wp:docPr>
                <wp:cNvGraphicFramePr/>
                <a:graphic xmlns:a="http://schemas.openxmlformats.org/drawingml/2006/main">
                  <a:graphicData uri="http://schemas.microsoft.com/office/word/2010/wordprocessingShape">
                    <wps:wsp>
                      <wps:cNvSpPr/>
                      <wps:spPr>
                        <a:xfrm>
                          <a:off x="0" y="0"/>
                          <a:ext cx="2196059" cy="1785620"/>
                        </a:xfrm>
                        <a:prstGeom prst="roundRect">
                          <a:avLst/>
                        </a:prstGeom>
                        <a:solidFill>
                          <a:schemeClr val="tx2">
                            <a:lumMod val="50000"/>
                            <a:lumOff val="5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0C4569B5" w14:textId="2F5E6A06" w:rsidR="00FB437A" w:rsidRPr="00357A89" w:rsidRDefault="00FB437A" w:rsidP="00357A89">
                            <w:pPr>
                              <w:spacing w:after="0"/>
                              <w:jc w:val="center"/>
                              <w:rPr>
                                <w:rFonts w:asciiTheme="minorHAnsi" w:hAnsi="Aptos" w:cstheme="minorBidi"/>
                                <w:b/>
                                <w:bCs/>
                                <w:color w:val="FFFFFF" w:themeColor="background1"/>
                                <w:kern w:val="24"/>
                                <w:sz w:val="24"/>
                              </w:rPr>
                            </w:pPr>
                            <w:r w:rsidRPr="00357A89">
                              <w:rPr>
                                <w:rFonts w:asciiTheme="minorHAnsi" w:hAnsi="Aptos" w:cstheme="minorBidi"/>
                                <w:b/>
                                <w:bCs/>
                                <w:color w:val="FFFFFF" w:themeColor="background1"/>
                                <w:kern w:val="24"/>
                                <w:sz w:val="24"/>
                              </w:rPr>
                              <w:t>Trip Leader:</w:t>
                            </w:r>
                          </w:p>
                          <w:p w14:paraId="04A23899" w14:textId="602C4DBB" w:rsidR="00FB437A" w:rsidRPr="00357A89" w:rsidRDefault="00FB437A" w:rsidP="00357A89">
                            <w:pPr>
                              <w:jc w:val="center"/>
                              <w:rPr>
                                <w:rFonts w:asciiTheme="minorHAnsi" w:hAnsi="Aptos" w:cstheme="minorBidi"/>
                                <w:color w:val="FFFFFF" w:themeColor="background1"/>
                                <w:kern w:val="24"/>
                                <w:sz w:val="16"/>
                                <w:szCs w:val="16"/>
                              </w:rPr>
                            </w:pPr>
                            <w:r w:rsidRPr="00357A89">
                              <w:rPr>
                                <w:rFonts w:asciiTheme="minorHAnsi" w:hAnsi="Aptos" w:cstheme="minorBidi"/>
                                <w:color w:val="FFFFFF" w:themeColor="background1"/>
                                <w:kern w:val="24"/>
                                <w:sz w:val="16"/>
                                <w:szCs w:val="16"/>
                              </w:rPr>
                              <w:t xml:space="preserve">Complete </w:t>
                            </w:r>
                            <w:r>
                              <w:rPr>
                                <w:rFonts w:asciiTheme="minorHAnsi" w:hAnsi="Aptos" w:cstheme="minorBidi"/>
                                <w:color w:val="FFFFFF" w:themeColor="background1"/>
                                <w:kern w:val="24"/>
                                <w:sz w:val="16"/>
                                <w:szCs w:val="16"/>
                              </w:rPr>
                              <w:t>visit planning checklist &amp; approval form</w:t>
                            </w:r>
                            <w:r w:rsidRPr="00357A89">
                              <w:rPr>
                                <w:rFonts w:asciiTheme="minorHAnsi" w:hAnsi="Aptos" w:cstheme="minorBidi"/>
                                <w:color w:val="FFFFFF" w:themeColor="background1"/>
                                <w:kern w:val="24"/>
                                <w:sz w:val="16"/>
                                <w:szCs w:val="16"/>
                              </w:rPr>
                              <w:t>, risk assessment and volunteer form. Submit to EVC for review</w:t>
                            </w:r>
                            <w:r>
                              <w:rPr>
                                <w:rFonts w:asciiTheme="minorHAnsi" w:hAnsi="Aptos" w:cstheme="minorBidi"/>
                                <w:color w:val="FFFFFF" w:themeColor="background1"/>
                                <w:kern w:val="24"/>
                                <w:sz w:val="16"/>
                                <w:szCs w:val="16"/>
                              </w:rPr>
                              <w:t xml:space="preserve"> at least 2 weeks prior to trip date.</w:t>
                            </w:r>
                          </w:p>
                        </w:txbxContent>
                      </wps:txbx>
                      <wps:bodyPr wrap="square" lIns="91440" tIns="45720" rIns="91440" bIns="45720" rtlCol="0" anchor="ctr"/>
                    </wps:wsp>
                  </a:graphicData>
                </a:graphic>
                <wp14:sizeRelH relativeFrom="margin">
                  <wp14:pctWidth>0</wp14:pctWidth>
                </wp14:sizeRelH>
              </wp:anchor>
            </w:drawing>
          </mc:Choice>
          <mc:Fallback>
            <w:pict>
              <v:roundrect w14:anchorId="7262862D" id="Rounded Rectangle 2" o:spid="_x0000_s1026" style="position:absolute;margin-left:28.2pt;margin-top:147.55pt;width:172.9pt;height:140.6pt;z-index:2516608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" fillcolor="#4e95d9 [1631]" strokecolor="#265317 [1609]" strokeweight="1pt">
                <v:stroke joinstyle="miter"/>
                <v:textbox>
                  <w:txbxContent>
                    <w:p w14:paraId="0C4569B5" w14:textId="2F5E6A06" w:rsidR="00FB437A" w:rsidRPr="00357A89" w:rsidRDefault="00FB437A" w:rsidP="00357A89">
                      <w:pPr>
                        <w:spacing w:after="0"/>
                        <w:jc w:val="center"/>
                        <w:rPr>
                          <w:rFonts w:asciiTheme="minorHAnsi" w:hAnsi="Aptos" w:cstheme="minorBidi"/>
                          <w:b/>
                          <w:bCs/>
                          <w:color w:val="FFFFFF" w:themeColor="background1"/>
                          <w:kern w:val="24"/>
                          <w:sz w:val="24"/>
                        </w:rPr>
                      </w:pPr>
                      <w:r w:rsidRPr="00357A89">
                        <w:rPr>
                          <w:rFonts w:asciiTheme="minorHAnsi" w:hAnsi="Aptos" w:cstheme="minorBidi"/>
                          <w:b/>
                          <w:bCs/>
                          <w:color w:val="FFFFFF" w:themeColor="background1"/>
                          <w:kern w:val="24"/>
                          <w:sz w:val="24"/>
                        </w:rPr>
                        <w:t>Trip Leader:</w:t>
                      </w:r>
                    </w:p>
                    <w:p w14:paraId="04A23899" w14:textId="602C4DBB" w:rsidR="00FB437A" w:rsidRPr="00357A89" w:rsidRDefault="00FB437A" w:rsidP="00357A89">
                      <w:pPr>
                        <w:jc w:val="center"/>
                        <w:rPr>
                          <w:rFonts w:asciiTheme="minorHAnsi" w:hAnsi="Aptos" w:cstheme="minorBidi"/>
                          <w:color w:val="FFFFFF" w:themeColor="background1"/>
                          <w:kern w:val="24"/>
                          <w:sz w:val="16"/>
                          <w:szCs w:val="16"/>
                        </w:rPr>
                      </w:pPr>
                      <w:r w:rsidRPr="00357A89">
                        <w:rPr>
                          <w:rFonts w:asciiTheme="minorHAnsi" w:hAnsi="Aptos" w:cstheme="minorBidi"/>
                          <w:color w:val="FFFFFF" w:themeColor="background1"/>
                          <w:kern w:val="24"/>
                          <w:sz w:val="16"/>
                          <w:szCs w:val="16"/>
                        </w:rPr>
                        <w:t xml:space="preserve">Complete </w:t>
                      </w:r>
                      <w:r>
                        <w:rPr>
                          <w:rFonts w:asciiTheme="minorHAnsi" w:hAnsi="Aptos" w:cstheme="minorBidi"/>
                          <w:color w:val="FFFFFF" w:themeColor="background1"/>
                          <w:kern w:val="24"/>
                          <w:sz w:val="16"/>
                          <w:szCs w:val="16"/>
                        </w:rPr>
                        <w:t>visit planning checklist &amp; approval form</w:t>
                      </w:r>
                      <w:r w:rsidRPr="00357A89">
                        <w:rPr>
                          <w:rFonts w:asciiTheme="minorHAnsi" w:hAnsi="Aptos" w:cstheme="minorBidi"/>
                          <w:color w:val="FFFFFF" w:themeColor="background1"/>
                          <w:kern w:val="24"/>
                          <w:sz w:val="16"/>
                          <w:szCs w:val="16"/>
                        </w:rPr>
                        <w:t>, risk assessment and volunteer form. Submit to EVC for review</w:t>
                      </w:r>
                      <w:r>
                        <w:rPr>
                          <w:rFonts w:asciiTheme="minorHAnsi" w:hAnsi="Aptos" w:cstheme="minorBidi"/>
                          <w:color w:val="FFFFFF" w:themeColor="background1"/>
                          <w:kern w:val="24"/>
                          <w:sz w:val="16"/>
                          <w:szCs w:val="16"/>
                        </w:rPr>
                        <w:t xml:space="preserve"> at least 2 weeks prior to trip date.</w:t>
                      </w:r>
                    </w:p>
                  </w:txbxContent>
                </v:textbox>
                <w10:wrap anchory="page"/>
              </v:roundrect>
            </w:pict>
          </mc:Fallback>
        </mc:AlternateContent>
      </w:r>
    </w:p>
    <w:p w14:paraId="4C48D88A" w14:textId="77777777" w:rsidR="00B4109D" w:rsidRDefault="00B4109D" w:rsidP="002858D7">
      <w:pPr>
        <w:rPr>
          <w:bCs/>
          <w:lang w:val="en-GB"/>
        </w:rPr>
      </w:pPr>
    </w:p>
    <w:p w14:paraId="42DA9EBC" w14:textId="77777777" w:rsidR="00B4109D" w:rsidRDefault="00B4109D" w:rsidP="002858D7">
      <w:pPr>
        <w:rPr>
          <w:bCs/>
          <w:lang w:val="en-GB"/>
        </w:rPr>
      </w:pPr>
    </w:p>
    <w:p w14:paraId="57A4BB51" w14:textId="77777777" w:rsidR="00B4109D" w:rsidRDefault="00B4109D" w:rsidP="002858D7">
      <w:pPr>
        <w:rPr>
          <w:bCs/>
          <w:lang w:val="en-GB"/>
        </w:rPr>
      </w:pPr>
    </w:p>
    <w:p w14:paraId="1B050B0D" w14:textId="77777777" w:rsidR="00B4109D" w:rsidRDefault="00B4109D" w:rsidP="002858D7">
      <w:pPr>
        <w:rPr>
          <w:bCs/>
          <w:lang w:val="en-GB"/>
        </w:rPr>
      </w:pPr>
    </w:p>
    <w:p w14:paraId="4416450F" w14:textId="77777777" w:rsidR="00B4109D" w:rsidRDefault="00B4109D" w:rsidP="002858D7">
      <w:pPr>
        <w:rPr>
          <w:bCs/>
          <w:lang w:val="en-GB"/>
        </w:rPr>
      </w:pPr>
    </w:p>
    <w:p w14:paraId="0C950321" w14:textId="77777777" w:rsidR="00B4109D" w:rsidRDefault="00B4109D" w:rsidP="002858D7">
      <w:pPr>
        <w:rPr>
          <w:bCs/>
          <w:lang w:val="en-GB"/>
        </w:rPr>
      </w:pPr>
    </w:p>
    <w:p w14:paraId="32865885" w14:textId="77777777" w:rsidR="00B4109D" w:rsidRDefault="00B4109D" w:rsidP="002858D7">
      <w:pPr>
        <w:rPr>
          <w:bCs/>
          <w:lang w:val="en-GB"/>
        </w:rPr>
      </w:pPr>
    </w:p>
    <w:p w14:paraId="568BCB4A" w14:textId="227462FC" w:rsidR="00B4109D" w:rsidRDefault="00527A50" w:rsidP="002858D7">
      <w:pPr>
        <w:rPr>
          <w:bCs/>
          <w:lang w:val="en-GB"/>
        </w:rPr>
      </w:pPr>
      <w:r w:rsidRPr="00527A50">
        <w:rPr>
          <w:bCs/>
          <w:noProof/>
        </w:rPr>
        <mc:AlternateContent>
          <mc:Choice Requires="wps">
            <w:drawing>
              <wp:anchor distT="0" distB="0" distL="114300" distR="114300" simplePos="0" relativeHeight="251675136" behindDoc="0" locked="0" layoutInCell="1" allowOverlap="1" wp14:anchorId="0548B00A" wp14:editId="3113E0C6">
                <wp:simplePos x="0" y="0"/>
                <wp:positionH relativeFrom="column">
                  <wp:posOffset>1326725</wp:posOffset>
                </wp:positionH>
                <wp:positionV relativeFrom="paragraph">
                  <wp:posOffset>167640</wp:posOffset>
                </wp:positionV>
                <wp:extent cx="159354" cy="67913"/>
                <wp:effectExtent l="7620" t="5080" r="26670" b="26670"/>
                <wp:wrapNone/>
                <wp:docPr id="1553620497" name="Right Arrow 4"/>
                <wp:cNvGraphicFramePr/>
                <a:graphic xmlns:a="http://schemas.openxmlformats.org/drawingml/2006/main">
                  <a:graphicData uri="http://schemas.microsoft.com/office/word/2010/wordprocessingShape">
                    <wps:wsp>
                      <wps:cNvSpPr/>
                      <wps:spPr>
                        <a:xfrm rot="5400000">
                          <a:off x="0" y="0"/>
                          <a:ext cx="159354" cy="67913"/>
                        </a:xfrm>
                        <a:prstGeom prst="rightArrow">
                          <a:avLst/>
                        </a:prstGeom>
                        <a:solidFill>
                          <a:srgbClr val="00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13" coordsize="21600,21600" o:spt="13" adj="16200,5400" path="m@0,l@0@1,0@1,0@2@0@2@0,21600,21600,10800xe" w14:anchorId="065985F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4" style="position:absolute;margin-left:104.45pt;margin-top:13.2pt;width:12.55pt;height:5.35pt;rotation:9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strokecolor="#0a2f40 [1604]" strokeweight="1pt" type="#_x0000_t13" adj="16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"/>
            </w:pict>
          </mc:Fallback>
        </mc:AlternateContent>
      </w:r>
    </w:p>
    <w:p w14:paraId="1D922417" w14:textId="6D7A26E3" w:rsidR="00B4109D" w:rsidRDefault="00314B5B" w:rsidP="002858D7">
      <w:pPr>
        <w:rPr>
          <w:bCs/>
          <w:lang w:val="en-GB"/>
        </w:rPr>
      </w:pPr>
      <w:r w:rsidRPr="002858D7">
        <w:rPr>
          <w:bCs/>
          <w:noProof/>
        </w:rPr>
        <mc:AlternateContent>
          <mc:Choice Requires="wps">
            <w:drawing>
              <wp:anchor distT="0" distB="0" distL="114300" distR="114300" simplePos="0" relativeHeight="251662848" behindDoc="0" locked="0" layoutInCell="1" allowOverlap="1" wp14:anchorId="70871B15" wp14:editId="09ABD020">
                <wp:simplePos x="0" y="0"/>
                <wp:positionH relativeFrom="column">
                  <wp:posOffset>357921</wp:posOffset>
                </wp:positionH>
                <wp:positionV relativeFrom="page">
                  <wp:posOffset>3942413</wp:posOffset>
                </wp:positionV>
                <wp:extent cx="2195830" cy="1868129"/>
                <wp:effectExtent l="0" t="0" r="13970" b="12065"/>
                <wp:wrapNone/>
                <wp:docPr id="1747069969" name="Rounded Rectangle 2"/>
                <wp:cNvGraphicFramePr/>
                <a:graphic xmlns:a="http://schemas.openxmlformats.org/drawingml/2006/main">
                  <a:graphicData uri="http://schemas.microsoft.com/office/word/2010/wordprocessingShape">
                    <wps:wsp>
                      <wps:cNvSpPr/>
                      <wps:spPr>
                        <a:xfrm>
                          <a:off x="0" y="0"/>
                          <a:ext cx="2195830" cy="1868129"/>
                        </a:xfrm>
                        <a:prstGeom prst="roundRect">
                          <a:avLst/>
                        </a:prstGeom>
                        <a:solidFill>
                          <a:schemeClr val="tx2">
                            <a:lumMod val="50000"/>
                            <a:lumOff val="5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1B1814C8" w14:textId="3FD1D044" w:rsidR="00FB437A" w:rsidRPr="00357A89" w:rsidRDefault="00FB437A" w:rsidP="00357A89">
                            <w:pPr>
                              <w:spacing w:after="0"/>
                              <w:jc w:val="center"/>
                              <w:rPr>
                                <w:rFonts w:asciiTheme="minorHAnsi" w:hAnsi="Aptos" w:cstheme="minorBidi"/>
                                <w:b/>
                                <w:bCs/>
                                <w:color w:val="FFFFFF" w:themeColor="background1"/>
                                <w:kern w:val="24"/>
                                <w:sz w:val="24"/>
                              </w:rPr>
                            </w:pPr>
                            <w:r>
                              <w:rPr>
                                <w:rFonts w:asciiTheme="minorHAnsi" w:hAnsi="Aptos" w:cstheme="minorBidi"/>
                                <w:b/>
                                <w:bCs/>
                                <w:color w:val="FFFFFF" w:themeColor="background1"/>
                                <w:kern w:val="24"/>
                                <w:sz w:val="24"/>
                              </w:rPr>
                              <w:t>EVC</w:t>
                            </w:r>
                            <w:r w:rsidRPr="00357A89">
                              <w:rPr>
                                <w:rFonts w:asciiTheme="minorHAnsi" w:hAnsi="Aptos" w:cstheme="minorBidi"/>
                                <w:b/>
                                <w:bCs/>
                                <w:color w:val="FFFFFF" w:themeColor="background1"/>
                                <w:kern w:val="24"/>
                                <w:sz w:val="24"/>
                              </w:rPr>
                              <w:t>:</w:t>
                            </w:r>
                          </w:p>
                          <w:p w14:paraId="05E1FB86" w14:textId="2AF0C237" w:rsidR="00FB437A" w:rsidRPr="00357A89" w:rsidRDefault="00FB437A" w:rsidP="00357A89">
                            <w:pPr>
                              <w:jc w:val="center"/>
                              <w:rPr>
                                <w:rFonts w:asciiTheme="minorHAnsi" w:hAnsi="Aptos" w:cstheme="minorBidi"/>
                                <w:color w:val="FFFFFF" w:themeColor="background1"/>
                                <w:kern w:val="24"/>
                                <w:sz w:val="16"/>
                                <w:szCs w:val="16"/>
                              </w:rPr>
                            </w:pPr>
                            <w:r w:rsidRPr="00357A89">
                              <w:rPr>
                                <w:rFonts w:asciiTheme="minorHAnsi" w:hAnsi="Aptos" w:cstheme="minorBidi"/>
                                <w:color w:val="FFFFFF" w:themeColor="background1"/>
                                <w:kern w:val="24"/>
                                <w:sz w:val="16"/>
                                <w:szCs w:val="16"/>
                              </w:rPr>
                              <w:t xml:space="preserve">Review </w:t>
                            </w:r>
                            <w:r>
                              <w:rPr>
                                <w:rFonts w:asciiTheme="minorHAnsi" w:hAnsi="Aptos" w:cstheme="minorBidi"/>
                                <w:color w:val="FFFFFF" w:themeColor="background1"/>
                                <w:kern w:val="24"/>
                                <w:sz w:val="16"/>
                                <w:szCs w:val="16"/>
                              </w:rPr>
                              <w:t>visit planning checklist &amp; approval form</w:t>
                            </w:r>
                            <w:r w:rsidRPr="00357A89">
                              <w:rPr>
                                <w:rFonts w:asciiTheme="minorHAnsi" w:hAnsi="Aptos" w:cstheme="minorBidi"/>
                                <w:color w:val="FFFFFF" w:themeColor="background1"/>
                                <w:kern w:val="24"/>
                                <w:sz w:val="16"/>
                                <w:szCs w:val="16"/>
                              </w:rPr>
                              <w:t xml:space="preserve">, risk assessment and volunteer form. </w:t>
                            </w:r>
                          </w:p>
                          <w:p w14:paraId="5EAFC36C" w14:textId="239830F7" w:rsidR="00FB437A" w:rsidRPr="00357A89" w:rsidRDefault="00FB437A" w:rsidP="00357A89">
                            <w:pPr>
                              <w:jc w:val="center"/>
                              <w:rPr>
                                <w:rFonts w:asciiTheme="minorHAnsi" w:hAnsi="Aptos" w:cstheme="minorBidi"/>
                                <w:color w:val="FFFFFF" w:themeColor="background1"/>
                                <w:kern w:val="24"/>
                                <w:sz w:val="16"/>
                                <w:szCs w:val="16"/>
                              </w:rPr>
                            </w:pPr>
                            <w:r>
                              <w:rPr>
                                <w:rFonts w:asciiTheme="minorHAnsi" w:hAnsi="Aptos" w:cstheme="minorBidi"/>
                                <w:color w:val="FFFFFF" w:themeColor="background1"/>
                                <w:kern w:val="24"/>
                                <w:sz w:val="16"/>
                                <w:szCs w:val="16"/>
                              </w:rPr>
                              <w:t>If c</w:t>
                            </w:r>
                            <w:r w:rsidRPr="00357A89">
                              <w:rPr>
                                <w:rFonts w:asciiTheme="minorHAnsi" w:hAnsi="Aptos" w:cstheme="minorBidi"/>
                                <w:color w:val="FFFFFF" w:themeColor="background1"/>
                                <w:kern w:val="24"/>
                                <w:sz w:val="16"/>
                                <w:szCs w:val="16"/>
                              </w:rPr>
                              <w:t>hanges to be made: return to trip leader</w:t>
                            </w:r>
                          </w:p>
                          <w:p w14:paraId="2D115A64" w14:textId="66AF04E0" w:rsidR="00FB437A" w:rsidRPr="00357A89" w:rsidRDefault="00FB437A" w:rsidP="00357A89">
                            <w:pPr>
                              <w:jc w:val="center"/>
                              <w:rPr>
                                <w:rFonts w:asciiTheme="minorHAnsi" w:hAnsi="Aptos" w:cstheme="minorBidi"/>
                                <w:color w:val="FFFFFF" w:themeColor="background1"/>
                                <w:kern w:val="24"/>
                                <w:sz w:val="16"/>
                                <w:szCs w:val="16"/>
                              </w:rPr>
                            </w:pPr>
                            <w:r w:rsidRPr="00C41935">
                              <w:rPr>
                                <w:rFonts w:asciiTheme="minorHAnsi" w:hAnsi="Aptos" w:cstheme="minorBidi"/>
                                <w:color w:val="FFFFFF" w:themeColor="background1"/>
                                <w:kern w:val="24"/>
                                <w:sz w:val="16"/>
                                <w:szCs w:val="16"/>
                              </w:rPr>
                              <w:t>If no changes required: sign visit planning checklist &amp; approval</w:t>
                            </w:r>
                            <w:r>
                              <w:rPr>
                                <w:rFonts w:asciiTheme="minorHAnsi" w:hAnsi="Aptos" w:cstheme="minorBidi"/>
                                <w:color w:val="FFFFFF" w:themeColor="background1"/>
                                <w:kern w:val="24"/>
                                <w:sz w:val="24"/>
                              </w:rPr>
                              <w:t xml:space="preserve"> </w:t>
                            </w:r>
                            <w:r w:rsidRPr="00C41935">
                              <w:rPr>
                                <w:rFonts w:asciiTheme="minorHAnsi" w:hAnsi="Aptos" w:cstheme="minorBidi"/>
                                <w:color w:val="FFFFFF" w:themeColor="background1"/>
                                <w:kern w:val="24"/>
                                <w:sz w:val="16"/>
                                <w:szCs w:val="16"/>
                              </w:rPr>
                              <w:t>form</w:t>
                            </w:r>
                            <w:r>
                              <w:rPr>
                                <w:rFonts w:asciiTheme="minorHAnsi" w:hAnsi="Aptos" w:cstheme="minorBidi"/>
                                <w:color w:val="FFFFFF" w:themeColor="background1"/>
                                <w:kern w:val="24"/>
                                <w:sz w:val="16"/>
                                <w:szCs w:val="16"/>
                              </w:rPr>
                              <w:t xml:space="preserve"> and </w:t>
                            </w:r>
                            <w:r w:rsidRPr="00C41935">
                              <w:rPr>
                                <w:rFonts w:asciiTheme="minorHAnsi" w:hAnsi="Aptos" w:cstheme="minorBidi"/>
                                <w:color w:val="FFFFFF" w:themeColor="background1"/>
                                <w:kern w:val="24"/>
                                <w:sz w:val="16"/>
                                <w:szCs w:val="16"/>
                              </w:rPr>
                              <w:t>submit to HT for approval of visit. Advise HT as</w:t>
                            </w:r>
                            <w:r>
                              <w:rPr>
                                <w:rFonts w:asciiTheme="minorHAnsi" w:hAnsi="Aptos" w:cstheme="minorBidi"/>
                                <w:color w:val="FFFFFF" w:themeColor="background1"/>
                                <w:kern w:val="24"/>
                                <w:sz w:val="16"/>
                                <w:szCs w:val="16"/>
                              </w:rPr>
                              <w:t xml:space="preserve"> appropriate.</w:t>
                            </w: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0871B15" id="_x0000_s1027" style="position:absolute;margin-left:28.2pt;margin-top:310.45pt;width:172.9pt;height:147.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" fillcolor="#4e95d9 [1631]" strokecolor="#265317 [1609]" strokeweight="1pt">
                <v:stroke joinstyle="miter"/>
                <v:textbox>
                  <w:txbxContent>
                    <w:p w14:paraId="1B1814C8" w14:textId="3FD1D044" w:rsidR="00FB437A" w:rsidRPr="00357A89" w:rsidRDefault="00FB437A" w:rsidP="00357A89">
                      <w:pPr>
                        <w:spacing w:after="0"/>
                        <w:jc w:val="center"/>
                        <w:rPr>
                          <w:rFonts w:asciiTheme="minorHAnsi" w:hAnsi="Aptos" w:cstheme="minorBidi"/>
                          <w:b/>
                          <w:bCs/>
                          <w:color w:val="FFFFFF" w:themeColor="background1"/>
                          <w:kern w:val="24"/>
                          <w:sz w:val="24"/>
                        </w:rPr>
                      </w:pPr>
                      <w:r>
                        <w:rPr>
                          <w:rFonts w:asciiTheme="minorHAnsi" w:hAnsi="Aptos" w:cstheme="minorBidi"/>
                          <w:b/>
                          <w:bCs/>
                          <w:color w:val="FFFFFF" w:themeColor="background1"/>
                          <w:kern w:val="24"/>
                          <w:sz w:val="24"/>
                        </w:rPr>
                        <w:t>EVC</w:t>
                      </w:r>
                      <w:r w:rsidRPr="00357A89">
                        <w:rPr>
                          <w:rFonts w:asciiTheme="minorHAnsi" w:hAnsi="Aptos" w:cstheme="minorBidi"/>
                          <w:b/>
                          <w:bCs/>
                          <w:color w:val="FFFFFF" w:themeColor="background1"/>
                          <w:kern w:val="24"/>
                          <w:sz w:val="24"/>
                        </w:rPr>
                        <w:t>:</w:t>
                      </w:r>
                    </w:p>
                    <w:p w14:paraId="05E1FB86" w14:textId="2AF0C237" w:rsidR="00FB437A" w:rsidRPr="00357A89" w:rsidRDefault="00FB437A" w:rsidP="00357A89">
                      <w:pPr>
                        <w:jc w:val="center"/>
                        <w:rPr>
                          <w:rFonts w:asciiTheme="minorHAnsi" w:hAnsi="Aptos" w:cstheme="minorBidi"/>
                          <w:color w:val="FFFFFF" w:themeColor="background1"/>
                          <w:kern w:val="24"/>
                          <w:sz w:val="16"/>
                          <w:szCs w:val="16"/>
                        </w:rPr>
                      </w:pPr>
                      <w:r w:rsidRPr="00357A89">
                        <w:rPr>
                          <w:rFonts w:asciiTheme="minorHAnsi" w:hAnsi="Aptos" w:cstheme="minorBidi"/>
                          <w:color w:val="FFFFFF" w:themeColor="background1"/>
                          <w:kern w:val="24"/>
                          <w:sz w:val="16"/>
                          <w:szCs w:val="16"/>
                        </w:rPr>
                        <w:t xml:space="preserve">Review </w:t>
                      </w:r>
                      <w:r>
                        <w:rPr>
                          <w:rFonts w:asciiTheme="minorHAnsi" w:hAnsi="Aptos" w:cstheme="minorBidi"/>
                          <w:color w:val="FFFFFF" w:themeColor="background1"/>
                          <w:kern w:val="24"/>
                          <w:sz w:val="16"/>
                          <w:szCs w:val="16"/>
                        </w:rPr>
                        <w:t>visit planning checklist &amp; approval form</w:t>
                      </w:r>
                      <w:r w:rsidRPr="00357A89">
                        <w:rPr>
                          <w:rFonts w:asciiTheme="minorHAnsi" w:hAnsi="Aptos" w:cstheme="minorBidi"/>
                          <w:color w:val="FFFFFF" w:themeColor="background1"/>
                          <w:kern w:val="24"/>
                          <w:sz w:val="16"/>
                          <w:szCs w:val="16"/>
                        </w:rPr>
                        <w:t xml:space="preserve">, risk assessment and volunteer form. </w:t>
                      </w:r>
                    </w:p>
                    <w:p w14:paraId="5EAFC36C" w14:textId="239830F7" w:rsidR="00FB437A" w:rsidRPr="00357A89" w:rsidRDefault="00FB437A" w:rsidP="00357A89">
                      <w:pPr>
                        <w:jc w:val="center"/>
                        <w:rPr>
                          <w:rFonts w:asciiTheme="minorHAnsi" w:hAnsi="Aptos" w:cstheme="minorBidi"/>
                          <w:color w:val="FFFFFF" w:themeColor="background1"/>
                          <w:kern w:val="24"/>
                          <w:sz w:val="16"/>
                          <w:szCs w:val="16"/>
                        </w:rPr>
                      </w:pPr>
                      <w:r>
                        <w:rPr>
                          <w:rFonts w:asciiTheme="minorHAnsi" w:hAnsi="Aptos" w:cstheme="minorBidi"/>
                          <w:color w:val="FFFFFF" w:themeColor="background1"/>
                          <w:kern w:val="24"/>
                          <w:sz w:val="16"/>
                          <w:szCs w:val="16"/>
                        </w:rPr>
                        <w:t>If c</w:t>
                      </w:r>
                      <w:r w:rsidRPr="00357A89">
                        <w:rPr>
                          <w:rFonts w:asciiTheme="minorHAnsi" w:hAnsi="Aptos" w:cstheme="minorBidi"/>
                          <w:color w:val="FFFFFF" w:themeColor="background1"/>
                          <w:kern w:val="24"/>
                          <w:sz w:val="16"/>
                          <w:szCs w:val="16"/>
                        </w:rPr>
                        <w:t>hanges to be made: return to trip leader</w:t>
                      </w:r>
                    </w:p>
                    <w:p w14:paraId="2D115A64" w14:textId="66AF04E0" w:rsidR="00FB437A" w:rsidRPr="00357A89" w:rsidRDefault="00FB437A" w:rsidP="00357A89">
                      <w:pPr>
                        <w:jc w:val="center"/>
                        <w:rPr>
                          <w:rFonts w:asciiTheme="minorHAnsi" w:hAnsi="Aptos" w:cstheme="minorBidi"/>
                          <w:color w:val="FFFFFF" w:themeColor="background1"/>
                          <w:kern w:val="24"/>
                          <w:sz w:val="16"/>
                          <w:szCs w:val="16"/>
                        </w:rPr>
                      </w:pPr>
                      <w:r w:rsidRPr="00C41935">
                        <w:rPr>
                          <w:rFonts w:asciiTheme="minorHAnsi" w:hAnsi="Aptos" w:cstheme="minorBidi"/>
                          <w:color w:val="FFFFFF" w:themeColor="background1"/>
                          <w:kern w:val="24"/>
                          <w:sz w:val="16"/>
                          <w:szCs w:val="16"/>
                        </w:rPr>
                        <w:t>If no changes required: sign visit planning checklist &amp; approval</w:t>
                      </w:r>
                      <w:r>
                        <w:rPr>
                          <w:rFonts w:asciiTheme="minorHAnsi" w:hAnsi="Aptos" w:cstheme="minorBidi"/>
                          <w:color w:val="FFFFFF" w:themeColor="background1"/>
                          <w:kern w:val="24"/>
                          <w:sz w:val="24"/>
                        </w:rPr>
                        <w:t xml:space="preserve"> </w:t>
                      </w:r>
                      <w:r w:rsidRPr="00C41935">
                        <w:rPr>
                          <w:rFonts w:asciiTheme="minorHAnsi" w:hAnsi="Aptos" w:cstheme="minorBidi"/>
                          <w:color w:val="FFFFFF" w:themeColor="background1"/>
                          <w:kern w:val="24"/>
                          <w:sz w:val="16"/>
                          <w:szCs w:val="16"/>
                        </w:rPr>
                        <w:t>form</w:t>
                      </w:r>
                      <w:r>
                        <w:rPr>
                          <w:rFonts w:asciiTheme="minorHAnsi" w:hAnsi="Aptos" w:cstheme="minorBidi"/>
                          <w:color w:val="FFFFFF" w:themeColor="background1"/>
                          <w:kern w:val="24"/>
                          <w:sz w:val="16"/>
                          <w:szCs w:val="16"/>
                        </w:rPr>
                        <w:t xml:space="preserve"> and </w:t>
                      </w:r>
                      <w:r w:rsidRPr="00C41935">
                        <w:rPr>
                          <w:rFonts w:asciiTheme="minorHAnsi" w:hAnsi="Aptos" w:cstheme="minorBidi"/>
                          <w:color w:val="FFFFFF" w:themeColor="background1"/>
                          <w:kern w:val="24"/>
                          <w:sz w:val="16"/>
                          <w:szCs w:val="16"/>
                        </w:rPr>
                        <w:t>submit to HT for approval of visit. Advise HT as</w:t>
                      </w:r>
                      <w:r>
                        <w:rPr>
                          <w:rFonts w:asciiTheme="minorHAnsi" w:hAnsi="Aptos" w:cstheme="minorBidi"/>
                          <w:color w:val="FFFFFF" w:themeColor="background1"/>
                          <w:kern w:val="24"/>
                          <w:sz w:val="16"/>
                          <w:szCs w:val="16"/>
                        </w:rPr>
                        <w:t xml:space="preserve"> appropriate.</w:t>
                      </w:r>
                    </w:p>
                  </w:txbxContent>
                </v:textbox>
                <w10:wrap anchory="page"/>
              </v:roundrect>
            </w:pict>
          </mc:Fallback>
        </mc:AlternateContent>
      </w:r>
    </w:p>
    <w:p w14:paraId="4EAF287B" w14:textId="3CA2A53C" w:rsidR="00B4109D" w:rsidRDefault="00B4109D" w:rsidP="002858D7">
      <w:pPr>
        <w:rPr>
          <w:bCs/>
          <w:lang w:val="en-GB"/>
        </w:rPr>
      </w:pPr>
    </w:p>
    <w:p w14:paraId="0A75F3C5" w14:textId="543650C0" w:rsidR="00B4109D" w:rsidRDefault="00B4109D" w:rsidP="002858D7">
      <w:pPr>
        <w:rPr>
          <w:bCs/>
          <w:lang w:val="en-GB"/>
        </w:rPr>
      </w:pPr>
    </w:p>
    <w:p w14:paraId="54F24246" w14:textId="2D74E107" w:rsidR="00B4109D" w:rsidRDefault="00B4109D" w:rsidP="002858D7">
      <w:pPr>
        <w:rPr>
          <w:bCs/>
          <w:lang w:val="en-GB"/>
        </w:rPr>
      </w:pPr>
    </w:p>
    <w:p w14:paraId="3340A330" w14:textId="74597FA7" w:rsidR="00B4109D" w:rsidRDefault="00B4109D" w:rsidP="002858D7">
      <w:pPr>
        <w:rPr>
          <w:bCs/>
          <w:lang w:val="en-GB"/>
        </w:rPr>
      </w:pPr>
    </w:p>
    <w:p w14:paraId="7F0424DB" w14:textId="3CE717B7" w:rsidR="00B4109D" w:rsidRDefault="00B4109D" w:rsidP="002858D7">
      <w:pPr>
        <w:rPr>
          <w:bCs/>
          <w:lang w:val="en-GB"/>
        </w:rPr>
      </w:pPr>
    </w:p>
    <w:p w14:paraId="6DB1AFB0" w14:textId="5786E12F" w:rsidR="00B4109D" w:rsidRDefault="00B4109D" w:rsidP="002858D7">
      <w:pPr>
        <w:rPr>
          <w:bCs/>
          <w:lang w:val="en-GB"/>
        </w:rPr>
      </w:pPr>
    </w:p>
    <w:p w14:paraId="2C3C4CF5" w14:textId="7E28EB72" w:rsidR="00B4109D" w:rsidRDefault="00B4109D" w:rsidP="002858D7">
      <w:pPr>
        <w:rPr>
          <w:bCs/>
          <w:lang w:val="en-GB"/>
        </w:rPr>
      </w:pPr>
    </w:p>
    <w:p w14:paraId="4664C14B" w14:textId="5128F081" w:rsidR="00B4109D" w:rsidRDefault="00B4109D" w:rsidP="002858D7">
      <w:pPr>
        <w:rPr>
          <w:bCs/>
          <w:lang w:val="en-GB"/>
        </w:rPr>
      </w:pPr>
    </w:p>
    <w:p w14:paraId="2D9F187C" w14:textId="224B282E" w:rsidR="00B4109D" w:rsidRDefault="00543CD9" w:rsidP="002858D7">
      <w:pPr>
        <w:rPr>
          <w:bCs/>
          <w:lang w:val="en-GB"/>
        </w:rPr>
      </w:pPr>
      <w:r w:rsidRPr="00527A50">
        <w:rPr>
          <w:bCs/>
          <w:noProof/>
        </w:rPr>
        <mc:AlternateContent>
          <mc:Choice Requires="wps">
            <w:drawing>
              <wp:anchor distT="0" distB="0" distL="114300" distR="114300" simplePos="0" relativeHeight="251677184" behindDoc="0" locked="0" layoutInCell="1" allowOverlap="1" wp14:anchorId="65AD021B" wp14:editId="166B0DA3">
                <wp:simplePos x="0" y="0"/>
                <wp:positionH relativeFrom="column">
                  <wp:posOffset>1307382</wp:posOffset>
                </wp:positionH>
                <wp:positionV relativeFrom="paragraph">
                  <wp:posOffset>73025</wp:posOffset>
                </wp:positionV>
                <wp:extent cx="159354" cy="67913"/>
                <wp:effectExtent l="7620" t="5080" r="26670" b="26670"/>
                <wp:wrapNone/>
                <wp:docPr id="94463981" name="Right Arrow 4"/>
                <wp:cNvGraphicFramePr/>
                <a:graphic xmlns:a="http://schemas.openxmlformats.org/drawingml/2006/main">
                  <a:graphicData uri="http://schemas.microsoft.com/office/word/2010/wordprocessingShape">
                    <wps:wsp>
                      <wps:cNvSpPr/>
                      <wps:spPr>
                        <a:xfrm rot="5400000">
                          <a:off x="0" y="0"/>
                          <a:ext cx="159354" cy="67913"/>
                        </a:xfrm>
                        <a:prstGeom prst="rightArrow">
                          <a:avLst/>
                        </a:prstGeom>
                        <a:solidFill>
                          <a:srgbClr val="00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Right Arrow 4" style="position:absolute;margin-left:102.95pt;margin-top:5.75pt;width:12.55pt;height:5.35pt;rotation:9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strokecolor="#0a2f40 [1604]" strokeweight="1pt" type="#_x0000_t13" adj="16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" w14:anchorId="3AD5D77F"/>
            </w:pict>
          </mc:Fallback>
        </mc:AlternateContent>
      </w:r>
      <w:r w:rsidR="00760D9B" w:rsidRPr="002858D7">
        <w:rPr>
          <w:bCs/>
          <w:noProof/>
        </w:rPr>
        <mc:AlternateContent>
          <mc:Choice Requires="wps">
            <w:drawing>
              <wp:anchor distT="0" distB="0" distL="114300" distR="114300" simplePos="0" relativeHeight="251664896" behindDoc="0" locked="0" layoutInCell="1" allowOverlap="1" wp14:anchorId="3D4FD371" wp14:editId="7729994D">
                <wp:simplePos x="0" y="0"/>
                <wp:positionH relativeFrom="column">
                  <wp:posOffset>395397</wp:posOffset>
                </wp:positionH>
                <wp:positionV relativeFrom="page">
                  <wp:posOffset>6041036</wp:posOffset>
                </wp:positionV>
                <wp:extent cx="2158354" cy="2256020"/>
                <wp:effectExtent l="0" t="0" r="13970" b="17780"/>
                <wp:wrapNone/>
                <wp:docPr id="162796481" name="Rounded Rectangle 2"/>
                <wp:cNvGraphicFramePr/>
                <a:graphic xmlns:a="http://schemas.openxmlformats.org/drawingml/2006/main">
                  <a:graphicData uri="http://schemas.microsoft.com/office/word/2010/wordprocessingShape">
                    <wps:wsp>
                      <wps:cNvSpPr/>
                      <wps:spPr>
                        <a:xfrm>
                          <a:off x="0" y="0"/>
                          <a:ext cx="2158354" cy="2256020"/>
                        </a:xfrm>
                        <a:prstGeom prst="roundRect">
                          <a:avLst/>
                        </a:prstGeom>
                        <a:solidFill>
                          <a:schemeClr val="tx2">
                            <a:lumMod val="50000"/>
                            <a:lumOff val="5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67B485B6" w14:textId="1C9A985E" w:rsidR="00FB437A" w:rsidRPr="00357A89" w:rsidRDefault="00FB437A" w:rsidP="00357A89">
                            <w:pPr>
                              <w:spacing w:after="0"/>
                              <w:jc w:val="center"/>
                              <w:rPr>
                                <w:rFonts w:asciiTheme="minorHAnsi" w:hAnsi="Aptos" w:cstheme="minorBidi"/>
                                <w:b/>
                                <w:bCs/>
                                <w:color w:val="FFFFFF" w:themeColor="background1"/>
                                <w:kern w:val="24"/>
                                <w:sz w:val="24"/>
                              </w:rPr>
                            </w:pPr>
                            <w:r>
                              <w:rPr>
                                <w:rFonts w:asciiTheme="minorHAnsi" w:hAnsi="Aptos" w:cstheme="minorBidi"/>
                                <w:b/>
                                <w:bCs/>
                                <w:color w:val="FFFFFF" w:themeColor="background1"/>
                                <w:kern w:val="24"/>
                                <w:sz w:val="24"/>
                              </w:rPr>
                              <w:t>Headteacher</w:t>
                            </w:r>
                            <w:r w:rsidRPr="00357A89">
                              <w:rPr>
                                <w:rFonts w:asciiTheme="minorHAnsi" w:hAnsi="Aptos" w:cstheme="minorBidi"/>
                                <w:b/>
                                <w:bCs/>
                                <w:color w:val="FFFFFF" w:themeColor="background1"/>
                                <w:kern w:val="24"/>
                                <w:sz w:val="24"/>
                              </w:rPr>
                              <w:t>:</w:t>
                            </w:r>
                          </w:p>
                          <w:p w14:paraId="137A7BAD" w14:textId="2DC5674B" w:rsidR="00FB437A" w:rsidRPr="00357A89" w:rsidRDefault="00FB437A" w:rsidP="00357A89">
                            <w:pPr>
                              <w:jc w:val="center"/>
                              <w:rPr>
                                <w:rFonts w:asciiTheme="minorHAnsi" w:hAnsi="Aptos" w:cstheme="minorBidi"/>
                                <w:color w:val="FFFFFF" w:themeColor="background1"/>
                                <w:kern w:val="24"/>
                                <w:sz w:val="16"/>
                                <w:szCs w:val="16"/>
                              </w:rPr>
                            </w:pPr>
                            <w:r w:rsidRPr="00357A89">
                              <w:rPr>
                                <w:rFonts w:asciiTheme="minorHAnsi" w:hAnsi="Aptos" w:cstheme="minorBidi"/>
                                <w:color w:val="FFFFFF" w:themeColor="background1"/>
                                <w:kern w:val="24"/>
                                <w:sz w:val="16"/>
                                <w:szCs w:val="16"/>
                              </w:rPr>
                              <w:t xml:space="preserve">Review </w:t>
                            </w:r>
                            <w:r>
                              <w:rPr>
                                <w:rFonts w:asciiTheme="minorHAnsi" w:hAnsi="Aptos" w:cstheme="minorBidi"/>
                                <w:color w:val="FFFFFF" w:themeColor="background1"/>
                                <w:kern w:val="24"/>
                                <w:sz w:val="16"/>
                                <w:szCs w:val="16"/>
                              </w:rPr>
                              <w:t xml:space="preserve"> all trip documentation and take advice from EVC as required.</w:t>
                            </w:r>
                          </w:p>
                          <w:p w14:paraId="5CE7462E" w14:textId="1C9A5FAF" w:rsidR="00FB437A" w:rsidRPr="00357A89" w:rsidRDefault="00FB437A" w:rsidP="00357A89">
                            <w:pPr>
                              <w:jc w:val="center"/>
                              <w:rPr>
                                <w:rFonts w:asciiTheme="minorHAnsi" w:hAnsi="Aptos" w:cstheme="minorBidi"/>
                                <w:color w:val="FFFFFF" w:themeColor="background1"/>
                                <w:kern w:val="24"/>
                                <w:sz w:val="16"/>
                                <w:szCs w:val="16"/>
                              </w:rPr>
                            </w:pPr>
                            <w:r>
                              <w:rPr>
                                <w:rFonts w:asciiTheme="minorHAnsi" w:hAnsi="Aptos" w:cstheme="minorBidi"/>
                                <w:color w:val="FFFFFF" w:themeColor="background1"/>
                                <w:kern w:val="24"/>
                                <w:sz w:val="16"/>
                                <w:szCs w:val="16"/>
                              </w:rPr>
                              <w:t>If c</w:t>
                            </w:r>
                            <w:r w:rsidRPr="00357A89">
                              <w:rPr>
                                <w:rFonts w:asciiTheme="minorHAnsi" w:hAnsi="Aptos" w:cstheme="minorBidi"/>
                                <w:color w:val="FFFFFF" w:themeColor="background1"/>
                                <w:kern w:val="24"/>
                                <w:sz w:val="16"/>
                                <w:szCs w:val="16"/>
                              </w:rPr>
                              <w:t>hanges to be made: return to trip leader</w:t>
                            </w:r>
                          </w:p>
                          <w:p w14:paraId="2F7C449A" w14:textId="089AFD0C" w:rsidR="00FB437A" w:rsidRPr="00357A89" w:rsidRDefault="00FB437A" w:rsidP="00357A89">
                            <w:pPr>
                              <w:jc w:val="center"/>
                              <w:rPr>
                                <w:rFonts w:asciiTheme="minorHAnsi" w:hAnsi="Aptos" w:cstheme="minorBidi"/>
                                <w:color w:val="FFFFFF" w:themeColor="background1"/>
                                <w:kern w:val="24"/>
                                <w:sz w:val="16"/>
                                <w:szCs w:val="16"/>
                              </w:rPr>
                            </w:pPr>
                            <w:r>
                              <w:rPr>
                                <w:rFonts w:asciiTheme="minorHAnsi" w:hAnsi="Aptos" w:cstheme="minorBidi"/>
                                <w:color w:val="FFFFFF" w:themeColor="background1"/>
                                <w:kern w:val="24"/>
                                <w:sz w:val="16"/>
                                <w:szCs w:val="16"/>
                              </w:rPr>
                              <w:t xml:space="preserve">If no </w:t>
                            </w:r>
                            <w:r w:rsidRPr="00357A89">
                              <w:rPr>
                                <w:rFonts w:asciiTheme="minorHAnsi" w:hAnsi="Aptos" w:cstheme="minorBidi"/>
                                <w:color w:val="FFFFFF" w:themeColor="background1"/>
                                <w:kern w:val="24"/>
                                <w:sz w:val="16"/>
                                <w:szCs w:val="16"/>
                              </w:rPr>
                              <w:t>changes required:</w:t>
                            </w:r>
                            <w:r>
                              <w:rPr>
                                <w:rFonts w:asciiTheme="minorHAnsi" w:hAnsi="Aptos" w:cstheme="minorBidi"/>
                                <w:color w:val="FFFFFF" w:themeColor="background1"/>
                                <w:kern w:val="24"/>
                                <w:sz w:val="24"/>
                              </w:rPr>
                              <w:t xml:space="preserve"> </w:t>
                            </w:r>
                            <w:r w:rsidRPr="00C41935">
                              <w:rPr>
                                <w:rFonts w:asciiTheme="minorHAnsi" w:hAnsi="Aptos" w:cstheme="minorBidi"/>
                                <w:color w:val="FFFFFF" w:themeColor="background1"/>
                                <w:kern w:val="24"/>
                                <w:sz w:val="16"/>
                                <w:szCs w:val="16"/>
                              </w:rPr>
                              <w:t>sign visit planning checklist &amp; approval</w:t>
                            </w:r>
                            <w:r>
                              <w:rPr>
                                <w:rFonts w:asciiTheme="minorHAnsi" w:hAnsi="Aptos" w:cstheme="minorBidi"/>
                                <w:color w:val="FFFFFF" w:themeColor="background1"/>
                                <w:kern w:val="24"/>
                                <w:sz w:val="24"/>
                              </w:rPr>
                              <w:t xml:space="preserve"> </w:t>
                            </w:r>
                            <w:r w:rsidRPr="00C41935">
                              <w:rPr>
                                <w:rFonts w:asciiTheme="minorHAnsi" w:hAnsi="Aptos" w:cstheme="minorBidi"/>
                                <w:color w:val="FFFFFF" w:themeColor="background1"/>
                                <w:kern w:val="24"/>
                                <w:sz w:val="16"/>
                                <w:szCs w:val="16"/>
                              </w:rPr>
                              <w:t>form</w:t>
                            </w:r>
                            <w:r>
                              <w:rPr>
                                <w:rFonts w:asciiTheme="minorHAnsi" w:hAnsi="Aptos" w:cstheme="minorBidi"/>
                                <w:color w:val="FFFFFF" w:themeColor="background1"/>
                                <w:kern w:val="24"/>
                                <w:sz w:val="16"/>
                                <w:szCs w:val="16"/>
                              </w:rPr>
                              <w:t xml:space="preserve"> and inform EVC, trip leader, trust and Governing board prior to trip commencement. </w:t>
                            </w:r>
                            <w:r w:rsidRPr="00543CD9">
                              <w:rPr>
                                <w:rFonts w:asciiTheme="minorHAnsi" w:hAnsi="Aptos" w:cstheme="minorBidi"/>
                                <w:b/>
                                <w:bCs/>
                                <w:color w:val="FFFFFF" w:themeColor="background1"/>
                                <w:kern w:val="24"/>
                                <w:sz w:val="16"/>
                                <w:szCs w:val="16"/>
                              </w:rPr>
                              <w:t>Note:</w:t>
                            </w:r>
                            <w:r>
                              <w:rPr>
                                <w:rFonts w:asciiTheme="minorHAnsi" w:hAnsi="Aptos" w:cstheme="minorBidi"/>
                                <w:color w:val="FFFFFF" w:themeColor="background1"/>
                                <w:kern w:val="24"/>
                                <w:sz w:val="16"/>
                                <w:szCs w:val="16"/>
                              </w:rPr>
                              <w:t xml:space="preserve"> If HT is the EVC, the trip must also be approved by Trust staff member.</w:t>
                            </w: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D4FD371" id="_x0000_s1028" style="position:absolute;margin-left:31.15pt;margin-top:475.65pt;width:169.95pt;height:177.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" fillcolor="#4e95d9 [1631]" strokecolor="#265317 [1609]" strokeweight="1pt">
                <v:stroke joinstyle="miter"/>
                <v:textbox>
                  <w:txbxContent>
                    <w:p w14:paraId="67B485B6" w14:textId="1C9A985E" w:rsidR="00FB437A" w:rsidRPr="00357A89" w:rsidRDefault="00FB437A" w:rsidP="00357A89">
                      <w:pPr>
                        <w:spacing w:after="0"/>
                        <w:jc w:val="center"/>
                        <w:rPr>
                          <w:rFonts w:asciiTheme="minorHAnsi" w:hAnsi="Aptos" w:cstheme="minorBidi"/>
                          <w:b/>
                          <w:bCs/>
                          <w:color w:val="FFFFFF" w:themeColor="background1"/>
                          <w:kern w:val="24"/>
                          <w:sz w:val="24"/>
                        </w:rPr>
                      </w:pPr>
                      <w:r>
                        <w:rPr>
                          <w:rFonts w:asciiTheme="minorHAnsi" w:hAnsi="Aptos" w:cstheme="minorBidi"/>
                          <w:b/>
                          <w:bCs/>
                          <w:color w:val="FFFFFF" w:themeColor="background1"/>
                          <w:kern w:val="24"/>
                          <w:sz w:val="24"/>
                        </w:rPr>
                        <w:t>Headteacher</w:t>
                      </w:r>
                      <w:r w:rsidRPr="00357A89">
                        <w:rPr>
                          <w:rFonts w:asciiTheme="minorHAnsi" w:hAnsi="Aptos" w:cstheme="minorBidi"/>
                          <w:b/>
                          <w:bCs/>
                          <w:color w:val="FFFFFF" w:themeColor="background1"/>
                          <w:kern w:val="24"/>
                          <w:sz w:val="24"/>
                        </w:rPr>
                        <w:t>:</w:t>
                      </w:r>
                    </w:p>
                    <w:p w14:paraId="137A7BAD" w14:textId="2DC5674B" w:rsidR="00FB437A" w:rsidRPr="00357A89" w:rsidRDefault="00FB437A" w:rsidP="00357A89">
                      <w:pPr>
                        <w:jc w:val="center"/>
                        <w:rPr>
                          <w:rFonts w:asciiTheme="minorHAnsi" w:hAnsi="Aptos" w:cstheme="minorBidi"/>
                          <w:color w:val="FFFFFF" w:themeColor="background1"/>
                          <w:kern w:val="24"/>
                          <w:sz w:val="16"/>
                          <w:szCs w:val="16"/>
                        </w:rPr>
                      </w:pPr>
                      <w:r w:rsidRPr="00357A89">
                        <w:rPr>
                          <w:rFonts w:asciiTheme="minorHAnsi" w:hAnsi="Aptos" w:cstheme="minorBidi"/>
                          <w:color w:val="FFFFFF" w:themeColor="background1"/>
                          <w:kern w:val="24"/>
                          <w:sz w:val="16"/>
                          <w:szCs w:val="16"/>
                        </w:rPr>
                        <w:t xml:space="preserve">Review </w:t>
                      </w:r>
                      <w:r>
                        <w:rPr>
                          <w:rFonts w:asciiTheme="minorHAnsi" w:hAnsi="Aptos" w:cstheme="minorBidi"/>
                          <w:color w:val="FFFFFF" w:themeColor="background1"/>
                          <w:kern w:val="24"/>
                          <w:sz w:val="16"/>
                          <w:szCs w:val="16"/>
                        </w:rPr>
                        <w:t xml:space="preserve"> all trip documentation and take advice from EVC as required.</w:t>
                      </w:r>
                    </w:p>
                    <w:p w14:paraId="5CE7462E" w14:textId="1C9A5FAF" w:rsidR="00FB437A" w:rsidRPr="00357A89" w:rsidRDefault="00FB437A" w:rsidP="00357A89">
                      <w:pPr>
                        <w:jc w:val="center"/>
                        <w:rPr>
                          <w:rFonts w:asciiTheme="minorHAnsi" w:hAnsi="Aptos" w:cstheme="minorBidi"/>
                          <w:color w:val="FFFFFF" w:themeColor="background1"/>
                          <w:kern w:val="24"/>
                          <w:sz w:val="16"/>
                          <w:szCs w:val="16"/>
                        </w:rPr>
                      </w:pPr>
                      <w:r>
                        <w:rPr>
                          <w:rFonts w:asciiTheme="minorHAnsi" w:hAnsi="Aptos" w:cstheme="minorBidi"/>
                          <w:color w:val="FFFFFF" w:themeColor="background1"/>
                          <w:kern w:val="24"/>
                          <w:sz w:val="16"/>
                          <w:szCs w:val="16"/>
                        </w:rPr>
                        <w:t>If c</w:t>
                      </w:r>
                      <w:r w:rsidRPr="00357A89">
                        <w:rPr>
                          <w:rFonts w:asciiTheme="minorHAnsi" w:hAnsi="Aptos" w:cstheme="minorBidi"/>
                          <w:color w:val="FFFFFF" w:themeColor="background1"/>
                          <w:kern w:val="24"/>
                          <w:sz w:val="16"/>
                          <w:szCs w:val="16"/>
                        </w:rPr>
                        <w:t>hanges to be made: return to trip leader</w:t>
                      </w:r>
                    </w:p>
                    <w:p w14:paraId="2F7C449A" w14:textId="089AFD0C" w:rsidR="00FB437A" w:rsidRPr="00357A89" w:rsidRDefault="00FB437A" w:rsidP="00357A89">
                      <w:pPr>
                        <w:jc w:val="center"/>
                        <w:rPr>
                          <w:rFonts w:asciiTheme="minorHAnsi" w:hAnsi="Aptos" w:cstheme="minorBidi"/>
                          <w:color w:val="FFFFFF" w:themeColor="background1"/>
                          <w:kern w:val="24"/>
                          <w:sz w:val="16"/>
                          <w:szCs w:val="16"/>
                        </w:rPr>
                      </w:pPr>
                      <w:r>
                        <w:rPr>
                          <w:rFonts w:asciiTheme="minorHAnsi" w:hAnsi="Aptos" w:cstheme="minorBidi"/>
                          <w:color w:val="FFFFFF" w:themeColor="background1"/>
                          <w:kern w:val="24"/>
                          <w:sz w:val="16"/>
                          <w:szCs w:val="16"/>
                        </w:rPr>
                        <w:t xml:space="preserve">If no </w:t>
                      </w:r>
                      <w:r w:rsidRPr="00357A89">
                        <w:rPr>
                          <w:rFonts w:asciiTheme="minorHAnsi" w:hAnsi="Aptos" w:cstheme="minorBidi"/>
                          <w:color w:val="FFFFFF" w:themeColor="background1"/>
                          <w:kern w:val="24"/>
                          <w:sz w:val="16"/>
                          <w:szCs w:val="16"/>
                        </w:rPr>
                        <w:t>changes required:</w:t>
                      </w:r>
                      <w:r>
                        <w:rPr>
                          <w:rFonts w:asciiTheme="minorHAnsi" w:hAnsi="Aptos" w:cstheme="minorBidi"/>
                          <w:color w:val="FFFFFF" w:themeColor="background1"/>
                          <w:kern w:val="24"/>
                          <w:sz w:val="24"/>
                        </w:rPr>
                        <w:t xml:space="preserve"> </w:t>
                      </w:r>
                      <w:r w:rsidRPr="00C41935">
                        <w:rPr>
                          <w:rFonts w:asciiTheme="minorHAnsi" w:hAnsi="Aptos" w:cstheme="minorBidi"/>
                          <w:color w:val="FFFFFF" w:themeColor="background1"/>
                          <w:kern w:val="24"/>
                          <w:sz w:val="16"/>
                          <w:szCs w:val="16"/>
                        </w:rPr>
                        <w:t>sign visit planning checklist &amp; approval</w:t>
                      </w:r>
                      <w:r>
                        <w:rPr>
                          <w:rFonts w:asciiTheme="minorHAnsi" w:hAnsi="Aptos" w:cstheme="minorBidi"/>
                          <w:color w:val="FFFFFF" w:themeColor="background1"/>
                          <w:kern w:val="24"/>
                          <w:sz w:val="24"/>
                        </w:rPr>
                        <w:t xml:space="preserve"> </w:t>
                      </w:r>
                      <w:r w:rsidRPr="00C41935">
                        <w:rPr>
                          <w:rFonts w:asciiTheme="minorHAnsi" w:hAnsi="Aptos" w:cstheme="minorBidi"/>
                          <w:color w:val="FFFFFF" w:themeColor="background1"/>
                          <w:kern w:val="24"/>
                          <w:sz w:val="16"/>
                          <w:szCs w:val="16"/>
                        </w:rPr>
                        <w:t>form</w:t>
                      </w:r>
                      <w:r>
                        <w:rPr>
                          <w:rFonts w:asciiTheme="minorHAnsi" w:hAnsi="Aptos" w:cstheme="minorBidi"/>
                          <w:color w:val="FFFFFF" w:themeColor="background1"/>
                          <w:kern w:val="24"/>
                          <w:sz w:val="16"/>
                          <w:szCs w:val="16"/>
                        </w:rPr>
                        <w:t xml:space="preserve"> and inform EVC, trip leader, trust and Governing board prior to trip commencement. </w:t>
                      </w:r>
                      <w:r w:rsidRPr="00543CD9">
                        <w:rPr>
                          <w:rFonts w:asciiTheme="minorHAnsi" w:hAnsi="Aptos" w:cstheme="minorBidi"/>
                          <w:b/>
                          <w:bCs/>
                          <w:color w:val="FFFFFF" w:themeColor="background1"/>
                          <w:kern w:val="24"/>
                          <w:sz w:val="16"/>
                          <w:szCs w:val="16"/>
                        </w:rPr>
                        <w:t>Note:</w:t>
                      </w:r>
                      <w:r>
                        <w:rPr>
                          <w:rFonts w:asciiTheme="minorHAnsi" w:hAnsi="Aptos" w:cstheme="minorBidi"/>
                          <w:color w:val="FFFFFF" w:themeColor="background1"/>
                          <w:kern w:val="24"/>
                          <w:sz w:val="16"/>
                          <w:szCs w:val="16"/>
                        </w:rPr>
                        <w:t xml:space="preserve"> If HT is the EVC, the trip must also be approved by Trust staff member.</w:t>
                      </w:r>
                    </w:p>
                  </w:txbxContent>
                </v:textbox>
                <w10:wrap anchory="page"/>
              </v:roundrect>
            </w:pict>
          </mc:Fallback>
        </mc:AlternateContent>
      </w:r>
    </w:p>
    <w:p w14:paraId="4AE3AE6D" w14:textId="50AE8AEE" w:rsidR="00B4109D" w:rsidRDefault="00B4109D" w:rsidP="002858D7">
      <w:pPr>
        <w:rPr>
          <w:bCs/>
          <w:lang w:val="en-GB"/>
        </w:rPr>
      </w:pPr>
    </w:p>
    <w:p w14:paraId="0094E3BC" w14:textId="428E5C31" w:rsidR="00B4109D" w:rsidRDefault="00B4109D" w:rsidP="002858D7">
      <w:pPr>
        <w:rPr>
          <w:bCs/>
          <w:lang w:val="en-GB"/>
        </w:rPr>
      </w:pPr>
    </w:p>
    <w:p w14:paraId="459832C1" w14:textId="027394BC" w:rsidR="00B4109D" w:rsidRDefault="00B4109D" w:rsidP="002858D7">
      <w:pPr>
        <w:rPr>
          <w:bCs/>
          <w:lang w:val="en-GB"/>
        </w:rPr>
      </w:pPr>
    </w:p>
    <w:p w14:paraId="793C5562" w14:textId="497656A9" w:rsidR="00B4109D" w:rsidRDefault="00B4109D" w:rsidP="002858D7">
      <w:pPr>
        <w:rPr>
          <w:bCs/>
          <w:lang w:val="en-GB"/>
        </w:rPr>
      </w:pPr>
    </w:p>
    <w:p w14:paraId="3431D928" w14:textId="01A0BDC6" w:rsidR="00B4109D" w:rsidRDefault="00B4109D" w:rsidP="002858D7">
      <w:pPr>
        <w:rPr>
          <w:bCs/>
          <w:lang w:val="en-GB"/>
        </w:rPr>
      </w:pPr>
    </w:p>
    <w:p w14:paraId="69F1E2FD" w14:textId="27E98029" w:rsidR="00B4109D" w:rsidRDefault="00B4109D" w:rsidP="002858D7">
      <w:pPr>
        <w:rPr>
          <w:bCs/>
          <w:lang w:val="en-GB"/>
        </w:rPr>
      </w:pPr>
    </w:p>
    <w:p w14:paraId="66CF5ABB" w14:textId="1D1ED4F1" w:rsidR="00B4109D" w:rsidRDefault="00B4109D" w:rsidP="002858D7">
      <w:pPr>
        <w:rPr>
          <w:bCs/>
          <w:lang w:val="en-GB"/>
        </w:rPr>
      </w:pPr>
    </w:p>
    <w:p w14:paraId="7FDE5945" w14:textId="2E13BCC1" w:rsidR="00B4109D" w:rsidRDefault="00B4109D" w:rsidP="002858D7">
      <w:pPr>
        <w:rPr>
          <w:bCs/>
          <w:lang w:val="en-GB"/>
        </w:rPr>
      </w:pPr>
    </w:p>
    <w:p w14:paraId="5B6EBFB6" w14:textId="33CF0A59" w:rsidR="00B4109D" w:rsidRDefault="00B4109D" w:rsidP="002858D7">
      <w:pPr>
        <w:rPr>
          <w:bCs/>
          <w:lang w:val="en-GB"/>
        </w:rPr>
      </w:pPr>
    </w:p>
    <w:p w14:paraId="7E49C0A9" w14:textId="0C475C74" w:rsidR="00B4109D" w:rsidRDefault="00B4109D" w:rsidP="002858D7">
      <w:pPr>
        <w:rPr>
          <w:bCs/>
          <w:lang w:val="en-GB"/>
        </w:rPr>
      </w:pPr>
    </w:p>
    <w:p w14:paraId="018597B8" w14:textId="24E9DEC3" w:rsidR="00B4109D" w:rsidRDefault="00B4109D" w:rsidP="002858D7">
      <w:pPr>
        <w:rPr>
          <w:bCs/>
          <w:lang w:val="en-GB"/>
        </w:rPr>
      </w:pPr>
    </w:p>
    <w:p w14:paraId="6B91BA16" w14:textId="1CB0BCA3" w:rsidR="00B4109D" w:rsidRDefault="00B4109D" w:rsidP="002858D7">
      <w:pPr>
        <w:rPr>
          <w:bCs/>
          <w:lang w:val="en-GB"/>
        </w:rPr>
      </w:pPr>
    </w:p>
    <w:p w14:paraId="1337EABA" w14:textId="4F98549B" w:rsidR="00B4109D" w:rsidRDefault="00B4109D" w:rsidP="002858D7">
      <w:pPr>
        <w:rPr>
          <w:bCs/>
          <w:lang w:val="en-GB"/>
        </w:rPr>
      </w:pPr>
    </w:p>
    <w:p w14:paraId="7485D0AC" w14:textId="77777777" w:rsidR="00B4109D" w:rsidRDefault="00B4109D" w:rsidP="002858D7">
      <w:pPr>
        <w:rPr>
          <w:bCs/>
          <w:lang w:val="en-GB"/>
        </w:rPr>
      </w:pPr>
    </w:p>
    <w:p w14:paraId="31A04B58" w14:textId="77777777" w:rsidR="00B4109D" w:rsidRDefault="00B4109D" w:rsidP="002858D7">
      <w:pPr>
        <w:rPr>
          <w:bCs/>
          <w:lang w:val="en-GB"/>
        </w:rPr>
      </w:pPr>
    </w:p>
    <w:p w14:paraId="10FDC3BB" w14:textId="77777777" w:rsidR="00B4109D" w:rsidRDefault="00B4109D" w:rsidP="002858D7">
      <w:pPr>
        <w:rPr>
          <w:bCs/>
          <w:lang w:val="en-GB"/>
        </w:rPr>
      </w:pPr>
    </w:p>
    <w:p w14:paraId="350DF5BA" w14:textId="77777777" w:rsidR="00B4109D" w:rsidRDefault="00B4109D" w:rsidP="002858D7">
      <w:pPr>
        <w:rPr>
          <w:bCs/>
          <w:lang w:val="en-GB"/>
        </w:rPr>
      </w:pPr>
    </w:p>
    <w:p w14:paraId="5C788CE5" w14:textId="33DFC3C5" w:rsidR="00B4109D" w:rsidRDefault="00B4109D" w:rsidP="00B4109D">
      <w:pPr>
        <w:rPr>
          <w:bCs/>
          <w:lang w:val="en-GB"/>
        </w:rPr>
      </w:pPr>
      <w:r w:rsidRPr="001D7BF5">
        <w:rPr>
          <w:b/>
          <w:lang w:val="en-GB"/>
        </w:rPr>
        <w:t>Adventurous or residential trips</w:t>
      </w:r>
      <w:r>
        <w:rPr>
          <w:bCs/>
          <w:lang w:val="en-GB"/>
        </w:rPr>
        <w:t xml:space="preserve"> as defined in appendix 5</w:t>
      </w:r>
    </w:p>
    <w:p w14:paraId="6384C969" w14:textId="68B91872" w:rsidR="000D15FA" w:rsidRDefault="00543CD9" w:rsidP="00B4109D">
      <w:pPr>
        <w:rPr>
          <w:bCs/>
          <w:lang w:val="en-GB"/>
        </w:rPr>
      </w:pPr>
      <w:r w:rsidRPr="002858D7">
        <w:rPr>
          <w:bCs/>
          <w:noProof/>
        </w:rPr>
        <mc:AlternateContent>
          <mc:Choice Requires="wps">
            <w:drawing>
              <wp:anchor distT="0" distB="0" distL="114300" distR="114300" simplePos="0" relativeHeight="251666944" behindDoc="0" locked="0" layoutInCell="1" allowOverlap="1" wp14:anchorId="3775E262" wp14:editId="74A437F9">
                <wp:simplePos x="0" y="0"/>
                <wp:positionH relativeFrom="column">
                  <wp:posOffset>392762</wp:posOffset>
                </wp:positionH>
                <wp:positionV relativeFrom="page">
                  <wp:posOffset>1873770</wp:posOffset>
                </wp:positionV>
                <wp:extent cx="2187461" cy="1785620"/>
                <wp:effectExtent l="0" t="0" r="10160" b="17780"/>
                <wp:wrapNone/>
                <wp:docPr id="1805276196" name="Rounded Rectangle 2"/>
                <wp:cNvGraphicFramePr/>
                <a:graphic xmlns:a="http://schemas.openxmlformats.org/drawingml/2006/main">
                  <a:graphicData uri="http://schemas.microsoft.com/office/word/2010/wordprocessingShape">
                    <wps:wsp>
                      <wps:cNvSpPr/>
                      <wps:spPr>
                        <a:xfrm>
                          <a:off x="0" y="0"/>
                          <a:ext cx="2187461" cy="1785620"/>
                        </a:xfrm>
                        <a:prstGeom prst="roundRect">
                          <a:avLst/>
                        </a:prstGeom>
                        <a:solidFill>
                          <a:schemeClr val="tx2">
                            <a:lumMod val="50000"/>
                            <a:lumOff val="5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4416639A" w14:textId="717FF236" w:rsidR="00FB437A" w:rsidRPr="00357A89" w:rsidRDefault="00FB437A" w:rsidP="00C41935">
                            <w:pPr>
                              <w:spacing w:after="0"/>
                              <w:jc w:val="center"/>
                              <w:rPr>
                                <w:rFonts w:asciiTheme="minorHAnsi" w:hAnsi="Aptos" w:cstheme="minorBidi"/>
                                <w:b/>
                                <w:bCs/>
                                <w:color w:val="FFFFFF" w:themeColor="background1"/>
                                <w:kern w:val="24"/>
                                <w:sz w:val="24"/>
                              </w:rPr>
                            </w:pPr>
                            <w:r w:rsidRPr="00357A89">
                              <w:rPr>
                                <w:rFonts w:asciiTheme="minorHAnsi" w:hAnsi="Aptos" w:cstheme="minorBidi"/>
                                <w:b/>
                                <w:bCs/>
                                <w:color w:val="FFFFFF" w:themeColor="background1"/>
                                <w:kern w:val="24"/>
                                <w:sz w:val="24"/>
                              </w:rPr>
                              <w:t>Trip Leader:</w:t>
                            </w:r>
                          </w:p>
                          <w:p w14:paraId="77D6959F" w14:textId="77777777" w:rsidR="00FB437A" w:rsidRPr="00357A89" w:rsidRDefault="00FB437A" w:rsidP="00C41935">
                            <w:pPr>
                              <w:jc w:val="center"/>
                              <w:rPr>
                                <w:rFonts w:asciiTheme="minorHAnsi" w:hAnsi="Aptos" w:cstheme="minorBidi"/>
                                <w:color w:val="FFFFFF" w:themeColor="background1"/>
                                <w:kern w:val="24"/>
                                <w:sz w:val="16"/>
                                <w:szCs w:val="16"/>
                              </w:rPr>
                            </w:pPr>
                            <w:r w:rsidRPr="00357A89">
                              <w:rPr>
                                <w:rFonts w:asciiTheme="minorHAnsi" w:hAnsi="Aptos" w:cstheme="minorBidi"/>
                                <w:color w:val="FFFFFF" w:themeColor="background1"/>
                                <w:kern w:val="24"/>
                                <w:sz w:val="16"/>
                                <w:szCs w:val="16"/>
                              </w:rPr>
                              <w:t xml:space="preserve">Complete </w:t>
                            </w:r>
                            <w:r>
                              <w:rPr>
                                <w:rFonts w:asciiTheme="minorHAnsi" w:hAnsi="Aptos" w:cstheme="minorBidi"/>
                                <w:color w:val="FFFFFF" w:themeColor="background1"/>
                                <w:kern w:val="24"/>
                                <w:sz w:val="16"/>
                                <w:szCs w:val="16"/>
                              </w:rPr>
                              <w:t>visit planning checklist &amp; approval form</w:t>
                            </w:r>
                            <w:r w:rsidRPr="00357A89">
                              <w:rPr>
                                <w:rFonts w:asciiTheme="minorHAnsi" w:hAnsi="Aptos" w:cstheme="minorBidi"/>
                                <w:color w:val="FFFFFF" w:themeColor="background1"/>
                                <w:kern w:val="24"/>
                                <w:sz w:val="16"/>
                                <w:szCs w:val="16"/>
                              </w:rPr>
                              <w:t>, risk assessment and volunteer form. Submit to EVC for review</w:t>
                            </w:r>
                            <w:r>
                              <w:rPr>
                                <w:rFonts w:asciiTheme="minorHAnsi" w:hAnsi="Aptos" w:cstheme="minorBidi"/>
                                <w:color w:val="FFFFFF" w:themeColor="background1"/>
                                <w:kern w:val="24"/>
                                <w:sz w:val="16"/>
                                <w:szCs w:val="16"/>
                              </w:rPr>
                              <w:t xml:space="preserve"> at least 2 weeks prior to trip date.</w:t>
                            </w:r>
                          </w:p>
                          <w:p w14:paraId="29F7DB7F" w14:textId="4F2C76CE" w:rsidR="00FB437A" w:rsidRPr="00357A89" w:rsidRDefault="00FB437A" w:rsidP="00C41935">
                            <w:pPr>
                              <w:jc w:val="center"/>
                              <w:rPr>
                                <w:rFonts w:asciiTheme="minorHAnsi" w:hAnsi="Aptos" w:cstheme="minorBidi"/>
                                <w:color w:val="FFFFFF" w:themeColor="background1"/>
                                <w:kern w:val="24"/>
                                <w:sz w:val="16"/>
                                <w:szCs w:val="16"/>
                              </w:rPr>
                            </w:pPr>
                          </w:p>
                        </w:txbxContent>
                      </wps:txbx>
                      <wps:bodyPr wrap="square" lIns="91440" tIns="45720" rIns="91440" bIns="45720" rtlCol="0" anchor="ctr"/>
                    </wps:wsp>
                  </a:graphicData>
                </a:graphic>
                <wp14:sizeRelH relativeFrom="margin">
                  <wp14:pctWidth>0</wp14:pctWidth>
                </wp14:sizeRelH>
              </wp:anchor>
            </w:drawing>
          </mc:Choice>
          <mc:Fallback>
            <w:pict>
              <v:roundrect w14:anchorId="3775E262" id="_x0000_s1029" style="position:absolute;margin-left:30.95pt;margin-top:147.55pt;width:172.25pt;height:140.6pt;z-index:2516669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" fillcolor="#4e95d9 [1631]" strokecolor="#265317 [1609]" strokeweight="1pt">
                <v:stroke joinstyle="miter"/>
                <v:textbox>
                  <w:txbxContent>
                    <w:p w14:paraId="4416639A" w14:textId="717FF236" w:rsidR="00FB437A" w:rsidRPr="00357A89" w:rsidRDefault="00FB437A" w:rsidP="00C41935">
                      <w:pPr>
                        <w:spacing w:after="0"/>
                        <w:jc w:val="center"/>
                        <w:rPr>
                          <w:rFonts w:asciiTheme="minorHAnsi" w:hAnsi="Aptos" w:cstheme="minorBidi"/>
                          <w:b/>
                          <w:bCs/>
                          <w:color w:val="FFFFFF" w:themeColor="background1"/>
                          <w:kern w:val="24"/>
                          <w:sz w:val="24"/>
                        </w:rPr>
                      </w:pPr>
                      <w:r w:rsidRPr="00357A89">
                        <w:rPr>
                          <w:rFonts w:asciiTheme="minorHAnsi" w:hAnsi="Aptos" w:cstheme="minorBidi"/>
                          <w:b/>
                          <w:bCs/>
                          <w:color w:val="FFFFFF" w:themeColor="background1"/>
                          <w:kern w:val="24"/>
                          <w:sz w:val="24"/>
                        </w:rPr>
                        <w:t>Trip Leader:</w:t>
                      </w:r>
                    </w:p>
                    <w:p w14:paraId="77D6959F" w14:textId="77777777" w:rsidR="00FB437A" w:rsidRPr="00357A89" w:rsidRDefault="00FB437A" w:rsidP="00C41935">
                      <w:pPr>
                        <w:jc w:val="center"/>
                        <w:rPr>
                          <w:rFonts w:asciiTheme="minorHAnsi" w:hAnsi="Aptos" w:cstheme="minorBidi"/>
                          <w:color w:val="FFFFFF" w:themeColor="background1"/>
                          <w:kern w:val="24"/>
                          <w:sz w:val="16"/>
                          <w:szCs w:val="16"/>
                        </w:rPr>
                      </w:pPr>
                      <w:r w:rsidRPr="00357A89">
                        <w:rPr>
                          <w:rFonts w:asciiTheme="minorHAnsi" w:hAnsi="Aptos" w:cstheme="minorBidi"/>
                          <w:color w:val="FFFFFF" w:themeColor="background1"/>
                          <w:kern w:val="24"/>
                          <w:sz w:val="16"/>
                          <w:szCs w:val="16"/>
                        </w:rPr>
                        <w:t xml:space="preserve">Complete </w:t>
                      </w:r>
                      <w:r>
                        <w:rPr>
                          <w:rFonts w:asciiTheme="minorHAnsi" w:hAnsi="Aptos" w:cstheme="minorBidi"/>
                          <w:color w:val="FFFFFF" w:themeColor="background1"/>
                          <w:kern w:val="24"/>
                          <w:sz w:val="16"/>
                          <w:szCs w:val="16"/>
                        </w:rPr>
                        <w:t>visit planning checklist &amp; approval form</w:t>
                      </w:r>
                      <w:r w:rsidRPr="00357A89">
                        <w:rPr>
                          <w:rFonts w:asciiTheme="minorHAnsi" w:hAnsi="Aptos" w:cstheme="minorBidi"/>
                          <w:color w:val="FFFFFF" w:themeColor="background1"/>
                          <w:kern w:val="24"/>
                          <w:sz w:val="16"/>
                          <w:szCs w:val="16"/>
                        </w:rPr>
                        <w:t>, risk assessment and volunteer form. Submit to EVC for review</w:t>
                      </w:r>
                      <w:r>
                        <w:rPr>
                          <w:rFonts w:asciiTheme="minorHAnsi" w:hAnsi="Aptos" w:cstheme="minorBidi"/>
                          <w:color w:val="FFFFFF" w:themeColor="background1"/>
                          <w:kern w:val="24"/>
                          <w:sz w:val="16"/>
                          <w:szCs w:val="16"/>
                        </w:rPr>
                        <w:t xml:space="preserve"> at least 2 weeks prior to trip date.</w:t>
                      </w:r>
                    </w:p>
                    <w:p w14:paraId="29F7DB7F" w14:textId="4F2C76CE" w:rsidR="00FB437A" w:rsidRPr="00357A89" w:rsidRDefault="00FB437A" w:rsidP="00C41935">
                      <w:pPr>
                        <w:jc w:val="center"/>
                        <w:rPr>
                          <w:rFonts w:asciiTheme="minorHAnsi" w:hAnsi="Aptos" w:cstheme="minorBidi"/>
                          <w:color w:val="FFFFFF" w:themeColor="background1"/>
                          <w:kern w:val="24"/>
                          <w:sz w:val="16"/>
                          <w:szCs w:val="16"/>
                        </w:rPr>
                      </w:pPr>
                    </w:p>
                  </w:txbxContent>
                </v:textbox>
                <w10:wrap anchory="page"/>
              </v:roundrect>
            </w:pict>
          </mc:Fallback>
        </mc:AlternateContent>
      </w:r>
    </w:p>
    <w:p w14:paraId="5892821A" w14:textId="77777777" w:rsidR="000D15FA" w:rsidRDefault="000D15FA" w:rsidP="00B4109D">
      <w:pPr>
        <w:rPr>
          <w:bCs/>
          <w:lang w:val="en-GB"/>
        </w:rPr>
      </w:pPr>
    </w:p>
    <w:p w14:paraId="2074EC97" w14:textId="77777777" w:rsidR="000D15FA" w:rsidRDefault="000D15FA" w:rsidP="00B4109D">
      <w:pPr>
        <w:rPr>
          <w:bCs/>
          <w:lang w:val="en-GB"/>
        </w:rPr>
      </w:pPr>
    </w:p>
    <w:p w14:paraId="1878D2A8" w14:textId="77777777" w:rsidR="000D15FA" w:rsidRDefault="000D15FA" w:rsidP="00B4109D">
      <w:pPr>
        <w:rPr>
          <w:bCs/>
          <w:lang w:val="en-GB"/>
        </w:rPr>
      </w:pPr>
    </w:p>
    <w:p w14:paraId="2FA4C7EB" w14:textId="77777777" w:rsidR="000D15FA" w:rsidRDefault="000D15FA" w:rsidP="00B4109D">
      <w:pPr>
        <w:rPr>
          <w:bCs/>
          <w:lang w:val="en-GB"/>
        </w:rPr>
      </w:pPr>
    </w:p>
    <w:p w14:paraId="21B08B17" w14:textId="77777777" w:rsidR="000D15FA" w:rsidRDefault="000D15FA" w:rsidP="00B4109D">
      <w:pPr>
        <w:rPr>
          <w:bCs/>
          <w:lang w:val="en-GB"/>
        </w:rPr>
      </w:pPr>
    </w:p>
    <w:p w14:paraId="58A6E44E" w14:textId="77777777" w:rsidR="000D15FA" w:rsidRDefault="000D15FA" w:rsidP="00B4109D">
      <w:pPr>
        <w:rPr>
          <w:bCs/>
          <w:lang w:val="en-GB"/>
        </w:rPr>
      </w:pPr>
    </w:p>
    <w:p w14:paraId="43683482" w14:textId="2472F1F5" w:rsidR="00B4109D" w:rsidRDefault="00B4109D" w:rsidP="002858D7">
      <w:pPr>
        <w:rPr>
          <w:bCs/>
          <w:lang w:val="en-GB"/>
        </w:rPr>
      </w:pPr>
    </w:p>
    <w:p w14:paraId="2BCC6A29" w14:textId="373BB35A" w:rsidR="000D15FA" w:rsidRDefault="000D15FA" w:rsidP="002858D7">
      <w:pPr>
        <w:rPr>
          <w:bCs/>
          <w:lang w:val="en-GB"/>
        </w:rPr>
      </w:pPr>
      <w:r w:rsidRPr="00527A50">
        <w:rPr>
          <w:bCs/>
          <w:noProof/>
        </w:rPr>
        <mc:AlternateContent>
          <mc:Choice Requires="wps">
            <w:drawing>
              <wp:anchor distT="0" distB="0" distL="114300" distR="114300" simplePos="0" relativeHeight="251679232" behindDoc="0" locked="0" layoutInCell="1" allowOverlap="1" wp14:anchorId="7787C026" wp14:editId="6C57480F">
                <wp:simplePos x="0" y="0"/>
                <wp:positionH relativeFrom="column">
                  <wp:posOffset>1431467</wp:posOffset>
                </wp:positionH>
                <wp:positionV relativeFrom="paragraph">
                  <wp:posOffset>167005</wp:posOffset>
                </wp:positionV>
                <wp:extent cx="158750" cy="67310"/>
                <wp:effectExtent l="7620" t="5080" r="26670" b="26670"/>
                <wp:wrapNone/>
                <wp:docPr id="1380160969" name="Right Arrow 4"/>
                <wp:cNvGraphicFramePr/>
                <a:graphic xmlns:a="http://schemas.openxmlformats.org/drawingml/2006/main">
                  <a:graphicData uri="http://schemas.microsoft.com/office/word/2010/wordprocessingShape">
                    <wps:wsp>
                      <wps:cNvSpPr/>
                      <wps:spPr>
                        <a:xfrm rot="5400000">
                          <a:off x="0" y="0"/>
                          <a:ext cx="158750" cy="67310"/>
                        </a:xfrm>
                        <a:prstGeom prst="rightArrow">
                          <a:avLst/>
                        </a:prstGeom>
                        <a:solidFill>
                          <a:srgbClr val="00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Right Arrow 4" style="position:absolute;margin-left:112.7pt;margin-top:13.15pt;width:12.5pt;height:5.3pt;rotation:9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strokecolor="#0a2f40 [1604]" strokeweight="1pt" type="#_x0000_t13" adj="17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" w14:anchorId="5A774E1F"/>
            </w:pict>
          </mc:Fallback>
        </mc:AlternateContent>
      </w:r>
    </w:p>
    <w:p w14:paraId="25D245FD" w14:textId="0232BEBE" w:rsidR="000D15FA" w:rsidRDefault="00C41935" w:rsidP="002858D7">
      <w:pPr>
        <w:rPr>
          <w:bCs/>
          <w:lang w:val="en-GB"/>
        </w:rPr>
      </w:pPr>
      <w:r w:rsidRPr="002858D7">
        <w:rPr>
          <w:bCs/>
          <w:noProof/>
        </w:rPr>
        <mc:AlternateContent>
          <mc:Choice Requires="wps">
            <w:drawing>
              <wp:anchor distT="0" distB="0" distL="114300" distR="114300" simplePos="0" relativeHeight="251668992" behindDoc="0" locked="0" layoutInCell="1" allowOverlap="1" wp14:anchorId="50BC1E88" wp14:editId="5C8209EE">
                <wp:simplePos x="0" y="0"/>
                <wp:positionH relativeFrom="column">
                  <wp:posOffset>392763</wp:posOffset>
                </wp:positionH>
                <wp:positionV relativeFrom="page">
                  <wp:posOffset>3979889</wp:posOffset>
                </wp:positionV>
                <wp:extent cx="2188096" cy="1873770"/>
                <wp:effectExtent l="0" t="0" r="9525" b="19050"/>
                <wp:wrapNone/>
                <wp:docPr id="48160799" name="Rounded Rectangle 2"/>
                <wp:cNvGraphicFramePr/>
                <a:graphic xmlns:a="http://schemas.openxmlformats.org/drawingml/2006/main">
                  <a:graphicData uri="http://schemas.microsoft.com/office/word/2010/wordprocessingShape">
                    <wps:wsp>
                      <wps:cNvSpPr/>
                      <wps:spPr>
                        <a:xfrm>
                          <a:off x="0" y="0"/>
                          <a:ext cx="2188096" cy="1873770"/>
                        </a:xfrm>
                        <a:prstGeom prst="roundRect">
                          <a:avLst/>
                        </a:prstGeom>
                        <a:solidFill>
                          <a:schemeClr val="tx2">
                            <a:lumMod val="50000"/>
                            <a:lumOff val="5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0C156F99" w14:textId="6147B1CA" w:rsidR="00FB437A" w:rsidRPr="00357A89" w:rsidRDefault="00FB437A" w:rsidP="00C41935">
                            <w:pPr>
                              <w:spacing w:after="0"/>
                              <w:jc w:val="center"/>
                              <w:rPr>
                                <w:rFonts w:asciiTheme="minorHAnsi" w:hAnsi="Aptos" w:cstheme="minorBidi"/>
                                <w:b/>
                                <w:bCs/>
                                <w:color w:val="FFFFFF" w:themeColor="background1"/>
                                <w:kern w:val="24"/>
                                <w:sz w:val="24"/>
                              </w:rPr>
                            </w:pPr>
                            <w:r>
                              <w:rPr>
                                <w:rFonts w:asciiTheme="minorHAnsi" w:hAnsi="Aptos" w:cstheme="minorBidi"/>
                                <w:b/>
                                <w:bCs/>
                                <w:color w:val="FFFFFF" w:themeColor="background1"/>
                                <w:kern w:val="24"/>
                                <w:sz w:val="24"/>
                              </w:rPr>
                              <w:t>EVC</w:t>
                            </w:r>
                            <w:r w:rsidRPr="00357A89">
                              <w:rPr>
                                <w:rFonts w:asciiTheme="minorHAnsi" w:hAnsi="Aptos" w:cstheme="minorBidi"/>
                                <w:b/>
                                <w:bCs/>
                                <w:color w:val="FFFFFF" w:themeColor="background1"/>
                                <w:kern w:val="24"/>
                                <w:sz w:val="24"/>
                              </w:rPr>
                              <w:t>:</w:t>
                            </w:r>
                          </w:p>
                          <w:p w14:paraId="2D66F2EF" w14:textId="77777777" w:rsidR="00FB437A" w:rsidRPr="00357A89" w:rsidRDefault="00FB437A" w:rsidP="00C41935">
                            <w:pPr>
                              <w:jc w:val="center"/>
                              <w:rPr>
                                <w:rFonts w:asciiTheme="minorHAnsi" w:hAnsi="Aptos" w:cstheme="minorBidi"/>
                                <w:color w:val="FFFFFF" w:themeColor="background1"/>
                                <w:kern w:val="24"/>
                                <w:sz w:val="16"/>
                                <w:szCs w:val="16"/>
                              </w:rPr>
                            </w:pPr>
                            <w:r w:rsidRPr="00357A89">
                              <w:rPr>
                                <w:rFonts w:asciiTheme="minorHAnsi" w:hAnsi="Aptos" w:cstheme="minorBidi"/>
                                <w:color w:val="FFFFFF" w:themeColor="background1"/>
                                <w:kern w:val="24"/>
                                <w:sz w:val="16"/>
                                <w:szCs w:val="16"/>
                              </w:rPr>
                              <w:t xml:space="preserve">Review </w:t>
                            </w:r>
                            <w:r>
                              <w:rPr>
                                <w:rFonts w:asciiTheme="minorHAnsi" w:hAnsi="Aptos" w:cstheme="minorBidi"/>
                                <w:color w:val="FFFFFF" w:themeColor="background1"/>
                                <w:kern w:val="24"/>
                                <w:sz w:val="16"/>
                                <w:szCs w:val="16"/>
                              </w:rPr>
                              <w:t>visit planning checklist &amp; approval form</w:t>
                            </w:r>
                            <w:r w:rsidRPr="00357A89">
                              <w:rPr>
                                <w:rFonts w:asciiTheme="minorHAnsi" w:hAnsi="Aptos" w:cstheme="minorBidi"/>
                                <w:color w:val="FFFFFF" w:themeColor="background1"/>
                                <w:kern w:val="24"/>
                                <w:sz w:val="16"/>
                                <w:szCs w:val="16"/>
                              </w:rPr>
                              <w:t xml:space="preserve">, risk assessment and volunteer form. </w:t>
                            </w:r>
                          </w:p>
                          <w:p w14:paraId="6182970F" w14:textId="77777777" w:rsidR="00FB437A" w:rsidRPr="00357A89" w:rsidRDefault="00FB437A" w:rsidP="00C41935">
                            <w:pPr>
                              <w:jc w:val="center"/>
                              <w:rPr>
                                <w:rFonts w:asciiTheme="minorHAnsi" w:hAnsi="Aptos" w:cstheme="minorBidi"/>
                                <w:color w:val="FFFFFF" w:themeColor="background1"/>
                                <w:kern w:val="24"/>
                                <w:sz w:val="16"/>
                                <w:szCs w:val="16"/>
                              </w:rPr>
                            </w:pPr>
                            <w:r>
                              <w:rPr>
                                <w:rFonts w:asciiTheme="minorHAnsi" w:hAnsi="Aptos" w:cstheme="minorBidi"/>
                                <w:color w:val="FFFFFF" w:themeColor="background1"/>
                                <w:kern w:val="24"/>
                                <w:sz w:val="16"/>
                                <w:szCs w:val="16"/>
                              </w:rPr>
                              <w:t>If c</w:t>
                            </w:r>
                            <w:r w:rsidRPr="00357A89">
                              <w:rPr>
                                <w:rFonts w:asciiTheme="minorHAnsi" w:hAnsi="Aptos" w:cstheme="minorBidi"/>
                                <w:color w:val="FFFFFF" w:themeColor="background1"/>
                                <w:kern w:val="24"/>
                                <w:sz w:val="16"/>
                                <w:szCs w:val="16"/>
                              </w:rPr>
                              <w:t>hanges to be made: return to trip leader</w:t>
                            </w:r>
                          </w:p>
                          <w:p w14:paraId="69EA0B4A" w14:textId="77777777" w:rsidR="00FB437A" w:rsidRPr="00357A89" w:rsidRDefault="00FB437A" w:rsidP="00C41935">
                            <w:pPr>
                              <w:jc w:val="center"/>
                              <w:rPr>
                                <w:rFonts w:asciiTheme="minorHAnsi" w:hAnsi="Aptos" w:cstheme="minorBidi"/>
                                <w:color w:val="FFFFFF" w:themeColor="background1"/>
                                <w:kern w:val="24"/>
                                <w:sz w:val="16"/>
                                <w:szCs w:val="16"/>
                              </w:rPr>
                            </w:pPr>
                            <w:r w:rsidRPr="00C41935">
                              <w:rPr>
                                <w:rFonts w:asciiTheme="minorHAnsi" w:hAnsi="Aptos" w:cstheme="minorBidi"/>
                                <w:color w:val="FFFFFF" w:themeColor="background1"/>
                                <w:kern w:val="24"/>
                                <w:sz w:val="16"/>
                                <w:szCs w:val="16"/>
                              </w:rPr>
                              <w:t>If no changes required: sign visit planning checklist &amp; approval</w:t>
                            </w:r>
                            <w:r>
                              <w:rPr>
                                <w:rFonts w:asciiTheme="minorHAnsi" w:hAnsi="Aptos" w:cstheme="minorBidi"/>
                                <w:color w:val="FFFFFF" w:themeColor="background1"/>
                                <w:kern w:val="24"/>
                                <w:sz w:val="24"/>
                              </w:rPr>
                              <w:t xml:space="preserve"> </w:t>
                            </w:r>
                            <w:r w:rsidRPr="00C41935">
                              <w:rPr>
                                <w:rFonts w:asciiTheme="minorHAnsi" w:hAnsi="Aptos" w:cstheme="minorBidi"/>
                                <w:color w:val="FFFFFF" w:themeColor="background1"/>
                                <w:kern w:val="24"/>
                                <w:sz w:val="16"/>
                                <w:szCs w:val="16"/>
                              </w:rPr>
                              <w:t>form</w:t>
                            </w:r>
                            <w:r>
                              <w:rPr>
                                <w:rFonts w:asciiTheme="minorHAnsi" w:hAnsi="Aptos" w:cstheme="minorBidi"/>
                                <w:color w:val="FFFFFF" w:themeColor="background1"/>
                                <w:kern w:val="24"/>
                                <w:sz w:val="16"/>
                                <w:szCs w:val="16"/>
                              </w:rPr>
                              <w:t xml:space="preserve"> and </w:t>
                            </w:r>
                            <w:r w:rsidRPr="00C41935">
                              <w:rPr>
                                <w:rFonts w:asciiTheme="minorHAnsi" w:hAnsi="Aptos" w:cstheme="minorBidi"/>
                                <w:color w:val="FFFFFF" w:themeColor="background1"/>
                                <w:kern w:val="24"/>
                                <w:sz w:val="16"/>
                                <w:szCs w:val="16"/>
                              </w:rPr>
                              <w:t>submit to HT for first approval of visit. Advise HT as</w:t>
                            </w:r>
                            <w:r>
                              <w:rPr>
                                <w:rFonts w:asciiTheme="minorHAnsi" w:hAnsi="Aptos" w:cstheme="minorBidi"/>
                                <w:color w:val="FFFFFF" w:themeColor="background1"/>
                                <w:kern w:val="24"/>
                                <w:sz w:val="16"/>
                                <w:szCs w:val="16"/>
                              </w:rPr>
                              <w:t xml:space="preserve"> appropriate.</w:t>
                            </w:r>
                          </w:p>
                          <w:p w14:paraId="02654634" w14:textId="2B3F8231" w:rsidR="00FB437A" w:rsidRPr="00357A89" w:rsidRDefault="00FB437A" w:rsidP="00C41935">
                            <w:pPr>
                              <w:jc w:val="center"/>
                              <w:rPr>
                                <w:rFonts w:asciiTheme="minorHAnsi" w:hAnsi="Aptos" w:cstheme="minorBidi"/>
                                <w:color w:val="FFFFFF" w:themeColor="background1"/>
                                <w:kern w:val="24"/>
                                <w:sz w:val="16"/>
                                <w:szCs w:val="16"/>
                              </w:rPr>
                            </w:pP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0BC1E88" id="_x0000_s1030" style="position:absolute;margin-left:30.95pt;margin-top:313.4pt;width:172.3pt;height:147.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" fillcolor="#4e95d9 [1631]" strokecolor="#265317 [1609]" strokeweight="1pt">
                <v:stroke joinstyle="miter"/>
                <v:textbox>
                  <w:txbxContent>
                    <w:p w14:paraId="0C156F99" w14:textId="6147B1CA" w:rsidR="00FB437A" w:rsidRPr="00357A89" w:rsidRDefault="00FB437A" w:rsidP="00C41935">
                      <w:pPr>
                        <w:spacing w:after="0"/>
                        <w:jc w:val="center"/>
                        <w:rPr>
                          <w:rFonts w:asciiTheme="minorHAnsi" w:hAnsi="Aptos" w:cstheme="minorBidi"/>
                          <w:b/>
                          <w:bCs/>
                          <w:color w:val="FFFFFF" w:themeColor="background1"/>
                          <w:kern w:val="24"/>
                          <w:sz w:val="24"/>
                        </w:rPr>
                      </w:pPr>
                      <w:r>
                        <w:rPr>
                          <w:rFonts w:asciiTheme="minorHAnsi" w:hAnsi="Aptos" w:cstheme="minorBidi"/>
                          <w:b/>
                          <w:bCs/>
                          <w:color w:val="FFFFFF" w:themeColor="background1"/>
                          <w:kern w:val="24"/>
                          <w:sz w:val="24"/>
                        </w:rPr>
                        <w:t>EVC</w:t>
                      </w:r>
                      <w:r w:rsidRPr="00357A89">
                        <w:rPr>
                          <w:rFonts w:asciiTheme="minorHAnsi" w:hAnsi="Aptos" w:cstheme="minorBidi"/>
                          <w:b/>
                          <w:bCs/>
                          <w:color w:val="FFFFFF" w:themeColor="background1"/>
                          <w:kern w:val="24"/>
                          <w:sz w:val="24"/>
                        </w:rPr>
                        <w:t>:</w:t>
                      </w:r>
                    </w:p>
                    <w:p w14:paraId="2D66F2EF" w14:textId="77777777" w:rsidR="00FB437A" w:rsidRPr="00357A89" w:rsidRDefault="00FB437A" w:rsidP="00C41935">
                      <w:pPr>
                        <w:jc w:val="center"/>
                        <w:rPr>
                          <w:rFonts w:asciiTheme="minorHAnsi" w:hAnsi="Aptos" w:cstheme="minorBidi"/>
                          <w:color w:val="FFFFFF" w:themeColor="background1"/>
                          <w:kern w:val="24"/>
                          <w:sz w:val="16"/>
                          <w:szCs w:val="16"/>
                        </w:rPr>
                      </w:pPr>
                      <w:r w:rsidRPr="00357A89">
                        <w:rPr>
                          <w:rFonts w:asciiTheme="minorHAnsi" w:hAnsi="Aptos" w:cstheme="minorBidi"/>
                          <w:color w:val="FFFFFF" w:themeColor="background1"/>
                          <w:kern w:val="24"/>
                          <w:sz w:val="16"/>
                          <w:szCs w:val="16"/>
                        </w:rPr>
                        <w:t xml:space="preserve">Review </w:t>
                      </w:r>
                      <w:r>
                        <w:rPr>
                          <w:rFonts w:asciiTheme="minorHAnsi" w:hAnsi="Aptos" w:cstheme="minorBidi"/>
                          <w:color w:val="FFFFFF" w:themeColor="background1"/>
                          <w:kern w:val="24"/>
                          <w:sz w:val="16"/>
                          <w:szCs w:val="16"/>
                        </w:rPr>
                        <w:t>visit planning checklist &amp; approval form</w:t>
                      </w:r>
                      <w:r w:rsidRPr="00357A89">
                        <w:rPr>
                          <w:rFonts w:asciiTheme="minorHAnsi" w:hAnsi="Aptos" w:cstheme="minorBidi"/>
                          <w:color w:val="FFFFFF" w:themeColor="background1"/>
                          <w:kern w:val="24"/>
                          <w:sz w:val="16"/>
                          <w:szCs w:val="16"/>
                        </w:rPr>
                        <w:t xml:space="preserve">, risk assessment and volunteer form. </w:t>
                      </w:r>
                    </w:p>
                    <w:p w14:paraId="6182970F" w14:textId="77777777" w:rsidR="00FB437A" w:rsidRPr="00357A89" w:rsidRDefault="00FB437A" w:rsidP="00C41935">
                      <w:pPr>
                        <w:jc w:val="center"/>
                        <w:rPr>
                          <w:rFonts w:asciiTheme="minorHAnsi" w:hAnsi="Aptos" w:cstheme="minorBidi"/>
                          <w:color w:val="FFFFFF" w:themeColor="background1"/>
                          <w:kern w:val="24"/>
                          <w:sz w:val="16"/>
                          <w:szCs w:val="16"/>
                        </w:rPr>
                      </w:pPr>
                      <w:r>
                        <w:rPr>
                          <w:rFonts w:asciiTheme="minorHAnsi" w:hAnsi="Aptos" w:cstheme="minorBidi"/>
                          <w:color w:val="FFFFFF" w:themeColor="background1"/>
                          <w:kern w:val="24"/>
                          <w:sz w:val="16"/>
                          <w:szCs w:val="16"/>
                        </w:rPr>
                        <w:t>If c</w:t>
                      </w:r>
                      <w:r w:rsidRPr="00357A89">
                        <w:rPr>
                          <w:rFonts w:asciiTheme="minorHAnsi" w:hAnsi="Aptos" w:cstheme="minorBidi"/>
                          <w:color w:val="FFFFFF" w:themeColor="background1"/>
                          <w:kern w:val="24"/>
                          <w:sz w:val="16"/>
                          <w:szCs w:val="16"/>
                        </w:rPr>
                        <w:t>hanges to be made: return to trip leader</w:t>
                      </w:r>
                    </w:p>
                    <w:p w14:paraId="69EA0B4A" w14:textId="77777777" w:rsidR="00FB437A" w:rsidRPr="00357A89" w:rsidRDefault="00FB437A" w:rsidP="00C41935">
                      <w:pPr>
                        <w:jc w:val="center"/>
                        <w:rPr>
                          <w:rFonts w:asciiTheme="minorHAnsi" w:hAnsi="Aptos" w:cstheme="minorBidi"/>
                          <w:color w:val="FFFFFF" w:themeColor="background1"/>
                          <w:kern w:val="24"/>
                          <w:sz w:val="16"/>
                          <w:szCs w:val="16"/>
                        </w:rPr>
                      </w:pPr>
                      <w:r w:rsidRPr="00C41935">
                        <w:rPr>
                          <w:rFonts w:asciiTheme="minorHAnsi" w:hAnsi="Aptos" w:cstheme="minorBidi"/>
                          <w:color w:val="FFFFFF" w:themeColor="background1"/>
                          <w:kern w:val="24"/>
                          <w:sz w:val="16"/>
                          <w:szCs w:val="16"/>
                        </w:rPr>
                        <w:t>If no changes required: sign visit planning checklist &amp; approval</w:t>
                      </w:r>
                      <w:r>
                        <w:rPr>
                          <w:rFonts w:asciiTheme="minorHAnsi" w:hAnsi="Aptos" w:cstheme="minorBidi"/>
                          <w:color w:val="FFFFFF" w:themeColor="background1"/>
                          <w:kern w:val="24"/>
                          <w:sz w:val="24"/>
                        </w:rPr>
                        <w:t xml:space="preserve"> </w:t>
                      </w:r>
                      <w:r w:rsidRPr="00C41935">
                        <w:rPr>
                          <w:rFonts w:asciiTheme="minorHAnsi" w:hAnsi="Aptos" w:cstheme="minorBidi"/>
                          <w:color w:val="FFFFFF" w:themeColor="background1"/>
                          <w:kern w:val="24"/>
                          <w:sz w:val="16"/>
                          <w:szCs w:val="16"/>
                        </w:rPr>
                        <w:t>form</w:t>
                      </w:r>
                      <w:r>
                        <w:rPr>
                          <w:rFonts w:asciiTheme="minorHAnsi" w:hAnsi="Aptos" w:cstheme="minorBidi"/>
                          <w:color w:val="FFFFFF" w:themeColor="background1"/>
                          <w:kern w:val="24"/>
                          <w:sz w:val="16"/>
                          <w:szCs w:val="16"/>
                        </w:rPr>
                        <w:t xml:space="preserve"> and </w:t>
                      </w:r>
                      <w:r w:rsidRPr="00C41935">
                        <w:rPr>
                          <w:rFonts w:asciiTheme="minorHAnsi" w:hAnsi="Aptos" w:cstheme="minorBidi"/>
                          <w:color w:val="FFFFFF" w:themeColor="background1"/>
                          <w:kern w:val="24"/>
                          <w:sz w:val="16"/>
                          <w:szCs w:val="16"/>
                        </w:rPr>
                        <w:t>submit to HT for first approval of visit. Advise HT as</w:t>
                      </w:r>
                      <w:r>
                        <w:rPr>
                          <w:rFonts w:asciiTheme="minorHAnsi" w:hAnsi="Aptos" w:cstheme="minorBidi"/>
                          <w:color w:val="FFFFFF" w:themeColor="background1"/>
                          <w:kern w:val="24"/>
                          <w:sz w:val="16"/>
                          <w:szCs w:val="16"/>
                        </w:rPr>
                        <w:t xml:space="preserve"> appropriate.</w:t>
                      </w:r>
                    </w:p>
                    <w:p w14:paraId="02654634" w14:textId="2B3F8231" w:rsidR="00FB437A" w:rsidRPr="00357A89" w:rsidRDefault="00FB437A" w:rsidP="00C41935">
                      <w:pPr>
                        <w:jc w:val="center"/>
                        <w:rPr>
                          <w:rFonts w:asciiTheme="minorHAnsi" w:hAnsi="Aptos" w:cstheme="minorBidi"/>
                          <w:color w:val="FFFFFF" w:themeColor="background1"/>
                          <w:kern w:val="24"/>
                          <w:sz w:val="16"/>
                          <w:szCs w:val="16"/>
                        </w:rPr>
                      </w:pPr>
                    </w:p>
                  </w:txbxContent>
                </v:textbox>
                <w10:wrap anchory="page"/>
              </v:roundrect>
            </w:pict>
          </mc:Fallback>
        </mc:AlternateContent>
      </w:r>
    </w:p>
    <w:p w14:paraId="6D9032B3" w14:textId="2B1758F6" w:rsidR="000D15FA" w:rsidRDefault="000D15FA" w:rsidP="002858D7">
      <w:pPr>
        <w:rPr>
          <w:bCs/>
          <w:lang w:val="en-GB"/>
        </w:rPr>
      </w:pPr>
    </w:p>
    <w:p w14:paraId="271DFEEE" w14:textId="74AE20EE" w:rsidR="000D15FA" w:rsidRDefault="000D15FA" w:rsidP="002858D7">
      <w:pPr>
        <w:rPr>
          <w:bCs/>
          <w:lang w:val="en-GB"/>
        </w:rPr>
      </w:pPr>
    </w:p>
    <w:p w14:paraId="0894497D" w14:textId="0F62F971" w:rsidR="000D15FA" w:rsidRDefault="000D15FA" w:rsidP="002858D7">
      <w:pPr>
        <w:rPr>
          <w:bCs/>
          <w:lang w:val="en-GB"/>
        </w:rPr>
      </w:pPr>
    </w:p>
    <w:p w14:paraId="4F93225E" w14:textId="1D2995A7" w:rsidR="000D15FA" w:rsidRDefault="000D15FA" w:rsidP="002858D7">
      <w:pPr>
        <w:rPr>
          <w:bCs/>
          <w:lang w:val="en-GB"/>
        </w:rPr>
      </w:pPr>
    </w:p>
    <w:p w14:paraId="6AA83101" w14:textId="4597621B" w:rsidR="000D15FA" w:rsidRDefault="000D15FA" w:rsidP="002858D7">
      <w:pPr>
        <w:rPr>
          <w:bCs/>
          <w:lang w:val="en-GB"/>
        </w:rPr>
      </w:pPr>
    </w:p>
    <w:p w14:paraId="59A98BCA" w14:textId="77777777" w:rsidR="000D15FA" w:rsidRDefault="000D15FA" w:rsidP="002858D7">
      <w:pPr>
        <w:rPr>
          <w:bCs/>
          <w:lang w:val="en-GB"/>
        </w:rPr>
      </w:pPr>
    </w:p>
    <w:p w14:paraId="28C30F1C" w14:textId="13A07D1A" w:rsidR="000D15FA" w:rsidRDefault="000D15FA" w:rsidP="002858D7">
      <w:pPr>
        <w:rPr>
          <w:bCs/>
          <w:lang w:val="en-GB"/>
        </w:rPr>
      </w:pPr>
    </w:p>
    <w:p w14:paraId="2C2688ED" w14:textId="15A30576" w:rsidR="000D15FA" w:rsidRDefault="000D15FA" w:rsidP="002858D7">
      <w:pPr>
        <w:rPr>
          <w:bCs/>
          <w:lang w:val="en-GB"/>
        </w:rPr>
      </w:pPr>
    </w:p>
    <w:p w14:paraId="3DF73CD6" w14:textId="07696642" w:rsidR="000D15FA" w:rsidRDefault="00543CD9" w:rsidP="002858D7">
      <w:pPr>
        <w:rPr>
          <w:bCs/>
          <w:lang w:val="en-GB"/>
        </w:rPr>
      </w:pPr>
      <w:r w:rsidRPr="002858D7">
        <w:rPr>
          <w:bCs/>
          <w:noProof/>
        </w:rPr>
        <mc:AlternateContent>
          <mc:Choice Requires="wps">
            <w:drawing>
              <wp:anchor distT="0" distB="0" distL="114300" distR="114300" simplePos="0" relativeHeight="251671040" behindDoc="0" locked="0" layoutInCell="1" allowOverlap="1" wp14:anchorId="2D28BCEC" wp14:editId="0675DDB1">
                <wp:simplePos x="0" y="0"/>
                <wp:positionH relativeFrom="column">
                  <wp:posOffset>392764</wp:posOffset>
                </wp:positionH>
                <wp:positionV relativeFrom="page">
                  <wp:posOffset>6041036</wp:posOffset>
                </wp:positionV>
                <wp:extent cx="2188096" cy="1882775"/>
                <wp:effectExtent l="0" t="0" r="9525" b="9525"/>
                <wp:wrapNone/>
                <wp:docPr id="2015347401" name="Rounded Rectangle 2"/>
                <wp:cNvGraphicFramePr/>
                <a:graphic xmlns:a="http://schemas.openxmlformats.org/drawingml/2006/main">
                  <a:graphicData uri="http://schemas.microsoft.com/office/word/2010/wordprocessingShape">
                    <wps:wsp>
                      <wps:cNvSpPr/>
                      <wps:spPr>
                        <a:xfrm>
                          <a:off x="0" y="0"/>
                          <a:ext cx="2188096" cy="1882775"/>
                        </a:xfrm>
                        <a:prstGeom prst="roundRect">
                          <a:avLst/>
                        </a:prstGeom>
                        <a:solidFill>
                          <a:schemeClr val="tx2">
                            <a:lumMod val="50000"/>
                            <a:lumOff val="5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24973CD4" w14:textId="77777777" w:rsidR="00FB437A" w:rsidRPr="00357A89" w:rsidRDefault="00FB437A" w:rsidP="00B4109D">
                            <w:pPr>
                              <w:spacing w:after="0"/>
                              <w:jc w:val="center"/>
                              <w:rPr>
                                <w:rFonts w:asciiTheme="minorHAnsi" w:hAnsi="Aptos" w:cstheme="minorBidi"/>
                                <w:b/>
                                <w:bCs/>
                                <w:color w:val="FFFFFF" w:themeColor="background1"/>
                                <w:kern w:val="24"/>
                                <w:sz w:val="24"/>
                              </w:rPr>
                            </w:pPr>
                            <w:r>
                              <w:rPr>
                                <w:rFonts w:asciiTheme="minorHAnsi" w:hAnsi="Aptos" w:cstheme="minorBidi"/>
                                <w:b/>
                                <w:bCs/>
                                <w:color w:val="FFFFFF" w:themeColor="background1"/>
                                <w:kern w:val="24"/>
                                <w:sz w:val="24"/>
                              </w:rPr>
                              <w:t>Headteacher</w:t>
                            </w:r>
                            <w:r w:rsidRPr="00357A89">
                              <w:rPr>
                                <w:rFonts w:asciiTheme="minorHAnsi" w:hAnsi="Aptos" w:cstheme="minorBidi"/>
                                <w:b/>
                                <w:bCs/>
                                <w:color w:val="FFFFFF" w:themeColor="background1"/>
                                <w:kern w:val="24"/>
                                <w:sz w:val="24"/>
                              </w:rPr>
                              <w:t>:</w:t>
                            </w:r>
                          </w:p>
                          <w:p w14:paraId="590546BD" w14:textId="77777777" w:rsidR="00FB437A" w:rsidRPr="00357A89" w:rsidRDefault="00FB437A" w:rsidP="00B4109D">
                            <w:pPr>
                              <w:jc w:val="center"/>
                              <w:rPr>
                                <w:rFonts w:asciiTheme="minorHAnsi" w:hAnsi="Aptos" w:cstheme="minorBidi"/>
                                <w:color w:val="FFFFFF" w:themeColor="background1"/>
                                <w:kern w:val="24"/>
                                <w:sz w:val="16"/>
                                <w:szCs w:val="16"/>
                              </w:rPr>
                            </w:pPr>
                            <w:r w:rsidRPr="00357A89">
                              <w:rPr>
                                <w:rFonts w:asciiTheme="minorHAnsi" w:hAnsi="Aptos" w:cstheme="minorBidi"/>
                                <w:color w:val="FFFFFF" w:themeColor="background1"/>
                                <w:kern w:val="24"/>
                                <w:sz w:val="16"/>
                                <w:szCs w:val="16"/>
                              </w:rPr>
                              <w:t xml:space="preserve">Review </w:t>
                            </w:r>
                            <w:r>
                              <w:rPr>
                                <w:rFonts w:asciiTheme="minorHAnsi" w:hAnsi="Aptos" w:cstheme="minorBidi"/>
                                <w:color w:val="FFFFFF" w:themeColor="background1"/>
                                <w:kern w:val="24"/>
                                <w:sz w:val="16"/>
                                <w:szCs w:val="16"/>
                              </w:rPr>
                              <w:t xml:space="preserve"> all trip documentation and take advice from EVC as required.</w:t>
                            </w:r>
                          </w:p>
                          <w:p w14:paraId="3A77A391" w14:textId="0FA9B708" w:rsidR="00FB437A" w:rsidRPr="00357A89" w:rsidRDefault="00FB437A" w:rsidP="00B4109D">
                            <w:pPr>
                              <w:jc w:val="center"/>
                              <w:rPr>
                                <w:rFonts w:asciiTheme="minorHAnsi" w:hAnsi="Aptos" w:cstheme="minorBidi"/>
                                <w:color w:val="FFFFFF" w:themeColor="background1"/>
                                <w:kern w:val="24"/>
                                <w:sz w:val="16"/>
                                <w:szCs w:val="16"/>
                              </w:rPr>
                            </w:pPr>
                            <w:r>
                              <w:rPr>
                                <w:rFonts w:asciiTheme="minorHAnsi" w:hAnsi="Aptos" w:cstheme="minorBidi"/>
                                <w:color w:val="FFFFFF" w:themeColor="background1"/>
                                <w:kern w:val="24"/>
                                <w:sz w:val="16"/>
                                <w:szCs w:val="16"/>
                              </w:rPr>
                              <w:t>If c</w:t>
                            </w:r>
                            <w:r w:rsidRPr="00357A89">
                              <w:rPr>
                                <w:rFonts w:asciiTheme="minorHAnsi" w:hAnsi="Aptos" w:cstheme="minorBidi"/>
                                <w:color w:val="FFFFFF" w:themeColor="background1"/>
                                <w:kern w:val="24"/>
                                <w:sz w:val="16"/>
                                <w:szCs w:val="16"/>
                              </w:rPr>
                              <w:t>hanges to be made: return to trip leader</w:t>
                            </w:r>
                          </w:p>
                          <w:p w14:paraId="74428BC1" w14:textId="77777777" w:rsidR="00FB437A" w:rsidRPr="00357A89" w:rsidRDefault="00FB437A" w:rsidP="00543CD9">
                            <w:pPr>
                              <w:jc w:val="center"/>
                              <w:rPr>
                                <w:rFonts w:asciiTheme="minorHAnsi" w:hAnsi="Aptos" w:cstheme="minorBidi"/>
                                <w:color w:val="FFFFFF" w:themeColor="background1"/>
                                <w:kern w:val="24"/>
                                <w:sz w:val="16"/>
                                <w:szCs w:val="16"/>
                              </w:rPr>
                            </w:pPr>
                            <w:r>
                              <w:rPr>
                                <w:rFonts w:asciiTheme="minorHAnsi" w:hAnsi="Aptos" w:cstheme="minorBidi"/>
                                <w:color w:val="FFFFFF" w:themeColor="background1"/>
                                <w:kern w:val="24"/>
                                <w:sz w:val="16"/>
                                <w:szCs w:val="16"/>
                              </w:rPr>
                              <w:t>If no</w:t>
                            </w:r>
                            <w:r w:rsidRPr="00357A89">
                              <w:rPr>
                                <w:rFonts w:asciiTheme="minorHAnsi" w:hAnsi="Aptos" w:cstheme="minorBidi"/>
                                <w:color w:val="FFFFFF" w:themeColor="background1"/>
                                <w:kern w:val="24"/>
                                <w:sz w:val="16"/>
                                <w:szCs w:val="16"/>
                              </w:rPr>
                              <w:t xml:space="preserve"> changes required:</w:t>
                            </w:r>
                            <w:r>
                              <w:rPr>
                                <w:rFonts w:asciiTheme="minorHAnsi" w:hAnsi="Aptos" w:cstheme="minorBidi"/>
                                <w:color w:val="FFFFFF" w:themeColor="background1"/>
                                <w:kern w:val="24"/>
                                <w:sz w:val="24"/>
                              </w:rPr>
                              <w:t xml:space="preserve"> </w:t>
                            </w:r>
                            <w:r>
                              <w:rPr>
                                <w:rFonts w:asciiTheme="minorHAnsi" w:hAnsi="Aptos" w:cstheme="minorBidi"/>
                                <w:color w:val="FFFFFF" w:themeColor="background1"/>
                                <w:kern w:val="24"/>
                                <w:sz w:val="16"/>
                                <w:szCs w:val="16"/>
                              </w:rPr>
                              <w:t>Approve visit at school level (</w:t>
                            </w:r>
                            <w:r w:rsidRPr="00C41935">
                              <w:rPr>
                                <w:rFonts w:asciiTheme="minorHAnsi" w:hAnsi="Aptos" w:cstheme="minorBidi"/>
                                <w:color w:val="FFFFFF" w:themeColor="background1"/>
                                <w:kern w:val="24"/>
                                <w:sz w:val="16"/>
                                <w:szCs w:val="16"/>
                              </w:rPr>
                              <w:t>sign visit planning checklist &amp; approval</w:t>
                            </w:r>
                            <w:r>
                              <w:rPr>
                                <w:rFonts w:asciiTheme="minorHAnsi" w:hAnsi="Aptos" w:cstheme="minorBidi"/>
                                <w:color w:val="FFFFFF" w:themeColor="background1"/>
                                <w:kern w:val="24"/>
                                <w:sz w:val="24"/>
                              </w:rPr>
                              <w:t xml:space="preserve"> </w:t>
                            </w:r>
                            <w:r w:rsidRPr="00C41935">
                              <w:rPr>
                                <w:rFonts w:asciiTheme="minorHAnsi" w:hAnsi="Aptos" w:cstheme="minorBidi"/>
                                <w:color w:val="FFFFFF" w:themeColor="background1"/>
                                <w:kern w:val="24"/>
                                <w:sz w:val="16"/>
                                <w:szCs w:val="16"/>
                              </w:rPr>
                              <w:t>form</w:t>
                            </w:r>
                            <w:r>
                              <w:rPr>
                                <w:rFonts w:asciiTheme="minorHAnsi" w:hAnsi="Aptos" w:cstheme="minorBidi"/>
                                <w:color w:val="FFFFFF" w:themeColor="background1"/>
                                <w:kern w:val="24"/>
                                <w:sz w:val="16"/>
                                <w:szCs w:val="16"/>
                              </w:rPr>
                              <w:t xml:space="preserve">) and submit to OEA for final approval. </w:t>
                            </w:r>
                            <w:r w:rsidRPr="00543CD9">
                              <w:rPr>
                                <w:rFonts w:asciiTheme="minorHAnsi" w:hAnsi="Aptos" w:cstheme="minorBidi"/>
                                <w:b/>
                                <w:bCs/>
                                <w:color w:val="FFFFFF" w:themeColor="background1"/>
                                <w:kern w:val="24"/>
                                <w:sz w:val="16"/>
                                <w:szCs w:val="16"/>
                              </w:rPr>
                              <w:t>Note:</w:t>
                            </w:r>
                            <w:r>
                              <w:rPr>
                                <w:rFonts w:asciiTheme="minorHAnsi" w:hAnsi="Aptos" w:cstheme="minorBidi"/>
                                <w:color w:val="FFFFFF" w:themeColor="background1"/>
                                <w:kern w:val="24"/>
                                <w:sz w:val="16"/>
                                <w:szCs w:val="16"/>
                              </w:rPr>
                              <w:t xml:space="preserve"> If HT is the EVC, the trip must also be approved by Trust staff member.</w:t>
                            </w:r>
                          </w:p>
                          <w:p w14:paraId="1ACAC287" w14:textId="37F866BF" w:rsidR="00FB437A" w:rsidRPr="00357A89" w:rsidRDefault="00FB437A" w:rsidP="00B4109D">
                            <w:pPr>
                              <w:jc w:val="center"/>
                              <w:rPr>
                                <w:rFonts w:asciiTheme="minorHAnsi" w:hAnsi="Aptos" w:cstheme="minorBidi"/>
                                <w:color w:val="FFFFFF" w:themeColor="background1"/>
                                <w:kern w:val="24"/>
                                <w:sz w:val="16"/>
                                <w:szCs w:val="16"/>
                              </w:rPr>
                            </w:pP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D28BCEC" id="_x0000_s1031" style="position:absolute;margin-left:30.95pt;margin-top:475.65pt;width:172.3pt;height:148.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" fillcolor="#4e95d9 [1631]" strokecolor="#265317 [1609]" strokeweight="1pt">
                <v:stroke joinstyle="miter"/>
                <v:textbox>
                  <w:txbxContent>
                    <w:p w14:paraId="24973CD4" w14:textId="77777777" w:rsidR="00FB437A" w:rsidRPr="00357A89" w:rsidRDefault="00FB437A" w:rsidP="00B4109D">
                      <w:pPr>
                        <w:spacing w:after="0"/>
                        <w:jc w:val="center"/>
                        <w:rPr>
                          <w:rFonts w:asciiTheme="minorHAnsi" w:hAnsi="Aptos" w:cstheme="minorBidi"/>
                          <w:b/>
                          <w:bCs/>
                          <w:color w:val="FFFFFF" w:themeColor="background1"/>
                          <w:kern w:val="24"/>
                          <w:sz w:val="24"/>
                        </w:rPr>
                      </w:pPr>
                      <w:r>
                        <w:rPr>
                          <w:rFonts w:asciiTheme="minorHAnsi" w:hAnsi="Aptos" w:cstheme="minorBidi"/>
                          <w:b/>
                          <w:bCs/>
                          <w:color w:val="FFFFFF" w:themeColor="background1"/>
                          <w:kern w:val="24"/>
                          <w:sz w:val="24"/>
                        </w:rPr>
                        <w:t>Headteacher</w:t>
                      </w:r>
                      <w:r w:rsidRPr="00357A89">
                        <w:rPr>
                          <w:rFonts w:asciiTheme="minorHAnsi" w:hAnsi="Aptos" w:cstheme="minorBidi"/>
                          <w:b/>
                          <w:bCs/>
                          <w:color w:val="FFFFFF" w:themeColor="background1"/>
                          <w:kern w:val="24"/>
                          <w:sz w:val="24"/>
                        </w:rPr>
                        <w:t>:</w:t>
                      </w:r>
                    </w:p>
                    <w:p w14:paraId="590546BD" w14:textId="77777777" w:rsidR="00FB437A" w:rsidRPr="00357A89" w:rsidRDefault="00FB437A" w:rsidP="00B4109D">
                      <w:pPr>
                        <w:jc w:val="center"/>
                        <w:rPr>
                          <w:rFonts w:asciiTheme="minorHAnsi" w:hAnsi="Aptos" w:cstheme="minorBidi"/>
                          <w:color w:val="FFFFFF" w:themeColor="background1"/>
                          <w:kern w:val="24"/>
                          <w:sz w:val="16"/>
                          <w:szCs w:val="16"/>
                        </w:rPr>
                      </w:pPr>
                      <w:r w:rsidRPr="00357A89">
                        <w:rPr>
                          <w:rFonts w:asciiTheme="minorHAnsi" w:hAnsi="Aptos" w:cstheme="minorBidi"/>
                          <w:color w:val="FFFFFF" w:themeColor="background1"/>
                          <w:kern w:val="24"/>
                          <w:sz w:val="16"/>
                          <w:szCs w:val="16"/>
                        </w:rPr>
                        <w:t xml:space="preserve">Review </w:t>
                      </w:r>
                      <w:r>
                        <w:rPr>
                          <w:rFonts w:asciiTheme="minorHAnsi" w:hAnsi="Aptos" w:cstheme="minorBidi"/>
                          <w:color w:val="FFFFFF" w:themeColor="background1"/>
                          <w:kern w:val="24"/>
                          <w:sz w:val="16"/>
                          <w:szCs w:val="16"/>
                        </w:rPr>
                        <w:t xml:space="preserve"> all trip documentation and take advice from EVC as required.</w:t>
                      </w:r>
                    </w:p>
                    <w:p w14:paraId="3A77A391" w14:textId="0FA9B708" w:rsidR="00FB437A" w:rsidRPr="00357A89" w:rsidRDefault="00FB437A" w:rsidP="00B4109D">
                      <w:pPr>
                        <w:jc w:val="center"/>
                        <w:rPr>
                          <w:rFonts w:asciiTheme="minorHAnsi" w:hAnsi="Aptos" w:cstheme="minorBidi"/>
                          <w:color w:val="FFFFFF" w:themeColor="background1"/>
                          <w:kern w:val="24"/>
                          <w:sz w:val="16"/>
                          <w:szCs w:val="16"/>
                        </w:rPr>
                      </w:pPr>
                      <w:r>
                        <w:rPr>
                          <w:rFonts w:asciiTheme="minorHAnsi" w:hAnsi="Aptos" w:cstheme="minorBidi"/>
                          <w:color w:val="FFFFFF" w:themeColor="background1"/>
                          <w:kern w:val="24"/>
                          <w:sz w:val="16"/>
                          <w:szCs w:val="16"/>
                        </w:rPr>
                        <w:t>If c</w:t>
                      </w:r>
                      <w:r w:rsidRPr="00357A89">
                        <w:rPr>
                          <w:rFonts w:asciiTheme="minorHAnsi" w:hAnsi="Aptos" w:cstheme="minorBidi"/>
                          <w:color w:val="FFFFFF" w:themeColor="background1"/>
                          <w:kern w:val="24"/>
                          <w:sz w:val="16"/>
                          <w:szCs w:val="16"/>
                        </w:rPr>
                        <w:t>hanges to be made: return to trip leader</w:t>
                      </w:r>
                    </w:p>
                    <w:p w14:paraId="74428BC1" w14:textId="77777777" w:rsidR="00FB437A" w:rsidRPr="00357A89" w:rsidRDefault="00FB437A" w:rsidP="00543CD9">
                      <w:pPr>
                        <w:jc w:val="center"/>
                        <w:rPr>
                          <w:rFonts w:asciiTheme="minorHAnsi" w:hAnsi="Aptos" w:cstheme="minorBidi"/>
                          <w:color w:val="FFFFFF" w:themeColor="background1"/>
                          <w:kern w:val="24"/>
                          <w:sz w:val="16"/>
                          <w:szCs w:val="16"/>
                        </w:rPr>
                      </w:pPr>
                      <w:r>
                        <w:rPr>
                          <w:rFonts w:asciiTheme="minorHAnsi" w:hAnsi="Aptos" w:cstheme="minorBidi"/>
                          <w:color w:val="FFFFFF" w:themeColor="background1"/>
                          <w:kern w:val="24"/>
                          <w:sz w:val="16"/>
                          <w:szCs w:val="16"/>
                        </w:rPr>
                        <w:t>If no</w:t>
                      </w:r>
                      <w:r w:rsidRPr="00357A89">
                        <w:rPr>
                          <w:rFonts w:asciiTheme="minorHAnsi" w:hAnsi="Aptos" w:cstheme="minorBidi"/>
                          <w:color w:val="FFFFFF" w:themeColor="background1"/>
                          <w:kern w:val="24"/>
                          <w:sz w:val="16"/>
                          <w:szCs w:val="16"/>
                        </w:rPr>
                        <w:t xml:space="preserve"> changes required:</w:t>
                      </w:r>
                      <w:r>
                        <w:rPr>
                          <w:rFonts w:asciiTheme="minorHAnsi" w:hAnsi="Aptos" w:cstheme="minorBidi"/>
                          <w:color w:val="FFFFFF" w:themeColor="background1"/>
                          <w:kern w:val="24"/>
                          <w:sz w:val="24"/>
                        </w:rPr>
                        <w:t xml:space="preserve"> </w:t>
                      </w:r>
                      <w:r>
                        <w:rPr>
                          <w:rFonts w:asciiTheme="minorHAnsi" w:hAnsi="Aptos" w:cstheme="minorBidi"/>
                          <w:color w:val="FFFFFF" w:themeColor="background1"/>
                          <w:kern w:val="24"/>
                          <w:sz w:val="16"/>
                          <w:szCs w:val="16"/>
                        </w:rPr>
                        <w:t>Approve visit at school level (</w:t>
                      </w:r>
                      <w:r w:rsidRPr="00C41935">
                        <w:rPr>
                          <w:rFonts w:asciiTheme="minorHAnsi" w:hAnsi="Aptos" w:cstheme="minorBidi"/>
                          <w:color w:val="FFFFFF" w:themeColor="background1"/>
                          <w:kern w:val="24"/>
                          <w:sz w:val="16"/>
                          <w:szCs w:val="16"/>
                        </w:rPr>
                        <w:t>sign visit planning checklist &amp; approval</w:t>
                      </w:r>
                      <w:r>
                        <w:rPr>
                          <w:rFonts w:asciiTheme="minorHAnsi" w:hAnsi="Aptos" w:cstheme="minorBidi"/>
                          <w:color w:val="FFFFFF" w:themeColor="background1"/>
                          <w:kern w:val="24"/>
                          <w:sz w:val="24"/>
                        </w:rPr>
                        <w:t xml:space="preserve"> </w:t>
                      </w:r>
                      <w:r w:rsidRPr="00C41935">
                        <w:rPr>
                          <w:rFonts w:asciiTheme="minorHAnsi" w:hAnsi="Aptos" w:cstheme="minorBidi"/>
                          <w:color w:val="FFFFFF" w:themeColor="background1"/>
                          <w:kern w:val="24"/>
                          <w:sz w:val="16"/>
                          <w:szCs w:val="16"/>
                        </w:rPr>
                        <w:t>form</w:t>
                      </w:r>
                      <w:r>
                        <w:rPr>
                          <w:rFonts w:asciiTheme="minorHAnsi" w:hAnsi="Aptos" w:cstheme="minorBidi"/>
                          <w:color w:val="FFFFFF" w:themeColor="background1"/>
                          <w:kern w:val="24"/>
                          <w:sz w:val="16"/>
                          <w:szCs w:val="16"/>
                        </w:rPr>
                        <w:t xml:space="preserve">) and submit to OEA for final approval. </w:t>
                      </w:r>
                      <w:r w:rsidRPr="00543CD9">
                        <w:rPr>
                          <w:rFonts w:asciiTheme="minorHAnsi" w:hAnsi="Aptos" w:cstheme="minorBidi"/>
                          <w:b/>
                          <w:bCs/>
                          <w:color w:val="FFFFFF" w:themeColor="background1"/>
                          <w:kern w:val="24"/>
                          <w:sz w:val="16"/>
                          <w:szCs w:val="16"/>
                        </w:rPr>
                        <w:t>Note:</w:t>
                      </w:r>
                      <w:r>
                        <w:rPr>
                          <w:rFonts w:asciiTheme="minorHAnsi" w:hAnsi="Aptos" w:cstheme="minorBidi"/>
                          <w:color w:val="FFFFFF" w:themeColor="background1"/>
                          <w:kern w:val="24"/>
                          <w:sz w:val="16"/>
                          <w:szCs w:val="16"/>
                        </w:rPr>
                        <w:t xml:space="preserve"> If HT is the EVC, the trip must also be approved by Trust staff member.</w:t>
                      </w:r>
                    </w:p>
                    <w:p w14:paraId="1ACAC287" w14:textId="37F866BF" w:rsidR="00FB437A" w:rsidRPr="00357A89" w:rsidRDefault="00FB437A" w:rsidP="00B4109D">
                      <w:pPr>
                        <w:jc w:val="center"/>
                        <w:rPr>
                          <w:rFonts w:asciiTheme="minorHAnsi" w:hAnsi="Aptos" w:cstheme="minorBidi"/>
                          <w:color w:val="FFFFFF" w:themeColor="background1"/>
                          <w:kern w:val="24"/>
                          <w:sz w:val="16"/>
                          <w:szCs w:val="16"/>
                        </w:rPr>
                      </w:pPr>
                    </w:p>
                  </w:txbxContent>
                </v:textbox>
                <w10:wrap anchory="page"/>
              </v:roundrect>
            </w:pict>
          </mc:Fallback>
        </mc:AlternateContent>
      </w:r>
      <w:r w:rsidRPr="00527A50">
        <w:rPr>
          <w:bCs/>
          <w:noProof/>
        </w:rPr>
        <mc:AlternateContent>
          <mc:Choice Requires="wps">
            <w:drawing>
              <wp:anchor distT="0" distB="0" distL="114300" distR="114300" simplePos="0" relativeHeight="251681280" behindDoc="0" locked="0" layoutInCell="1" allowOverlap="1" wp14:anchorId="03C29B3D" wp14:editId="7F9C7532">
                <wp:simplePos x="0" y="0"/>
                <wp:positionH relativeFrom="column">
                  <wp:posOffset>1442387</wp:posOffset>
                </wp:positionH>
                <wp:positionV relativeFrom="paragraph">
                  <wp:posOffset>100487</wp:posOffset>
                </wp:positionV>
                <wp:extent cx="151255" cy="67311"/>
                <wp:effectExtent l="16510" t="0" r="30480" b="30480"/>
                <wp:wrapNone/>
                <wp:docPr id="202859893" name="Right Arrow 4"/>
                <wp:cNvGraphicFramePr/>
                <a:graphic xmlns:a="http://schemas.openxmlformats.org/drawingml/2006/main">
                  <a:graphicData uri="http://schemas.microsoft.com/office/word/2010/wordprocessingShape">
                    <wps:wsp>
                      <wps:cNvSpPr/>
                      <wps:spPr>
                        <a:xfrm rot="5400000">
                          <a:off x="0" y="0"/>
                          <a:ext cx="151255" cy="67311"/>
                        </a:xfrm>
                        <a:prstGeom prst="rightArrow">
                          <a:avLst/>
                        </a:prstGeom>
                        <a:solidFill>
                          <a:srgbClr val="00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Right Arrow 4" style="position:absolute;margin-left:113.55pt;margin-top:7.9pt;width:11.9pt;height:5.3pt;rotation:9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strokecolor="#0a2f40 [1604]" strokeweight="1pt" type="#_x0000_t13" adj="1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" w14:anchorId="39552BE5"/>
            </w:pict>
          </mc:Fallback>
        </mc:AlternateContent>
      </w:r>
    </w:p>
    <w:p w14:paraId="56F96AEB" w14:textId="77777777" w:rsidR="000D15FA" w:rsidRDefault="000D15FA" w:rsidP="002858D7">
      <w:pPr>
        <w:rPr>
          <w:bCs/>
          <w:lang w:val="en-GB"/>
        </w:rPr>
      </w:pPr>
    </w:p>
    <w:p w14:paraId="79B6B3B6" w14:textId="77777777" w:rsidR="000D15FA" w:rsidRDefault="000D15FA" w:rsidP="002858D7">
      <w:pPr>
        <w:rPr>
          <w:bCs/>
          <w:lang w:val="en-GB"/>
        </w:rPr>
      </w:pPr>
    </w:p>
    <w:p w14:paraId="6FA757C4" w14:textId="77777777" w:rsidR="000D15FA" w:rsidRDefault="000D15FA" w:rsidP="002858D7">
      <w:pPr>
        <w:rPr>
          <w:bCs/>
          <w:lang w:val="en-GB"/>
        </w:rPr>
      </w:pPr>
    </w:p>
    <w:p w14:paraId="5E4B26CA" w14:textId="77777777" w:rsidR="000D15FA" w:rsidRDefault="000D15FA" w:rsidP="002858D7">
      <w:pPr>
        <w:rPr>
          <w:bCs/>
          <w:lang w:val="en-GB"/>
        </w:rPr>
      </w:pPr>
    </w:p>
    <w:p w14:paraId="42D2398F" w14:textId="77777777" w:rsidR="000D15FA" w:rsidRDefault="000D15FA" w:rsidP="002858D7">
      <w:pPr>
        <w:rPr>
          <w:bCs/>
          <w:lang w:val="en-GB"/>
        </w:rPr>
      </w:pPr>
    </w:p>
    <w:p w14:paraId="3CA081D6" w14:textId="77777777" w:rsidR="000D15FA" w:rsidRDefault="000D15FA" w:rsidP="002858D7">
      <w:pPr>
        <w:rPr>
          <w:bCs/>
          <w:lang w:val="en-GB"/>
        </w:rPr>
      </w:pPr>
    </w:p>
    <w:p w14:paraId="7B096B49" w14:textId="77777777" w:rsidR="000D15FA" w:rsidRDefault="000D15FA" w:rsidP="002858D7">
      <w:pPr>
        <w:rPr>
          <w:bCs/>
          <w:lang w:val="en-GB"/>
        </w:rPr>
      </w:pPr>
    </w:p>
    <w:p w14:paraId="60E2205A" w14:textId="77777777" w:rsidR="000D15FA" w:rsidRDefault="000D15FA" w:rsidP="002858D7">
      <w:pPr>
        <w:rPr>
          <w:bCs/>
          <w:lang w:val="en-GB"/>
        </w:rPr>
      </w:pPr>
    </w:p>
    <w:p w14:paraId="43E8E62B" w14:textId="463D025E" w:rsidR="000D15FA" w:rsidRDefault="00760D9B" w:rsidP="002858D7">
      <w:pPr>
        <w:rPr>
          <w:bCs/>
          <w:lang w:val="en-GB"/>
        </w:rPr>
      </w:pPr>
      <w:r w:rsidRPr="00527A50">
        <w:rPr>
          <w:bCs/>
          <w:noProof/>
        </w:rPr>
        <mc:AlternateContent>
          <mc:Choice Requires="wps">
            <w:drawing>
              <wp:anchor distT="0" distB="0" distL="114300" distR="114300" simplePos="0" relativeHeight="251683328" behindDoc="0" locked="0" layoutInCell="1" allowOverlap="1" wp14:anchorId="667D7FE9" wp14:editId="09A8C53D">
                <wp:simplePos x="0" y="0"/>
                <wp:positionH relativeFrom="column">
                  <wp:posOffset>1292860</wp:posOffset>
                </wp:positionH>
                <wp:positionV relativeFrom="paragraph">
                  <wp:posOffset>147320</wp:posOffset>
                </wp:positionV>
                <wp:extent cx="158750" cy="67310"/>
                <wp:effectExtent l="7620" t="5080" r="26670" b="26670"/>
                <wp:wrapNone/>
                <wp:docPr id="1044776304" name="Right Arrow 4"/>
                <wp:cNvGraphicFramePr/>
                <a:graphic xmlns:a="http://schemas.openxmlformats.org/drawingml/2006/main">
                  <a:graphicData uri="http://schemas.microsoft.com/office/word/2010/wordprocessingShape">
                    <wps:wsp>
                      <wps:cNvSpPr/>
                      <wps:spPr>
                        <a:xfrm rot="5400000">
                          <a:off x="0" y="0"/>
                          <a:ext cx="158750" cy="67310"/>
                        </a:xfrm>
                        <a:prstGeom prst="rightArrow">
                          <a:avLst/>
                        </a:prstGeom>
                        <a:solidFill>
                          <a:srgbClr val="00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Right Arrow 4" style="position:absolute;margin-left:101.8pt;margin-top:11.6pt;width:12.5pt;height:5.3pt;rotation:9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strokecolor="#0a2f40 [1604]" strokeweight="1pt" type="#_x0000_t13" adj="17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" w14:anchorId="3DCB6319"/>
            </w:pict>
          </mc:Fallback>
        </mc:AlternateContent>
      </w:r>
    </w:p>
    <w:p w14:paraId="2C467188" w14:textId="28CCC31D" w:rsidR="000D15FA" w:rsidRDefault="00E62029" w:rsidP="002858D7">
      <w:pPr>
        <w:rPr>
          <w:bCs/>
          <w:lang w:val="en-GB"/>
        </w:rPr>
      </w:pPr>
      <w:r w:rsidRPr="002858D7">
        <w:rPr>
          <w:bCs/>
          <w:noProof/>
        </w:rPr>
        <mc:AlternateContent>
          <mc:Choice Requires="wps">
            <w:drawing>
              <wp:anchor distT="0" distB="0" distL="114300" distR="114300" simplePos="0" relativeHeight="251673088" behindDoc="0" locked="0" layoutInCell="1" allowOverlap="1" wp14:anchorId="1682BA51" wp14:editId="5EC188C9">
                <wp:simplePos x="0" y="0"/>
                <wp:positionH relativeFrom="column">
                  <wp:posOffset>392763</wp:posOffset>
                </wp:positionH>
                <wp:positionV relativeFrom="page">
                  <wp:posOffset>8087193</wp:posOffset>
                </wp:positionV>
                <wp:extent cx="2187461" cy="2173574"/>
                <wp:effectExtent l="0" t="0" r="10160" b="11430"/>
                <wp:wrapNone/>
                <wp:docPr id="1379666289" name="Rounded Rectangle 2"/>
                <wp:cNvGraphicFramePr/>
                <a:graphic xmlns:a="http://schemas.openxmlformats.org/drawingml/2006/main">
                  <a:graphicData uri="http://schemas.microsoft.com/office/word/2010/wordprocessingShape">
                    <wps:wsp>
                      <wps:cNvSpPr/>
                      <wps:spPr>
                        <a:xfrm>
                          <a:off x="0" y="0"/>
                          <a:ext cx="2187461" cy="2173574"/>
                        </a:xfrm>
                        <a:prstGeom prst="roundRect">
                          <a:avLst/>
                        </a:prstGeom>
                        <a:solidFill>
                          <a:schemeClr val="tx2">
                            <a:lumMod val="50000"/>
                            <a:lumOff val="5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73DB788F" w14:textId="76126B6A" w:rsidR="00FB437A" w:rsidRPr="00357A89" w:rsidRDefault="00FB437A" w:rsidP="00B4109D">
                            <w:pPr>
                              <w:spacing w:after="0"/>
                              <w:jc w:val="center"/>
                              <w:rPr>
                                <w:rFonts w:asciiTheme="minorHAnsi" w:hAnsi="Aptos" w:cstheme="minorBidi"/>
                                <w:b/>
                                <w:bCs/>
                                <w:color w:val="FFFFFF" w:themeColor="background1"/>
                                <w:kern w:val="24"/>
                                <w:sz w:val="24"/>
                              </w:rPr>
                            </w:pPr>
                            <w:r>
                              <w:rPr>
                                <w:rFonts w:asciiTheme="minorHAnsi" w:hAnsi="Aptos" w:cstheme="minorBidi"/>
                                <w:b/>
                                <w:bCs/>
                                <w:color w:val="FFFFFF" w:themeColor="background1"/>
                                <w:kern w:val="24"/>
                                <w:sz w:val="24"/>
                              </w:rPr>
                              <w:t>Outdoor Education Adviser</w:t>
                            </w:r>
                            <w:r w:rsidRPr="00357A89">
                              <w:rPr>
                                <w:rFonts w:asciiTheme="minorHAnsi" w:hAnsi="Aptos" w:cstheme="minorBidi"/>
                                <w:b/>
                                <w:bCs/>
                                <w:color w:val="FFFFFF" w:themeColor="background1"/>
                                <w:kern w:val="24"/>
                                <w:sz w:val="24"/>
                              </w:rPr>
                              <w:t>:</w:t>
                            </w:r>
                          </w:p>
                          <w:p w14:paraId="17707356" w14:textId="2CFE03AC" w:rsidR="00FB437A" w:rsidRDefault="00FB437A" w:rsidP="00B4109D">
                            <w:pPr>
                              <w:jc w:val="center"/>
                              <w:rPr>
                                <w:rFonts w:asciiTheme="minorHAnsi" w:hAnsi="Aptos" w:cstheme="minorBidi"/>
                                <w:color w:val="FFFFFF" w:themeColor="background1"/>
                                <w:kern w:val="24"/>
                                <w:sz w:val="16"/>
                                <w:szCs w:val="16"/>
                              </w:rPr>
                            </w:pPr>
                            <w:r>
                              <w:rPr>
                                <w:rFonts w:asciiTheme="minorHAnsi" w:hAnsi="Aptos" w:cstheme="minorBidi"/>
                                <w:color w:val="FFFFFF" w:themeColor="background1"/>
                                <w:kern w:val="24"/>
                                <w:sz w:val="16"/>
                                <w:szCs w:val="16"/>
                              </w:rPr>
                              <w:t>Final approval of adventurous or residential trip.  S</w:t>
                            </w:r>
                            <w:r w:rsidRPr="00C41935">
                              <w:rPr>
                                <w:rFonts w:asciiTheme="minorHAnsi" w:hAnsi="Aptos" w:cstheme="minorBidi"/>
                                <w:color w:val="FFFFFF" w:themeColor="background1"/>
                                <w:kern w:val="24"/>
                                <w:sz w:val="16"/>
                                <w:szCs w:val="16"/>
                              </w:rPr>
                              <w:t>ign visit planning checklist &amp; approval</w:t>
                            </w:r>
                            <w:r>
                              <w:rPr>
                                <w:rFonts w:asciiTheme="minorHAnsi" w:hAnsi="Aptos" w:cstheme="minorBidi"/>
                                <w:color w:val="FFFFFF" w:themeColor="background1"/>
                                <w:kern w:val="24"/>
                                <w:sz w:val="24"/>
                              </w:rPr>
                              <w:t xml:space="preserve"> </w:t>
                            </w:r>
                            <w:r w:rsidRPr="00C41935">
                              <w:rPr>
                                <w:rFonts w:asciiTheme="minorHAnsi" w:hAnsi="Aptos" w:cstheme="minorBidi"/>
                                <w:color w:val="FFFFFF" w:themeColor="background1"/>
                                <w:kern w:val="24"/>
                                <w:sz w:val="16"/>
                                <w:szCs w:val="16"/>
                              </w:rPr>
                              <w:t>form</w:t>
                            </w:r>
                            <w:r>
                              <w:rPr>
                                <w:rFonts w:asciiTheme="minorHAnsi" w:hAnsi="Aptos" w:cstheme="minorBidi"/>
                                <w:color w:val="FFFFFF" w:themeColor="background1"/>
                                <w:kern w:val="24"/>
                                <w:sz w:val="16"/>
                                <w:szCs w:val="16"/>
                              </w:rPr>
                              <w:t>.</w:t>
                            </w:r>
                          </w:p>
                          <w:p w14:paraId="6EE13791" w14:textId="6126E5CD" w:rsidR="00FB437A" w:rsidRDefault="00FB437A" w:rsidP="00B4109D">
                            <w:pPr>
                              <w:jc w:val="center"/>
                              <w:rPr>
                                <w:rFonts w:asciiTheme="minorHAnsi" w:hAnsi="Aptos" w:cstheme="minorBidi"/>
                                <w:color w:val="FFFFFF" w:themeColor="background1"/>
                                <w:kern w:val="24"/>
                                <w:sz w:val="16"/>
                                <w:szCs w:val="16"/>
                              </w:rPr>
                            </w:pPr>
                            <w:r>
                              <w:rPr>
                                <w:rFonts w:asciiTheme="minorHAnsi" w:hAnsi="Aptos" w:cstheme="minorBidi"/>
                                <w:color w:val="FFFFFF" w:themeColor="background1"/>
                                <w:kern w:val="24"/>
                                <w:sz w:val="16"/>
                                <w:szCs w:val="16"/>
                              </w:rPr>
                              <w:t>Advise school and trip leaders.</w:t>
                            </w:r>
                          </w:p>
                          <w:p w14:paraId="4F3F914F" w14:textId="2E52A85E" w:rsidR="00FB437A" w:rsidRDefault="00FB437A" w:rsidP="00B4109D">
                            <w:pPr>
                              <w:jc w:val="center"/>
                              <w:rPr>
                                <w:rFonts w:asciiTheme="minorHAnsi" w:hAnsi="Aptos" w:cstheme="minorBidi"/>
                                <w:color w:val="FFFFFF" w:themeColor="background1"/>
                                <w:kern w:val="24"/>
                                <w:sz w:val="16"/>
                                <w:szCs w:val="16"/>
                              </w:rPr>
                            </w:pPr>
                            <w:r w:rsidRPr="001D7BF5">
                              <w:rPr>
                                <w:rFonts w:asciiTheme="minorHAnsi" w:hAnsi="Aptos" w:cstheme="minorBidi"/>
                                <w:b/>
                                <w:bCs/>
                                <w:color w:val="FFFFFF" w:themeColor="background1"/>
                                <w:kern w:val="24"/>
                                <w:sz w:val="16"/>
                                <w:szCs w:val="16"/>
                              </w:rPr>
                              <w:t xml:space="preserve">Note </w:t>
                            </w:r>
                            <w:r>
                              <w:rPr>
                                <w:rFonts w:asciiTheme="minorHAnsi" w:hAnsi="Aptos" w:cstheme="minorBidi"/>
                                <w:color w:val="FFFFFF" w:themeColor="background1"/>
                                <w:kern w:val="24"/>
                                <w:sz w:val="16"/>
                                <w:szCs w:val="16"/>
                              </w:rPr>
                              <w:t>– school leaders must inform trust and Governing board of all planned and approved adventurous trips and residentials prior to commencement</w:t>
                            </w:r>
                          </w:p>
                          <w:p w14:paraId="4E0AE504" w14:textId="77777777" w:rsidR="00FB437A" w:rsidRPr="00357A89" w:rsidRDefault="00FB437A" w:rsidP="00B4109D">
                            <w:pPr>
                              <w:jc w:val="center"/>
                              <w:rPr>
                                <w:rFonts w:asciiTheme="minorHAnsi" w:hAnsi="Aptos" w:cstheme="minorBidi"/>
                                <w:color w:val="FFFFFF" w:themeColor="background1"/>
                                <w:kern w:val="24"/>
                                <w:sz w:val="16"/>
                                <w:szCs w:val="16"/>
                              </w:rPr>
                            </w:pPr>
                          </w:p>
                          <w:p w14:paraId="50055B8B" w14:textId="4A587522" w:rsidR="00FB437A" w:rsidRPr="00357A89" w:rsidRDefault="00FB437A" w:rsidP="00B4109D">
                            <w:pPr>
                              <w:jc w:val="center"/>
                              <w:rPr>
                                <w:rFonts w:asciiTheme="minorHAnsi" w:hAnsi="Aptos" w:cstheme="minorBidi"/>
                                <w:color w:val="FFFFFF" w:themeColor="background1"/>
                                <w:kern w:val="24"/>
                                <w:sz w:val="16"/>
                                <w:szCs w:val="16"/>
                              </w:rPr>
                            </w:pP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682BA51" id="_x0000_s1032" style="position:absolute;margin-left:30.95pt;margin-top:636.8pt;width:172.25pt;height:171.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" fillcolor="#4e95d9 [1631]" strokecolor="#265317 [1609]" strokeweight="1pt">
                <v:stroke joinstyle="miter"/>
                <v:textbox>
                  <w:txbxContent>
                    <w:p w14:paraId="73DB788F" w14:textId="76126B6A" w:rsidR="00FB437A" w:rsidRPr="00357A89" w:rsidRDefault="00FB437A" w:rsidP="00B4109D">
                      <w:pPr>
                        <w:spacing w:after="0"/>
                        <w:jc w:val="center"/>
                        <w:rPr>
                          <w:rFonts w:asciiTheme="minorHAnsi" w:hAnsi="Aptos" w:cstheme="minorBidi"/>
                          <w:b/>
                          <w:bCs/>
                          <w:color w:val="FFFFFF" w:themeColor="background1"/>
                          <w:kern w:val="24"/>
                          <w:sz w:val="24"/>
                        </w:rPr>
                      </w:pPr>
                      <w:r>
                        <w:rPr>
                          <w:rFonts w:asciiTheme="minorHAnsi" w:hAnsi="Aptos" w:cstheme="minorBidi"/>
                          <w:b/>
                          <w:bCs/>
                          <w:color w:val="FFFFFF" w:themeColor="background1"/>
                          <w:kern w:val="24"/>
                          <w:sz w:val="24"/>
                        </w:rPr>
                        <w:t>Outdoor Education Adviser</w:t>
                      </w:r>
                      <w:r w:rsidRPr="00357A89">
                        <w:rPr>
                          <w:rFonts w:asciiTheme="minorHAnsi" w:hAnsi="Aptos" w:cstheme="minorBidi"/>
                          <w:b/>
                          <w:bCs/>
                          <w:color w:val="FFFFFF" w:themeColor="background1"/>
                          <w:kern w:val="24"/>
                          <w:sz w:val="24"/>
                        </w:rPr>
                        <w:t>:</w:t>
                      </w:r>
                    </w:p>
                    <w:p w14:paraId="17707356" w14:textId="2CFE03AC" w:rsidR="00FB437A" w:rsidRDefault="00FB437A" w:rsidP="00B4109D">
                      <w:pPr>
                        <w:jc w:val="center"/>
                        <w:rPr>
                          <w:rFonts w:asciiTheme="minorHAnsi" w:hAnsi="Aptos" w:cstheme="minorBidi"/>
                          <w:color w:val="FFFFFF" w:themeColor="background1"/>
                          <w:kern w:val="24"/>
                          <w:sz w:val="16"/>
                          <w:szCs w:val="16"/>
                        </w:rPr>
                      </w:pPr>
                      <w:r>
                        <w:rPr>
                          <w:rFonts w:asciiTheme="minorHAnsi" w:hAnsi="Aptos" w:cstheme="minorBidi"/>
                          <w:color w:val="FFFFFF" w:themeColor="background1"/>
                          <w:kern w:val="24"/>
                          <w:sz w:val="16"/>
                          <w:szCs w:val="16"/>
                        </w:rPr>
                        <w:t>Final approval of adventurous or residential trip.  S</w:t>
                      </w:r>
                      <w:r w:rsidRPr="00C41935">
                        <w:rPr>
                          <w:rFonts w:asciiTheme="minorHAnsi" w:hAnsi="Aptos" w:cstheme="minorBidi"/>
                          <w:color w:val="FFFFFF" w:themeColor="background1"/>
                          <w:kern w:val="24"/>
                          <w:sz w:val="16"/>
                          <w:szCs w:val="16"/>
                        </w:rPr>
                        <w:t>ign visit planning checklist &amp; approval</w:t>
                      </w:r>
                      <w:r>
                        <w:rPr>
                          <w:rFonts w:asciiTheme="minorHAnsi" w:hAnsi="Aptos" w:cstheme="minorBidi"/>
                          <w:color w:val="FFFFFF" w:themeColor="background1"/>
                          <w:kern w:val="24"/>
                          <w:sz w:val="24"/>
                        </w:rPr>
                        <w:t xml:space="preserve"> </w:t>
                      </w:r>
                      <w:r w:rsidRPr="00C41935">
                        <w:rPr>
                          <w:rFonts w:asciiTheme="minorHAnsi" w:hAnsi="Aptos" w:cstheme="minorBidi"/>
                          <w:color w:val="FFFFFF" w:themeColor="background1"/>
                          <w:kern w:val="24"/>
                          <w:sz w:val="16"/>
                          <w:szCs w:val="16"/>
                        </w:rPr>
                        <w:t>form</w:t>
                      </w:r>
                      <w:r>
                        <w:rPr>
                          <w:rFonts w:asciiTheme="minorHAnsi" w:hAnsi="Aptos" w:cstheme="minorBidi"/>
                          <w:color w:val="FFFFFF" w:themeColor="background1"/>
                          <w:kern w:val="24"/>
                          <w:sz w:val="16"/>
                          <w:szCs w:val="16"/>
                        </w:rPr>
                        <w:t>.</w:t>
                      </w:r>
                    </w:p>
                    <w:p w14:paraId="6EE13791" w14:textId="6126E5CD" w:rsidR="00FB437A" w:rsidRDefault="00FB437A" w:rsidP="00B4109D">
                      <w:pPr>
                        <w:jc w:val="center"/>
                        <w:rPr>
                          <w:rFonts w:asciiTheme="minorHAnsi" w:hAnsi="Aptos" w:cstheme="minorBidi"/>
                          <w:color w:val="FFFFFF" w:themeColor="background1"/>
                          <w:kern w:val="24"/>
                          <w:sz w:val="16"/>
                          <w:szCs w:val="16"/>
                        </w:rPr>
                      </w:pPr>
                      <w:r>
                        <w:rPr>
                          <w:rFonts w:asciiTheme="minorHAnsi" w:hAnsi="Aptos" w:cstheme="minorBidi"/>
                          <w:color w:val="FFFFFF" w:themeColor="background1"/>
                          <w:kern w:val="24"/>
                          <w:sz w:val="16"/>
                          <w:szCs w:val="16"/>
                        </w:rPr>
                        <w:t>Advise school and trip leaders.</w:t>
                      </w:r>
                    </w:p>
                    <w:p w14:paraId="4F3F914F" w14:textId="2E52A85E" w:rsidR="00FB437A" w:rsidRDefault="00FB437A" w:rsidP="00B4109D">
                      <w:pPr>
                        <w:jc w:val="center"/>
                        <w:rPr>
                          <w:rFonts w:asciiTheme="minorHAnsi" w:hAnsi="Aptos" w:cstheme="minorBidi"/>
                          <w:color w:val="FFFFFF" w:themeColor="background1"/>
                          <w:kern w:val="24"/>
                          <w:sz w:val="16"/>
                          <w:szCs w:val="16"/>
                        </w:rPr>
                      </w:pPr>
                      <w:r w:rsidRPr="001D7BF5">
                        <w:rPr>
                          <w:rFonts w:asciiTheme="minorHAnsi" w:hAnsi="Aptos" w:cstheme="minorBidi"/>
                          <w:b/>
                          <w:bCs/>
                          <w:color w:val="FFFFFF" w:themeColor="background1"/>
                          <w:kern w:val="24"/>
                          <w:sz w:val="16"/>
                          <w:szCs w:val="16"/>
                        </w:rPr>
                        <w:t xml:space="preserve">Note </w:t>
                      </w:r>
                      <w:r>
                        <w:rPr>
                          <w:rFonts w:asciiTheme="minorHAnsi" w:hAnsi="Aptos" w:cstheme="minorBidi"/>
                          <w:color w:val="FFFFFF" w:themeColor="background1"/>
                          <w:kern w:val="24"/>
                          <w:sz w:val="16"/>
                          <w:szCs w:val="16"/>
                        </w:rPr>
                        <w:t>– school leaders must inform trust and Governing board of all planned and approved adventurous trips and residentials prior to commencement</w:t>
                      </w:r>
                    </w:p>
                    <w:p w14:paraId="4E0AE504" w14:textId="77777777" w:rsidR="00FB437A" w:rsidRPr="00357A89" w:rsidRDefault="00FB437A" w:rsidP="00B4109D">
                      <w:pPr>
                        <w:jc w:val="center"/>
                        <w:rPr>
                          <w:rFonts w:asciiTheme="minorHAnsi" w:hAnsi="Aptos" w:cstheme="minorBidi"/>
                          <w:color w:val="FFFFFF" w:themeColor="background1"/>
                          <w:kern w:val="24"/>
                          <w:sz w:val="16"/>
                          <w:szCs w:val="16"/>
                        </w:rPr>
                      </w:pPr>
                    </w:p>
                    <w:p w14:paraId="50055B8B" w14:textId="4A587522" w:rsidR="00FB437A" w:rsidRPr="00357A89" w:rsidRDefault="00FB437A" w:rsidP="00B4109D">
                      <w:pPr>
                        <w:jc w:val="center"/>
                        <w:rPr>
                          <w:rFonts w:asciiTheme="minorHAnsi" w:hAnsi="Aptos" w:cstheme="minorBidi"/>
                          <w:color w:val="FFFFFF" w:themeColor="background1"/>
                          <w:kern w:val="24"/>
                          <w:sz w:val="16"/>
                          <w:szCs w:val="16"/>
                        </w:rPr>
                      </w:pPr>
                    </w:p>
                  </w:txbxContent>
                </v:textbox>
                <w10:wrap anchory="page"/>
              </v:roundrect>
            </w:pict>
          </mc:Fallback>
        </mc:AlternateContent>
      </w:r>
    </w:p>
    <w:p w14:paraId="76AF6130" w14:textId="77777777" w:rsidR="000D15FA" w:rsidRDefault="000D15FA" w:rsidP="002858D7">
      <w:pPr>
        <w:rPr>
          <w:bCs/>
          <w:lang w:val="en-GB"/>
        </w:rPr>
      </w:pPr>
    </w:p>
    <w:p w14:paraId="78D80958" w14:textId="77777777" w:rsidR="000D15FA" w:rsidRDefault="000D15FA" w:rsidP="002858D7">
      <w:pPr>
        <w:rPr>
          <w:bCs/>
          <w:lang w:val="en-GB"/>
        </w:rPr>
      </w:pPr>
    </w:p>
    <w:p w14:paraId="6C3D5EB3" w14:textId="77777777" w:rsidR="000D15FA" w:rsidRDefault="000D15FA" w:rsidP="002858D7">
      <w:pPr>
        <w:rPr>
          <w:bCs/>
          <w:lang w:val="en-GB"/>
        </w:rPr>
      </w:pPr>
    </w:p>
    <w:p w14:paraId="4C605608" w14:textId="77777777" w:rsidR="000D15FA" w:rsidRDefault="000D15FA" w:rsidP="002858D7">
      <w:pPr>
        <w:rPr>
          <w:bCs/>
          <w:lang w:val="en-GB"/>
        </w:rPr>
      </w:pPr>
    </w:p>
    <w:p w14:paraId="5C701273" w14:textId="77777777" w:rsidR="0081014C" w:rsidRDefault="0081014C" w:rsidP="0081014C">
      <w:pPr>
        <w:pStyle w:val="Heading1"/>
        <w:spacing w:after="0"/>
        <w:rPr>
          <w:rFonts w:eastAsia="Arial"/>
          <w:szCs w:val="28"/>
        </w:rPr>
      </w:pPr>
    </w:p>
    <w:p w14:paraId="14A464A1" w14:textId="77777777" w:rsidR="000D15FA" w:rsidRDefault="000D15FA" w:rsidP="002858D7">
      <w:pPr>
        <w:rPr>
          <w:bCs/>
          <w:lang w:val="en-GB"/>
        </w:rPr>
      </w:pPr>
    </w:p>
    <w:p w14:paraId="266E09F3" w14:textId="77777777" w:rsidR="0081014C" w:rsidRDefault="0081014C" w:rsidP="0081014C">
      <w:pPr>
        <w:pStyle w:val="Heading1"/>
        <w:spacing w:after="0"/>
        <w:rPr>
          <w:rFonts w:eastAsia="Arial"/>
          <w:szCs w:val="28"/>
        </w:rPr>
        <w:sectPr w:rsidR="0081014C" w:rsidSect="0081014C">
          <w:type w:val="continuous"/>
          <w:pgSz w:w="11900" w:h="16840" w:code="9"/>
          <w:pgMar w:top="992" w:right="1077" w:bottom="1701" w:left="1077" w:header="567" w:footer="227" w:gutter="0"/>
          <w:cols w:num="2" w:space="720"/>
          <w:docGrid w:linePitch="360"/>
        </w:sectPr>
      </w:pPr>
    </w:p>
    <w:p w14:paraId="22FEDCEC" w14:textId="774708E7" w:rsidR="0081014C" w:rsidRPr="0073697D" w:rsidRDefault="0081014C" w:rsidP="0081014C">
      <w:pPr>
        <w:pStyle w:val="Heading1"/>
        <w:spacing w:after="0"/>
        <w:rPr>
          <w:rFonts w:eastAsia="Arial"/>
          <w:color w:val="4C94D8" w:themeColor="text2" w:themeTint="80"/>
          <w:szCs w:val="28"/>
        </w:rPr>
      </w:pPr>
      <w:bookmarkStart w:id="29" w:name="_Toc221011829"/>
      <w:r w:rsidRPr="0073697D">
        <w:rPr>
          <w:rFonts w:eastAsia="Arial"/>
          <w:color w:val="4C94D8" w:themeColor="text2" w:themeTint="80"/>
          <w:szCs w:val="28"/>
        </w:rPr>
        <w:lastRenderedPageBreak/>
        <w:t xml:space="preserve">Appendix </w:t>
      </w:r>
      <w:r w:rsidR="00FF77FE" w:rsidRPr="0073697D">
        <w:rPr>
          <w:rFonts w:eastAsia="Arial"/>
          <w:color w:val="4C94D8" w:themeColor="text2" w:themeTint="80"/>
          <w:szCs w:val="28"/>
        </w:rPr>
        <w:t>5</w:t>
      </w:r>
      <w:r w:rsidRPr="0073697D">
        <w:rPr>
          <w:rFonts w:eastAsia="Arial"/>
          <w:color w:val="4C94D8" w:themeColor="text2" w:themeTint="80"/>
          <w:szCs w:val="28"/>
        </w:rPr>
        <w:t xml:space="preserve">: </w:t>
      </w:r>
      <w:r w:rsidR="006A7F9B" w:rsidRPr="0073697D">
        <w:rPr>
          <w:rFonts w:eastAsia="Arial"/>
          <w:color w:val="4C94D8" w:themeColor="text2" w:themeTint="80"/>
          <w:szCs w:val="28"/>
        </w:rPr>
        <w:t>Types of visit</w:t>
      </w:r>
      <w:bookmarkEnd w:id="29"/>
    </w:p>
    <w:p w14:paraId="653A3279" w14:textId="26A30C99" w:rsidR="006A7F9B" w:rsidRPr="006A7F9B" w:rsidRDefault="006A7F9B" w:rsidP="006A7F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p>
    <w:p w14:paraId="04AF34C9" w14:textId="77777777" w:rsidR="006A7F9B" w:rsidRPr="006A7F9B" w:rsidRDefault="006A7F9B" w:rsidP="006A7F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r w:rsidRPr="006A7F9B">
        <w:rPr>
          <w:rFonts w:eastAsia="Arial" w:cs="Arial"/>
          <w:color w:val="000000"/>
          <w:szCs w:val="20"/>
          <w:lang w:val="en-GB" w:eastAsia="en-GB"/>
        </w:rPr>
        <w:t>For the purposes of this policy a range of activities are classed as adventurous and require an enhanced</w:t>
      </w:r>
    </w:p>
    <w:p w14:paraId="5088C661" w14:textId="77777777" w:rsidR="006A7F9B" w:rsidRPr="006A7F9B" w:rsidRDefault="006A7F9B" w:rsidP="006A7F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r w:rsidRPr="006A7F9B">
        <w:rPr>
          <w:rFonts w:eastAsia="Arial" w:cs="Arial"/>
          <w:color w:val="000000"/>
          <w:szCs w:val="20"/>
          <w:lang w:val="en-GB" w:eastAsia="en-GB"/>
        </w:rPr>
        <w:t>level of planning and scrutiny. The list below gives examples of activities and clarifies whether they</w:t>
      </w:r>
    </w:p>
    <w:p w14:paraId="2A2F5C65" w14:textId="77777777" w:rsidR="006A7F9B" w:rsidRPr="006A7F9B" w:rsidRDefault="006A7F9B" w:rsidP="006A7F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r w:rsidRPr="006A7F9B">
        <w:rPr>
          <w:rFonts w:eastAsia="Arial" w:cs="Arial"/>
          <w:color w:val="000000"/>
          <w:szCs w:val="20"/>
          <w:lang w:val="en-GB" w:eastAsia="en-GB"/>
        </w:rPr>
        <w:t>should be regarded as adventurous. If in doubt over the classification of an activity, class it as</w:t>
      </w:r>
    </w:p>
    <w:p w14:paraId="75F84A68" w14:textId="77777777" w:rsidR="006A7F9B" w:rsidRPr="006A7F9B" w:rsidRDefault="006A7F9B" w:rsidP="006A7F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Arial" w:cs="Arial"/>
          <w:color w:val="000000"/>
          <w:szCs w:val="20"/>
          <w:lang w:val="en-GB" w:eastAsia="en-GB"/>
        </w:rPr>
      </w:pPr>
      <w:r w:rsidRPr="006A7F9B">
        <w:rPr>
          <w:rFonts w:eastAsia="Arial" w:cs="Arial"/>
          <w:color w:val="000000"/>
          <w:szCs w:val="20"/>
          <w:lang w:val="en-GB" w:eastAsia="en-GB"/>
        </w:rPr>
        <w:t>adventurous in the first instance. Unusual activities may need to be discussed with the Educational</w:t>
      </w:r>
    </w:p>
    <w:p w14:paraId="1E03337A" w14:textId="514B6F11" w:rsidR="006A7F9B" w:rsidRPr="006A7F9B" w:rsidRDefault="006A7F9B" w:rsidP="006A7F9B">
      <w:pPr>
        <w:pStyle w:val="6Abstract"/>
        <w:rPr>
          <w:rFonts w:cs="Arial"/>
          <w:sz w:val="20"/>
          <w:szCs w:val="20"/>
          <w:lang w:val="en-GB"/>
        </w:rPr>
      </w:pPr>
      <w:r w:rsidRPr="006A7F9B">
        <w:rPr>
          <w:rFonts w:eastAsia="Arial" w:cs="Arial"/>
          <w:color w:val="000000"/>
          <w:sz w:val="20"/>
          <w:szCs w:val="20"/>
          <w:lang w:val="en-GB" w:eastAsia="en-GB"/>
        </w:rPr>
        <w:t>Visits Adviser to ensure that insurance is in place.</w:t>
      </w:r>
    </w:p>
    <w:p w14:paraId="4290F39B" w14:textId="77777777" w:rsidR="006A7F9B" w:rsidRDefault="006A7F9B" w:rsidP="002858D7">
      <w:pPr>
        <w:rPr>
          <w:bCs/>
          <w:lang w:val="en-GB"/>
        </w:rPr>
      </w:pPr>
    </w:p>
    <w:tbl>
      <w:tblPr>
        <w:tblStyle w:val="Style1"/>
        <w:tblW w:w="0" w:type="auto"/>
        <w:tblLook w:val="04A0" w:firstRow="1" w:lastRow="0" w:firstColumn="1" w:lastColumn="0" w:noHBand="0" w:noVBand="1"/>
      </w:tblPr>
      <w:tblGrid>
        <w:gridCol w:w="4863"/>
        <w:gridCol w:w="4863"/>
      </w:tblGrid>
      <w:tr w:rsidR="006A7F9B" w14:paraId="11548AF7" w14:textId="77777777" w:rsidTr="00F265BC">
        <w:trPr>
          <w:cnfStyle w:val="100000000000" w:firstRow="1" w:lastRow="0" w:firstColumn="0" w:lastColumn="0" w:oddVBand="0" w:evenVBand="0" w:oddHBand="0" w:evenHBand="0" w:firstRowFirstColumn="0" w:firstRowLastColumn="0" w:lastRowFirstColumn="0" w:lastRowLastColumn="0"/>
        </w:trPr>
        <w:tc>
          <w:tcPr>
            <w:tcW w:w="4868" w:type="dxa"/>
            <w:shd w:val="clear" w:color="auto" w:fill="4C94D8" w:themeFill="text2" w:themeFillTint="80"/>
          </w:tcPr>
          <w:p w14:paraId="76CCCB39" w14:textId="50156145" w:rsidR="006A7F9B" w:rsidRPr="00F265BC" w:rsidRDefault="00F265BC" w:rsidP="00F265BC">
            <w:pPr>
              <w:jc w:val="center"/>
              <w:rPr>
                <w:b/>
                <w:color w:val="FFFFFF" w:themeColor="background1"/>
                <w:lang w:val="en-GB"/>
              </w:rPr>
            </w:pPr>
            <w:r w:rsidRPr="00F265BC">
              <w:rPr>
                <w:b/>
                <w:color w:val="FFFFFF" w:themeColor="background1"/>
                <w:lang w:val="en-GB"/>
              </w:rPr>
              <w:t>Routine day trips or local area visits</w:t>
            </w:r>
          </w:p>
        </w:tc>
        <w:tc>
          <w:tcPr>
            <w:tcW w:w="4868" w:type="dxa"/>
            <w:shd w:val="clear" w:color="auto" w:fill="4C94D8" w:themeFill="text2" w:themeFillTint="80"/>
          </w:tcPr>
          <w:p w14:paraId="299D445E" w14:textId="664FA4CB" w:rsidR="006A7F9B" w:rsidRPr="00F265BC" w:rsidRDefault="00F265BC" w:rsidP="00F265BC">
            <w:pPr>
              <w:jc w:val="center"/>
              <w:rPr>
                <w:b/>
                <w:color w:val="FFFFFF" w:themeColor="background1"/>
                <w:lang w:val="en-GB"/>
              </w:rPr>
            </w:pPr>
            <w:r w:rsidRPr="00F265BC">
              <w:rPr>
                <w:b/>
                <w:color w:val="FFFFFF" w:themeColor="background1"/>
                <w:lang w:val="en-GB"/>
              </w:rPr>
              <w:t>Adventurous activities and/or residentials</w:t>
            </w:r>
          </w:p>
        </w:tc>
      </w:tr>
      <w:tr w:rsidR="006A7F9B" w14:paraId="04E873E5" w14:textId="77777777" w:rsidTr="00F265BC">
        <w:tc>
          <w:tcPr>
            <w:tcW w:w="4868" w:type="dxa"/>
          </w:tcPr>
          <w:p w14:paraId="7363DDC6" w14:textId="49584C0C" w:rsidR="006A7F9B" w:rsidRDefault="00F265BC" w:rsidP="002858D7">
            <w:pPr>
              <w:rPr>
                <w:bCs/>
                <w:lang w:val="en-GB"/>
              </w:rPr>
            </w:pPr>
            <w:r>
              <w:rPr>
                <w:bCs/>
                <w:lang w:val="en-GB"/>
              </w:rPr>
              <w:t>Athletics</w:t>
            </w:r>
          </w:p>
        </w:tc>
        <w:tc>
          <w:tcPr>
            <w:tcW w:w="4868" w:type="dxa"/>
          </w:tcPr>
          <w:p w14:paraId="593FF009" w14:textId="73D38CE3" w:rsidR="006A7F9B" w:rsidRDefault="00BA1565" w:rsidP="002858D7">
            <w:pPr>
              <w:rPr>
                <w:bCs/>
                <w:lang w:val="en-GB"/>
              </w:rPr>
            </w:pPr>
            <w:r>
              <w:rPr>
                <w:bCs/>
                <w:lang w:val="en-GB"/>
              </w:rPr>
              <w:t>Residentials – trips lasting over 24 hours</w:t>
            </w:r>
          </w:p>
        </w:tc>
      </w:tr>
      <w:tr w:rsidR="006A7F9B" w14:paraId="5EFF3891" w14:textId="77777777" w:rsidTr="00F265BC">
        <w:tc>
          <w:tcPr>
            <w:tcW w:w="4868" w:type="dxa"/>
          </w:tcPr>
          <w:p w14:paraId="64B2DDDF" w14:textId="737F794F" w:rsidR="006A7F9B" w:rsidRDefault="00F265BC" w:rsidP="002858D7">
            <w:pPr>
              <w:rPr>
                <w:bCs/>
                <w:lang w:val="en-GB"/>
              </w:rPr>
            </w:pPr>
            <w:r>
              <w:rPr>
                <w:bCs/>
                <w:lang w:val="en-GB"/>
              </w:rPr>
              <w:t>Bike training</w:t>
            </w:r>
            <w:r w:rsidR="0007396B">
              <w:rPr>
                <w:bCs/>
                <w:lang w:val="en-GB"/>
              </w:rPr>
              <w:t>/cycling</w:t>
            </w:r>
          </w:p>
        </w:tc>
        <w:tc>
          <w:tcPr>
            <w:tcW w:w="4868" w:type="dxa"/>
          </w:tcPr>
          <w:p w14:paraId="3CF6B15E" w14:textId="2ECFF898" w:rsidR="006A7F9B" w:rsidRDefault="00BA1565" w:rsidP="002858D7">
            <w:pPr>
              <w:rPr>
                <w:bCs/>
                <w:lang w:val="en-GB"/>
              </w:rPr>
            </w:pPr>
            <w:r>
              <w:rPr>
                <w:bCs/>
                <w:lang w:val="en-GB"/>
              </w:rPr>
              <w:t>Gorge scrambling</w:t>
            </w:r>
          </w:p>
        </w:tc>
      </w:tr>
      <w:tr w:rsidR="006A7F9B" w14:paraId="76BF9894" w14:textId="77777777" w:rsidTr="00F265BC">
        <w:tc>
          <w:tcPr>
            <w:tcW w:w="4868" w:type="dxa"/>
          </w:tcPr>
          <w:p w14:paraId="0029EF37" w14:textId="1D04C5BA" w:rsidR="006A7F9B" w:rsidRDefault="00F265BC" w:rsidP="002858D7">
            <w:pPr>
              <w:rPr>
                <w:bCs/>
                <w:lang w:val="en-GB"/>
              </w:rPr>
            </w:pPr>
            <w:r>
              <w:rPr>
                <w:bCs/>
                <w:lang w:val="en-GB"/>
              </w:rPr>
              <w:t>Cinema</w:t>
            </w:r>
            <w:r w:rsidR="0007396B">
              <w:rPr>
                <w:bCs/>
                <w:lang w:val="en-GB"/>
              </w:rPr>
              <w:t>/Theatre</w:t>
            </w:r>
          </w:p>
        </w:tc>
        <w:tc>
          <w:tcPr>
            <w:tcW w:w="4868" w:type="dxa"/>
          </w:tcPr>
          <w:p w14:paraId="63CAD0F8" w14:textId="561A9A49" w:rsidR="006A7F9B" w:rsidRDefault="00BA1565" w:rsidP="002858D7">
            <w:pPr>
              <w:rPr>
                <w:bCs/>
                <w:lang w:val="en-GB"/>
              </w:rPr>
            </w:pPr>
            <w:r>
              <w:rPr>
                <w:bCs/>
                <w:lang w:val="en-GB"/>
              </w:rPr>
              <w:t>Mine exploration</w:t>
            </w:r>
          </w:p>
        </w:tc>
      </w:tr>
      <w:tr w:rsidR="006A7F9B" w14:paraId="76C5AED8" w14:textId="77777777" w:rsidTr="00F265BC">
        <w:tc>
          <w:tcPr>
            <w:tcW w:w="4868" w:type="dxa"/>
          </w:tcPr>
          <w:p w14:paraId="2F4D4FDE" w14:textId="67BDB5A4" w:rsidR="006A7F9B" w:rsidRDefault="00F265BC" w:rsidP="002858D7">
            <w:pPr>
              <w:rPr>
                <w:bCs/>
                <w:lang w:val="en-GB"/>
              </w:rPr>
            </w:pPr>
            <w:r>
              <w:rPr>
                <w:bCs/>
                <w:lang w:val="en-GB"/>
              </w:rPr>
              <w:t>Park</w:t>
            </w:r>
          </w:p>
        </w:tc>
        <w:tc>
          <w:tcPr>
            <w:tcW w:w="4868" w:type="dxa"/>
          </w:tcPr>
          <w:p w14:paraId="43FDB2EB" w14:textId="2F8128D8" w:rsidR="006A7F9B" w:rsidRDefault="00BA1565" w:rsidP="002858D7">
            <w:pPr>
              <w:rPr>
                <w:bCs/>
                <w:lang w:val="en-GB"/>
              </w:rPr>
            </w:pPr>
            <w:r>
              <w:rPr>
                <w:bCs/>
                <w:lang w:val="en-GB"/>
              </w:rPr>
              <w:t>Mountain biking, BMX and Cylocross</w:t>
            </w:r>
          </w:p>
        </w:tc>
      </w:tr>
      <w:tr w:rsidR="006A7F9B" w14:paraId="57A14211" w14:textId="77777777" w:rsidTr="00F265BC">
        <w:tc>
          <w:tcPr>
            <w:tcW w:w="4868" w:type="dxa"/>
          </w:tcPr>
          <w:p w14:paraId="18D18DA1" w14:textId="09FA11A7" w:rsidR="006A7F9B" w:rsidRDefault="00F265BC" w:rsidP="002858D7">
            <w:pPr>
              <w:rPr>
                <w:bCs/>
                <w:lang w:val="en-GB"/>
              </w:rPr>
            </w:pPr>
            <w:r>
              <w:rPr>
                <w:bCs/>
                <w:lang w:val="en-GB"/>
              </w:rPr>
              <w:t>Places of worship</w:t>
            </w:r>
          </w:p>
        </w:tc>
        <w:tc>
          <w:tcPr>
            <w:tcW w:w="4868" w:type="dxa"/>
          </w:tcPr>
          <w:p w14:paraId="3A332863" w14:textId="4F6063A6" w:rsidR="006A7F9B" w:rsidRDefault="00BA1565" w:rsidP="002858D7">
            <w:pPr>
              <w:rPr>
                <w:bCs/>
                <w:lang w:val="en-GB"/>
              </w:rPr>
            </w:pPr>
            <w:r>
              <w:rPr>
                <w:bCs/>
                <w:lang w:val="en-GB"/>
              </w:rPr>
              <w:t>Caving</w:t>
            </w:r>
          </w:p>
        </w:tc>
      </w:tr>
      <w:tr w:rsidR="006A7F9B" w14:paraId="6A8D2E66" w14:textId="77777777" w:rsidTr="00F265BC">
        <w:tc>
          <w:tcPr>
            <w:tcW w:w="4868" w:type="dxa"/>
          </w:tcPr>
          <w:p w14:paraId="607079CA" w14:textId="5A61020D" w:rsidR="006A7F9B" w:rsidRDefault="0007396B" w:rsidP="002858D7">
            <w:pPr>
              <w:rPr>
                <w:bCs/>
                <w:lang w:val="en-GB"/>
              </w:rPr>
            </w:pPr>
            <w:r>
              <w:rPr>
                <w:bCs/>
                <w:lang w:val="en-GB"/>
              </w:rPr>
              <w:t>Shopping</w:t>
            </w:r>
          </w:p>
        </w:tc>
        <w:tc>
          <w:tcPr>
            <w:tcW w:w="4868" w:type="dxa"/>
          </w:tcPr>
          <w:p w14:paraId="55FD1EA3" w14:textId="6A93359B" w:rsidR="006A7F9B" w:rsidRDefault="00BA1565" w:rsidP="002858D7">
            <w:pPr>
              <w:rPr>
                <w:bCs/>
                <w:lang w:val="en-GB"/>
              </w:rPr>
            </w:pPr>
            <w:r>
              <w:rPr>
                <w:bCs/>
                <w:lang w:val="en-GB"/>
              </w:rPr>
              <w:t>Fell running</w:t>
            </w:r>
          </w:p>
        </w:tc>
      </w:tr>
      <w:tr w:rsidR="006A7F9B" w14:paraId="3C09B086" w14:textId="77777777" w:rsidTr="00F265BC">
        <w:tc>
          <w:tcPr>
            <w:tcW w:w="4868" w:type="dxa"/>
          </w:tcPr>
          <w:p w14:paraId="453A016E" w14:textId="186D38D9" w:rsidR="006A7F9B" w:rsidRDefault="0007396B" w:rsidP="002858D7">
            <w:pPr>
              <w:rPr>
                <w:bCs/>
                <w:lang w:val="en-GB"/>
              </w:rPr>
            </w:pPr>
            <w:r>
              <w:rPr>
                <w:bCs/>
                <w:lang w:val="en-GB"/>
              </w:rPr>
              <w:t>Sports fixtures/sports centres</w:t>
            </w:r>
          </w:p>
        </w:tc>
        <w:tc>
          <w:tcPr>
            <w:tcW w:w="4868" w:type="dxa"/>
          </w:tcPr>
          <w:p w14:paraId="5D55B4E6" w14:textId="7B4B9F3A" w:rsidR="006A7F9B" w:rsidRDefault="00BA1565" w:rsidP="002858D7">
            <w:pPr>
              <w:rPr>
                <w:bCs/>
                <w:lang w:val="en-GB"/>
              </w:rPr>
            </w:pPr>
            <w:r>
              <w:rPr>
                <w:bCs/>
                <w:lang w:val="en-GB"/>
              </w:rPr>
              <w:t>Kayaking</w:t>
            </w:r>
          </w:p>
        </w:tc>
      </w:tr>
      <w:tr w:rsidR="006A7F9B" w14:paraId="7FF35164" w14:textId="77777777" w:rsidTr="00F265BC">
        <w:tc>
          <w:tcPr>
            <w:tcW w:w="4868" w:type="dxa"/>
          </w:tcPr>
          <w:p w14:paraId="5AC5DDC5" w14:textId="71717CF3" w:rsidR="006A7F9B" w:rsidRDefault="0007396B" w:rsidP="002858D7">
            <w:pPr>
              <w:rPr>
                <w:bCs/>
                <w:lang w:val="en-GB"/>
              </w:rPr>
            </w:pPr>
            <w:r>
              <w:rPr>
                <w:bCs/>
                <w:lang w:val="en-GB"/>
              </w:rPr>
              <w:t>Swimming lessons</w:t>
            </w:r>
          </w:p>
        </w:tc>
        <w:tc>
          <w:tcPr>
            <w:tcW w:w="4868" w:type="dxa"/>
          </w:tcPr>
          <w:p w14:paraId="73D9A747" w14:textId="087A8F43" w:rsidR="006A7F9B" w:rsidRDefault="00BA1565" w:rsidP="002858D7">
            <w:pPr>
              <w:rPr>
                <w:bCs/>
                <w:lang w:val="en-GB"/>
              </w:rPr>
            </w:pPr>
            <w:r>
              <w:rPr>
                <w:bCs/>
                <w:lang w:val="en-GB"/>
              </w:rPr>
              <w:t>Climbing – rock and artificial structures</w:t>
            </w:r>
          </w:p>
        </w:tc>
      </w:tr>
      <w:tr w:rsidR="006A7F9B" w14:paraId="53A54ED4" w14:textId="77777777" w:rsidTr="00F265BC">
        <w:tc>
          <w:tcPr>
            <w:tcW w:w="4868" w:type="dxa"/>
          </w:tcPr>
          <w:p w14:paraId="34865A3F" w14:textId="26FC35DD" w:rsidR="006A7F9B" w:rsidRDefault="0007396B" w:rsidP="002858D7">
            <w:pPr>
              <w:rPr>
                <w:bCs/>
                <w:lang w:val="en-GB"/>
              </w:rPr>
            </w:pPr>
            <w:r>
              <w:rPr>
                <w:bCs/>
                <w:lang w:val="en-GB"/>
              </w:rPr>
              <w:t>Restaurant visits</w:t>
            </w:r>
          </w:p>
        </w:tc>
        <w:tc>
          <w:tcPr>
            <w:tcW w:w="4868" w:type="dxa"/>
          </w:tcPr>
          <w:p w14:paraId="2140F28A" w14:textId="1F2B2760" w:rsidR="006A7F9B" w:rsidRDefault="00BA1565" w:rsidP="002858D7">
            <w:pPr>
              <w:rPr>
                <w:bCs/>
                <w:lang w:val="en-GB"/>
              </w:rPr>
            </w:pPr>
            <w:r>
              <w:rPr>
                <w:bCs/>
                <w:lang w:val="en-GB"/>
              </w:rPr>
              <w:t>Hillwalking</w:t>
            </w:r>
          </w:p>
        </w:tc>
      </w:tr>
      <w:tr w:rsidR="006A7F9B" w14:paraId="4ADF0E5E" w14:textId="77777777" w:rsidTr="00F265BC">
        <w:tc>
          <w:tcPr>
            <w:tcW w:w="4868" w:type="dxa"/>
          </w:tcPr>
          <w:p w14:paraId="07CE0BC9" w14:textId="41677F15" w:rsidR="006A7F9B" w:rsidRDefault="0007396B" w:rsidP="002858D7">
            <w:pPr>
              <w:rPr>
                <w:bCs/>
                <w:lang w:val="en-GB"/>
              </w:rPr>
            </w:pPr>
            <w:r>
              <w:rPr>
                <w:bCs/>
                <w:lang w:val="en-GB"/>
              </w:rPr>
              <w:t>Ice skating/roller skating</w:t>
            </w:r>
          </w:p>
        </w:tc>
        <w:tc>
          <w:tcPr>
            <w:tcW w:w="4868" w:type="dxa"/>
          </w:tcPr>
          <w:p w14:paraId="06A6DFA9" w14:textId="1B7C3064" w:rsidR="006A7F9B" w:rsidRDefault="00BA1565" w:rsidP="002858D7">
            <w:pPr>
              <w:rPr>
                <w:bCs/>
                <w:lang w:val="en-GB"/>
              </w:rPr>
            </w:pPr>
            <w:r>
              <w:rPr>
                <w:bCs/>
                <w:lang w:val="en-GB"/>
              </w:rPr>
              <w:t>Abseiling</w:t>
            </w:r>
          </w:p>
        </w:tc>
      </w:tr>
      <w:tr w:rsidR="006A7F9B" w14:paraId="68EE711F" w14:textId="77777777" w:rsidTr="00F265BC">
        <w:tc>
          <w:tcPr>
            <w:tcW w:w="4868" w:type="dxa"/>
          </w:tcPr>
          <w:p w14:paraId="6A36F9EC" w14:textId="207DA8B2" w:rsidR="006A7F9B" w:rsidRDefault="0007396B" w:rsidP="002858D7">
            <w:pPr>
              <w:rPr>
                <w:bCs/>
                <w:lang w:val="en-GB"/>
              </w:rPr>
            </w:pPr>
            <w:r>
              <w:rPr>
                <w:bCs/>
                <w:lang w:val="en-GB"/>
              </w:rPr>
              <w:t>Forest schools/Bushcraft (no bladed tools)</w:t>
            </w:r>
          </w:p>
        </w:tc>
        <w:tc>
          <w:tcPr>
            <w:tcW w:w="4868" w:type="dxa"/>
          </w:tcPr>
          <w:p w14:paraId="5A1EC167" w14:textId="22C4FB27" w:rsidR="006A7F9B" w:rsidRDefault="00BA1565" w:rsidP="002858D7">
            <w:pPr>
              <w:rPr>
                <w:bCs/>
                <w:lang w:val="en-GB"/>
              </w:rPr>
            </w:pPr>
            <w:r>
              <w:rPr>
                <w:bCs/>
                <w:lang w:val="en-GB"/>
              </w:rPr>
              <w:t>Mountaineering</w:t>
            </w:r>
          </w:p>
        </w:tc>
      </w:tr>
      <w:tr w:rsidR="006A7F9B" w14:paraId="6158384A" w14:textId="77777777" w:rsidTr="00F265BC">
        <w:tc>
          <w:tcPr>
            <w:tcW w:w="4868" w:type="dxa"/>
          </w:tcPr>
          <w:p w14:paraId="1E7690E6" w14:textId="10A0E1FC" w:rsidR="006A7F9B" w:rsidRDefault="0007396B" w:rsidP="002858D7">
            <w:pPr>
              <w:rPr>
                <w:bCs/>
                <w:lang w:val="en-GB"/>
              </w:rPr>
            </w:pPr>
            <w:r>
              <w:rPr>
                <w:bCs/>
                <w:lang w:val="en-GB"/>
              </w:rPr>
              <w:t>Geography fieldwork (in everyday environments)</w:t>
            </w:r>
          </w:p>
        </w:tc>
        <w:tc>
          <w:tcPr>
            <w:tcW w:w="4868" w:type="dxa"/>
          </w:tcPr>
          <w:p w14:paraId="45A18AD7" w14:textId="108911CD" w:rsidR="006A7F9B" w:rsidRDefault="00BA1565" w:rsidP="002858D7">
            <w:pPr>
              <w:rPr>
                <w:bCs/>
                <w:lang w:val="en-GB"/>
              </w:rPr>
            </w:pPr>
            <w:r>
              <w:rPr>
                <w:bCs/>
                <w:lang w:val="en-GB"/>
              </w:rPr>
              <w:t>Canoeing</w:t>
            </w:r>
          </w:p>
        </w:tc>
      </w:tr>
      <w:tr w:rsidR="006A7F9B" w14:paraId="0D3B7B17" w14:textId="77777777" w:rsidTr="00F265BC">
        <w:tc>
          <w:tcPr>
            <w:tcW w:w="4868" w:type="dxa"/>
          </w:tcPr>
          <w:p w14:paraId="10745517" w14:textId="0009A583" w:rsidR="006A7F9B" w:rsidRDefault="0007396B" w:rsidP="002858D7">
            <w:pPr>
              <w:rPr>
                <w:bCs/>
                <w:lang w:val="en-GB"/>
              </w:rPr>
            </w:pPr>
            <w:r>
              <w:rPr>
                <w:bCs/>
                <w:lang w:val="en-GB"/>
              </w:rPr>
              <w:t>Field studies</w:t>
            </w:r>
          </w:p>
        </w:tc>
        <w:tc>
          <w:tcPr>
            <w:tcW w:w="4868" w:type="dxa"/>
          </w:tcPr>
          <w:p w14:paraId="59F0FD8A" w14:textId="67675887" w:rsidR="006A7F9B" w:rsidRDefault="00BA1565" w:rsidP="002858D7">
            <w:pPr>
              <w:rPr>
                <w:bCs/>
                <w:lang w:val="en-GB"/>
              </w:rPr>
            </w:pPr>
            <w:r>
              <w:rPr>
                <w:bCs/>
                <w:lang w:val="en-GB"/>
              </w:rPr>
              <w:t>Sailing</w:t>
            </w:r>
          </w:p>
        </w:tc>
      </w:tr>
      <w:tr w:rsidR="006A7F9B" w14:paraId="0F1243D7" w14:textId="77777777" w:rsidTr="00F265BC">
        <w:tc>
          <w:tcPr>
            <w:tcW w:w="4868" w:type="dxa"/>
          </w:tcPr>
          <w:p w14:paraId="3DEDE0AC" w14:textId="1EDCA7BF" w:rsidR="006A7F9B" w:rsidRDefault="0007396B" w:rsidP="002858D7">
            <w:pPr>
              <w:rPr>
                <w:bCs/>
                <w:lang w:val="en-GB"/>
              </w:rPr>
            </w:pPr>
            <w:r>
              <w:rPr>
                <w:bCs/>
                <w:lang w:val="en-GB"/>
              </w:rPr>
              <w:t>Laser quest</w:t>
            </w:r>
          </w:p>
        </w:tc>
        <w:tc>
          <w:tcPr>
            <w:tcW w:w="4868" w:type="dxa"/>
          </w:tcPr>
          <w:p w14:paraId="69D0EC9D" w14:textId="56A1D9F0" w:rsidR="006A7F9B" w:rsidRDefault="00BA1565" w:rsidP="002858D7">
            <w:pPr>
              <w:rPr>
                <w:bCs/>
                <w:lang w:val="en-GB"/>
              </w:rPr>
            </w:pPr>
            <w:r>
              <w:rPr>
                <w:bCs/>
                <w:lang w:val="en-GB"/>
              </w:rPr>
              <w:t>Stand-up paddle boarding</w:t>
            </w:r>
          </w:p>
        </w:tc>
      </w:tr>
      <w:tr w:rsidR="006A7F9B" w14:paraId="47B9B56A" w14:textId="77777777" w:rsidTr="00F265BC">
        <w:tc>
          <w:tcPr>
            <w:tcW w:w="4868" w:type="dxa"/>
          </w:tcPr>
          <w:p w14:paraId="4AC14BCC" w14:textId="4AC588CF" w:rsidR="006A7F9B" w:rsidRDefault="0007396B" w:rsidP="002858D7">
            <w:pPr>
              <w:rPr>
                <w:bCs/>
                <w:lang w:val="en-GB"/>
              </w:rPr>
            </w:pPr>
            <w:r>
              <w:rPr>
                <w:bCs/>
                <w:lang w:val="en-GB"/>
              </w:rPr>
              <w:t>Segway</w:t>
            </w:r>
          </w:p>
        </w:tc>
        <w:tc>
          <w:tcPr>
            <w:tcW w:w="4868" w:type="dxa"/>
          </w:tcPr>
          <w:p w14:paraId="7485AFE4" w14:textId="5726FF41" w:rsidR="006A7F9B" w:rsidRDefault="00BA1565" w:rsidP="002858D7">
            <w:pPr>
              <w:rPr>
                <w:bCs/>
                <w:lang w:val="en-GB"/>
              </w:rPr>
            </w:pPr>
            <w:r>
              <w:rPr>
                <w:bCs/>
                <w:lang w:val="en-GB"/>
              </w:rPr>
              <w:t xml:space="preserve">Surfing, windsurfing </w:t>
            </w:r>
          </w:p>
        </w:tc>
      </w:tr>
      <w:tr w:rsidR="006A7F9B" w14:paraId="5E942A70" w14:textId="77777777" w:rsidTr="00F265BC">
        <w:tc>
          <w:tcPr>
            <w:tcW w:w="4868" w:type="dxa"/>
          </w:tcPr>
          <w:p w14:paraId="3A717974" w14:textId="4B30D096" w:rsidR="006A7F9B" w:rsidRDefault="0007396B" w:rsidP="002858D7">
            <w:pPr>
              <w:rPr>
                <w:bCs/>
                <w:lang w:val="en-GB"/>
              </w:rPr>
            </w:pPr>
            <w:r>
              <w:rPr>
                <w:bCs/>
                <w:lang w:val="en-GB"/>
              </w:rPr>
              <w:t>Professionally lifeguarded pools</w:t>
            </w:r>
          </w:p>
        </w:tc>
        <w:tc>
          <w:tcPr>
            <w:tcW w:w="4868" w:type="dxa"/>
          </w:tcPr>
          <w:p w14:paraId="2E4D17BB" w14:textId="5C145636" w:rsidR="006A7F9B" w:rsidRDefault="00BA1565" w:rsidP="002858D7">
            <w:pPr>
              <w:rPr>
                <w:bCs/>
                <w:lang w:val="en-GB"/>
              </w:rPr>
            </w:pPr>
            <w:r>
              <w:rPr>
                <w:bCs/>
                <w:lang w:val="en-GB"/>
              </w:rPr>
              <w:t>Orienteering</w:t>
            </w:r>
          </w:p>
        </w:tc>
      </w:tr>
      <w:tr w:rsidR="006A7F9B" w14:paraId="6732C556" w14:textId="77777777" w:rsidTr="00F265BC">
        <w:tc>
          <w:tcPr>
            <w:tcW w:w="4868" w:type="dxa"/>
          </w:tcPr>
          <w:p w14:paraId="752CEBCB" w14:textId="5A330402" w:rsidR="006A7F9B" w:rsidRDefault="0007396B" w:rsidP="002858D7">
            <w:pPr>
              <w:rPr>
                <w:bCs/>
                <w:lang w:val="en-GB"/>
              </w:rPr>
            </w:pPr>
            <w:r>
              <w:rPr>
                <w:bCs/>
                <w:lang w:val="en-GB"/>
              </w:rPr>
              <w:t>Parkour using gym equipment</w:t>
            </w:r>
          </w:p>
        </w:tc>
        <w:tc>
          <w:tcPr>
            <w:tcW w:w="4868" w:type="dxa"/>
          </w:tcPr>
          <w:p w14:paraId="575EB42B" w14:textId="269BD854" w:rsidR="006A7F9B" w:rsidRDefault="00BA1565" w:rsidP="002858D7">
            <w:pPr>
              <w:rPr>
                <w:bCs/>
                <w:lang w:val="en-GB"/>
              </w:rPr>
            </w:pPr>
            <w:r>
              <w:rPr>
                <w:bCs/>
                <w:lang w:val="en-GB"/>
              </w:rPr>
              <w:t>Seaside</w:t>
            </w:r>
          </w:p>
        </w:tc>
      </w:tr>
      <w:tr w:rsidR="006A7F9B" w14:paraId="5C8C541C" w14:textId="77777777" w:rsidTr="00F265BC">
        <w:tc>
          <w:tcPr>
            <w:tcW w:w="4868" w:type="dxa"/>
          </w:tcPr>
          <w:p w14:paraId="21C96DC7" w14:textId="146061E4" w:rsidR="006A7F9B" w:rsidRDefault="000F7B73" w:rsidP="002858D7">
            <w:pPr>
              <w:rPr>
                <w:bCs/>
                <w:lang w:val="en-GB"/>
              </w:rPr>
            </w:pPr>
            <w:r>
              <w:rPr>
                <w:bCs/>
                <w:lang w:val="en-GB"/>
              </w:rPr>
              <w:lastRenderedPageBreak/>
              <w:t>Libraries/art galleries</w:t>
            </w:r>
          </w:p>
        </w:tc>
        <w:tc>
          <w:tcPr>
            <w:tcW w:w="4868" w:type="dxa"/>
          </w:tcPr>
          <w:p w14:paraId="47853699" w14:textId="7A73FCED" w:rsidR="006A7F9B" w:rsidRDefault="00BA1565" w:rsidP="002858D7">
            <w:pPr>
              <w:rPr>
                <w:bCs/>
                <w:lang w:val="en-GB"/>
              </w:rPr>
            </w:pPr>
            <w:r>
              <w:rPr>
                <w:bCs/>
                <w:lang w:val="en-GB"/>
              </w:rPr>
              <w:t>Forest schools/Bushcraft (using bladed tools)</w:t>
            </w:r>
          </w:p>
        </w:tc>
      </w:tr>
      <w:tr w:rsidR="006A7F9B" w14:paraId="024F37E0" w14:textId="77777777" w:rsidTr="00F265BC">
        <w:tc>
          <w:tcPr>
            <w:tcW w:w="4868" w:type="dxa"/>
          </w:tcPr>
          <w:p w14:paraId="0E83AFC9" w14:textId="4E9AD19B" w:rsidR="006A7F9B" w:rsidRDefault="000F7B73" w:rsidP="002858D7">
            <w:pPr>
              <w:rPr>
                <w:bCs/>
                <w:lang w:val="en-GB"/>
              </w:rPr>
            </w:pPr>
            <w:r>
              <w:rPr>
                <w:bCs/>
                <w:lang w:val="en-GB"/>
              </w:rPr>
              <w:t>Museums</w:t>
            </w:r>
          </w:p>
        </w:tc>
        <w:tc>
          <w:tcPr>
            <w:tcW w:w="4868" w:type="dxa"/>
          </w:tcPr>
          <w:p w14:paraId="6CFB5DED" w14:textId="226E828F" w:rsidR="006A7F9B" w:rsidRDefault="00BA1565" w:rsidP="002858D7">
            <w:pPr>
              <w:rPr>
                <w:bCs/>
                <w:lang w:val="en-GB"/>
              </w:rPr>
            </w:pPr>
            <w:r>
              <w:rPr>
                <w:bCs/>
                <w:lang w:val="en-GB"/>
              </w:rPr>
              <w:t>Geography fieldwork (in hazardous environments)</w:t>
            </w:r>
          </w:p>
        </w:tc>
      </w:tr>
      <w:tr w:rsidR="006A7F9B" w14:paraId="6799CD01" w14:textId="77777777" w:rsidTr="00F265BC">
        <w:tc>
          <w:tcPr>
            <w:tcW w:w="4868" w:type="dxa"/>
          </w:tcPr>
          <w:p w14:paraId="341F39B5" w14:textId="583ECE4E" w:rsidR="006A7F9B" w:rsidRDefault="000F7B73" w:rsidP="002858D7">
            <w:pPr>
              <w:rPr>
                <w:bCs/>
                <w:lang w:val="en-GB"/>
              </w:rPr>
            </w:pPr>
            <w:r>
              <w:rPr>
                <w:bCs/>
                <w:lang w:val="en-GB"/>
              </w:rPr>
              <w:t>Farms and zoos</w:t>
            </w:r>
          </w:p>
        </w:tc>
        <w:tc>
          <w:tcPr>
            <w:tcW w:w="4868" w:type="dxa"/>
          </w:tcPr>
          <w:p w14:paraId="2CF5AA7A" w14:textId="4EBBCE2C" w:rsidR="006A7F9B" w:rsidRDefault="00BA1565" w:rsidP="002858D7">
            <w:pPr>
              <w:rPr>
                <w:bCs/>
                <w:lang w:val="en-GB"/>
              </w:rPr>
            </w:pPr>
            <w:r>
              <w:rPr>
                <w:bCs/>
                <w:lang w:val="en-GB"/>
              </w:rPr>
              <w:t>Parkour (outdoors)</w:t>
            </w:r>
          </w:p>
        </w:tc>
      </w:tr>
      <w:tr w:rsidR="006A7F9B" w14:paraId="151CE9C0" w14:textId="77777777" w:rsidTr="00F265BC">
        <w:tc>
          <w:tcPr>
            <w:tcW w:w="4868" w:type="dxa"/>
          </w:tcPr>
          <w:p w14:paraId="125A9288" w14:textId="6EA30AAC" w:rsidR="006A7F9B" w:rsidRDefault="000F7B73" w:rsidP="002858D7">
            <w:pPr>
              <w:rPr>
                <w:bCs/>
                <w:lang w:val="en-GB"/>
              </w:rPr>
            </w:pPr>
            <w:r>
              <w:rPr>
                <w:bCs/>
                <w:lang w:val="en-GB"/>
              </w:rPr>
              <w:t>Universities/colleges</w:t>
            </w:r>
          </w:p>
        </w:tc>
        <w:tc>
          <w:tcPr>
            <w:tcW w:w="4868" w:type="dxa"/>
          </w:tcPr>
          <w:p w14:paraId="37B425DA" w14:textId="34C7234D" w:rsidR="006A7F9B" w:rsidRDefault="00BA1565" w:rsidP="002858D7">
            <w:pPr>
              <w:rPr>
                <w:bCs/>
                <w:lang w:val="en-GB"/>
              </w:rPr>
            </w:pPr>
            <w:r>
              <w:rPr>
                <w:bCs/>
                <w:lang w:val="en-GB"/>
              </w:rPr>
              <w:t>Zorbing</w:t>
            </w:r>
          </w:p>
        </w:tc>
      </w:tr>
      <w:tr w:rsidR="006A7F9B" w14:paraId="787CB085" w14:textId="77777777" w:rsidTr="00F265BC">
        <w:tc>
          <w:tcPr>
            <w:tcW w:w="4868" w:type="dxa"/>
          </w:tcPr>
          <w:p w14:paraId="11401E27" w14:textId="77777777" w:rsidR="006A7F9B" w:rsidRDefault="006A7F9B" w:rsidP="002858D7">
            <w:pPr>
              <w:rPr>
                <w:bCs/>
                <w:lang w:val="en-GB"/>
              </w:rPr>
            </w:pPr>
          </w:p>
        </w:tc>
        <w:tc>
          <w:tcPr>
            <w:tcW w:w="4868" w:type="dxa"/>
          </w:tcPr>
          <w:p w14:paraId="63D188DF" w14:textId="5594B5E6" w:rsidR="006A7F9B" w:rsidRDefault="00BA1565" w:rsidP="002858D7">
            <w:pPr>
              <w:rPr>
                <w:bCs/>
                <w:lang w:val="en-GB"/>
              </w:rPr>
            </w:pPr>
            <w:r>
              <w:rPr>
                <w:bCs/>
                <w:lang w:val="en-GB"/>
              </w:rPr>
              <w:t>Trampolining</w:t>
            </w:r>
          </w:p>
        </w:tc>
      </w:tr>
      <w:tr w:rsidR="006A7F9B" w14:paraId="68F325A9" w14:textId="77777777" w:rsidTr="00F265BC">
        <w:tc>
          <w:tcPr>
            <w:tcW w:w="4868" w:type="dxa"/>
          </w:tcPr>
          <w:p w14:paraId="628CD287" w14:textId="77777777" w:rsidR="006A7F9B" w:rsidRDefault="006A7F9B" w:rsidP="002858D7">
            <w:pPr>
              <w:rPr>
                <w:bCs/>
                <w:lang w:val="en-GB"/>
              </w:rPr>
            </w:pPr>
          </w:p>
        </w:tc>
        <w:tc>
          <w:tcPr>
            <w:tcW w:w="4868" w:type="dxa"/>
          </w:tcPr>
          <w:p w14:paraId="4F757AC1" w14:textId="02EFC49E" w:rsidR="006A7F9B" w:rsidRDefault="00BA1565" w:rsidP="002858D7">
            <w:pPr>
              <w:rPr>
                <w:bCs/>
                <w:lang w:val="en-GB"/>
              </w:rPr>
            </w:pPr>
            <w:r>
              <w:rPr>
                <w:bCs/>
                <w:lang w:val="en-GB"/>
              </w:rPr>
              <w:t xml:space="preserve">High ropes course activities </w:t>
            </w:r>
          </w:p>
        </w:tc>
      </w:tr>
      <w:tr w:rsidR="006A7F9B" w14:paraId="574CA879" w14:textId="77777777" w:rsidTr="00F265BC">
        <w:tc>
          <w:tcPr>
            <w:tcW w:w="4868" w:type="dxa"/>
          </w:tcPr>
          <w:p w14:paraId="52F8C5A5" w14:textId="77777777" w:rsidR="006A7F9B" w:rsidRDefault="006A7F9B" w:rsidP="002858D7">
            <w:pPr>
              <w:rPr>
                <w:bCs/>
                <w:lang w:val="en-GB"/>
              </w:rPr>
            </w:pPr>
          </w:p>
        </w:tc>
        <w:tc>
          <w:tcPr>
            <w:tcW w:w="4868" w:type="dxa"/>
          </w:tcPr>
          <w:p w14:paraId="2CC33172" w14:textId="6C0CCB2C" w:rsidR="006A7F9B" w:rsidRDefault="004F1F3A" w:rsidP="002858D7">
            <w:pPr>
              <w:rPr>
                <w:bCs/>
                <w:lang w:val="en-GB"/>
              </w:rPr>
            </w:pPr>
            <w:r>
              <w:rPr>
                <w:bCs/>
                <w:lang w:val="en-GB"/>
              </w:rPr>
              <w:t>Theme park</w:t>
            </w:r>
          </w:p>
        </w:tc>
      </w:tr>
      <w:tr w:rsidR="006A7F9B" w14:paraId="4C9FFB57" w14:textId="77777777" w:rsidTr="00F265BC">
        <w:tc>
          <w:tcPr>
            <w:tcW w:w="4868" w:type="dxa"/>
          </w:tcPr>
          <w:p w14:paraId="32E7FD6E" w14:textId="77777777" w:rsidR="006A7F9B" w:rsidRDefault="006A7F9B" w:rsidP="002858D7">
            <w:pPr>
              <w:rPr>
                <w:bCs/>
                <w:lang w:val="en-GB"/>
              </w:rPr>
            </w:pPr>
          </w:p>
        </w:tc>
        <w:tc>
          <w:tcPr>
            <w:tcW w:w="4868" w:type="dxa"/>
          </w:tcPr>
          <w:p w14:paraId="08F225C7" w14:textId="64077E5D" w:rsidR="006A7F9B" w:rsidRDefault="004F1F3A" w:rsidP="002858D7">
            <w:pPr>
              <w:rPr>
                <w:bCs/>
                <w:lang w:val="en-GB"/>
              </w:rPr>
            </w:pPr>
            <w:r>
              <w:rPr>
                <w:bCs/>
                <w:lang w:val="en-GB"/>
              </w:rPr>
              <w:t>Overseas expeditions</w:t>
            </w:r>
          </w:p>
        </w:tc>
      </w:tr>
      <w:tr w:rsidR="006A7F9B" w14:paraId="37A511D1" w14:textId="77777777" w:rsidTr="00F265BC">
        <w:tc>
          <w:tcPr>
            <w:tcW w:w="4868" w:type="dxa"/>
          </w:tcPr>
          <w:p w14:paraId="307A0D5A" w14:textId="77777777" w:rsidR="006A7F9B" w:rsidRDefault="006A7F9B" w:rsidP="002858D7">
            <w:pPr>
              <w:rPr>
                <w:bCs/>
                <w:lang w:val="en-GB"/>
              </w:rPr>
            </w:pPr>
          </w:p>
        </w:tc>
        <w:tc>
          <w:tcPr>
            <w:tcW w:w="4868" w:type="dxa"/>
          </w:tcPr>
          <w:p w14:paraId="555EF9E1" w14:textId="77777777" w:rsidR="006A7F9B" w:rsidRDefault="006A7F9B" w:rsidP="002858D7">
            <w:pPr>
              <w:rPr>
                <w:bCs/>
                <w:lang w:val="en-GB"/>
              </w:rPr>
            </w:pPr>
          </w:p>
        </w:tc>
      </w:tr>
      <w:tr w:rsidR="006A7F9B" w14:paraId="243CFAE8" w14:textId="77777777" w:rsidTr="00F265BC">
        <w:tc>
          <w:tcPr>
            <w:tcW w:w="4868" w:type="dxa"/>
          </w:tcPr>
          <w:p w14:paraId="52A95A0A" w14:textId="77777777" w:rsidR="006A7F9B" w:rsidRDefault="006A7F9B" w:rsidP="002858D7">
            <w:pPr>
              <w:rPr>
                <w:bCs/>
                <w:lang w:val="en-GB"/>
              </w:rPr>
            </w:pPr>
          </w:p>
        </w:tc>
        <w:tc>
          <w:tcPr>
            <w:tcW w:w="4868" w:type="dxa"/>
          </w:tcPr>
          <w:p w14:paraId="45F006AD" w14:textId="77777777" w:rsidR="006A7F9B" w:rsidRDefault="006A7F9B" w:rsidP="002858D7">
            <w:pPr>
              <w:rPr>
                <w:bCs/>
                <w:lang w:val="en-GB"/>
              </w:rPr>
            </w:pPr>
          </w:p>
        </w:tc>
      </w:tr>
      <w:tr w:rsidR="006A7F9B" w14:paraId="295583DE" w14:textId="77777777" w:rsidTr="00F265BC">
        <w:tc>
          <w:tcPr>
            <w:tcW w:w="4868" w:type="dxa"/>
          </w:tcPr>
          <w:p w14:paraId="52726AE0" w14:textId="77777777" w:rsidR="006A7F9B" w:rsidRDefault="006A7F9B" w:rsidP="002858D7">
            <w:pPr>
              <w:rPr>
                <w:bCs/>
                <w:lang w:val="en-GB"/>
              </w:rPr>
            </w:pPr>
          </w:p>
        </w:tc>
        <w:tc>
          <w:tcPr>
            <w:tcW w:w="4868" w:type="dxa"/>
          </w:tcPr>
          <w:p w14:paraId="0A7AEFFD" w14:textId="77777777" w:rsidR="006A7F9B" w:rsidRDefault="006A7F9B" w:rsidP="002858D7">
            <w:pPr>
              <w:rPr>
                <w:bCs/>
                <w:lang w:val="en-GB"/>
              </w:rPr>
            </w:pPr>
          </w:p>
        </w:tc>
      </w:tr>
      <w:tr w:rsidR="006A7F9B" w14:paraId="03C03A42" w14:textId="77777777" w:rsidTr="00F265BC">
        <w:tc>
          <w:tcPr>
            <w:tcW w:w="4868" w:type="dxa"/>
          </w:tcPr>
          <w:p w14:paraId="50B0B603" w14:textId="77777777" w:rsidR="006A7F9B" w:rsidRDefault="006A7F9B" w:rsidP="002858D7">
            <w:pPr>
              <w:rPr>
                <w:bCs/>
                <w:lang w:val="en-GB"/>
              </w:rPr>
            </w:pPr>
          </w:p>
        </w:tc>
        <w:tc>
          <w:tcPr>
            <w:tcW w:w="4868" w:type="dxa"/>
          </w:tcPr>
          <w:p w14:paraId="26436D2E" w14:textId="77777777" w:rsidR="006A7F9B" w:rsidRDefault="006A7F9B" w:rsidP="002858D7">
            <w:pPr>
              <w:rPr>
                <w:bCs/>
                <w:lang w:val="en-GB"/>
              </w:rPr>
            </w:pPr>
          </w:p>
        </w:tc>
      </w:tr>
    </w:tbl>
    <w:p w14:paraId="66807C4D" w14:textId="77777777" w:rsidR="006A7F9B" w:rsidRDefault="006A7F9B" w:rsidP="002858D7">
      <w:pPr>
        <w:rPr>
          <w:bCs/>
          <w:lang w:val="en-GB"/>
        </w:rPr>
        <w:sectPr w:rsidR="006A7F9B" w:rsidSect="0081014C">
          <w:type w:val="continuous"/>
          <w:pgSz w:w="11900" w:h="16840" w:code="9"/>
          <w:pgMar w:top="992" w:right="1077" w:bottom="1701" w:left="1077" w:header="567" w:footer="227" w:gutter="0"/>
          <w:cols w:space="720"/>
          <w:docGrid w:linePitch="360"/>
        </w:sectPr>
      </w:pPr>
    </w:p>
    <w:p w14:paraId="1C527159" w14:textId="00C31F31" w:rsidR="000D15FA" w:rsidRDefault="000D15FA" w:rsidP="002858D7">
      <w:pPr>
        <w:rPr>
          <w:bCs/>
          <w:lang w:val="en-GB"/>
        </w:rPr>
      </w:pPr>
    </w:p>
    <w:p w14:paraId="3A7807DE" w14:textId="44B883A9" w:rsidR="000D15FA" w:rsidRDefault="000D15FA" w:rsidP="002858D7">
      <w:pPr>
        <w:rPr>
          <w:bCs/>
          <w:lang w:val="en-GB"/>
        </w:rPr>
      </w:pPr>
    </w:p>
    <w:p w14:paraId="288729A5" w14:textId="0A5342F0" w:rsidR="00B4109D" w:rsidRDefault="00B4109D" w:rsidP="002858D7">
      <w:pPr>
        <w:rPr>
          <w:bCs/>
          <w:lang w:val="en-GB"/>
        </w:rPr>
      </w:pPr>
    </w:p>
    <w:p w14:paraId="3913BB5D" w14:textId="5CA55194" w:rsidR="00B4109D" w:rsidRDefault="00B4109D" w:rsidP="002858D7">
      <w:pPr>
        <w:rPr>
          <w:bCs/>
          <w:lang w:val="en-GB"/>
        </w:rPr>
      </w:pPr>
    </w:p>
    <w:p w14:paraId="2CF6646C" w14:textId="79AB2251" w:rsidR="00B4109D" w:rsidRDefault="00B4109D" w:rsidP="002858D7">
      <w:pPr>
        <w:rPr>
          <w:bCs/>
          <w:lang w:val="en-GB"/>
        </w:rPr>
      </w:pPr>
    </w:p>
    <w:p w14:paraId="39B1296B" w14:textId="1C42A3DB" w:rsidR="002858D7" w:rsidRDefault="002858D7" w:rsidP="002858D7">
      <w:pPr>
        <w:rPr>
          <w:bCs/>
          <w:lang w:val="en-GB"/>
        </w:rPr>
      </w:pPr>
    </w:p>
    <w:p w14:paraId="7C42F3F4" w14:textId="77777777" w:rsidR="00452321" w:rsidRDefault="00452321" w:rsidP="002858D7">
      <w:pPr>
        <w:rPr>
          <w:bCs/>
          <w:lang w:val="en-GB"/>
        </w:rPr>
      </w:pPr>
    </w:p>
    <w:p w14:paraId="22442E1E" w14:textId="77777777" w:rsidR="00452321" w:rsidRDefault="00452321" w:rsidP="002858D7">
      <w:pPr>
        <w:rPr>
          <w:bCs/>
          <w:lang w:val="en-GB"/>
        </w:rPr>
      </w:pPr>
    </w:p>
    <w:p w14:paraId="0FE7FE29" w14:textId="77777777" w:rsidR="00452321" w:rsidRDefault="00452321" w:rsidP="002858D7">
      <w:pPr>
        <w:rPr>
          <w:bCs/>
          <w:lang w:val="en-GB"/>
        </w:rPr>
      </w:pPr>
    </w:p>
    <w:p w14:paraId="01376521" w14:textId="77777777" w:rsidR="00452321" w:rsidRDefault="00452321" w:rsidP="002858D7">
      <w:pPr>
        <w:rPr>
          <w:bCs/>
          <w:lang w:val="en-GB"/>
        </w:rPr>
      </w:pPr>
    </w:p>
    <w:p w14:paraId="446E00E5" w14:textId="77777777" w:rsidR="00452321" w:rsidRDefault="00452321" w:rsidP="002858D7">
      <w:pPr>
        <w:rPr>
          <w:bCs/>
          <w:lang w:val="en-GB"/>
        </w:rPr>
      </w:pPr>
    </w:p>
    <w:p w14:paraId="6BB1666C" w14:textId="77777777" w:rsidR="00452321" w:rsidRDefault="00452321" w:rsidP="002858D7">
      <w:pPr>
        <w:rPr>
          <w:bCs/>
          <w:lang w:val="en-GB"/>
        </w:rPr>
      </w:pPr>
    </w:p>
    <w:p w14:paraId="668E6E5E" w14:textId="77777777" w:rsidR="00452321" w:rsidRDefault="00452321" w:rsidP="002858D7">
      <w:pPr>
        <w:rPr>
          <w:bCs/>
          <w:lang w:val="en-GB"/>
        </w:rPr>
      </w:pPr>
    </w:p>
    <w:p w14:paraId="374B555C" w14:textId="77777777" w:rsidR="00452321" w:rsidRDefault="00452321" w:rsidP="002858D7">
      <w:pPr>
        <w:rPr>
          <w:bCs/>
          <w:lang w:val="en-GB"/>
        </w:rPr>
      </w:pPr>
    </w:p>
    <w:p w14:paraId="5B8C3396" w14:textId="77777777" w:rsidR="00452321" w:rsidRDefault="00452321" w:rsidP="002858D7">
      <w:pPr>
        <w:rPr>
          <w:bCs/>
          <w:lang w:val="en-GB"/>
        </w:rPr>
      </w:pPr>
    </w:p>
    <w:p w14:paraId="266F8E8D" w14:textId="77777777" w:rsidR="00452321" w:rsidRDefault="00452321" w:rsidP="002858D7">
      <w:pPr>
        <w:rPr>
          <w:bCs/>
          <w:lang w:val="en-GB"/>
        </w:rPr>
      </w:pPr>
    </w:p>
    <w:p w14:paraId="7A5E43C7" w14:textId="77777777" w:rsidR="00452321" w:rsidRDefault="00452321" w:rsidP="002858D7">
      <w:pPr>
        <w:rPr>
          <w:bCs/>
          <w:lang w:val="en-GB"/>
        </w:rPr>
      </w:pPr>
    </w:p>
    <w:p w14:paraId="7D3CBFEA" w14:textId="77777777" w:rsidR="00452321" w:rsidRDefault="00452321" w:rsidP="002858D7">
      <w:pPr>
        <w:rPr>
          <w:bCs/>
          <w:lang w:val="en-GB"/>
        </w:rPr>
      </w:pPr>
    </w:p>
    <w:p w14:paraId="4CF12B59" w14:textId="77777777" w:rsidR="00452321" w:rsidRDefault="00452321" w:rsidP="002858D7">
      <w:pPr>
        <w:rPr>
          <w:bCs/>
          <w:lang w:val="en-GB"/>
        </w:rPr>
      </w:pPr>
    </w:p>
    <w:p w14:paraId="63FB63B2" w14:textId="77777777" w:rsidR="00452321" w:rsidRDefault="00452321" w:rsidP="002858D7">
      <w:pPr>
        <w:rPr>
          <w:bCs/>
          <w:lang w:val="en-GB"/>
        </w:rPr>
      </w:pPr>
    </w:p>
    <w:p w14:paraId="4D501E98" w14:textId="77777777" w:rsidR="00452321" w:rsidRDefault="00452321" w:rsidP="002858D7">
      <w:pPr>
        <w:rPr>
          <w:bCs/>
          <w:lang w:val="en-GB"/>
        </w:rPr>
      </w:pPr>
    </w:p>
    <w:p w14:paraId="7C7881AE" w14:textId="77777777" w:rsidR="00452321" w:rsidRDefault="00452321" w:rsidP="002858D7">
      <w:pPr>
        <w:rPr>
          <w:bCs/>
          <w:lang w:val="en-GB"/>
        </w:rPr>
      </w:pPr>
    </w:p>
    <w:p w14:paraId="33B91E2D" w14:textId="77777777" w:rsidR="00452321" w:rsidRDefault="00452321" w:rsidP="002858D7">
      <w:pPr>
        <w:rPr>
          <w:bCs/>
          <w:lang w:val="en-GB"/>
        </w:rPr>
      </w:pPr>
    </w:p>
    <w:p w14:paraId="00D6C4EB" w14:textId="77777777" w:rsidR="00452321" w:rsidRDefault="00452321" w:rsidP="002858D7">
      <w:pPr>
        <w:rPr>
          <w:bCs/>
          <w:lang w:val="en-GB"/>
        </w:rPr>
      </w:pPr>
    </w:p>
    <w:p w14:paraId="0C20D6F3" w14:textId="77777777" w:rsidR="00452321" w:rsidRDefault="00452321" w:rsidP="002858D7">
      <w:pPr>
        <w:rPr>
          <w:bCs/>
          <w:lang w:val="en-GB"/>
        </w:rPr>
      </w:pPr>
    </w:p>
    <w:p w14:paraId="322CA2C6" w14:textId="77777777" w:rsidR="00452321" w:rsidRDefault="00452321" w:rsidP="002858D7">
      <w:pPr>
        <w:rPr>
          <w:bCs/>
          <w:lang w:val="en-GB"/>
        </w:rPr>
      </w:pPr>
    </w:p>
    <w:p w14:paraId="7BB00BE5" w14:textId="77777777" w:rsidR="00452321" w:rsidRDefault="00452321" w:rsidP="002858D7">
      <w:pPr>
        <w:rPr>
          <w:bCs/>
          <w:lang w:val="en-GB"/>
        </w:rPr>
      </w:pPr>
    </w:p>
    <w:p w14:paraId="4D08B4A9" w14:textId="77777777" w:rsidR="00452321" w:rsidRDefault="00452321" w:rsidP="002858D7">
      <w:pPr>
        <w:rPr>
          <w:bCs/>
          <w:lang w:val="en-GB"/>
        </w:rPr>
      </w:pPr>
    </w:p>
    <w:p w14:paraId="57BA5833" w14:textId="77777777" w:rsidR="00452321" w:rsidRDefault="00452321" w:rsidP="002858D7">
      <w:pPr>
        <w:rPr>
          <w:bCs/>
          <w:lang w:val="en-GB"/>
        </w:rPr>
      </w:pPr>
    </w:p>
    <w:p w14:paraId="74FC1976" w14:textId="77777777" w:rsidR="00452321" w:rsidRDefault="00452321" w:rsidP="002858D7">
      <w:pPr>
        <w:rPr>
          <w:bCs/>
          <w:lang w:val="en-GB"/>
        </w:rPr>
      </w:pPr>
    </w:p>
    <w:p w14:paraId="297C1799" w14:textId="77777777" w:rsidR="00452321" w:rsidRDefault="00452321" w:rsidP="00452321">
      <w:pPr>
        <w:pStyle w:val="Heading1"/>
        <w:spacing w:after="0"/>
        <w:rPr>
          <w:rFonts w:eastAsia="Arial"/>
          <w:szCs w:val="28"/>
        </w:rPr>
        <w:sectPr w:rsidR="00452321" w:rsidSect="0081014C">
          <w:type w:val="continuous"/>
          <w:pgSz w:w="11900" w:h="16840" w:code="9"/>
          <w:pgMar w:top="992" w:right="1077" w:bottom="1701" w:left="1077" w:header="567" w:footer="227" w:gutter="0"/>
          <w:cols w:num="2" w:space="720"/>
          <w:docGrid w:linePitch="360"/>
        </w:sectPr>
      </w:pPr>
    </w:p>
    <w:p w14:paraId="4B76A43F" w14:textId="06B3194C" w:rsidR="00452321" w:rsidRPr="009B63E3" w:rsidRDefault="00452321" w:rsidP="00452321">
      <w:pPr>
        <w:pStyle w:val="Heading1"/>
        <w:spacing w:after="0"/>
        <w:rPr>
          <w:rFonts w:eastAsia="Arial"/>
          <w:color w:val="4C94D8" w:themeColor="text2" w:themeTint="80"/>
          <w:szCs w:val="28"/>
        </w:rPr>
      </w:pPr>
      <w:bookmarkStart w:id="30" w:name="_Toc221011830"/>
      <w:r w:rsidRPr="009B63E3">
        <w:rPr>
          <w:rFonts w:eastAsia="Arial"/>
          <w:color w:val="4C94D8" w:themeColor="text2" w:themeTint="80"/>
          <w:szCs w:val="28"/>
        </w:rPr>
        <w:lastRenderedPageBreak/>
        <w:t>Appendix 6: Useful contacts</w:t>
      </w:r>
      <w:bookmarkEnd w:id="30"/>
    </w:p>
    <w:p w14:paraId="3869B53A" w14:textId="77777777" w:rsidR="00452321" w:rsidRDefault="00452321" w:rsidP="00452321">
      <w:pPr>
        <w:pStyle w:val="6Abstract"/>
        <w:rPr>
          <w:lang w:val="en-GB"/>
        </w:rPr>
      </w:pPr>
    </w:p>
    <w:tbl>
      <w:tblPr>
        <w:tblStyle w:val="TheKeypolicytable"/>
        <w:tblW w:w="0" w:type="auto"/>
        <w:tblLook w:val="04A0" w:firstRow="1" w:lastRow="0" w:firstColumn="1" w:lastColumn="0" w:noHBand="0" w:noVBand="1"/>
      </w:tblPr>
      <w:tblGrid>
        <w:gridCol w:w="3245"/>
        <w:gridCol w:w="3245"/>
        <w:gridCol w:w="3246"/>
      </w:tblGrid>
      <w:tr w:rsidR="00452321" w14:paraId="13853B6D" w14:textId="77777777" w:rsidTr="00452321">
        <w:trPr>
          <w:cnfStyle w:val="100000000000" w:firstRow="1" w:lastRow="0" w:firstColumn="0" w:lastColumn="0" w:oddVBand="0" w:evenVBand="0" w:oddHBand="0" w:evenHBand="0" w:firstRowFirstColumn="0" w:firstRowLastColumn="0" w:lastRowFirstColumn="0" w:lastRowLastColumn="0"/>
        </w:trPr>
        <w:tc>
          <w:tcPr>
            <w:tcW w:w="3245" w:type="dxa"/>
            <w:shd w:val="clear" w:color="auto" w:fill="4C94D8" w:themeFill="text2" w:themeFillTint="80"/>
          </w:tcPr>
          <w:p w14:paraId="7619A6D8" w14:textId="7D19AE62" w:rsidR="00452321" w:rsidRPr="009B63E3" w:rsidRDefault="009B63E3" w:rsidP="00452321">
            <w:pPr>
              <w:pStyle w:val="6Abstract"/>
              <w:rPr>
                <w:b/>
                <w:bCs/>
                <w:color w:val="FFFFFF" w:themeColor="background1"/>
                <w:sz w:val="20"/>
                <w:szCs w:val="20"/>
                <w:lang w:val="en-GB"/>
              </w:rPr>
            </w:pPr>
            <w:r w:rsidRPr="009B63E3">
              <w:rPr>
                <w:b/>
                <w:bCs/>
                <w:color w:val="FFFFFF" w:themeColor="background1"/>
                <w:sz w:val="20"/>
                <w:szCs w:val="20"/>
                <w:lang w:val="en-GB"/>
              </w:rPr>
              <w:t>Name</w:t>
            </w:r>
          </w:p>
        </w:tc>
        <w:tc>
          <w:tcPr>
            <w:tcW w:w="3245" w:type="dxa"/>
            <w:shd w:val="clear" w:color="auto" w:fill="4C94D8" w:themeFill="text2" w:themeFillTint="80"/>
          </w:tcPr>
          <w:p w14:paraId="512292F8" w14:textId="6A5FF563" w:rsidR="00452321" w:rsidRPr="009B63E3" w:rsidRDefault="009B63E3" w:rsidP="00452321">
            <w:pPr>
              <w:pStyle w:val="6Abstract"/>
              <w:rPr>
                <w:b/>
                <w:bCs/>
                <w:sz w:val="20"/>
                <w:szCs w:val="20"/>
                <w:lang w:val="en-GB"/>
              </w:rPr>
            </w:pPr>
            <w:r w:rsidRPr="009B63E3">
              <w:rPr>
                <w:b/>
                <w:bCs/>
                <w:color w:val="FFFFFF" w:themeColor="background1"/>
                <w:sz w:val="20"/>
                <w:szCs w:val="20"/>
                <w:lang w:val="en-GB"/>
              </w:rPr>
              <w:t>ROLE</w:t>
            </w:r>
          </w:p>
        </w:tc>
        <w:tc>
          <w:tcPr>
            <w:tcW w:w="3246" w:type="dxa"/>
            <w:shd w:val="clear" w:color="auto" w:fill="4C94D8" w:themeFill="text2" w:themeFillTint="80"/>
          </w:tcPr>
          <w:p w14:paraId="366D2084" w14:textId="34F4590D" w:rsidR="00452321" w:rsidRPr="009B63E3" w:rsidRDefault="009B63E3" w:rsidP="00452321">
            <w:pPr>
              <w:pStyle w:val="6Abstract"/>
              <w:rPr>
                <w:b/>
                <w:bCs/>
                <w:sz w:val="20"/>
                <w:szCs w:val="20"/>
                <w:lang w:val="en-GB"/>
              </w:rPr>
            </w:pPr>
            <w:r w:rsidRPr="009B63E3">
              <w:rPr>
                <w:b/>
                <w:bCs/>
                <w:color w:val="FFFFFF" w:themeColor="background1"/>
                <w:sz w:val="20"/>
                <w:szCs w:val="20"/>
                <w:lang w:val="en-GB"/>
              </w:rPr>
              <w:t>Contact details</w:t>
            </w:r>
          </w:p>
        </w:tc>
      </w:tr>
      <w:tr w:rsidR="00452321" w14:paraId="21103024" w14:textId="77777777" w:rsidTr="00452321">
        <w:tc>
          <w:tcPr>
            <w:tcW w:w="3245" w:type="dxa"/>
          </w:tcPr>
          <w:p w14:paraId="79458568" w14:textId="4C6E3A48" w:rsidR="00452321" w:rsidRPr="009B63E3" w:rsidRDefault="00A64DF3" w:rsidP="00452321">
            <w:pPr>
              <w:pStyle w:val="6Abstract"/>
              <w:rPr>
                <w:sz w:val="20"/>
                <w:szCs w:val="20"/>
                <w:lang w:val="en-GB"/>
              </w:rPr>
            </w:pPr>
            <w:r>
              <w:rPr>
                <w:sz w:val="20"/>
                <w:szCs w:val="20"/>
                <w:lang w:val="en-GB"/>
              </w:rPr>
              <w:t>Suzanne Holroyd</w:t>
            </w:r>
          </w:p>
        </w:tc>
        <w:tc>
          <w:tcPr>
            <w:tcW w:w="3245" w:type="dxa"/>
          </w:tcPr>
          <w:p w14:paraId="7B1BEB8D" w14:textId="2040893D" w:rsidR="00452321" w:rsidRPr="009B63E3" w:rsidRDefault="009B63E3" w:rsidP="00452321">
            <w:pPr>
              <w:pStyle w:val="6Abstract"/>
              <w:rPr>
                <w:sz w:val="20"/>
                <w:szCs w:val="20"/>
                <w:lang w:val="en-GB"/>
              </w:rPr>
            </w:pPr>
            <w:r w:rsidRPr="009B63E3">
              <w:rPr>
                <w:sz w:val="20"/>
                <w:szCs w:val="20"/>
                <w:lang w:val="en-GB"/>
              </w:rPr>
              <w:t>Outdoor Education Adviser</w:t>
            </w:r>
          </w:p>
        </w:tc>
        <w:tc>
          <w:tcPr>
            <w:tcW w:w="3246" w:type="dxa"/>
          </w:tcPr>
          <w:p w14:paraId="79287B54" w14:textId="749E9AFD" w:rsidR="00452321" w:rsidRPr="009B63E3" w:rsidRDefault="00A64DF3" w:rsidP="00452321">
            <w:pPr>
              <w:pStyle w:val="6Abstract"/>
              <w:rPr>
                <w:sz w:val="20"/>
                <w:szCs w:val="20"/>
                <w:lang w:val="en-GB"/>
              </w:rPr>
            </w:pPr>
            <w:r w:rsidRPr="00A64DF3">
              <w:rPr>
                <w:sz w:val="20"/>
                <w:szCs w:val="20"/>
                <w:lang w:val="en-GB"/>
              </w:rPr>
              <w:t>suzanne@edvisits.com</w:t>
            </w:r>
          </w:p>
        </w:tc>
      </w:tr>
      <w:tr w:rsidR="00452321" w14:paraId="0C0447DA" w14:textId="77777777" w:rsidTr="00452321">
        <w:tc>
          <w:tcPr>
            <w:tcW w:w="3245" w:type="dxa"/>
          </w:tcPr>
          <w:p w14:paraId="05139AD7" w14:textId="7A4DBD26" w:rsidR="00452321" w:rsidRPr="009B63E3" w:rsidRDefault="009B63E3" w:rsidP="00452321">
            <w:pPr>
              <w:pStyle w:val="6Abstract"/>
              <w:rPr>
                <w:sz w:val="20"/>
                <w:szCs w:val="20"/>
                <w:lang w:val="en-GB"/>
              </w:rPr>
            </w:pPr>
            <w:r>
              <w:rPr>
                <w:sz w:val="20"/>
                <w:szCs w:val="20"/>
                <w:lang w:val="en-GB"/>
              </w:rPr>
              <w:t>Karen Bramwell</w:t>
            </w:r>
          </w:p>
        </w:tc>
        <w:tc>
          <w:tcPr>
            <w:tcW w:w="3245" w:type="dxa"/>
          </w:tcPr>
          <w:p w14:paraId="5C27E1B3" w14:textId="041598AB" w:rsidR="00452321" w:rsidRPr="009B63E3" w:rsidRDefault="009B63E3" w:rsidP="00452321">
            <w:pPr>
              <w:pStyle w:val="6Abstract"/>
              <w:rPr>
                <w:sz w:val="20"/>
                <w:szCs w:val="20"/>
                <w:lang w:val="en-GB"/>
              </w:rPr>
            </w:pPr>
            <w:r>
              <w:rPr>
                <w:sz w:val="20"/>
                <w:szCs w:val="20"/>
                <w:lang w:val="en-GB"/>
              </w:rPr>
              <w:t>Trust CEO</w:t>
            </w:r>
          </w:p>
        </w:tc>
        <w:tc>
          <w:tcPr>
            <w:tcW w:w="3246" w:type="dxa"/>
          </w:tcPr>
          <w:p w14:paraId="010A87B1" w14:textId="1C5A0476" w:rsidR="00452321" w:rsidRPr="009B63E3" w:rsidRDefault="009B63E3" w:rsidP="00452321">
            <w:pPr>
              <w:pStyle w:val="6Abstract"/>
              <w:rPr>
                <w:sz w:val="20"/>
                <w:szCs w:val="20"/>
                <w:lang w:val="en-GB"/>
              </w:rPr>
            </w:pPr>
            <w:r>
              <w:rPr>
                <w:sz w:val="20"/>
                <w:szCs w:val="20"/>
                <w:lang w:val="en-GB"/>
              </w:rPr>
              <w:t>bramwellk@fa1.uk</w:t>
            </w:r>
          </w:p>
        </w:tc>
      </w:tr>
      <w:tr w:rsidR="00452321" w14:paraId="7AD7828B" w14:textId="77777777" w:rsidTr="00452321">
        <w:tc>
          <w:tcPr>
            <w:tcW w:w="3245" w:type="dxa"/>
          </w:tcPr>
          <w:p w14:paraId="1B4532AB" w14:textId="2A377909" w:rsidR="00452321" w:rsidRPr="009B63E3" w:rsidRDefault="009B63E3" w:rsidP="00452321">
            <w:pPr>
              <w:pStyle w:val="6Abstract"/>
              <w:rPr>
                <w:sz w:val="20"/>
                <w:szCs w:val="20"/>
                <w:lang w:val="en-GB"/>
              </w:rPr>
            </w:pPr>
            <w:r>
              <w:rPr>
                <w:sz w:val="20"/>
                <w:szCs w:val="20"/>
                <w:lang w:val="en-GB"/>
              </w:rPr>
              <w:t>Michelle Ridsdale</w:t>
            </w:r>
          </w:p>
        </w:tc>
        <w:tc>
          <w:tcPr>
            <w:tcW w:w="3245" w:type="dxa"/>
          </w:tcPr>
          <w:p w14:paraId="48B57923" w14:textId="330C99A3" w:rsidR="00452321" w:rsidRPr="009B63E3" w:rsidRDefault="009B63E3" w:rsidP="00452321">
            <w:pPr>
              <w:pStyle w:val="6Abstract"/>
              <w:rPr>
                <w:sz w:val="20"/>
                <w:szCs w:val="20"/>
                <w:lang w:val="en-GB"/>
              </w:rPr>
            </w:pPr>
            <w:r>
              <w:rPr>
                <w:sz w:val="20"/>
                <w:szCs w:val="20"/>
                <w:lang w:val="en-GB"/>
              </w:rPr>
              <w:t>Trust Director of Leadership</w:t>
            </w:r>
          </w:p>
        </w:tc>
        <w:tc>
          <w:tcPr>
            <w:tcW w:w="3246" w:type="dxa"/>
          </w:tcPr>
          <w:p w14:paraId="74F51FF2" w14:textId="5DF27436" w:rsidR="00452321" w:rsidRPr="009B63E3" w:rsidRDefault="009B63E3" w:rsidP="00452321">
            <w:pPr>
              <w:pStyle w:val="6Abstract"/>
              <w:rPr>
                <w:sz w:val="20"/>
                <w:szCs w:val="20"/>
                <w:lang w:val="en-GB"/>
              </w:rPr>
            </w:pPr>
            <w:r>
              <w:rPr>
                <w:sz w:val="20"/>
                <w:szCs w:val="20"/>
                <w:lang w:val="en-GB"/>
              </w:rPr>
              <w:t>ridsdalem@fa1.uk</w:t>
            </w:r>
          </w:p>
        </w:tc>
      </w:tr>
      <w:tr w:rsidR="009B63E3" w14:paraId="7227C7F4" w14:textId="77777777" w:rsidTr="00452321">
        <w:tc>
          <w:tcPr>
            <w:tcW w:w="3245" w:type="dxa"/>
          </w:tcPr>
          <w:p w14:paraId="1B9050F2" w14:textId="1EE923D8" w:rsidR="009B63E3" w:rsidRDefault="009B63E3" w:rsidP="00452321">
            <w:pPr>
              <w:pStyle w:val="6Abstract"/>
              <w:rPr>
                <w:sz w:val="20"/>
                <w:szCs w:val="20"/>
                <w:lang w:val="en-GB"/>
              </w:rPr>
            </w:pPr>
            <w:r>
              <w:rPr>
                <w:sz w:val="20"/>
                <w:szCs w:val="20"/>
                <w:lang w:val="en-GB"/>
              </w:rPr>
              <w:t>Lynsey Coleman</w:t>
            </w:r>
          </w:p>
        </w:tc>
        <w:tc>
          <w:tcPr>
            <w:tcW w:w="3245" w:type="dxa"/>
          </w:tcPr>
          <w:p w14:paraId="0A7E1149" w14:textId="698F1BFD" w:rsidR="009B63E3" w:rsidRDefault="009B63E3" w:rsidP="00452321">
            <w:pPr>
              <w:pStyle w:val="6Abstract"/>
              <w:rPr>
                <w:sz w:val="20"/>
                <w:szCs w:val="20"/>
                <w:lang w:val="en-GB"/>
              </w:rPr>
            </w:pPr>
            <w:r>
              <w:rPr>
                <w:sz w:val="20"/>
                <w:szCs w:val="20"/>
                <w:lang w:val="en-GB"/>
              </w:rPr>
              <w:t>Trust Safeguarding Lead</w:t>
            </w:r>
          </w:p>
        </w:tc>
        <w:tc>
          <w:tcPr>
            <w:tcW w:w="3246" w:type="dxa"/>
          </w:tcPr>
          <w:p w14:paraId="2169C7EE" w14:textId="3F0F30FC" w:rsidR="009B63E3" w:rsidRPr="009B63E3" w:rsidRDefault="009B63E3" w:rsidP="00452321">
            <w:pPr>
              <w:pStyle w:val="6Abstract"/>
              <w:rPr>
                <w:sz w:val="20"/>
                <w:szCs w:val="20"/>
                <w:lang w:val="en-GB"/>
              </w:rPr>
            </w:pPr>
            <w:r>
              <w:rPr>
                <w:sz w:val="20"/>
                <w:szCs w:val="20"/>
                <w:lang w:val="en-GB"/>
              </w:rPr>
              <w:t>colemanl@sta.fa1.uk</w:t>
            </w:r>
          </w:p>
        </w:tc>
      </w:tr>
      <w:tr w:rsidR="009B63E3" w14:paraId="6BCF2E72" w14:textId="77777777" w:rsidTr="00452321">
        <w:tc>
          <w:tcPr>
            <w:tcW w:w="3245" w:type="dxa"/>
          </w:tcPr>
          <w:p w14:paraId="74BA8043" w14:textId="17BCEA5C" w:rsidR="009B63E3" w:rsidRPr="009D31EB" w:rsidRDefault="009D31EB" w:rsidP="00452321">
            <w:pPr>
              <w:pStyle w:val="6Abstract"/>
              <w:rPr>
                <w:sz w:val="20"/>
                <w:szCs w:val="20"/>
                <w:lang w:val="en-GB"/>
              </w:rPr>
            </w:pPr>
            <w:r w:rsidRPr="009D31EB">
              <w:rPr>
                <w:sz w:val="20"/>
                <w:szCs w:val="20"/>
                <w:lang w:val="en-GB"/>
              </w:rPr>
              <w:t>Sarah Oxley</w:t>
            </w:r>
          </w:p>
        </w:tc>
        <w:tc>
          <w:tcPr>
            <w:tcW w:w="3245" w:type="dxa"/>
          </w:tcPr>
          <w:p w14:paraId="31D76E25" w14:textId="7467BBAA" w:rsidR="009B63E3" w:rsidRPr="009D31EB" w:rsidRDefault="009B63E3" w:rsidP="00452321">
            <w:pPr>
              <w:pStyle w:val="6Abstract"/>
              <w:rPr>
                <w:sz w:val="20"/>
                <w:szCs w:val="20"/>
                <w:lang w:val="en-GB"/>
              </w:rPr>
            </w:pPr>
            <w:r w:rsidRPr="009D31EB">
              <w:rPr>
                <w:sz w:val="20"/>
                <w:szCs w:val="20"/>
                <w:lang w:val="en-GB"/>
              </w:rPr>
              <w:t>Headteacher</w:t>
            </w:r>
          </w:p>
        </w:tc>
        <w:tc>
          <w:tcPr>
            <w:tcW w:w="3246" w:type="dxa"/>
          </w:tcPr>
          <w:p w14:paraId="30A9592F" w14:textId="4F768ACB" w:rsidR="009B63E3" w:rsidRPr="009D31EB" w:rsidRDefault="009D31EB" w:rsidP="00452321">
            <w:pPr>
              <w:pStyle w:val="6Abstract"/>
              <w:rPr>
                <w:sz w:val="20"/>
                <w:szCs w:val="20"/>
                <w:lang w:val="en-GB"/>
              </w:rPr>
            </w:pPr>
            <w:r w:rsidRPr="009D31EB">
              <w:rPr>
                <w:sz w:val="20"/>
                <w:szCs w:val="20"/>
                <w:lang w:val="en-GB"/>
              </w:rPr>
              <w:t>oxleys@fa1.uk</w:t>
            </w:r>
          </w:p>
        </w:tc>
      </w:tr>
      <w:tr w:rsidR="009B63E3" w14:paraId="5CE355A7" w14:textId="77777777" w:rsidTr="00452321">
        <w:tc>
          <w:tcPr>
            <w:tcW w:w="3245" w:type="dxa"/>
          </w:tcPr>
          <w:p w14:paraId="10D28FE0" w14:textId="76DEEF5F" w:rsidR="009B63E3" w:rsidRPr="009D31EB" w:rsidRDefault="009D31EB" w:rsidP="009B63E3">
            <w:pPr>
              <w:pStyle w:val="6Abstract"/>
              <w:rPr>
                <w:sz w:val="20"/>
                <w:szCs w:val="20"/>
                <w:lang w:val="en-GB"/>
              </w:rPr>
            </w:pPr>
            <w:r w:rsidRPr="009D31EB">
              <w:rPr>
                <w:sz w:val="20"/>
                <w:szCs w:val="20"/>
                <w:lang w:val="en-GB"/>
              </w:rPr>
              <w:t>Chris Lowe</w:t>
            </w:r>
          </w:p>
        </w:tc>
        <w:tc>
          <w:tcPr>
            <w:tcW w:w="3245" w:type="dxa"/>
          </w:tcPr>
          <w:p w14:paraId="78E62DE2" w14:textId="7A26284B" w:rsidR="009B63E3" w:rsidRPr="009D31EB" w:rsidRDefault="009B63E3" w:rsidP="009B63E3">
            <w:pPr>
              <w:pStyle w:val="6Abstract"/>
              <w:rPr>
                <w:sz w:val="20"/>
                <w:szCs w:val="20"/>
                <w:lang w:val="en-GB"/>
              </w:rPr>
            </w:pPr>
            <w:r w:rsidRPr="009D31EB">
              <w:rPr>
                <w:sz w:val="20"/>
                <w:szCs w:val="20"/>
                <w:lang w:val="en-GB"/>
              </w:rPr>
              <w:t>EVC</w:t>
            </w:r>
          </w:p>
        </w:tc>
        <w:tc>
          <w:tcPr>
            <w:tcW w:w="3246" w:type="dxa"/>
          </w:tcPr>
          <w:p w14:paraId="317B2912" w14:textId="046BE8A4" w:rsidR="009B63E3" w:rsidRPr="009D31EB" w:rsidRDefault="009D31EB" w:rsidP="009B63E3">
            <w:pPr>
              <w:pStyle w:val="6Abstract"/>
              <w:rPr>
                <w:sz w:val="20"/>
                <w:szCs w:val="20"/>
                <w:lang w:val="en-GB"/>
              </w:rPr>
            </w:pPr>
            <w:r w:rsidRPr="009D31EB">
              <w:rPr>
                <w:sz w:val="20"/>
                <w:szCs w:val="20"/>
                <w:lang w:val="en-GB"/>
              </w:rPr>
              <w:t>lowec@mid.fa1.uk</w:t>
            </w:r>
          </w:p>
        </w:tc>
      </w:tr>
      <w:tr w:rsidR="009B63E3" w14:paraId="12AA4FCC" w14:textId="77777777" w:rsidTr="00452321">
        <w:tc>
          <w:tcPr>
            <w:tcW w:w="3245" w:type="dxa"/>
          </w:tcPr>
          <w:p w14:paraId="0B65B504" w14:textId="211F306C" w:rsidR="009B63E3" w:rsidRPr="009D31EB" w:rsidRDefault="009D31EB" w:rsidP="009B63E3">
            <w:pPr>
              <w:pStyle w:val="6Abstract"/>
              <w:rPr>
                <w:sz w:val="20"/>
                <w:szCs w:val="20"/>
                <w:lang w:val="en-GB"/>
              </w:rPr>
            </w:pPr>
            <w:r w:rsidRPr="009D31EB">
              <w:rPr>
                <w:sz w:val="20"/>
                <w:szCs w:val="20"/>
                <w:lang w:val="en-GB"/>
              </w:rPr>
              <w:t>Clarrie Smith</w:t>
            </w:r>
          </w:p>
        </w:tc>
        <w:tc>
          <w:tcPr>
            <w:tcW w:w="3245" w:type="dxa"/>
          </w:tcPr>
          <w:p w14:paraId="57DE198B" w14:textId="6B9A3DED" w:rsidR="009B63E3" w:rsidRPr="009D31EB" w:rsidRDefault="009B63E3" w:rsidP="009B63E3">
            <w:pPr>
              <w:pStyle w:val="6Abstract"/>
              <w:rPr>
                <w:sz w:val="20"/>
                <w:szCs w:val="20"/>
                <w:lang w:val="en-GB"/>
              </w:rPr>
            </w:pPr>
            <w:r w:rsidRPr="009D31EB">
              <w:rPr>
                <w:sz w:val="20"/>
                <w:szCs w:val="20"/>
                <w:lang w:val="en-GB"/>
              </w:rPr>
              <w:t>Chair of Governors</w:t>
            </w:r>
          </w:p>
        </w:tc>
        <w:tc>
          <w:tcPr>
            <w:tcW w:w="3246" w:type="dxa"/>
          </w:tcPr>
          <w:p w14:paraId="7E86C115" w14:textId="4B2EF4F1" w:rsidR="009B63E3" w:rsidRPr="009D31EB" w:rsidRDefault="009D31EB" w:rsidP="009B63E3">
            <w:pPr>
              <w:pStyle w:val="6Abstract"/>
              <w:rPr>
                <w:sz w:val="20"/>
                <w:szCs w:val="20"/>
                <w:lang w:val="en-GB"/>
              </w:rPr>
            </w:pPr>
            <w:r w:rsidRPr="009D31EB">
              <w:rPr>
                <w:sz w:val="20"/>
                <w:szCs w:val="20"/>
                <w:lang w:val="en-GB"/>
              </w:rPr>
              <w:t>smithc@mid.fa1.uk</w:t>
            </w:r>
            <w:bookmarkStart w:id="31" w:name="_GoBack"/>
            <w:bookmarkEnd w:id="31"/>
          </w:p>
        </w:tc>
      </w:tr>
    </w:tbl>
    <w:p w14:paraId="02F43448" w14:textId="12CBDF38" w:rsidR="00452321" w:rsidRPr="00452321" w:rsidRDefault="00452321" w:rsidP="00452321">
      <w:pPr>
        <w:pStyle w:val="6Abstract"/>
        <w:rPr>
          <w:lang w:val="en-GB"/>
        </w:rPr>
      </w:pPr>
    </w:p>
    <w:p w14:paraId="2168C5BD" w14:textId="12D29D34" w:rsidR="00452321" w:rsidRPr="005D354C" w:rsidRDefault="00452321" w:rsidP="002858D7">
      <w:pPr>
        <w:rPr>
          <w:bCs/>
          <w:lang w:val="en-GB"/>
        </w:rPr>
      </w:pPr>
    </w:p>
    <w:sectPr w:rsidR="00452321" w:rsidRPr="005D354C" w:rsidSect="00452321">
      <w:type w:val="continuous"/>
      <w:pgSz w:w="11900" w:h="16840" w:code="9"/>
      <w:pgMar w:top="992" w:right="1077" w:bottom="1701" w:left="1077" w:header="56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D67EA" w14:textId="77777777" w:rsidR="00BE400C" w:rsidRDefault="00BE400C" w:rsidP="00626EDA">
      <w:r>
        <w:separator/>
      </w:r>
    </w:p>
  </w:endnote>
  <w:endnote w:type="continuationSeparator" w:id="0">
    <w:p w14:paraId="1ECE22E4" w14:textId="77777777" w:rsidR="00BE400C" w:rsidRDefault="00BE400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9DBBF" w14:textId="77777777" w:rsidR="00FB437A" w:rsidRDefault="00FB437A">
    <w:pPr>
      <w:shd w:val="clear" w:color="auto" w:fill="FFFFFF"/>
      <w:rPr>
        <w:sz w:val="16"/>
        <w:szCs w:val="16"/>
      </w:rPr>
    </w:pPr>
    <w:r>
      <w:rPr>
        <w:sz w:val="16"/>
        <w:szCs w:val="16"/>
      </w:rPr>
      <w:t>Page</w:t>
    </w:r>
    <w:r w:rsidRPr="00C204C4">
      <w:rPr>
        <w:b/>
        <w:bCs/>
        <w:color w:val="0070C0"/>
        <w:sz w:val="16"/>
        <w:szCs w:val="16"/>
      </w:rPr>
      <w:t xml:space="preserve"> |</w:t>
    </w:r>
    <w:r w:rsidRPr="00C204C4">
      <w:rPr>
        <w:color w:val="0070C0"/>
        <w:sz w:val="16"/>
        <w:szCs w:val="16"/>
      </w:rPr>
      <w:t xml:space="preserve"> </w:t>
    </w:r>
    <w:r>
      <w:rPr>
        <w:color w:val="808080"/>
        <w:sz w:val="16"/>
        <w:szCs w:val="16"/>
      </w:rPr>
      <w:fldChar w:fldCharType="begin"/>
    </w:r>
    <w:r>
      <w:rPr>
        <w:color w:val="808080"/>
        <w:sz w:val="16"/>
        <w:szCs w:val="16"/>
      </w:rPr>
      <w:instrText xml:space="preserve"> PAGE   \* MERGEFORMAT </w:instrText>
    </w:r>
    <w:r>
      <w:rPr>
        <w:color w:val="808080"/>
        <w:sz w:val="16"/>
        <w:szCs w:val="16"/>
      </w:rPr>
      <w:fldChar w:fldCharType="separate"/>
    </w:r>
    <w:r w:rsidRPr="008A58D4">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5690B" w14:textId="77777777" w:rsidR="00FB437A" w:rsidRDefault="00FB43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638BB" w14:textId="77777777" w:rsidR="00FB437A" w:rsidRPr="00512916" w:rsidRDefault="00FB437A" w:rsidP="006F569D">
    <w:pPr>
      <w:pStyle w:val="Footer"/>
      <w:rPr>
        <w:noProof/>
      </w:rPr>
    </w:pPr>
    <w:r w:rsidRPr="00874C73">
      <w:rPr>
        <w:color w:val="auto"/>
      </w:rPr>
      <w:t>Page</w:t>
    </w:r>
    <w:r w:rsidRPr="00874C73">
      <w:rPr>
        <w:b/>
      </w:rPr>
      <w:t xml:space="preserve"> </w:t>
    </w:r>
    <w:r w:rsidRPr="00A64DF3">
      <w:rPr>
        <w:b/>
        <w:color w:val="0070C0"/>
      </w:rPr>
      <w:t>|</w:t>
    </w:r>
    <w:r w:rsidRPr="00A64DF3">
      <w:rPr>
        <w:color w:val="0070C0"/>
      </w:rP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13</w:t>
    </w:r>
    <w:r w:rsidRPr="00874C73">
      <w:rPr>
        <w:noProof/>
        <w:color w:val="aut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B437A" w14:paraId="23F6210A" w14:textId="77777777" w:rsidTr="001235FA">
      <w:tc>
        <w:tcPr>
          <w:tcW w:w="6379" w:type="dxa"/>
        </w:tcPr>
        <w:p w14:paraId="493AA1AE" w14:textId="77777777" w:rsidR="00FB437A" w:rsidRPr="00A62B49" w:rsidRDefault="00FB437A"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9595A9D" w14:textId="77777777" w:rsidR="00FB437A" w:rsidRPr="00177722" w:rsidRDefault="00FB437A" w:rsidP="00510ED3">
          <w:pPr>
            <w:shd w:val="clear" w:color="auto" w:fill="FFFFFF"/>
            <w:textAlignment w:val="baseline"/>
            <w:rPr>
              <w:rFonts w:eastAsia="Times New Roman" w:cs="Arial"/>
              <w:color w:val="BFBFBF"/>
              <w:sz w:val="17"/>
              <w:szCs w:val="17"/>
              <w:bdr w:val="none" w:sz="0" w:space="0" w:color="auto" w:frame="1"/>
            </w:rPr>
          </w:pPr>
        </w:p>
      </w:tc>
    </w:tr>
  </w:tbl>
  <w:p w14:paraId="345E349B" w14:textId="77777777" w:rsidR="00FB437A" w:rsidRPr="00510ED3" w:rsidRDefault="00FB437A"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77DE5" w14:textId="77777777" w:rsidR="00BE400C" w:rsidRDefault="00BE400C" w:rsidP="00626EDA">
      <w:r>
        <w:separator/>
      </w:r>
    </w:p>
  </w:footnote>
  <w:footnote w:type="continuationSeparator" w:id="0">
    <w:p w14:paraId="086FD037" w14:textId="77777777" w:rsidR="00BE400C" w:rsidRDefault="00BE400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1A2DD" w14:textId="77777777" w:rsidR="00FB437A" w:rsidRDefault="00FB437A"/>
  <w:p w14:paraId="3B21BDAB" w14:textId="77777777" w:rsidR="00FB437A" w:rsidRDefault="00FB437A"/>
  <w:p w14:paraId="18762A9B" w14:textId="77777777" w:rsidR="00FB437A" w:rsidRDefault="00FB43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3A648" w14:textId="14D1C8D7" w:rsidR="00FB437A" w:rsidRDefault="00FB437A">
    <w:r>
      <w:rPr>
        <w:noProof/>
      </w:rPr>
      <w:drawing>
        <wp:anchor distT="0" distB="0" distL="114300" distR="114300" simplePos="0" relativeHeight="251657216" behindDoc="1" locked="0" layoutInCell="1" allowOverlap="1" wp14:anchorId="2E90D850" wp14:editId="2379DAF6">
          <wp:simplePos x="0" y="0"/>
          <wp:positionH relativeFrom="margin">
            <wp:align>center</wp:align>
          </wp:positionH>
          <wp:positionV relativeFrom="margin">
            <wp:align>center</wp:align>
          </wp:positionV>
          <wp:extent cx="7558405" cy="10695940"/>
          <wp:effectExtent l="0" t="0" r="0" b="0"/>
          <wp:wrapNone/>
          <wp:docPr id="188266140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00C">
      <w:rPr>
        <w:noProof/>
      </w:rPr>
      <w:pict w14:anchorId="4CC5C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6BEFE" w14:textId="77777777" w:rsidR="00FB437A" w:rsidRDefault="00FB437A"/>
  <w:p w14:paraId="4739FFFF" w14:textId="77777777" w:rsidR="00FB437A" w:rsidRDefault="00FB437A"/>
  <w:p w14:paraId="171EBEDE" w14:textId="77777777" w:rsidR="00FB437A" w:rsidRDefault="00FB437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BCF81" w14:textId="77777777" w:rsidR="00FB437A" w:rsidRDefault="00FB437A"/>
  <w:p w14:paraId="09848ED1" w14:textId="77777777" w:rsidR="00FB437A" w:rsidRDefault="00FB437A"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8.15pt;height:14.7pt;visibility:visible;mso-wrap-style:square" o:bullet="t">
        <v:imagedata r:id="rId1" o:title=""/>
      </v:shape>
    </w:pict>
  </w:numPicBullet>
  <w:numPicBullet w:numPicBulletId="1">
    <w:pict>
      <v:shape id="_x0000_i1084" type="#_x0000_t75" style="width:14.7pt;height:14.7pt;visibility:visible;mso-wrap-style:square" o:bullet="t">
        <v:imagedata r:id="rId2" o:title=""/>
      </v:shape>
    </w:pict>
  </w:numPicBullet>
  <w:numPicBullet w:numPicBulletId="2">
    <w:pict>
      <v:shape id="_x0000_i1086" type="#_x0000_t75" style="width:104.15pt;height:165.65pt;visibility:visible;mso-wrap-style:square" o:bullet="t">
        <v:imagedata r:id="rId3" o:title=""/>
      </v:shape>
    </w:pict>
  </w:numPicBullet>
  <w:numPicBullet w:numPicBulletId="3">
    <w:pict>
      <v:shape id="_x0000_i1087" type="#_x0000_t75" style="width:590pt;height:941.6pt;visibility:visible;mso-wrap-style:square" o:bullet="t">
        <v:imagedata r:id="rId4"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0431CBB"/>
    <w:multiLevelType w:val="hybridMultilevel"/>
    <w:tmpl w:val="BCD486C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B5C8C"/>
    <w:multiLevelType w:val="hybridMultilevel"/>
    <w:tmpl w:val="4922ECB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EE4407F"/>
    <w:multiLevelType w:val="hybridMultilevel"/>
    <w:tmpl w:val="24B6CE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5B663FF"/>
    <w:multiLevelType w:val="hybridMultilevel"/>
    <w:tmpl w:val="D6EEFCF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A2F01D2"/>
    <w:multiLevelType w:val="hybridMultilevel"/>
    <w:tmpl w:val="F61052D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BEB0EF8"/>
    <w:multiLevelType w:val="hybridMultilevel"/>
    <w:tmpl w:val="E546449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FD3675C"/>
    <w:multiLevelType w:val="hybridMultilevel"/>
    <w:tmpl w:val="17F0AAB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33839F4"/>
    <w:multiLevelType w:val="hybridMultilevel"/>
    <w:tmpl w:val="F332747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369E7B05"/>
    <w:multiLevelType w:val="hybridMultilevel"/>
    <w:tmpl w:val="9BBADE6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3AE9462D"/>
    <w:multiLevelType w:val="hybridMultilevel"/>
    <w:tmpl w:val="0FBAC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1C12E9"/>
    <w:multiLevelType w:val="hybridMultilevel"/>
    <w:tmpl w:val="B2AC13D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2675F2"/>
    <w:multiLevelType w:val="hybridMultilevel"/>
    <w:tmpl w:val="2E665E8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A0335"/>
    <w:multiLevelType w:val="hybridMultilevel"/>
    <w:tmpl w:val="6B10A36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520309FD"/>
    <w:multiLevelType w:val="hybridMultilevel"/>
    <w:tmpl w:val="E63048D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9" w15:restartNumberingAfterBreak="0">
    <w:nsid w:val="53AF3AE8"/>
    <w:multiLevelType w:val="hybridMultilevel"/>
    <w:tmpl w:val="1A1CECC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5C730408"/>
    <w:multiLevelType w:val="hybridMultilevel"/>
    <w:tmpl w:val="96166AB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E379E6"/>
    <w:multiLevelType w:val="hybridMultilevel"/>
    <w:tmpl w:val="7A4E5D6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3" w15:restartNumberingAfterBreak="0">
    <w:nsid w:val="5F771CC4"/>
    <w:multiLevelType w:val="hybridMultilevel"/>
    <w:tmpl w:val="66484E8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4" w15:restartNumberingAfterBreak="0">
    <w:nsid w:val="646E1EE0"/>
    <w:multiLevelType w:val="hybridMultilevel"/>
    <w:tmpl w:val="7CAC400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6B450455"/>
    <w:multiLevelType w:val="hybridMultilevel"/>
    <w:tmpl w:val="A47CA66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6EEF0755"/>
    <w:multiLevelType w:val="hybridMultilevel"/>
    <w:tmpl w:val="0EEE154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723937C7"/>
    <w:multiLevelType w:val="hybridMultilevel"/>
    <w:tmpl w:val="2D24212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6C7E74"/>
    <w:multiLevelType w:val="multilevel"/>
    <w:tmpl w:val="2A9E6A2E"/>
    <w:styleLink w:val="CurrentList2"/>
    <w:lvl w:ilvl="0">
      <w:start w:val="3"/>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Arial" w:eastAsia="Arial" w:hAnsi="Arial" w:cs="Arial"/>
        <w:b/>
        <w:bCs/>
        <w:color w:val="12263F"/>
        <w:sz w:val="24"/>
        <w:szCs w:val="24"/>
        <w:lang w:bidi="ar-SA"/>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6"/>
  </w:num>
  <w:num w:numId="2">
    <w:abstractNumId w:val="1"/>
  </w:num>
  <w:num w:numId="3">
    <w:abstractNumId w:val="31"/>
  </w:num>
  <w:num w:numId="4">
    <w:abstractNumId w:val="28"/>
  </w:num>
  <w:num w:numId="5">
    <w:abstractNumId w:val="29"/>
  </w:num>
  <w:num w:numId="6">
    <w:abstractNumId w:val="0"/>
  </w:num>
  <w:num w:numId="7">
    <w:abstractNumId w:val="2"/>
  </w:num>
  <w:num w:numId="8">
    <w:abstractNumId w:val="21"/>
  </w:num>
  <w:num w:numId="9">
    <w:abstractNumId w:val="4"/>
  </w:num>
  <w:num w:numId="10">
    <w:abstractNumId w:val="13"/>
  </w:num>
  <w:num w:numId="11">
    <w:abstractNumId w:val="14"/>
  </w:num>
  <w:num w:numId="12">
    <w:abstractNumId w:val="30"/>
  </w:num>
  <w:num w:numId="13">
    <w:abstractNumId w:val="5"/>
  </w:num>
  <w:num w:numId="14">
    <w:abstractNumId w:val="23"/>
  </w:num>
  <w:num w:numId="15">
    <w:abstractNumId w:val="15"/>
  </w:num>
  <w:num w:numId="16">
    <w:abstractNumId w:val="7"/>
  </w:num>
  <w:num w:numId="17">
    <w:abstractNumId w:val="11"/>
  </w:num>
  <w:num w:numId="18">
    <w:abstractNumId w:val="17"/>
  </w:num>
  <w:num w:numId="19">
    <w:abstractNumId w:val="27"/>
  </w:num>
  <w:num w:numId="20">
    <w:abstractNumId w:val="6"/>
  </w:num>
  <w:num w:numId="21">
    <w:abstractNumId w:val="10"/>
  </w:num>
  <w:num w:numId="22">
    <w:abstractNumId w:val="8"/>
  </w:num>
  <w:num w:numId="23">
    <w:abstractNumId w:val="25"/>
  </w:num>
  <w:num w:numId="24">
    <w:abstractNumId w:val="19"/>
  </w:num>
  <w:num w:numId="25">
    <w:abstractNumId w:val="24"/>
  </w:num>
  <w:num w:numId="26">
    <w:abstractNumId w:val="12"/>
  </w:num>
  <w:num w:numId="27">
    <w:abstractNumId w:val="9"/>
  </w:num>
  <w:num w:numId="28">
    <w:abstractNumId w:val="3"/>
  </w:num>
  <w:num w:numId="29">
    <w:abstractNumId w:val="20"/>
  </w:num>
  <w:num w:numId="30">
    <w:abstractNumId w:val="26"/>
  </w:num>
  <w:num w:numId="31">
    <w:abstractNumId w:val="18"/>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3AB"/>
    <w:rsid w:val="00002CA2"/>
    <w:rsid w:val="00015B1A"/>
    <w:rsid w:val="0002254B"/>
    <w:rsid w:val="00026691"/>
    <w:rsid w:val="0003321F"/>
    <w:rsid w:val="000412B7"/>
    <w:rsid w:val="000429B8"/>
    <w:rsid w:val="000448CE"/>
    <w:rsid w:val="00052389"/>
    <w:rsid w:val="000573F4"/>
    <w:rsid w:val="000607B9"/>
    <w:rsid w:val="0007396B"/>
    <w:rsid w:val="00077F34"/>
    <w:rsid w:val="00081CEC"/>
    <w:rsid w:val="00082050"/>
    <w:rsid w:val="0008244E"/>
    <w:rsid w:val="000A2A1D"/>
    <w:rsid w:val="000A569F"/>
    <w:rsid w:val="000B0D3C"/>
    <w:rsid w:val="000B2CE7"/>
    <w:rsid w:val="000B77E5"/>
    <w:rsid w:val="000C08EE"/>
    <w:rsid w:val="000D15FA"/>
    <w:rsid w:val="000D3F68"/>
    <w:rsid w:val="000D6968"/>
    <w:rsid w:val="000E470C"/>
    <w:rsid w:val="000E6A9E"/>
    <w:rsid w:val="000F0F82"/>
    <w:rsid w:val="000F1FF6"/>
    <w:rsid w:val="000F41CF"/>
    <w:rsid w:val="000F57D1"/>
    <w:rsid w:val="000F5932"/>
    <w:rsid w:val="000F7B73"/>
    <w:rsid w:val="00101A7F"/>
    <w:rsid w:val="00106105"/>
    <w:rsid w:val="001062EA"/>
    <w:rsid w:val="00106B52"/>
    <w:rsid w:val="001152B9"/>
    <w:rsid w:val="001201E4"/>
    <w:rsid w:val="001235FA"/>
    <w:rsid w:val="001357C9"/>
    <w:rsid w:val="00154BE7"/>
    <w:rsid w:val="001566F2"/>
    <w:rsid w:val="001568A2"/>
    <w:rsid w:val="001614D3"/>
    <w:rsid w:val="0017045F"/>
    <w:rsid w:val="001714F0"/>
    <w:rsid w:val="001732BB"/>
    <w:rsid w:val="00184677"/>
    <w:rsid w:val="00185E84"/>
    <w:rsid w:val="001978C4"/>
    <w:rsid w:val="001A1860"/>
    <w:rsid w:val="001A4EC6"/>
    <w:rsid w:val="001B2301"/>
    <w:rsid w:val="001B4402"/>
    <w:rsid w:val="001B4AAB"/>
    <w:rsid w:val="001B4DE7"/>
    <w:rsid w:val="001C0CE9"/>
    <w:rsid w:val="001D149D"/>
    <w:rsid w:val="001D7BF5"/>
    <w:rsid w:val="001D7F46"/>
    <w:rsid w:val="001E347F"/>
    <w:rsid w:val="001E3CA3"/>
    <w:rsid w:val="001F145C"/>
    <w:rsid w:val="001F2B16"/>
    <w:rsid w:val="002103BF"/>
    <w:rsid w:val="002133D2"/>
    <w:rsid w:val="00216D57"/>
    <w:rsid w:val="0022461D"/>
    <w:rsid w:val="002268DD"/>
    <w:rsid w:val="002313DB"/>
    <w:rsid w:val="00232B39"/>
    <w:rsid w:val="00235450"/>
    <w:rsid w:val="00260EAD"/>
    <w:rsid w:val="002614B4"/>
    <w:rsid w:val="0027351E"/>
    <w:rsid w:val="00275D5E"/>
    <w:rsid w:val="00277EF0"/>
    <w:rsid w:val="00282F69"/>
    <w:rsid w:val="00283752"/>
    <w:rsid w:val="002858D7"/>
    <w:rsid w:val="00297D21"/>
    <w:rsid w:val="002E069D"/>
    <w:rsid w:val="002E16E7"/>
    <w:rsid w:val="002E3705"/>
    <w:rsid w:val="002E5D89"/>
    <w:rsid w:val="002E7F8A"/>
    <w:rsid w:val="002F04D2"/>
    <w:rsid w:val="002F311C"/>
    <w:rsid w:val="002F4E11"/>
    <w:rsid w:val="00300950"/>
    <w:rsid w:val="00310407"/>
    <w:rsid w:val="003114EF"/>
    <w:rsid w:val="00314B5B"/>
    <w:rsid w:val="003161F5"/>
    <w:rsid w:val="00323E3D"/>
    <w:rsid w:val="00325CE1"/>
    <w:rsid w:val="003365A2"/>
    <w:rsid w:val="003365B6"/>
    <w:rsid w:val="0035109F"/>
    <w:rsid w:val="003550B8"/>
    <w:rsid w:val="00357A89"/>
    <w:rsid w:val="00363186"/>
    <w:rsid w:val="00364A16"/>
    <w:rsid w:val="00365D81"/>
    <w:rsid w:val="003709FB"/>
    <w:rsid w:val="00371855"/>
    <w:rsid w:val="00372F45"/>
    <w:rsid w:val="00373E47"/>
    <w:rsid w:val="00375061"/>
    <w:rsid w:val="00377808"/>
    <w:rsid w:val="00377FFC"/>
    <w:rsid w:val="00385DCA"/>
    <w:rsid w:val="003A0793"/>
    <w:rsid w:val="003A245E"/>
    <w:rsid w:val="003B2EB4"/>
    <w:rsid w:val="003C1D02"/>
    <w:rsid w:val="003D0BB1"/>
    <w:rsid w:val="003D4E0B"/>
    <w:rsid w:val="003D6382"/>
    <w:rsid w:val="003E672F"/>
    <w:rsid w:val="003F2BD9"/>
    <w:rsid w:val="003F6230"/>
    <w:rsid w:val="00402F6F"/>
    <w:rsid w:val="0040337A"/>
    <w:rsid w:val="00411BE9"/>
    <w:rsid w:val="00421922"/>
    <w:rsid w:val="00430916"/>
    <w:rsid w:val="00444D30"/>
    <w:rsid w:val="00452321"/>
    <w:rsid w:val="0046077F"/>
    <w:rsid w:val="00465755"/>
    <w:rsid w:val="004658AB"/>
    <w:rsid w:val="00466DC1"/>
    <w:rsid w:val="00467EB1"/>
    <w:rsid w:val="00473CFE"/>
    <w:rsid w:val="004750A7"/>
    <w:rsid w:val="00480AF4"/>
    <w:rsid w:val="00491741"/>
    <w:rsid w:val="00492175"/>
    <w:rsid w:val="004944EE"/>
    <w:rsid w:val="00494A24"/>
    <w:rsid w:val="00494FE8"/>
    <w:rsid w:val="00495834"/>
    <w:rsid w:val="004A0FFA"/>
    <w:rsid w:val="004B05BB"/>
    <w:rsid w:val="004B12D6"/>
    <w:rsid w:val="004B3C9A"/>
    <w:rsid w:val="004B3D2F"/>
    <w:rsid w:val="004F1F3A"/>
    <w:rsid w:val="004F3221"/>
    <w:rsid w:val="004F463D"/>
    <w:rsid w:val="00510ED3"/>
    <w:rsid w:val="00512916"/>
    <w:rsid w:val="0052376A"/>
    <w:rsid w:val="00527A50"/>
    <w:rsid w:val="00531C8C"/>
    <w:rsid w:val="00534EEA"/>
    <w:rsid w:val="00536943"/>
    <w:rsid w:val="00543CD9"/>
    <w:rsid w:val="00543D26"/>
    <w:rsid w:val="00551BD2"/>
    <w:rsid w:val="00553AD5"/>
    <w:rsid w:val="00555808"/>
    <w:rsid w:val="00564CD3"/>
    <w:rsid w:val="005669EF"/>
    <w:rsid w:val="00567D5F"/>
    <w:rsid w:val="00571408"/>
    <w:rsid w:val="00573834"/>
    <w:rsid w:val="00577168"/>
    <w:rsid w:val="00577F22"/>
    <w:rsid w:val="00584A10"/>
    <w:rsid w:val="00590890"/>
    <w:rsid w:val="005918CE"/>
    <w:rsid w:val="00597ED1"/>
    <w:rsid w:val="005A2892"/>
    <w:rsid w:val="005A5A3A"/>
    <w:rsid w:val="005B1D35"/>
    <w:rsid w:val="005B25DE"/>
    <w:rsid w:val="005B3CA6"/>
    <w:rsid w:val="005B4650"/>
    <w:rsid w:val="005B7ADF"/>
    <w:rsid w:val="005C18B2"/>
    <w:rsid w:val="005D354C"/>
    <w:rsid w:val="005D46EE"/>
    <w:rsid w:val="005D5A17"/>
    <w:rsid w:val="005E5BFC"/>
    <w:rsid w:val="005F1EF3"/>
    <w:rsid w:val="0060523E"/>
    <w:rsid w:val="006062CC"/>
    <w:rsid w:val="006074FD"/>
    <w:rsid w:val="00613DFF"/>
    <w:rsid w:val="006170E2"/>
    <w:rsid w:val="0062626B"/>
    <w:rsid w:val="00626EDA"/>
    <w:rsid w:val="00631B3C"/>
    <w:rsid w:val="0065181B"/>
    <w:rsid w:val="00655311"/>
    <w:rsid w:val="0066085B"/>
    <w:rsid w:val="00671058"/>
    <w:rsid w:val="00671FE5"/>
    <w:rsid w:val="0067572C"/>
    <w:rsid w:val="00677E3C"/>
    <w:rsid w:val="00680CD2"/>
    <w:rsid w:val="0068249F"/>
    <w:rsid w:val="0069251B"/>
    <w:rsid w:val="006951F0"/>
    <w:rsid w:val="00695B13"/>
    <w:rsid w:val="006A7F9B"/>
    <w:rsid w:val="006C165F"/>
    <w:rsid w:val="006C3097"/>
    <w:rsid w:val="006D6840"/>
    <w:rsid w:val="006E2DF8"/>
    <w:rsid w:val="006E581F"/>
    <w:rsid w:val="006E7654"/>
    <w:rsid w:val="006F125E"/>
    <w:rsid w:val="006F3004"/>
    <w:rsid w:val="006F4A97"/>
    <w:rsid w:val="006F569D"/>
    <w:rsid w:val="006F7E8A"/>
    <w:rsid w:val="007000C1"/>
    <w:rsid w:val="007018E3"/>
    <w:rsid w:val="00701C52"/>
    <w:rsid w:val="00703F47"/>
    <w:rsid w:val="00705152"/>
    <w:rsid w:val="007070A1"/>
    <w:rsid w:val="00715DD1"/>
    <w:rsid w:val="00721AAD"/>
    <w:rsid w:val="007239F8"/>
    <w:rsid w:val="00724EA2"/>
    <w:rsid w:val="0072620F"/>
    <w:rsid w:val="00735B7D"/>
    <w:rsid w:val="0073697D"/>
    <w:rsid w:val="00740AC8"/>
    <w:rsid w:val="007423A8"/>
    <w:rsid w:val="00742D09"/>
    <w:rsid w:val="007506B1"/>
    <w:rsid w:val="007550F1"/>
    <w:rsid w:val="00760D9B"/>
    <w:rsid w:val="007641B1"/>
    <w:rsid w:val="0076542D"/>
    <w:rsid w:val="0076762A"/>
    <w:rsid w:val="00776C55"/>
    <w:rsid w:val="00785BEE"/>
    <w:rsid w:val="00793547"/>
    <w:rsid w:val="007A03B3"/>
    <w:rsid w:val="007A7E05"/>
    <w:rsid w:val="007C1452"/>
    <w:rsid w:val="007C5AC9"/>
    <w:rsid w:val="007D268D"/>
    <w:rsid w:val="007D3195"/>
    <w:rsid w:val="007E1AA8"/>
    <w:rsid w:val="007E217D"/>
    <w:rsid w:val="007E4E01"/>
    <w:rsid w:val="007E54D5"/>
    <w:rsid w:val="007E6128"/>
    <w:rsid w:val="007F2F4C"/>
    <w:rsid w:val="007F3A0E"/>
    <w:rsid w:val="007F788B"/>
    <w:rsid w:val="00802ED0"/>
    <w:rsid w:val="00805A94"/>
    <w:rsid w:val="0080784C"/>
    <w:rsid w:val="0081014C"/>
    <w:rsid w:val="008116A6"/>
    <w:rsid w:val="00812E61"/>
    <w:rsid w:val="00813011"/>
    <w:rsid w:val="008168F9"/>
    <w:rsid w:val="00820C83"/>
    <w:rsid w:val="0082347F"/>
    <w:rsid w:val="00825B38"/>
    <w:rsid w:val="00826393"/>
    <w:rsid w:val="00827CAD"/>
    <w:rsid w:val="0083352B"/>
    <w:rsid w:val="008472C3"/>
    <w:rsid w:val="008500E9"/>
    <w:rsid w:val="008576D1"/>
    <w:rsid w:val="00866E39"/>
    <w:rsid w:val="0087237B"/>
    <w:rsid w:val="00873AAB"/>
    <w:rsid w:val="00874C73"/>
    <w:rsid w:val="0087511C"/>
    <w:rsid w:val="00877394"/>
    <w:rsid w:val="00881CA7"/>
    <w:rsid w:val="0088459E"/>
    <w:rsid w:val="008869D1"/>
    <w:rsid w:val="00887DB6"/>
    <w:rsid w:val="008941E7"/>
    <w:rsid w:val="008A053C"/>
    <w:rsid w:val="008A2B03"/>
    <w:rsid w:val="008A58D4"/>
    <w:rsid w:val="008B4ECB"/>
    <w:rsid w:val="008C1253"/>
    <w:rsid w:val="008E6B4C"/>
    <w:rsid w:val="008E7D93"/>
    <w:rsid w:val="008F2ECD"/>
    <w:rsid w:val="008F478C"/>
    <w:rsid w:val="008F744A"/>
    <w:rsid w:val="008F7A4B"/>
    <w:rsid w:val="009122BB"/>
    <w:rsid w:val="00922041"/>
    <w:rsid w:val="009359EA"/>
    <w:rsid w:val="00936984"/>
    <w:rsid w:val="00940033"/>
    <w:rsid w:val="009438E6"/>
    <w:rsid w:val="00951703"/>
    <w:rsid w:val="0095436F"/>
    <w:rsid w:val="009561F1"/>
    <w:rsid w:val="00977891"/>
    <w:rsid w:val="00984556"/>
    <w:rsid w:val="0098521F"/>
    <w:rsid w:val="0099114F"/>
    <w:rsid w:val="00995C75"/>
    <w:rsid w:val="009A267F"/>
    <w:rsid w:val="009A448F"/>
    <w:rsid w:val="009A4C27"/>
    <w:rsid w:val="009B1F2D"/>
    <w:rsid w:val="009B2650"/>
    <w:rsid w:val="009B63E3"/>
    <w:rsid w:val="009C10FC"/>
    <w:rsid w:val="009D1474"/>
    <w:rsid w:val="009D31EB"/>
    <w:rsid w:val="009E331F"/>
    <w:rsid w:val="009E4A70"/>
    <w:rsid w:val="009F66A8"/>
    <w:rsid w:val="00A00AAF"/>
    <w:rsid w:val="00A274E1"/>
    <w:rsid w:val="00A27698"/>
    <w:rsid w:val="00A34C13"/>
    <w:rsid w:val="00A466EE"/>
    <w:rsid w:val="00A477BB"/>
    <w:rsid w:val="00A62B49"/>
    <w:rsid w:val="00A64DF3"/>
    <w:rsid w:val="00A65351"/>
    <w:rsid w:val="00A67B93"/>
    <w:rsid w:val="00A709C6"/>
    <w:rsid w:val="00A80AA7"/>
    <w:rsid w:val="00A83DF3"/>
    <w:rsid w:val="00A904E2"/>
    <w:rsid w:val="00A908B3"/>
    <w:rsid w:val="00A9112E"/>
    <w:rsid w:val="00A91D2D"/>
    <w:rsid w:val="00A920D2"/>
    <w:rsid w:val="00AA6E73"/>
    <w:rsid w:val="00AC4029"/>
    <w:rsid w:val="00AC49A3"/>
    <w:rsid w:val="00AD2F17"/>
    <w:rsid w:val="00AD3666"/>
    <w:rsid w:val="00AD7066"/>
    <w:rsid w:val="00B1751D"/>
    <w:rsid w:val="00B279C1"/>
    <w:rsid w:val="00B4109D"/>
    <w:rsid w:val="00B4263C"/>
    <w:rsid w:val="00B54869"/>
    <w:rsid w:val="00B5559F"/>
    <w:rsid w:val="00B613DC"/>
    <w:rsid w:val="00B61DA4"/>
    <w:rsid w:val="00B6679E"/>
    <w:rsid w:val="00B669AC"/>
    <w:rsid w:val="00B66F6B"/>
    <w:rsid w:val="00B70671"/>
    <w:rsid w:val="00B721DB"/>
    <w:rsid w:val="00B7325F"/>
    <w:rsid w:val="00B81BD0"/>
    <w:rsid w:val="00B82725"/>
    <w:rsid w:val="00B846C2"/>
    <w:rsid w:val="00B84D0C"/>
    <w:rsid w:val="00B95F60"/>
    <w:rsid w:val="00BA078B"/>
    <w:rsid w:val="00BA1565"/>
    <w:rsid w:val="00BA1BB9"/>
    <w:rsid w:val="00BA50C6"/>
    <w:rsid w:val="00BB1069"/>
    <w:rsid w:val="00BB770D"/>
    <w:rsid w:val="00BC55E0"/>
    <w:rsid w:val="00BD197E"/>
    <w:rsid w:val="00BD3634"/>
    <w:rsid w:val="00BE3E54"/>
    <w:rsid w:val="00BE400C"/>
    <w:rsid w:val="00BE503C"/>
    <w:rsid w:val="00BF04C9"/>
    <w:rsid w:val="00BF3A68"/>
    <w:rsid w:val="00C00712"/>
    <w:rsid w:val="00C0193A"/>
    <w:rsid w:val="00C05066"/>
    <w:rsid w:val="00C204C4"/>
    <w:rsid w:val="00C24F51"/>
    <w:rsid w:val="00C2698C"/>
    <w:rsid w:val="00C305D4"/>
    <w:rsid w:val="00C31397"/>
    <w:rsid w:val="00C37CD4"/>
    <w:rsid w:val="00C41935"/>
    <w:rsid w:val="00C444C9"/>
    <w:rsid w:val="00C4589F"/>
    <w:rsid w:val="00C4731F"/>
    <w:rsid w:val="00C51C6A"/>
    <w:rsid w:val="00C643A2"/>
    <w:rsid w:val="00C66908"/>
    <w:rsid w:val="00C72803"/>
    <w:rsid w:val="00C8314B"/>
    <w:rsid w:val="00C85ADA"/>
    <w:rsid w:val="00C91F46"/>
    <w:rsid w:val="00C95A32"/>
    <w:rsid w:val="00CA0DFC"/>
    <w:rsid w:val="00CA1D29"/>
    <w:rsid w:val="00CA7C54"/>
    <w:rsid w:val="00CA7D65"/>
    <w:rsid w:val="00CB05B1"/>
    <w:rsid w:val="00CB1CB9"/>
    <w:rsid w:val="00CB3205"/>
    <w:rsid w:val="00CB3671"/>
    <w:rsid w:val="00CB3F56"/>
    <w:rsid w:val="00CB4FA8"/>
    <w:rsid w:val="00CC048F"/>
    <w:rsid w:val="00CC51B6"/>
    <w:rsid w:val="00CC525E"/>
    <w:rsid w:val="00CC563E"/>
    <w:rsid w:val="00CD1B64"/>
    <w:rsid w:val="00CD23C4"/>
    <w:rsid w:val="00CD24A6"/>
    <w:rsid w:val="00CD2BC6"/>
    <w:rsid w:val="00CE5BBF"/>
    <w:rsid w:val="00CE6BCE"/>
    <w:rsid w:val="00CF371F"/>
    <w:rsid w:val="00CF553F"/>
    <w:rsid w:val="00D0479F"/>
    <w:rsid w:val="00D11C7E"/>
    <w:rsid w:val="00D215FD"/>
    <w:rsid w:val="00D24A2F"/>
    <w:rsid w:val="00D3770F"/>
    <w:rsid w:val="00D43E91"/>
    <w:rsid w:val="00D508B4"/>
    <w:rsid w:val="00D522F0"/>
    <w:rsid w:val="00D55133"/>
    <w:rsid w:val="00D6588B"/>
    <w:rsid w:val="00D769C8"/>
    <w:rsid w:val="00D822E7"/>
    <w:rsid w:val="00D86752"/>
    <w:rsid w:val="00D95FA0"/>
    <w:rsid w:val="00D97091"/>
    <w:rsid w:val="00DA43DE"/>
    <w:rsid w:val="00DA4963"/>
    <w:rsid w:val="00DA5725"/>
    <w:rsid w:val="00DA7F11"/>
    <w:rsid w:val="00DB457F"/>
    <w:rsid w:val="00DB7F83"/>
    <w:rsid w:val="00DC123A"/>
    <w:rsid w:val="00DC28D6"/>
    <w:rsid w:val="00DC3A04"/>
    <w:rsid w:val="00DC4C0F"/>
    <w:rsid w:val="00DC5FAC"/>
    <w:rsid w:val="00DC6448"/>
    <w:rsid w:val="00DD426B"/>
    <w:rsid w:val="00DE69A7"/>
    <w:rsid w:val="00DE792E"/>
    <w:rsid w:val="00DF470C"/>
    <w:rsid w:val="00DF66B4"/>
    <w:rsid w:val="00DF67EC"/>
    <w:rsid w:val="00DF77DC"/>
    <w:rsid w:val="00E00085"/>
    <w:rsid w:val="00E12EEC"/>
    <w:rsid w:val="00E16FDF"/>
    <w:rsid w:val="00E24AF6"/>
    <w:rsid w:val="00E24FDF"/>
    <w:rsid w:val="00E3210F"/>
    <w:rsid w:val="00E32DB3"/>
    <w:rsid w:val="00E36879"/>
    <w:rsid w:val="00E37B2C"/>
    <w:rsid w:val="00E46DFA"/>
    <w:rsid w:val="00E606E8"/>
    <w:rsid w:val="00E62029"/>
    <w:rsid w:val="00E63624"/>
    <w:rsid w:val="00E63DFD"/>
    <w:rsid w:val="00E647DF"/>
    <w:rsid w:val="00E66BA7"/>
    <w:rsid w:val="00E763E4"/>
    <w:rsid w:val="00E82606"/>
    <w:rsid w:val="00E9136B"/>
    <w:rsid w:val="00EB03F3"/>
    <w:rsid w:val="00EB5DF8"/>
    <w:rsid w:val="00EC2EC2"/>
    <w:rsid w:val="00EC6653"/>
    <w:rsid w:val="00ED607D"/>
    <w:rsid w:val="00EE0747"/>
    <w:rsid w:val="00EE5544"/>
    <w:rsid w:val="00EF22F0"/>
    <w:rsid w:val="00EF274B"/>
    <w:rsid w:val="00EF4D2B"/>
    <w:rsid w:val="00EF631F"/>
    <w:rsid w:val="00F02A4E"/>
    <w:rsid w:val="00F06022"/>
    <w:rsid w:val="00F06926"/>
    <w:rsid w:val="00F139E0"/>
    <w:rsid w:val="00F215D9"/>
    <w:rsid w:val="00F265BC"/>
    <w:rsid w:val="00F3066F"/>
    <w:rsid w:val="00F41A77"/>
    <w:rsid w:val="00F42F85"/>
    <w:rsid w:val="00F45A2B"/>
    <w:rsid w:val="00F519DC"/>
    <w:rsid w:val="00F57CF8"/>
    <w:rsid w:val="00F60DB2"/>
    <w:rsid w:val="00F647F3"/>
    <w:rsid w:val="00F66730"/>
    <w:rsid w:val="00F71C58"/>
    <w:rsid w:val="00F82220"/>
    <w:rsid w:val="00F8324E"/>
    <w:rsid w:val="00F83FB5"/>
    <w:rsid w:val="00F84228"/>
    <w:rsid w:val="00F9563C"/>
    <w:rsid w:val="00F97695"/>
    <w:rsid w:val="00FA4EC5"/>
    <w:rsid w:val="00FB0F37"/>
    <w:rsid w:val="00FB437A"/>
    <w:rsid w:val="00FB50C2"/>
    <w:rsid w:val="00FC65AA"/>
    <w:rsid w:val="00FD1DD2"/>
    <w:rsid w:val="00FE189B"/>
    <w:rsid w:val="00FE3F15"/>
    <w:rsid w:val="00FE4FB6"/>
    <w:rsid w:val="00FE5AB2"/>
    <w:rsid w:val="00FF77FE"/>
    <w:rsid w:val="1C8FD599"/>
    <w:rsid w:val="256C2B5E"/>
    <w:rsid w:val="3EFE16C2"/>
    <w:rsid w:val="549921E7"/>
    <w:rsid w:val="5A8161C5"/>
    <w:rsid w:val="6932119D"/>
    <w:rsid w:val="6C9E9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1B3C21"/>
  <w15:chartTrackingRefBased/>
  <w15:docId w15:val="{83BE7C35-637D-46A6-9E87-965D1E2B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858D7"/>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A67B93"/>
    <w:rPr>
      <w:sz w:val="16"/>
      <w:szCs w:val="16"/>
    </w:rPr>
  </w:style>
  <w:style w:type="paragraph" w:styleId="CommentText">
    <w:name w:val="annotation text"/>
    <w:basedOn w:val="Normal"/>
    <w:link w:val="CommentTextChar"/>
    <w:uiPriority w:val="99"/>
    <w:semiHidden/>
    <w:unhideWhenUsed/>
    <w:rsid w:val="00A67B93"/>
    <w:rPr>
      <w:szCs w:val="20"/>
    </w:rPr>
  </w:style>
  <w:style w:type="character" w:customStyle="1" w:styleId="CommentTextChar">
    <w:name w:val="Comment Text Char"/>
    <w:link w:val="CommentText"/>
    <w:uiPriority w:val="99"/>
    <w:semiHidden/>
    <w:rsid w:val="00A67B93"/>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A67B93"/>
    <w:rPr>
      <w:b/>
      <w:bCs/>
    </w:rPr>
  </w:style>
  <w:style w:type="character" w:customStyle="1" w:styleId="CommentSubjectChar">
    <w:name w:val="Comment Subject Char"/>
    <w:link w:val="CommentSubject"/>
    <w:uiPriority w:val="99"/>
    <w:semiHidden/>
    <w:rsid w:val="00A67B93"/>
    <w:rPr>
      <w:rFonts w:eastAsia="MS Mincho"/>
      <w:b/>
      <w:bCs/>
      <w:lang w:val="en-US" w:eastAsia="en-US"/>
    </w:rPr>
  </w:style>
  <w:style w:type="paragraph" w:customStyle="1" w:styleId="1bodycopy">
    <w:name w:val="1 body copy"/>
    <w:basedOn w:val="Normal"/>
    <w:link w:val="1bodycopyChar"/>
    <w:qFormat/>
    <w:rsid w:val="00CA1D29"/>
  </w:style>
  <w:style w:type="character" w:customStyle="1" w:styleId="1bodycopyChar">
    <w:name w:val="1 body copy Char"/>
    <w:link w:val="1bodycopy"/>
    <w:rsid w:val="00CA1D29"/>
    <w:rPr>
      <w:rFonts w:eastAsia="MS Mincho"/>
      <w:szCs w:val="24"/>
      <w:lang w:val="en-US" w:eastAsia="en-US"/>
    </w:rPr>
  </w:style>
  <w:style w:type="paragraph" w:customStyle="1" w:styleId="7Tablebodycopy">
    <w:name w:val="7 Table body copy"/>
    <w:basedOn w:val="1bodycopy"/>
    <w:qFormat/>
    <w:rsid w:val="00CA1D29"/>
    <w:pPr>
      <w:spacing w:after="60"/>
    </w:pPr>
  </w:style>
  <w:style w:type="paragraph" w:customStyle="1" w:styleId="7Tablecopybulleted">
    <w:name w:val="7 Table copy bulleted"/>
    <w:basedOn w:val="7Tablebodycopy"/>
    <w:qFormat/>
    <w:rsid w:val="00CA1D29"/>
    <w:pPr>
      <w:numPr>
        <w:numId w:val="9"/>
      </w:numPr>
      <w:ind w:left="227" w:hanging="227"/>
    </w:pPr>
  </w:style>
  <w:style w:type="paragraph" w:styleId="Header">
    <w:name w:val="header"/>
    <w:basedOn w:val="Normal"/>
    <w:link w:val="HeaderChar"/>
    <w:uiPriority w:val="99"/>
    <w:unhideWhenUsed/>
    <w:rsid w:val="006074FD"/>
    <w:pPr>
      <w:tabs>
        <w:tab w:val="center" w:pos="4513"/>
        <w:tab w:val="right" w:pos="9026"/>
      </w:tabs>
      <w:spacing w:after="0"/>
    </w:pPr>
    <w:rPr>
      <w:rFonts w:eastAsia="Arial" w:cs="Arial"/>
      <w:szCs w:val="20"/>
      <w:lang w:val="en-GB" w:eastAsia="en-GB"/>
    </w:rPr>
  </w:style>
  <w:style w:type="character" w:customStyle="1" w:styleId="HeaderChar">
    <w:name w:val="Header Char"/>
    <w:link w:val="Header"/>
    <w:uiPriority w:val="99"/>
    <w:rsid w:val="006074FD"/>
    <w:rPr>
      <w:rFonts w:cs="Arial"/>
    </w:rPr>
  </w:style>
  <w:style w:type="numbering" w:customStyle="1" w:styleId="CurrentList2">
    <w:name w:val="Current List2"/>
    <w:uiPriority w:val="99"/>
    <w:rsid w:val="00494A24"/>
    <w:pPr>
      <w:numPr>
        <w:numId w:val="12"/>
      </w:numPr>
    </w:pPr>
  </w:style>
  <w:style w:type="paragraph" w:customStyle="1" w:styleId="paragraph">
    <w:name w:val="paragraph"/>
    <w:basedOn w:val="Normal"/>
    <w:rsid w:val="0076542D"/>
    <w:pPr>
      <w:spacing w:before="100" w:beforeAutospacing="1" w:after="100" w:afterAutospacing="1"/>
    </w:pPr>
    <w:rPr>
      <w:rFonts w:ascii="Times New Roman" w:eastAsia="Times New Roman" w:hAnsi="Times New Roman"/>
      <w:sz w:val="24"/>
      <w:lang w:val="en-GB" w:eastAsia="en-GB"/>
    </w:rPr>
  </w:style>
  <w:style w:type="character" w:customStyle="1" w:styleId="normaltextrun">
    <w:name w:val="normaltextrun"/>
    <w:basedOn w:val="DefaultParagraphFont"/>
    <w:rsid w:val="0076542D"/>
  </w:style>
  <w:style w:type="character" w:customStyle="1" w:styleId="eop">
    <w:name w:val="eop"/>
    <w:basedOn w:val="DefaultParagraphFont"/>
    <w:rsid w:val="0076542D"/>
  </w:style>
  <w:style w:type="character" w:customStyle="1" w:styleId="unsupportedobjecttext">
    <w:name w:val="unsupportedobjecttext"/>
    <w:basedOn w:val="DefaultParagraphFont"/>
    <w:rsid w:val="00765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51093754">
      <w:bodyDiv w:val="1"/>
      <w:marLeft w:val="0"/>
      <w:marRight w:val="0"/>
      <w:marTop w:val="0"/>
      <w:marBottom w:val="0"/>
      <w:divBdr>
        <w:top w:val="none" w:sz="0" w:space="0" w:color="auto"/>
        <w:left w:val="none" w:sz="0" w:space="0" w:color="auto"/>
        <w:bottom w:val="none" w:sz="0" w:space="0" w:color="auto"/>
        <w:right w:val="none" w:sz="0" w:space="0" w:color="auto"/>
      </w:divBdr>
      <w:divsChild>
        <w:div w:id="1103065326">
          <w:marLeft w:val="0"/>
          <w:marRight w:val="0"/>
          <w:marTop w:val="0"/>
          <w:marBottom w:val="0"/>
          <w:divBdr>
            <w:top w:val="none" w:sz="0" w:space="0" w:color="auto"/>
            <w:left w:val="none" w:sz="0" w:space="0" w:color="auto"/>
            <w:bottom w:val="none" w:sz="0" w:space="0" w:color="auto"/>
            <w:right w:val="none" w:sz="0" w:space="0" w:color="auto"/>
          </w:divBdr>
        </w:div>
        <w:div w:id="536049489">
          <w:marLeft w:val="0"/>
          <w:marRight w:val="0"/>
          <w:marTop w:val="0"/>
          <w:marBottom w:val="0"/>
          <w:divBdr>
            <w:top w:val="none" w:sz="0" w:space="0" w:color="auto"/>
            <w:left w:val="none" w:sz="0" w:space="0" w:color="auto"/>
            <w:bottom w:val="none" w:sz="0" w:space="0" w:color="auto"/>
            <w:right w:val="none" w:sz="0" w:space="0" w:color="auto"/>
          </w:divBdr>
          <w:divsChild>
            <w:div w:id="1427118596">
              <w:marLeft w:val="-75"/>
              <w:marRight w:val="0"/>
              <w:marTop w:val="30"/>
              <w:marBottom w:val="30"/>
              <w:divBdr>
                <w:top w:val="none" w:sz="0" w:space="0" w:color="auto"/>
                <w:left w:val="none" w:sz="0" w:space="0" w:color="auto"/>
                <w:bottom w:val="none" w:sz="0" w:space="0" w:color="auto"/>
                <w:right w:val="none" w:sz="0" w:space="0" w:color="auto"/>
              </w:divBdr>
              <w:divsChild>
                <w:div w:id="1795173827">
                  <w:marLeft w:val="0"/>
                  <w:marRight w:val="0"/>
                  <w:marTop w:val="0"/>
                  <w:marBottom w:val="0"/>
                  <w:divBdr>
                    <w:top w:val="none" w:sz="0" w:space="0" w:color="auto"/>
                    <w:left w:val="none" w:sz="0" w:space="0" w:color="auto"/>
                    <w:bottom w:val="none" w:sz="0" w:space="0" w:color="auto"/>
                    <w:right w:val="none" w:sz="0" w:space="0" w:color="auto"/>
                  </w:divBdr>
                  <w:divsChild>
                    <w:div w:id="307395615">
                      <w:marLeft w:val="0"/>
                      <w:marRight w:val="0"/>
                      <w:marTop w:val="0"/>
                      <w:marBottom w:val="0"/>
                      <w:divBdr>
                        <w:top w:val="none" w:sz="0" w:space="0" w:color="auto"/>
                        <w:left w:val="none" w:sz="0" w:space="0" w:color="auto"/>
                        <w:bottom w:val="none" w:sz="0" w:space="0" w:color="auto"/>
                        <w:right w:val="none" w:sz="0" w:space="0" w:color="auto"/>
                      </w:divBdr>
                    </w:div>
                  </w:divsChild>
                </w:div>
                <w:div w:id="606617866">
                  <w:marLeft w:val="0"/>
                  <w:marRight w:val="0"/>
                  <w:marTop w:val="0"/>
                  <w:marBottom w:val="0"/>
                  <w:divBdr>
                    <w:top w:val="none" w:sz="0" w:space="0" w:color="auto"/>
                    <w:left w:val="none" w:sz="0" w:space="0" w:color="auto"/>
                    <w:bottom w:val="none" w:sz="0" w:space="0" w:color="auto"/>
                    <w:right w:val="none" w:sz="0" w:space="0" w:color="auto"/>
                  </w:divBdr>
                  <w:divsChild>
                    <w:div w:id="748043696">
                      <w:marLeft w:val="0"/>
                      <w:marRight w:val="0"/>
                      <w:marTop w:val="0"/>
                      <w:marBottom w:val="0"/>
                      <w:divBdr>
                        <w:top w:val="none" w:sz="0" w:space="0" w:color="auto"/>
                        <w:left w:val="none" w:sz="0" w:space="0" w:color="auto"/>
                        <w:bottom w:val="none" w:sz="0" w:space="0" w:color="auto"/>
                        <w:right w:val="none" w:sz="0" w:space="0" w:color="auto"/>
                      </w:divBdr>
                    </w:div>
                  </w:divsChild>
                </w:div>
                <w:div w:id="1953588012">
                  <w:marLeft w:val="0"/>
                  <w:marRight w:val="0"/>
                  <w:marTop w:val="0"/>
                  <w:marBottom w:val="0"/>
                  <w:divBdr>
                    <w:top w:val="none" w:sz="0" w:space="0" w:color="auto"/>
                    <w:left w:val="none" w:sz="0" w:space="0" w:color="auto"/>
                    <w:bottom w:val="none" w:sz="0" w:space="0" w:color="auto"/>
                    <w:right w:val="none" w:sz="0" w:space="0" w:color="auto"/>
                  </w:divBdr>
                  <w:divsChild>
                    <w:div w:id="946884540">
                      <w:marLeft w:val="0"/>
                      <w:marRight w:val="0"/>
                      <w:marTop w:val="0"/>
                      <w:marBottom w:val="0"/>
                      <w:divBdr>
                        <w:top w:val="none" w:sz="0" w:space="0" w:color="auto"/>
                        <w:left w:val="none" w:sz="0" w:space="0" w:color="auto"/>
                        <w:bottom w:val="none" w:sz="0" w:space="0" w:color="auto"/>
                        <w:right w:val="none" w:sz="0" w:space="0" w:color="auto"/>
                      </w:divBdr>
                    </w:div>
                  </w:divsChild>
                </w:div>
                <w:div w:id="2056006165">
                  <w:marLeft w:val="0"/>
                  <w:marRight w:val="0"/>
                  <w:marTop w:val="0"/>
                  <w:marBottom w:val="0"/>
                  <w:divBdr>
                    <w:top w:val="none" w:sz="0" w:space="0" w:color="auto"/>
                    <w:left w:val="none" w:sz="0" w:space="0" w:color="auto"/>
                    <w:bottom w:val="none" w:sz="0" w:space="0" w:color="auto"/>
                    <w:right w:val="none" w:sz="0" w:space="0" w:color="auto"/>
                  </w:divBdr>
                  <w:divsChild>
                    <w:div w:id="660236435">
                      <w:marLeft w:val="0"/>
                      <w:marRight w:val="0"/>
                      <w:marTop w:val="0"/>
                      <w:marBottom w:val="0"/>
                      <w:divBdr>
                        <w:top w:val="none" w:sz="0" w:space="0" w:color="auto"/>
                        <w:left w:val="none" w:sz="0" w:space="0" w:color="auto"/>
                        <w:bottom w:val="none" w:sz="0" w:space="0" w:color="auto"/>
                        <w:right w:val="none" w:sz="0" w:space="0" w:color="auto"/>
                      </w:divBdr>
                    </w:div>
                  </w:divsChild>
                </w:div>
                <w:div w:id="390928650">
                  <w:marLeft w:val="0"/>
                  <w:marRight w:val="0"/>
                  <w:marTop w:val="0"/>
                  <w:marBottom w:val="0"/>
                  <w:divBdr>
                    <w:top w:val="none" w:sz="0" w:space="0" w:color="auto"/>
                    <w:left w:val="none" w:sz="0" w:space="0" w:color="auto"/>
                    <w:bottom w:val="none" w:sz="0" w:space="0" w:color="auto"/>
                    <w:right w:val="none" w:sz="0" w:space="0" w:color="auto"/>
                  </w:divBdr>
                  <w:divsChild>
                    <w:div w:id="67502434">
                      <w:marLeft w:val="0"/>
                      <w:marRight w:val="0"/>
                      <w:marTop w:val="0"/>
                      <w:marBottom w:val="0"/>
                      <w:divBdr>
                        <w:top w:val="none" w:sz="0" w:space="0" w:color="auto"/>
                        <w:left w:val="none" w:sz="0" w:space="0" w:color="auto"/>
                        <w:bottom w:val="none" w:sz="0" w:space="0" w:color="auto"/>
                        <w:right w:val="none" w:sz="0" w:space="0" w:color="auto"/>
                      </w:divBdr>
                    </w:div>
                  </w:divsChild>
                </w:div>
                <w:div w:id="367611815">
                  <w:marLeft w:val="0"/>
                  <w:marRight w:val="0"/>
                  <w:marTop w:val="0"/>
                  <w:marBottom w:val="0"/>
                  <w:divBdr>
                    <w:top w:val="none" w:sz="0" w:space="0" w:color="auto"/>
                    <w:left w:val="none" w:sz="0" w:space="0" w:color="auto"/>
                    <w:bottom w:val="none" w:sz="0" w:space="0" w:color="auto"/>
                    <w:right w:val="none" w:sz="0" w:space="0" w:color="auto"/>
                  </w:divBdr>
                  <w:divsChild>
                    <w:div w:id="480659595">
                      <w:marLeft w:val="0"/>
                      <w:marRight w:val="0"/>
                      <w:marTop w:val="0"/>
                      <w:marBottom w:val="0"/>
                      <w:divBdr>
                        <w:top w:val="none" w:sz="0" w:space="0" w:color="auto"/>
                        <w:left w:val="none" w:sz="0" w:space="0" w:color="auto"/>
                        <w:bottom w:val="none" w:sz="0" w:space="0" w:color="auto"/>
                        <w:right w:val="none" w:sz="0" w:space="0" w:color="auto"/>
                      </w:divBdr>
                    </w:div>
                  </w:divsChild>
                </w:div>
                <w:div w:id="1481271786">
                  <w:marLeft w:val="0"/>
                  <w:marRight w:val="0"/>
                  <w:marTop w:val="0"/>
                  <w:marBottom w:val="0"/>
                  <w:divBdr>
                    <w:top w:val="none" w:sz="0" w:space="0" w:color="auto"/>
                    <w:left w:val="none" w:sz="0" w:space="0" w:color="auto"/>
                    <w:bottom w:val="none" w:sz="0" w:space="0" w:color="auto"/>
                    <w:right w:val="none" w:sz="0" w:space="0" w:color="auto"/>
                  </w:divBdr>
                  <w:divsChild>
                    <w:div w:id="1598173226">
                      <w:marLeft w:val="0"/>
                      <w:marRight w:val="0"/>
                      <w:marTop w:val="0"/>
                      <w:marBottom w:val="0"/>
                      <w:divBdr>
                        <w:top w:val="none" w:sz="0" w:space="0" w:color="auto"/>
                        <w:left w:val="none" w:sz="0" w:space="0" w:color="auto"/>
                        <w:bottom w:val="none" w:sz="0" w:space="0" w:color="auto"/>
                        <w:right w:val="none" w:sz="0" w:space="0" w:color="auto"/>
                      </w:divBdr>
                    </w:div>
                  </w:divsChild>
                </w:div>
                <w:div w:id="1923559310">
                  <w:marLeft w:val="0"/>
                  <w:marRight w:val="0"/>
                  <w:marTop w:val="0"/>
                  <w:marBottom w:val="0"/>
                  <w:divBdr>
                    <w:top w:val="none" w:sz="0" w:space="0" w:color="auto"/>
                    <w:left w:val="none" w:sz="0" w:space="0" w:color="auto"/>
                    <w:bottom w:val="none" w:sz="0" w:space="0" w:color="auto"/>
                    <w:right w:val="none" w:sz="0" w:space="0" w:color="auto"/>
                  </w:divBdr>
                  <w:divsChild>
                    <w:div w:id="1781216823">
                      <w:marLeft w:val="0"/>
                      <w:marRight w:val="0"/>
                      <w:marTop w:val="0"/>
                      <w:marBottom w:val="0"/>
                      <w:divBdr>
                        <w:top w:val="none" w:sz="0" w:space="0" w:color="auto"/>
                        <w:left w:val="none" w:sz="0" w:space="0" w:color="auto"/>
                        <w:bottom w:val="none" w:sz="0" w:space="0" w:color="auto"/>
                        <w:right w:val="none" w:sz="0" w:space="0" w:color="auto"/>
                      </w:divBdr>
                    </w:div>
                  </w:divsChild>
                </w:div>
                <w:div w:id="2079938514">
                  <w:marLeft w:val="0"/>
                  <w:marRight w:val="0"/>
                  <w:marTop w:val="0"/>
                  <w:marBottom w:val="0"/>
                  <w:divBdr>
                    <w:top w:val="none" w:sz="0" w:space="0" w:color="auto"/>
                    <w:left w:val="none" w:sz="0" w:space="0" w:color="auto"/>
                    <w:bottom w:val="none" w:sz="0" w:space="0" w:color="auto"/>
                    <w:right w:val="none" w:sz="0" w:space="0" w:color="auto"/>
                  </w:divBdr>
                  <w:divsChild>
                    <w:div w:id="45766121">
                      <w:marLeft w:val="0"/>
                      <w:marRight w:val="0"/>
                      <w:marTop w:val="0"/>
                      <w:marBottom w:val="0"/>
                      <w:divBdr>
                        <w:top w:val="none" w:sz="0" w:space="0" w:color="auto"/>
                        <w:left w:val="none" w:sz="0" w:space="0" w:color="auto"/>
                        <w:bottom w:val="none" w:sz="0" w:space="0" w:color="auto"/>
                        <w:right w:val="none" w:sz="0" w:space="0" w:color="auto"/>
                      </w:divBdr>
                    </w:div>
                  </w:divsChild>
                </w:div>
                <w:div w:id="1630278600">
                  <w:marLeft w:val="0"/>
                  <w:marRight w:val="0"/>
                  <w:marTop w:val="0"/>
                  <w:marBottom w:val="0"/>
                  <w:divBdr>
                    <w:top w:val="none" w:sz="0" w:space="0" w:color="auto"/>
                    <w:left w:val="none" w:sz="0" w:space="0" w:color="auto"/>
                    <w:bottom w:val="none" w:sz="0" w:space="0" w:color="auto"/>
                    <w:right w:val="none" w:sz="0" w:space="0" w:color="auto"/>
                  </w:divBdr>
                  <w:divsChild>
                    <w:div w:id="10655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669264">
          <w:marLeft w:val="0"/>
          <w:marRight w:val="0"/>
          <w:marTop w:val="0"/>
          <w:marBottom w:val="0"/>
          <w:divBdr>
            <w:top w:val="none" w:sz="0" w:space="0" w:color="auto"/>
            <w:left w:val="none" w:sz="0" w:space="0" w:color="auto"/>
            <w:bottom w:val="none" w:sz="0" w:space="0" w:color="auto"/>
            <w:right w:val="none" w:sz="0" w:space="0" w:color="auto"/>
          </w:divBdr>
        </w:div>
        <w:div w:id="384918291">
          <w:marLeft w:val="0"/>
          <w:marRight w:val="0"/>
          <w:marTop w:val="0"/>
          <w:marBottom w:val="0"/>
          <w:divBdr>
            <w:top w:val="none" w:sz="0" w:space="0" w:color="auto"/>
            <w:left w:val="none" w:sz="0" w:space="0" w:color="auto"/>
            <w:bottom w:val="none" w:sz="0" w:space="0" w:color="auto"/>
            <w:right w:val="none" w:sz="0" w:space="0" w:color="auto"/>
          </w:divBdr>
          <w:divsChild>
            <w:div w:id="727919353">
              <w:marLeft w:val="-75"/>
              <w:marRight w:val="0"/>
              <w:marTop w:val="30"/>
              <w:marBottom w:val="30"/>
              <w:divBdr>
                <w:top w:val="none" w:sz="0" w:space="0" w:color="auto"/>
                <w:left w:val="none" w:sz="0" w:space="0" w:color="auto"/>
                <w:bottom w:val="none" w:sz="0" w:space="0" w:color="auto"/>
                <w:right w:val="none" w:sz="0" w:space="0" w:color="auto"/>
              </w:divBdr>
              <w:divsChild>
                <w:div w:id="1676419229">
                  <w:marLeft w:val="0"/>
                  <w:marRight w:val="0"/>
                  <w:marTop w:val="0"/>
                  <w:marBottom w:val="0"/>
                  <w:divBdr>
                    <w:top w:val="none" w:sz="0" w:space="0" w:color="auto"/>
                    <w:left w:val="none" w:sz="0" w:space="0" w:color="auto"/>
                    <w:bottom w:val="none" w:sz="0" w:space="0" w:color="auto"/>
                    <w:right w:val="none" w:sz="0" w:space="0" w:color="auto"/>
                  </w:divBdr>
                  <w:divsChild>
                    <w:div w:id="1962495941">
                      <w:marLeft w:val="0"/>
                      <w:marRight w:val="0"/>
                      <w:marTop w:val="0"/>
                      <w:marBottom w:val="0"/>
                      <w:divBdr>
                        <w:top w:val="none" w:sz="0" w:space="0" w:color="auto"/>
                        <w:left w:val="none" w:sz="0" w:space="0" w:color="auto"/>
                        <w:bottom w:val="none" w:sz="0" w:space="0" w:color="auto"/>
                        <w:right w:val="none" w:sz="0" w:space="0" w:color="auto"/>
                      </w:divBdr>
                    </w:div>
                    <w:div w:id="1763062849">
                      <w:marLeft w:val="0"/>
                      <w:marRight w:val="0"/>
                      <w:marTop w:val="0"/>
                      <w:marBottom w:val="0"/>
                      <w:divBdr>
                        <w:top w:val="none" w:sz="0" w:space="0" w:color="auto"/>
                        <w:left w:val="none" w:sz="0" w:space="0" w:color="auto"/>
                        <w:bottom w:val="none" w:sz="0" w:space="0" w:color="auto"/>
                        <w:right w:val="none" w:sz="0" w:space="0" w:color="auto"/>
                      </w:divBdr>
                    </w:div>
                    <w:div w:id="1007099541">
                      <w:marLeft w:val="0"/>
                      <w:marRight w:val="0"/>
                      <w:marTop w:val="0"/>
                      <w:marBottom w:val="0"/>
                      <w:divBdr>
                        <w:top w:val="none" w:sz="0" w:space="0" w:color="auto"/>
                        <w:left w:val="none" w:sz="0" w:space="0" w:color="auto"/>
                        <w:bottom w:val="none" w:sz="0" w:space="0" w:color="auto"/>
                        <w:right w:val="none" w:sz="0" w:space="0" w:color="auto"/>
                      </w:divBdr>
                    </w:div>
                    <w:div w:id="1439301641">
                      <w:marLeft w:val="0"/>
                      <w:marRight w:val="0"/>
                      <w:marTop w:val="0"/>
                      <w:marBottom w:val="0"/>
                      <w:divBdr>
                        <w:top w:val="none" w:sz="0" w:space="0" w:color="auto"/>
                        <w:left w:val="none" w:sz="0" w:space="0" w:color="auto"/>
                        <w:bottom w:val="none" w:sz="0" w:space="0" w:color="auto"/>
                        <w:right w:val="none" w:sz="0" w:space="0" w:color="auto"/>
                      </w:divBdr>
                    </w:div>
                    <w:div w:id="1495298503">
                      <w:marLeft w:val="0"/>
                      <w:marRight w:val="0"/>
                      <w:marTop w:val="0"/>
                      <w:marBottom w:val="0"/>
                      <w:divBdr>
                        <w:top w:val="none" w:sz="0" w:space="0" w:color="auto"/>
                        <w:left w:val="none" w:sz="0" w:space="0" w:color="auto"/>
                        <w:bottom w:val="none" w:sz="0" w:space="0" w:color="auto"/>
                        <w:right w:val="none" w:sz="0" w:space="0" w:color="auto"/>
                      </w:divBdr>
                    </w:div>
                    <w:div w:id="2089961370">
                      <w:marLeft w:val="0"/>
                      <w:marRight w:val="0"/>
                      <w:marTop w:val="0"/>
                      <w:marBottom w:val="0"/>
                      <w:divBdr>
                        <w:top w:val="none" w:sz="0" w:space="0" w:color="auto"/>
                        <w:left w:val="none" w:sz="0" w:space="0" w:color="auto"/>
                        <w:bottom w:val="none" w:sz="0" w:space="0" w:color="auto"/>
                        <w:right w:val="none" w:sz="0" w:space="0" w:color="auto"/>
                      </w:divBdr>
                    </w:div>
                    <w:div w:id="181363899">
                      <w:marLeft w:val="0"/>
                      <w:marRight w:val="0"/>
                      <w:marTop w:val="0"/>
                      <w:marBottom w:val="0"/>
                      <w:divBdr>
                        <w:top w:val="none" w:sz="0" w:space="0" w:color="auto"/>
                        <w:left w:val="none" w:sz="0" w:space="0" w:color="auto"/>
                        <w:bottom w:val="none" w:sz="0" w:space="0" w:color="auto"/>
                        <w:right w:val="none" w:sz="0" w:space="0" w:color="auto"/>
                      </w:divBdr>
                    </w:div>
                    <w:div w:id="1883905757">
                      <w:marLeft w:val="0"/>
                      <w:marRight w:val="0"/>
                      <w:marTop w:val="0"/>
                      <w:marBottom w:val="0"/>
                      <w:divBdr>
                        <w:top w:val="none" w:sz="0" w:space="0" w:color="auto"/>
                        <w:left w:val="none" w:sz="0" w:space="0" w:color="auto"/>
                        <w:bottom w:val="none" w:sz="0" w:space="0" w:color="auto"/>
                        <w:right w:val="none" w:sz="0" w:space="0" w:color="auto"/>
                      </w:divBdr>
                    </w:div>
                    <w:div w:id="376396436">
                      <w:marLeft w:val="0"/>
                      <w:marRight w:val="0"/>
                      <w:marTop w:val="0"/>
                      <w:marBottom w:val="0"/>
                      <w:divBdr>
                        <w:top w:val="none" w:sz="0" w:space="0" w:color="auto"/>
                        <w:left w:val="none" w:sz="0" w:space="0" w:color="auto"/>
                        <w:bottom w:val="none" w:sz="0" w:space="0" w:color="auto"/>
                        <w:right w:val="none" w:sz="0" w:space="0" w:color="auto"/>
                      </w:divBdr>
                    </w:div>
                    <w:div w:id="1901091682">
                      <w:marLeft w:val="0"/>
                      <w:marRight w:val="0"/>
                      <w:marTop w:val="0"/>
                      <w:marBottom w:val="0"/>
                      <w:divBdr>
                        <w:top w:val="none" w:sz="0" w:space="0" w:color="auto"/>
                        <w:left w:val="none" w:sz="0" w:space="0" w:color="auto"/>
                        <w:bottom w:val="none" w:sz="0" w:space="0" w:color="auto"/>
                        <w:right w:val="none" w:sz="0" w:space="0" w:color="auto"/>
                      </w:divBdr>
                    </w:div>
                  </w:divsChild>
                </w:div>
                <w:div w:id="1897545888">
                  <w:marLeft w:val="0"/>
                  <w:marRight w:val="0"/>
                  <w:marTop w:val="0"/>
                  <w:marBottom w:val="0"/>
                  <w:divBdr>
                    <w:top w:val="none" w:sz="0" w:space="0" w:color="auto"/>
                    <w:left w:val="none" w:sz="0" w:space="0" w:color="auto"/>
                    <w:bottom w:val="none" w:sz="0" w:space="0" w:color="auto"/>
                    <w:right w:val="none" w:sz="0" w:space="0" w:color="auto"/>
                  </w:divBdr>
                  <w:divsChild>
                    <w:div w:id="641738888">
                      <w:marLeft w:val="0"/>
                      <w:marRight w:val="0"/>
                      <w:marTop w:val="0"/>
                      <w:marBottom w:val="0"/>
                      <w:divBdr>
                        <w:top w:val="none" w:sz="0" w:space="0" w:color="auto"/>
                        <w:left w:val="none" w:sz="0" w:space="0" w:color="auto"/>
                        <w:bottom w:val="none" w:sz="0" w:space="0" w:color="auto"/>
                        <w:right w:val="none" w:sz="0" w:space="0" w:color="auto"/>
                      </w:divBdr>
                    </w:div>
                  </w:divsChild>
                </w:div>
                <w:div w:id="2079403328">
                  <w:marLeft w:val="0"/>
                  <w:marRight w:val="0"/>
                  <w:marTop w:val="0"/>
                  <w:marBottom w:val="0"/>
                  <w:divBdr>
                    <w:top w:val="none" w:sz="0" w:space="0" w:color="auto"/>
                    <w:left w:val="none" w:sz="0" w:space="0" w:color="auto"/>
                    <w:bottom w:val="none" w:sz="0" w:space="0" w:color="auto"/>
                    <w:right w:val="none" w:sz="0" w:space="0" w:color="auto"/>
                  </w:divBdr>
                  <w:divsChild>
                    <w:div w:id="1183980948">
                      <w:marLeft w:val="0"/>
                      <w:marRight w:val="0"/>
                      <w:marTop w:val="0"/>
                      <w:marBottom w:val="0"/>
                      <w:divBdr>
                        <w:top w:val="none" w:sz="0" w:space="0" w:color="auto"/>
                        <w:left w:val="none" w:sz="0" w:space="0" w:color="auto"/>
                        <w:bottom w:val="none" w:sz="0" w:space="0" w:color="auto"/>
                        <w:right w:val="none" w:sz="0" w:space="0" w:color="auto"/>
                      </w:divBdr>
                    </w:div>
                    <w:div w:id="1078408652">
                      <w:marLeft w:val="0"/>
                      <w:marRight w:val="0"/>
                      <w:marTop w:val="0"/>
                      <w:marBottom w:val="0"/>
                      <w:divBdr>
                        <w:top w:val="none" w:sz="0" w:space="0" w:color="auto"/>
                        <w:left w:val="none" w:sz="0" w:space="0" w:color="auto"/>
                        <w:bottom w:val="none" w:sz="0" w:space="0" w:color="auto"/>
                        <w:right w:val="none" w:sz="0" w:space="0" w:color="auto"/>
                      </w:divBdr>
                    </w:div>
                  </w:divsChild>
                </w:div>
                <w:div w:id="443575211">
                  <w:marLeft w:val="0"/>
                  <w:marRight w:val="0"/>
                  <w:marTop w:val="0"/>
                  <w:marBottom w:val="0"/>
                  <w:divBdr>
                    <w:top w:val="none" w:sz="0" w:space="0" w:color="auto"/>
                    <w:left w:val="none" w:sz="0" w:space="0" w:color="auto"/>
                    <w:bottom w:val="none" w:sz="0" w:space="0" w:color="auto"/>
                    <w:right w:val="none" w:sz="0" w:space="0" w:color="auto"/>
                  </w:divBdr>
                  <w:divsChild>
                    <w:div w:id="1962413915">
                      <w:marLeft w:val="0"/>
                      <w:marRight w:val="0"/>
                      <w:marTop w:val="0"/>
                      <w:marBottom w:val="0"/>
                      <w:divBdr>
                        <w:top w:val="none" w:sz="0" w:space="0" w:color="auto"/>
                        <w:left w:val="none" w:sz="0" w:space="0" w:color="auto"/>
                        <w:bottom w:val="none" w:sz="0" w:space="0" w:color="auto"/>
                        <w:right w:val="none" w:sz="0" w:space="0" w:color="auto"/>
                      </w:divBdr>
                    </w:div>
                  </w:divsChild>
                </w:div>
                <w:div w:id="232811896">
                  <w:marLeft w:val="0"/>
                  <w:marRight w:val="0"/>
                  <w:marTop w:val="0"/>
                  <w:marBottom w:val="0"/>
                  <w:divBdr>
                    <w:top w:val="none" w:sz="0" w:space="0" w:color="auto"/>
                    <w:left w:val="none" w:sz="0" w:space="0" w:color="auto"/>
                    <w:bottom w:val="none" w:sz="0" w:space="0" w:color="auto"/>
                    <w:right w:val="none" w:sz="0" w:space="0" w:color="auto"/>
                  </w:divBdr>
                  <w:divsChild>
                    <w:div w:id="473185892">
                      <w:marLeft w:val="0"/>
                      <w:marRight w:val="0"/>
                      <w:marTop w:val="0"/>
                      <w:marBottom w:val="0"/>
                      <w:divBdr>
                        <w:top w:val="none" w:sz="0" w:space="0" w:color="auto"/>
                        <w:left w:val="none" w:sz="0" w:space="0" w:color="auto"/>
                        <w:bottom w:val="none" w:sz="0" w:space="0" w:color="auto"/>
                        <w:right w:val="none" w:sz="0" w:space="0" w:color="auto"/>
                      </w:divBdr>
                    </w:div>
                  </w:divsChild>
                </w:div>
                <w:div w:id="1264191550">
                  <w:marLeft w:val="0"/>
                  <w:marRight w:val="0"/>
                  <w:marTop w:val="0"/>
                  <w:marBottom w:val="0"/>
                  <w:divBdr>
                    <w:top w:val="none" w:sz="0" w:space="0" w:color="auto"/>
                    <w:left w:val="none" w:sz="0" w:space="0" w:color="auto"/>
                    <w:bottom w:val="none" w:sz="0" w:space="0" w:color="auto"/>
                    <w:right w:val="none" w:sz="0" w:space="0" w:color="auto"/>
                  </w:divBdr>
                  <w:divsChild>
                    <w:div w:id="1025445138">
                      <w:marLeft w:val="0"/>
                      <w:marRight w:val="0"/>
                      <w:marTop w:val="0"/>
                      <w:marBottom w:val="0"/>
                      <w:divBdr>
                        <w:top w:val="none" w:sz="0" w:space="0" w:color="auto"/>
                        <w:left w:val="none" w:sz="0" w:space="0" w:color="auto"/>
                        <w:bottom w:val="none" w:sz="0" w:space="0" w:color="auto"/>
                        <w:right w:val="none" w:sz="0" w:space="0" w:color="auto"/>
                      </w:divBdr>
                    </w:div>
                    <w:div w:id="2061829703">
                      <w:marLeft w:val="0"/>
                      <w:marRight w:val="0"/>
                      <w:marTop w:val="0"/>
                      <w:marBottom w:val="0"/>
                      <w:divBdr>
                        <w:top w:val="none" w:sz="0" w:space="0" w:color="auto"/>
                        <w:left w:val="none" w:sz="0" w:space="0" w:color="auto"/>
                        <w:bottom w:val="none" w:sz="0" w:space="0" w:color="auto"/>
                        <w:right w:val="none" w:sz="0" w:space="0" w:color="auto"/>
                      </w:divBdr>
                    </w:div>
                  </w:divsChild>
                </w:div>
                <w:div w:id="37125452">
                  <w:marLeft w:val="0"/>
                  <w:marRight w:val="0"/>
                  <w:marTop w:val="0"/>
                  <w:marBottom w:val="0"/>
                  <w:divBdr>
                    <w:top w:val="none" w:sz="0" w:space="0" w:color="auto"/>
                    <w:left w:val="none" w:sz="0" w:space="0" w:color="auto"/>
                    <w:bottom w:val="none" w:sz="0" w:space="0" w:color="auto"/>
                    <w:right w:val="none" w:sz="0" w:space="0" w:color="auto"/>
                  </w:divBdr>
                  <w:divsChild>
                    <w:div w:id="1185483506">
                      <w:marLeft w:val="0"/>
                      <w:marRight w:val="0"/>
                      <w:marTop w:val="0"/>
                      <w:marBottom w:val="0"/>
                      <w:divBdr>
                        <w:top w:val="none" w:sz="0" w:space="0" w:color="auto"/>
                        <w:left w:val="none" w:sz="0" w:space="0" w:color="auto"/>
                        <w:bottom w:val="none" w:sz="0" w:space="0" w:color="auto"/>
                        <w:right w:val="none" w:sz="0" w:space="0" w:color="auto"/>
                      </w:divBdr>
                    </w:div>
                  </w:divsChild>
                </w:div>
                <w:div w:id="192352470">
                  <w:marLeft w:val="0"/>
                  <w:marRight w:val="0"/>
                  <w:marTop w:val="0"/>
                  <w:marBottom w:val="0"/>
                  <w:divBdr>
                    <w:top w:val="none" w:sz="0" w:space="0" w:color="auto"/>
                    <w:left w:val="none" w:sz="0" w:space="0" w:color="auto"/>
                    <w:bottom w:val="none" w:sz="0" w:space="0" w:color="auto"/>
                    <w:right w:val="none" w:sz="0" w:space="0" w:color="auto"/>
                  </w:divBdr>
                  <w:divsChild>
                    <w:div w:id="2075152716">
                      <w:marLeft w:val="0"/>
                      <w:marRight w:val="0"/>
                      <w:marTop w:val="0"/>
                      <w:marBottom w:val="0"/>
                      <w:divBdr>
                        <w:top w:val="none" w:sz="0" w:space="0" w:color="auto"/>
                        <w:left w:val="none" w:sz="0" w:space="0" w:color="auto"/>
                        <w:bottom w:val="none" w:sz="0" w:space="0" w:color="auto"/>
                        <w:right w:val="none" w:sz="0" w:space="0" w:color="auto"/>
                      </w:divBdr>
                    </w:div>
                    <w:div w:id="1649287808">
                      <w:marLeft w:val="0"/>
                      <w:marRight w:val="0"/>
                      <w:marTop w:val="0"/>
                      <w:marBottom w:val="0"/>
                      <w:divBdr>
                        <w:top w:val="none" w:sz="0" w:space="0" w:color="auto"/>
                        <w:left w:val="none" w:sz="0" w:space="0" w:color="auto"/>
                        <w:bottom w:val="none" w:sz="0" w:space="0" w:color="auto"/>
                        <w:right w:val="none" w:sz="0" w:space="0" w:color="auto"/>
                      </w:divBdr>
                    </w:div>
                  </w:divsChild>
                </w:div>
                <w:div w:id="457651581">
                  <w:marLeft w:val="0"/>
                  <w:marRight w:val="0"/>
                  <w:marTop w:val="0"/>
                  <w:marBottom w:val="0"/>
                  <w:divBdr>
                    <w:top w:val="none" w:sz="0" w:space="0" w:color="auto"/>
                    <w:left w:val="none" w:sz="0" w:space="0" w:color="auto"/>
                    <w:bottom w:val="none" w:sz="0" w:space="0" w:color="auto"/>
                    <w:right w:val="none" w:sz="0" w:space="0" w:color="auto"/>
                  </w:divBdr>
                  <w:divsChild>
                    <w:div w:id="4327899">
                      <w:marLeft w:val="0"/>
                      <w:marRight w:val="0"/>
                      <w:marTop w:val="0"/>
                      <w:marBottom w:val="0"/>
                      <w:divBdr>
                        <w:top w:val="none" w:sz="0" w:space="0" w:color="auto"/>
                        <w:left w:val="none" w:sz="0" w:space="0" w:color="auto"/>
                        <w:bottom w:val="none" w:sz="0" w:space="0" w:color="auto"/>
                        <w:right w:val="none" w:sz="0" w:space="0" w:color="auto"/>
                      </w:divBdr>
                    </w:div>
                  </w:divsChild>
                </w:div>
                <w:div w:id="851184643">
                  <w:marLeft w:val="0"/>
                  <w:marRight w:val="0"/>
                  <w:marTop w:val="0"/>
                  <w:marBottom w:val="0"/>
                  <w:divBdr>
                    <w:top w:val="none" w:sz="0" w:space="0" w:color="auto"/>
                    <w:left w:val="none" w:sz="0" w:space="0" w:color="auto"/>
                    <w:bottom w:val="none" w:sz="0" w:space="0" w:color="auto"/>
                    <w:right w:val="none" w:sz="0" w:space="0" w:color="auto"/>
                  </w:divBdr>
                  <w:divsChild>
                    <w:div w:id="651374693">
                      <w:marLeft w:val="0"/>
                      <w:marRight w:val="0"/>
                      <w:marTop w:val="0"/>
                      <w:marBottom w:val="0"/>
                      <w:divBdr>
                        <w:top w:val="none" w:sz="0" w:space="0" w:color="auto"/>
                        <w:left w:val="none" w:sz="0" w:space="0" w:color="auto"/>
                        <w:bottom w:val="none" w:sz="0" w:space="0" w:color="auto"/>
                        <w:right w:val="none" w:sz="0" w:space="0" w:color="auto"/>
                      </w:divBdr>
                    </w:div>
                  </w:divsChild>
                </w:div>
                <w:div w:id="1844079223">
                  <w:marLeft w:val="0"/>
                  <w:marRight w:val="0"/>
                  <w:marTop w:val="0"/>
                  <w:marBottom w:val="0"/>
                  <w:divBdr>
                    <w:top w:val="none" w:sz="0" w:space="0" w:color="auto"/>
                    <w:left w:val="none" w:sz="0" w:space="0" w:color="auto"/>
                    <w:bottom w:val="none" w:sz="0" w:space="0" w:color="auto"/>
                    <w:right w:val="none" w:sz="0" w:space="0" w:color="auto"/>
                  </w:divBdr>
                  <w:divsChild>
                    <w:div w:id="1276328206">
                      <w:marLeft w:val="0"/>
                      <w:marRight w:val="0"/>
                      <w:marTop w:val="0"/>
                      <w:marBottom w:val="0"/>
                      <w:divBdr>
                        <w:top w:val="none" w:sz="0" w:space="0" w:color="auto"/>
                        <w:left w:val="none" w:sz="0" w:space="0" w:color="auto"/>
                        <w:bottom w:val="none" w:sz="0" w:space="0" w:color="auto"/>
                        <w:right w:val="none" w:sz="0" w:space="0" w:color="auto"/>
                      </w:divBdr>
                    </w:div>
                  </w:divsChild>
                </w:div>
                <w:div w:id="1589804318">
                  <w:marLeft w:val="0"/>
                  <w:marRight w:val="0"/>
                  <w:marTop w:val="0"/>
                  <w:marBottom w:val="0"/>
                  <w:divBdr>
                    <w:top w:val="none" w:sz="0" w:space="0" w:color="auto"/>
                    <w:left w:val="none" w:sz="0" w:space="0" w:color="auto"/>
                    <w:bottom w:val="none" w:sz="0" w:space="0" w:color="auto"/>
                    <w:right w:val="none" w:sz="0" w:space="0" w:color="auto"/>
                  </w:divBdr>
                  <w:divsChild>
                    <w:div w:id="2021929646">
                      <w:marLeft w:val="0"/>
                      <w:marRight w:val="0"/>
                      <w:marTop w:val="0"/>
                      <w:marBottom w:val="0"/>
                      <w:divBdr>
                        <w:top w:val="none" w:sz="0" w:space="0" w:color="auto"/>
                        <w:left w:val="none" w:sz="0" w:space="0" w:color="auto"/>
                        <w:bottom w:val="none" w:sz="0" w:space="0" w:color="auto"/>
                        <w:right w:val="none" w:sz="0" w:space="0" w:color="auto"/>
                      </w:divBdr>
                    </w:div>
                  </w:divsChild>
                </w:div>
                <w:div w:id="1530609958">
                  <w:marLeft w:val="0"/>
                  <w:marRight w:val="0"/>
                  <w:marTop w:val="0"/>
                  <w:marBottom w:val="0"/>
                  <w:divBdr>
                    <w:top w:val="none" w:sz="0" w:space="0" w:color="auto"/>
                    <w:left w:val="none" w:sz="0" w:space="0" w:color="auto"/>
                    <w:bottom w:val="none" w:sz="0" w:space="0" w:color="auto"/>
                    <w:right w:val="none" w:sz="0" w:space="0" w:color="auto"/>
                  </w:divBdr>
                  <w:divsChild>
                    <w:div w:id="636029338">
                      <w:marLeft w:val="0"/>
                      <w:marRight w:val="0"/>
                      <w:marTop w:val="0"/>
                      <w:marBottom w:val="0"/>
                      <w:divBdr>
                        <w:top w:val="none" w:sz="0" w:space="0" w:color="auto"/>
                        <w:left w:val="none" w:sz="0" w:space="0" w:color="auto"/>
                        <w:bottom w:val="none" w:sz="0" w:space="0" w:color="auto"/>
                        <w:right w:val="none" w:sz="0" w:space="0" w:color="auto"/>
                      </w:divBdr>
                    </w:div>
                  </w:divsChild>
                </w:div>
                <w:div w:id="1008942271">
                  <w:marLeft w:val="0"/>
                  <w:marRight w:val="0"/>
                  <w:marTop w:val="0"/>
                  <w:marBottom w:val="0"/>
                  <w:divBdr>
                    <w:top w:val="none" w:sz="0" w:space="0" w:color="auto"/>
                    <w:left w:val="none" w:sz="0" w:space="0" w:color="auto"/>
                    <w:bottom w:val="none" w:sz="0" w:space="0" w:color="auto"/>
                    <w:right w:val="none" w:sz="0" w:space="0" w:color="auto"/>
                  </w:divBdr>
                  <w:divsChild>
                    <w:div w:id="1733381664">
                      <w:marLeft w:val="0"/>
                      <w:marRight w:val="0"/>
                      <w:marTop w:val="0"/>
                      <w:marBottom w:val="0"/>
                      <w:divBdr>
                        <w:top w:val="none" w:sz="0" w:space="0" w:color="auto"/>
                        <w:left w:val="none" w:sz="0" w:space="0" w:color="auto"/>
                        <w:bottom w:val="none" w:sz="0" w:space="0" w:color="auto"/>
                        <w:right w:val="none" w:sz="0" w:space="0" w:color="auto"/>
                      </w:divBdr>
                    </w:div>
                  </w:divsChild>
                </w:div>
                <w:div w:id="2013950072">
                  <w:marLeft w:val="0"/>
                  <w:marRight w:val="0"/>
                  <w:marTop w:val="0"/>
                  <w:marBottom w:val="0"/>
                  <w:divBdr>
                    <w:top w:val="none" w:sz="0" w:space="0" w:color="auto"/>
                    <w:left w:val="none" w:sz="0" w:space="0" w:color="auto"/>
                    <w:bottom w:val="none" w:sz="0" w:space="0" w:color="auto"/>
                    <w:right w:val="none" w:sz="0" w:space="0" w:color="auto"/>
                  </w:divBdr>
                  <w:divsChild>
                    <w:div w:id="2024623613">
                      <w:marLeft w:val="0"/>
                      <w:marRight w:val="0"/>
                      <w:marTop w:val="0"/>
                      <w:marBottom w:val="0"/>
                      <w:divBdr>
                        <w:top w:val="none" w:sz="0" w:space="0" w:color="auto"/>
                        <w:left w:val="none" w:sz="0" w:space="0" w:color="auto"/>
                        <w:bottom w:val="none" w:sz="0" w:space="0" w:color="auto"/>
                        <w:right w:val="none" w:sz="0" w:space="0" w:color="auto"/>
                      </w:divBdr>
                    </w:div>
                  </w:divsChild>
                </w:div>
                <w:div w:id="1512066991">
                  <w:marLeft w:val="0"/>
                  <w:marRight w:val="0"/>
                  <w:marTop w:val="0"/>
                  <w:marBottom w:val="0"/>
                  <w:divBdr>
                    <w:top w:val="none" w:sz="0" w:space="0" w:color="auto"/>
                    <w:left w:val="none" w:sz="0" w:space="0" w:color="auto"/>
                    <w:bottom w:val="none" w:sz="0" w:space="0" w:color="auto"/>
                    <w:right w:val="none" w:sz="0" w:space="0" w:color="auto"/>
                  </w:divBdr>
                  <w:divsChild>
                    <w:div w:id="1630474790">
                      <w:marLeft w:val="0"/>
                      <w:marRight w:val="0"/>
                      <w:marTop w:val="0"/>
                      <w:marBottom w:val="0"/>
                      <w:divBdr>
                        <w:top w:val="none" w:sz="0" w:space="0" w:color="auto"/>
                        <w:left w:val="none" w:sz="0" w:space="0" w:color="auto"/>
                        <w:bottom w:val="none" w:sz="0" w:space="0" w:color="auto"/>
                        <w:right w:val="none" w:sz="0" w:space="0" w:color="auto"/>
                      </w:divBdr>
                    </w:div>
                  </w:divsChild>
                </w:div>
                <w:div w:id="447434649">
                  <w:marLeft w:val="0"/>
                  <w:marRight w:val="0"/>
                  <w:marTop w:val="0"/>
                  <w:marBottom w:val="0"/>
                  <w:divBdr>
                    <w:top w:val="none" w:sz="0" w:space="0" w:color="auto"/>
                    <w:left w:val="none" w:sz="0" w:space="0" w:color="auto"/>
                    <w:bottom w:val="none" w:sz="0" w:space="0" w:color="auto"/>
                    <w:right w:val="none" w:sz="0" w:space="0" w:color="auto"/>
                  </w:divBdr>
                  <w:divsChild>
                    <w:div w:id="517231514">
                      <w:marLeft w:val="0"/>
                      <w:marRight w:val="0"/>
                      <w:marTop w:val="0"/>
                      <w:marBottom w:val="0"/>
                      <w:divBdr>
                        <w:top w:val="none" w:sz="0" w:space="0" w:color="auto"/>
                        <w:left w:val="none" w:sz="0" w:space="0" w:color="auto"/>
                        <w:bottom w:val="none" w:sz="0" w:space="0" w:color="auto"/>
                        <w:right w:val="none" w:sz="0" w:space="0" w:color="auto"/>
                      </w:divBdr>
                    </w:div>
                    <w:div w:id="1743062674">
                      <w:marLeft w:val="0"/>
                      <w:marRight w:val="0"/>
                      <w:marTop w:val="0"/>
                      <w:marBottom w:val="0"/>
                      <w:divBdr>
                        <w:top w:val="none" w:sz="0" w:space="0" w:color="auto"/>
                        <w:left w:val="none" w:sz="0" w:space="0" w:color="auto"/>
                        <w:bottom w:val="none" w:sz="0" w:space="0" w:color="auto"/>
                        <w:right w:val="none" w:sz="0" w:space="0" w:color="auto"/>
                      </w:divBdr>
                    </w:div>
                  </w:divsChild>
                </w:div>
                <w:div w:id="473833942">
                  <w:marLeft w:val="0"/>
                  <w:marRight w:val="0"/>
                  <w:marTop w:val="0"/>
                  <w:marBottom w:val="0"/>
                  <w:divBdr>
                    <w:top w:val="none" w:sz="0" w:space="0" w:color="auto"/>
                    <w:left w:val="none" w:sz="0" w:space="0" w:color="auto"/>
                    <w:bottom w:val="none" w:sz="0" w:space="0" w:color="auto"/>
                    <w:right w:val="none" w:sz="0" w:space="0" w:color="auto"/>
                  </w:divBdr>
                  <w:divsChild>
                    <w:div w:id="787159846">
                      <w:marLeft w:val="0"/>
                      <w:marRight w:val="0"/>
                      <w:marTop w:val="0"/>
                      <w:marBottom w:val="0"/>
                      <w:divBdr>
                        <w:top w:val="none" w:sz="0" w:space="0" w:color="auto"/>
                        <w:left w:val="none" w:sz="0" w:space="0" w:color="auto"/>
                        <w:bottom w:val="none" w:sz="0" w:space="0" w:color="auto"/>
                        <w:right w:val="none" w:sz="0" w:space="0" w:color="auto"/>
                      </w:divBdr>
                    </w:div>
                  </w:divsChild>
                </w:div>
                <w:div w:id="530802234">
                  <w:marLeft w:val="0"/>
                  <w:marRight w:val="0"/>
                  <w:marTop w:val="0"/>
                  <w:marBottom w:val="0"/>
                  <w:divBdr>
                    <w:top w:val="none" w:sz="0" w:space="0" w:color="auto"/>
                    <w:left w:val="none" w:sz="0" w:space="0" w:color="auto"/>
                    <w:bottom w:val="none" w:sz="0" w:space="0" w:color="auto"/>
                    <w:right w:val="none" w:sz="0" w:space="0" w:color="auto"/>
                  </w:divBdr>
                  <w:divsChild>
                    <w:div w:id="625695835">
                      <w:marLeft w:val="0"/>
                      <w:marRight w:val="0"/>
                      <w:marTop w:val="0"/>
                      <w:marBottom w:val="0"/>
                      <w:divBdr>
                        <w:top w:val="none" w:sz="0" w:space="0" w:color="auto"/>
                        <w:left w:val="none" w:sz="0" w:space="0" w:color="auto"/>
                        <w:bottom w:val="none" w:sz="0" w:space="0" w:color="auto"/>
                        <w:right w:val="none" w:sz="0" w:space="0" w:color="auto"/>
                      </w:divBdr>
                    </w:div>
                  </w:divsChild>
                </w:div>
                <w:div w:id="440999850">
                  <w:marLeft w:val="0"/>
                  <w:marRight w:val="0"/>
                  <w:marTop w:val="0"/>
                  <w:marBottom w:val="0"/>
                  <w:divBdr>
                    <w:top w:val="none" w:sz="0" w:space="0" w:color="auto"/>
                    <w:left w:val="none" w:sz="0" w:space="0" w:color="auto"/>
                    <w:bottom w:val="none" w:sz="0" w:space="0" w:color="auto"/>
                    <w:right w:val="none" w:sz="0" w:space="0" w:color="auto"/>
                  </w:divBdr>
                  <w:divsChild>
                    <w:div w:id="1620257004">
                      <w:marLeft w:val="0"/>
                      <w:marRight w:val="0"/>
                      <w:marTop w:val="0"/>
                      <w:marBottom w:val="0"/>
                      <w:divBdr>
                        <w:top w:val="none" w:sz="0" w:space="0" w:color="auto"/>
                        <w:left w:val="none" w:sz="0" w:space="0" w:color="auto"/>
                        <w:bottom w:val="none" w:sz="0" w:space="0" w:color="auto"/>
                        <w:right w:val="none" w:sz="0" w:space="0" w:color="auto"/>
                      </w:divBdr>
                    </w:div>
                    <w:div w:id="1943612820">
                      <w:marLeft w:val="0"/>
                      <w:marRight w:val="0"/>
                      <w:marTop w:val="0"/>
                      <w:marBottom w:val="0"/>
                      <w:divBdr>
                        <w:top w:val="none" w:sz="0" w:space="0" w:color="auto"/>
                        <w:left w:val="none" w:sz="0" w:space="0" w:color="auto"/>
                        <w:bottom w:val="none" w:sz="0" w:space="0" w:color="auto"/>
                        <w:right w:val="none" w:sz="0" w:space="0" w:color="auto"/>
                      </w:divBdr>
                    </w:div>
                  </w:divsChild>
                </w:div>
                <w:div w:id="581716084">
                  <w:marLeft w:val="0"/>
                  <w:marRight w:val="0"/>
                  <w:marTop w:val="0"/>
                  <w:marBottom w:val="0"/>
                  <w:divBdr>
                    <w:top w:val="none" w:sz="0" w:space="0" w:color="auto"/>
                    <w:left w:val="none" w:sz="0" w:space="0" w:color="auto"/>
                    <w:bottom w:val="none" w:sz="0" w:space="0" w:color="auto"/>
                    <w:right w:val="none" w:sz="0" w:space="0" w:color="auto"/>
                  </w:divBdr>
                  <w:divsChild>
                    <w:div w:id="1021325446">
                      <w:marLeft w:val="0"/>
                      <w:marRight w:val="0"/>
                      <w:marTop w:val="0"/>
                      <w:marBottom w:val="0"/>
                      <w:divBdr>
                        <w:top w:val="none" w:sz="0" w:space="0" w:color="auto"/>
                        <w:left w:val="none" w:sz="0" w:space="0" w:color="auto"/>
                        <w:bottom w:val="none" w:sz="0" w:space="0" w:color="auto"/>
                        <w:right w:val="none" w:sz="0" w:space="0" w:color="auto"/>
                      </w:divBdr>
                    </w:div>
                  </w:divsChild>
                </w:div>
                <w:div w:id="787503669">
                  <w:marLeft w:val="0"/>
                  <w:marRight w:val="0"/>
                  <w:marTop w:val="0"/>
                  <w:marBottom w:val="0"/>
                  <w:divBdr>
                    <w:top w:val="none" w:sz="0" w:space="0" w:color="auto"/>
                    <w:left w:val="none" w:sz="0" w:space="0" w:color="auto"/>
                    <w:bottom w:val="none" w:sz="0" w:space="0" w:color="auto"/>
                    <w:right w:val="none" w:sz="0" w:space="0" w:color="auto"/>
                  </w:divBdr>
                  <w:divsChild>
                    <w:div w:id="853806295">
                      <w:marLeft w:val="0"/>
                      <w:marRight w:val="0"/>
                      <w:marTop w:val="0"/>
                      <w:marBottom w:val="0"/>
                      <w:divBdr>
                        <w:top w:val="none" w:sz="0" w:space="0" w:color="auto"/>
                        <w:left w:val="none" w:sz="0" w:space="0" w:color="auto"/>
                        <w:bottom w:val="none" w:sz="0" w:space="0" w:color="auto"/>
                        <w:right w:val="none" w:sz="0" w:space="0" w:color="auto"/>
                      </w:divBdr>
                    </w:div>
                  </w:divsChild>
                </w:div>
                <w:div w:id="1925845132">
                  <w:marLeft w:val="0"/>
                  <w:marRight w:val="0"/>
                  <w:marTop w:val="0"/>
                  <w:marBottom w:val="0"/>
                  <w:divBdr>
                    <w:top w:val="none" w:sz="0" w:space="0" w:color="auto"/>
                    <w:left w:val="none" w:sz="0" w:space="0" w:color="auto"/>
                    <w:bottom w:val="none" w:sz="0" w:space="0" w:color="auto"/>
                    <w:right w:val="none" w:sz="0" w:space="0" w:color="auto"/>
                  </w:divBdr>
                  <w:divsChild>
                    <w:div w:id="1019626008">
                      <w:marLeft w:val="0"/>
                      <w:marRight w:val="0"/>
                      <w:marTop w:val="0"/>
                      <w:marBottom w:val="0"/>
                      <w:divBdr>
                        <w:top w:val="none" w:sz="0" w:space="0" w:color="auto"/>
                        <w:left w:val="none" w:sz="0" w:space="0" w:color="auto"/>
                        <w:bottom w:val="none" w:sz="0" w:space="0" w:color="auto"/>
                        <w:right w:val="none" w:sz="0" w:space="0" w:color="auto"/>
                      </w:divBdr>
                    </w:div>
                    <w:div w:id="982388440">
                      <w:marLeft w:val="0"/>
                      <w:marRight w:val="0"/>
                      <w:marTop w:val="0"/>
                      <w:marBottom w:val="0"/>
                      <w:divBdr>
                        <w:top w:val="none" w:sz="0" w:space="0" w:color="auto"/>
                        <w:left w:val="none" w:sz="0" w:space="0" w:color="auto"/>
                        <w:bottom w:val="none" w:sz="0" w:space="0" w:color="auto"/>
                        <w:right w:val="none" w:sz="0" w:space="0" w:color="auto"/>
                      </w:divBdr>
                    </w:div>
                  </w:divsChild>
                </w:div>
                <w:div w:id="1396850595">
                  <w:marLeft w:val="0"/>
                  <w:marRight w:val="0"/>
                  <w:marTop w:val="0"/>
                  <w:marBottom w:val="0"/>
                  <w:divBdr>
                    <w:top w:val="none" w:sz="0" w:space="0" w:color="auto"/>
                    <w:left w:val="none" w:sz="0" w:space="0" w:color="auto"/>
                    <w:bottom w:val="none" w:sz="0" w:space="0" w:color="auto"/>
                    <w:right w:val="none" w:sz="0" w:space="0" w:color="auto"/>
                  </w:divBdr>
                  <w:divsChild>
                    <w:div w:id="1647931452">
                      <w:marLeft w:val="0"/>
                      <w:marRight w:val="0"/>
                      <w:marTop w:val="0"/>
                      <w:marBottom w:val="0"/>
                      <w:divBdr>
                        <w:top w:val="none" w:sz="0" w:space="0" w:color="auto"/>
                        <w:left w:val="none" w:sz="0" w:space="0" w:color="auto"/>
                        <w:bottom w:val="none" w:sz="0" w:space="0" w:color="auto"/>
                        <w:right w:val="none" w:sz="0" w:space="0" w:color="auto"/>
                      </w:divBdr>
                    </w:div>
                  </w:divsChild>
                </w:div>
                <w:div w:id="1893806860">
                  <w:marLeft w:val="0"/>
                  <w:marRight w:val="0"/>
                  <w:marTop w:val="0"/>
                  <w:marBottom w:val="0"/>
                  <w:divBdr>
                    <w:top w:val="none" w:sz="0" w:space="0" w:color="auto"/>
                    <w:left w:val="none" w:sz="0" w:space="0" w:color="auto"/>
                    <w:bottom w:val="none" w:sz="0" w:space="0" w:color="auto"/>
                    <w:right w:val="none" w:sz="0" w:space="0" w:color="auto"/>
                  </w:divBdr>
                  <w:divsChild>
                    <w:div w:id="1756776926">
                      <w:marLeft w:val="0"/>
                      <w:marRight w:val="0"/>
                      <w:marTop w:val="0"/>
                      <w:marBottom w:val="0"/>
                      <w:divBdr>
                        <w:top w:val="none" w:sz="0" w:space="0" w:color="auto"/>
                        <w:left w:val="none" w:sz="0" w:space="0" w:color="auto"/>
                        <w:bottom w:val="none" w:sz="0" w:space="0" w:color="auto"/>
                        <w:right w:val="none" w:sz="0" w:space="0" w:color="auto"/>
                      </w:divBdr>
                    </w:div>
                  </w:divsChild>
                </w:div>
                <w:div w:id="1706251730">
                  <w:marLeft w:val="0"/>
                  <w:marRight w:val="0"/>
                  <w:marTop w:val="0"/>
                  <w:marBottom w:val="0"/>
                  <w:divBdr>
                    <w:top w:val="none" w:sz="0" w:space="0" w:color="auto"/>
                    <w:left w:val="none" w:sz="0" w:space="0" w:color="auto"/>
                    <w:bottom w:val="none" w:sz="0" w:space="0" w:color="auto"/>
                    <w:right w:val="none" w:sz="0" w:space="0" w:color="auto"/>
                  </w:divBdr>
                  <w:divsChild>
                    <w:div w:id="1796556953">
                      <w:marLeft w:val="0"/>
                      <w:marRight w:val="0"/>
                      <w:marTop w:val="0"/>
                      <w:marBottom w:val="0"/>
                      <w:divBdr>
                        <w:top w:val="none" w:sz="0" w:space="0" w:color="auto"/>
                        <w:left w:val="none" w:sz="0" w:space="0" w:color="auto"/>
                        <w:bottom w:val="none" w:sz="0" w:space="0" w:color="auto"/>
                        <w:right w:val="none" w:sz="0" w:space="0" w:color="auto"/>
                      </w:divBdr>
                    </w:div>
                    <w:div w:id="860899332">
                      <w:marLeft w:val="0"/>
                      <w:marRight w:val="0"/>
                      <w:marTop w:val="0"/>
                      <w:marBottom w:val="0"/>
                      <w:divBdr>
                        <w:top w:val="none" w:sz="0" w:space="0" w:color="auto"/>
                        <w:left w:val="none" w:sz="0" w:space="0" w:color="auto"/>
                        <w:bottom w:val="none" w:sz="0" w:space="0" w:color="auto"/>
                        <w:right w:val="none" w:sz="0" w:space="0" w:color="auto"/>
                      </w:divBdr>
                    </w:div>
                  </w:divsChild>
                </w:div>
                <w:div w:id="644237777">
                  <w:marLeft w:val="0"/>
                  <w:marRight w:val="0"/>
                  <w:marTop w:val="0"/>
                  <w:marBottom w:val="0"/>
                  <w:divBdr>
                    <w:top w:val="none" w:sz="0" w:space="0" w:color="auto"/>
                    <w:left w:val="none" w:sz="0" w:space="0" w:color="auto"/>
                    <w:bottom w:val="none" w:sz="0" w:space="0" w:color="auto"/>
                    <w:right w:val="none" w:sz="0" w:space="0" w:color="auto"/>
                  </w:divBdr>
                  <w:divsChild>
                    <w:div w:id="66270896">
                      <w:marLeft w:val="0"/>
                      <w:marRight w:val="0"/>
                      <w:marTop w:val="0"/>
                      <w:marBottom w:val="0"/>
                      <w:divBdr>
                        <w:top w:val="none" w:sz="0" w:space="0" w:color="auto"/>
                        <w:left w:val="none" w:sz="0" w:space="0" w:color="auto"/>
                        <w:bottom w:val="none" w:sz="0" w:space="0" w:color="auto"/>
                        <w:right w:val="none" w:sz="0" w:space="0" w:color="auto"/>
                      </w:divBdr>
                    </w:div>
                  </w:divsChild>
                </w:div>
                <w:div w:id="334235837">
                  <w:marLeft w:val="0"/>
                  <w:marRight w:val="0"/>
                  <w:marTop w:val="0"/>
                  <w:marBottom w:val="0"/>
                  <w:divBdr>
                    <w:top w:val="none" w:sz="0" w:space="0" w:color="auto"/>
                    <w:left w:val="none" w:sz="0" w:space="0" w:color="auto"/>
                    <w:bottom w:val="none" w:sz="0" w:space="0" w:color="auto"/>
                    <w:right w:val="none" w:sz="0" w:space="0" w:color="auto"/>
                  </w:divBdr>
                  <w:divsChild>
                    <w:div w:id="1882667509">
                      <w:marLeft w:val="0"/>
                      <w:marRight w:val="0"/>
                      <w:marTop w:val="0"/>
                      <w:marBottom w:val="0"/>
                      <w:divBdr>
                        <w:top w:val="none" w:sz="0" w:space="0" w:color="auto"/>
                        <w:left w:val="none" w:sz="0" w:space="0" w:color="auto"/>
                        <w:bottom w:val="none" w:sz="0" w:space="0" w:color="auto"/>
                        <w:right w:val="none" w:sz="0" w:space="0" w:color="auto"/>
                      </w:divBdr>
                    </w:div>
                  </w:divsChild>
                </w:div>
                <w:div w:id="2140370273">
                  <w:marLeft w:val="0"/>
                  <w:marRight w:val="0"/>
                  <w:marTop w:val="0"/>
                  <w:marBottom w:val="0"/>
                  <w:divBdr>
                    <w:top w:val="none" w:sz="0" w:space="0" w:color="auto"/>
                    <w:left w:val="none" w:sz="0" w:space="0" w:color="auto"/>
                    <w:bottom w:val="none" w:sz="0" w:space="0" w:color="auto"/>
                    <w:right w:val="none" w:sz="0" w:space="0" w:color="auto"/>
                  </w:divBdr>
                  <w:divsChild>
                    <w:div w:id="1175264427">
                      <w:marLeft w:val="0"/>
                      <w:marRight w:val="0"/>
                      <w:marTop w:val="0"/>
                      <w:marBottom w:val="0"/>
                      <w:divBdr>
                        <w:top w:val="none" w:sz="0" w:space="0" w:color="auto"/>
                        <w:left w:val="none" w:sz="0" w:space="0" w:color="auto"/>
                        <w:bottom w:val="none" w:sz="0" w:space="0" w:color="auto"/>
                        <w:right w:val="none" w:sz="0" w:space="0" w:color="auto"/>
                      </w:divBdr>
                    </w:div>
                    <w:div w:id="1504470540">
                      <w:marLeft w:val="0"/>
                      <w:marRight w:val="0"/>
                      <w:marTop w:val="0"/>
                      <w:marBottom w:val="0"/>
                      <w:divBdr>
                        <w:top w:val="none" w:sz="0" w:space="0" w:color="auto"/>
                        <w:left w:val="none" w:sz="0" w:space="0" w:color="auto"/>
                        <w:bottom w:val="none" w:sz="0" w:space="0" w:color="auto"/>
                        <w:right w:val="none" w:sz="0" w:space="0" w:color="auto"/>
                      </w:divBdr>
                    </w:div>
                  </w:divsChild>
                </w:div>
                <w:div w:id="538249294">
                  <w:marLeft w:val="0"/>
                  <w:marRight w:val="0"/>
                  <w:marTop w:val="0"/>
                  <w:marBottom w:val="0"/>
                  <w:divBdr>
                    <w:top w:val="none" w:sz="0" w:space="0" w:color="auto"/>
                    <w:left w:val="none" w:sz="0" w:space="0" w:color="auto"/>
                    <w:bottom w:val="none" w:sz="0" w:space="0" w:color="auto"/>
                    <w:right w:val="none" w:sz="0" w:space="0" w:color="auto"/>
                  </w:divBdr>
                  <w:divsChild>
                    <w:div w:id="1215580276">
                      <w:marLeft w:val="0"/>
                      <w:marRight w:val="0"/>
                      <w:marTop w:val="0"/>
                      <w:marBottom w:val="0"/>
                      <w:divBdr>
                        <w:top w:val="none" w:sz="0" w:space="0" w:color="auto"/>
                        <w:left w:val="none" w:sz="0" w:space="0" w:color="auto"/>
                        <w:bottom w:val="none" w:sz="0" w:space="0" w:color="auto"/>
                        <w:right w:val="none" w:sz="0" w:space="0" w:color="auto"/>
                      </w:divBdr>
                    </w:div>
                  </w:divsChild>
                </w:div>
                <w:div w:id="227692242">
                  <w:marLeft w:val="0"/>
                  <w:marRight w:val="0"/>
                  <w:marTop w:val="0"/>
                  <w:marBottom w:val="0"/>
                  <w:divBdr>
                    <w:top w:val="none" w:sz="0" w:space="0" w:color="auto"/>
                    <w:left w:val="none" w:sz="0" w:space="0" w:color="auto"/>
                    <w:bottom w:val="none" w:sz="0" w:space="0" w:color="auto"/>
                    <w:right w:val="none" w:sz="0" w:space="0" w:color="auto"/>
                  </w:divBdr>
                  <w:divsChild>
                    <w:div w:id="737901480">
                      <w:marLeft w:val="0"/>
                      <w:marRight w:val="0"/>
                      <w:marTop w:val="0"/>
                      <w:marBottom w:val="0"/>
                      <w:divBdr>
                        <w:top w:val="none" w:sz="0" w:space="0" w:color="auto"/>
                        <w:left w:val="none" w:sz="0" w:space="0" w:color="auto"/>
                        <w:bottom w:val="none" w:sz="0" w:space="0" w:color="auto"/>
                        <w:right w:val="none" w:sz="0" w:space="0" w:color="auto"/>
                      </w:divBdr>
                    </w:div>
                  </w:divsChild>
                </w:div>
                <w:div w:id="2037123189">
                  <w:marLeft w:val="0"/>
                  <w:marRight w:val="0"/>
                  <w:marTop w:val="0"/>
                  <w:marBottom w:val="0"/>
                  <w:divBdr>
                    <w:top w:val="none" w:sz="0" w:space="0" w:color="auto"/>
                    <w:left w:val="none" w:sz="0" w:space="0" w:color="auto"/>
                    <w:bottom w:val="none" w:sz="0" w:space="0" w:color="auto"/>
                    <w:right w:val="none" w:sz="0" w:space="0" w:color="auto"/>
                  </w:divBdr>
                  <w:divsChild>
                    <w:div w:id="1622608101">
                      <w:marLeft w:val="0"/>
                      <w:marRight w:val="0"/>
                      <w:marTop w:val="0"/>
                      <w:marBottom w:val="0"/>
                      <w:divBdr>
                        <w:top w:val="none" w:sz="0" w:space="0" w:color="auto"/>
                        <w:left w:val="none" w:sz="0" w:space="0" w:color="auto"/>
                        <w:bottom w:val="none" w:sz="0" w:space="0" w:color="auto"/>
                        <w:right w:val="none" w:sz="0" w:space="0" w:color="auto"/>
                      </w:divBdr>
                    </w:div>
                    <w:div w:id="1242447909">
                      <w:marLeft w:val="0"/>
                      <w:marRight w:val="0"/>
                      <w:marTop w:val="0"/>
                      <w:marBottom w:val="0"/>
                      <w:divBdr>
                        <w:top w:val="none" w:sz="0" w:space="0" w:color="auto"/>
                        <w:left w:val="none" w:sz="0" w:space="0" w:color="auto"/>
                        <w:bottom w:val="none" w:sz="0" w:space="0" w:color="auto"/>
                        <w:right w:val="none" w:sz="0" w:space="0" w:color="auto"/>
                      </w:divBdr>
                    </w:div>
                  </w:divsChild>
                </w:div>
                <w:div w:id="723062751">
                  <w:marLeft w:val="0"/>
                  <w:marRight w:val="0"/>
                  <w:marTop w:val="0"/>
                  <w:marBottom w:val="0"/>
                  <w:divBdr>
                    <w:top w:val="none" w:sz="0" w:space="0" w:color="auto"/>
                    <w:left w:val="none" w:sz="0" w:space="0" w:color="auto"/>
                    <w:bottom w:val="none" w:sz="0" w:space="0" w:color="auto"/>
                    <w:right w:val="none" w:sz="0" w:space="0" w:color="auto"/>
                  </w:divBdr>
                  <w:divsChild>
                    <w:div w:id="1873112079">
                      <w:marLeft w:val="0"/>
                      <w:marRight w:val="0"/>
                      <w:marTop w:val="0"/>
                      <w:marBottom w:val="0"/>
                      <w:divBdr>
                        <w:top w:val="none" w:sz="0" w:space="0" w:color="auto"/>
                        <w:left w:val="none" w:sz="0" w:space="0" w:color="auto"/>
                        <w:bottom w:val="none" w:sz="0" w:space="0" w:color="auto"/>
                        <w:right w:val="none" w:sz="0" w:space="0" w:color="auto"/>
                      </w:divBdr>
                    </w:div>
                  </w:divsChild>
                </w:div>
                <w:div w:id="527110190">
                  <w:marLeft w:val="0"/>
                  <w:marRight w:val="0"/>
                  <w:marTop w:val="0"/>
                  <w:marBottom w:val="0"/>
                  <w:divBdr>
                    <w:top w:val="none" w:sz="0" w:space="0" w:color="auto"/>
                    <w:left w:val="none" w:sz="0" w:space="0" w:color="auto"/>
                    <w:bottom w:val="none" w:sz="0" w:space="0" w:color="auto"/>
                    <w:right w:val="none" w:sz="0" w:space="0" w:color="auto"/>
                  </w:divBdr>
                  <w:divsChild>
                    <w:div w:id="1977492316">
                      <w:marLeft w:val="0"/>
                      <w:marRight w:val="0"/>
                      <w:marTop w:val="0"/>
                      <w:marBottom w:val="0"/>
                      <w:divBdr>
                        <w:top w:val="none" w:sz="0" w:space="0" w:color="auto"/>
                        <w:left w:val="none" w:sz="0" w:space="0" w:color="auto"/>
                        <w:bottom w:val="none" w:sz="0" w:space="0" w:color="auto"/>
                        <w:right w:val="none" w:sz="0" w:space="0" w:color="auto"/>
                      </w:divBdr>
                    </w:div>
                  </w:divsChild>
                </w:div>
                <w:div w:id="2119828806">
                  <w:marLeft w:val="0"/>
                  <w:marRight w:val="0"/>
                  <w:marTop w:val="0"/>
                  <w:marBottom w:val="0"/>
                  <w:divBdr>
                    <w:top w:val="none" w:sz="0" w:space="0" w:color="auto"/>
                    <w:left w:val="none" w:sz="0" w:space="0" w:color="auto"/>
                    <w:bottom w:val="none" w:sz="0" w:space="0" w:color="auto"/>
                    <w:right w:val="none" w:sz="0" w:space="0" w:color="auto"/>
                  </w:divBdr>
                  <w:divsChild>
                    <w:div w:id="1178155103">
                      <w:marLeft w:val="0"/>
                      <w:marRight w:val="0"/>
                      <w:marTop w:val="0"/>
                      <w:marBottom w:val="0"/>
                      <w:divBdr>
                        <w:top w:val="none" w:sz="0" w:space="0" w:color="auto"/>
                        <w:left w:val="none" w:sz="0" w:space="0" w:color="auto"/>
                        <w:bottom w:val="none" w:sz="0" w:space="0" w:color="auto"/>
                        <w:right w:val="none" w:sz="0" w:space="0" w:color="auto"/>
                      </w:divBdr>
                    </w:div>
                    <w:div w:id="698970160">
                      <w:marLeft w:val="0"/>
                      <w:marRight w:val="0"/>
                      <w:marTop w:val="0"/>
                      <w:marBottom w:val="0"/>
                      <w:divBdr>
                        <w:top w:val="none" w:sz="0" w:space="0" w:color="auto"/>
                        <w:left w:val="none" w:sz="0" w:space="0" w:color="auto"/>
                        <w:bottom w:val="none" w:sz="0" w:space="0" w:color="auto"/>
                        <w:right w:val="none" w:sz="0" w:space="0" w:color="auto"/>
                      </w:divBdr>
                    </w:div>
                  </w:divsChild>
                </w:div>
                <w:div w:id="1397318748">
                  <w:marLeft w:val="0"/>
                  <w:marRight w:val="0"/>
                  <w:marTop w:val="0"/>
                  <w:marBottom w:val="0"/>
                  <w:divBdr>
                    <w:top w:val="none" w:sz="0" w:space="0" w:color="auto"/>
                    <w:left w:val="none" w:sz="0" w:space="0" w:color="auto"/>
                    <w:bottom w:val="none" w:sz="0" w:space="0" w:color="auto"/>
                    <w:right w:val="none" w:sz="0" w:space="0" w:color="auto"/>
                  </w:divBdr>
                  <w:divsChild>
                    <w:div w:id="1792164764">
                      <w:marLeft w:val="0"/>
                      <w:marRight w:val="0"/>
                      <w:marTop w:val="0"/>
                      <w:marBottom w:val="0"/>
                      <w:divBdr>
                        <w:top w:val="none" w:sz="0" w:space="0" w:color="auto"/>
                        <w:left w:val="none" w:sz="0" w:space="0" w:color="auto"/>
                        <w:bottom w:val="none" w:sz="0" w:space="0" w:color="auto"/>
                        <w:right w:val="none" w:sz="0" w:space="0" w:color="auto"/>
                      </w:divBdr>
                    </w:div>
                  </w:divsChild>
                </w:div>
                <w:div w:id="1410494992">
                  <w:marLeft w:val="0"/>
                  <w:marRight w:val="0"/>
                  <w:marTop w:val="0"/>
                  <w:marBottom w:val="0"/>
                  <w:divBdr>
                    <w:top w:val="none" w:sz="0" w:space="0" w:color="auto"/>
                    <w:left w:val="none" w:sz="0" w:space="0" w:color="auto"/>
                    <w:bottom w:val="none" w:sz="0" w:space="0" w:color="auto"/>
                    <w:right w:val="none" w:sz="0" w:space="0" w:color="auto"/>
                  </w:divBdr>
                  <w:divsChild>
                    <w:div w:id="998578076">
                      <w:marLeft w:val="0"/>
                      <w:marRight w:val="0"/>
                      <w:marTop w:val="0"/>
                      <w:marBottom w:val="0"/>
                      <w:divBdr>
                        <w:top w:val="none" w:sz="0" w:space="0" w:color="auto"/>
                        <w:left w:val="none" w:sz="0" w:space="0" w:color="auto"/>
                        <w:bottom w:val="none" w:sz="0" w:space="0" w:color="auto"/>
                        <w:right w:val="none" w:sz="0" w:space="0" w:color="auto"/>
                      </w:divBdr>
                    </w:div>
                  </w:divsChild>
                </w:div>
                <w:div w:id="687486579">
                  <w:marLeft w:val="0"/>
                  <w:marRight w:val="0"/>
                  <w:marTop w:val="0"/>
                  <w:marBottom w:val="0"/>
                  <w:divBdr>
                    <w:top w:val="none" w:sz="0" w:space="0" w:color="auto"/>
                    <w:left w:val="none" w:sz="0" w:space="0" w:color="auto"/>
                    <w:bottom w:val="none" w:sz="0" w:space="0" w:color="auto"/>
                    <w:right w:val="none" w:sz="0" w:space="0" w:color="auto"/>
                  </w:divBdr>
                  <w:divsChild>
                    <w:div w:id="194119491">
                      <w:marLeft w:val="0"/>
                      <w:marRight w:val="0"/>
                      <w:marTop w:val="0"/>
                      <w:marBottom w:val="0"/>
                      <w:divBdr>
                        <w:top w:val="none" w:sz="0" w:space="0" w:color="auto"/>
                        <w:left w:val="none" w:sz="0" w:space="0" w:color="auto"/>
                        <w:bottom w:val="none" w:sz="0" w:space="0" w:color="auto"/>
                        <w:right w:val="none" w:sz="0" w:space="0" w:color="auto"/>
                      </w:divBdr>
                    </w:div>
                  </w:divsChild>
                </w:div>
                <w:div w:id="1363631644">
                  <w:marLeft w:val="0"/>
                  <w:marRight w:val="0"/>
                  <w:marTop w:val="0"/>
                  <w:marBottom w:val="0"/>
                  <w:divBdr>
                    <w:top w:val="none" w:sz="0" w:space="0" w:color="auto"/>
                    <w:left w:val="none" w:sz="0" w:space="0" w:color="auto"/>
                    <w:bottom w:val="none" w:sz="0" w:space="0" w:color="auto"/>
                    <w:right w:val="none" w:sz="0" w:space="0" w:color="auto"/>
                  </w:divBdr>
                  <w:divsChild>
                    <w:div w:id="1890025103">
                      <w:marLeft w:val="0"/>
                      <w:marRight w:val="0"/>
                      <w:marTop w:val="0"/>
                      <w:marBottom w:val="0"/>
                      <w:divBdr>
                        <w:top w:val="none" w:sz="0" w:space="0" w:color="auto"/>
                        <w:left w:val="none" w:sz="0" w:space="0" w:color="auto"/>
                        <w:bottom w:val="none" w:sz="0" w:space="0" w:color="auto"/>
                        <w:right w:val="none" w:sz="0" w:space="0" w:color="auto"/>
                      </w:divBdr>
                    </w:div>
                  </w:divsChild>
                </w:div>
                <w:div w:id="734163479">
                  <w:marLeft w:val="0"/>
                  <w:marRight w:val="0"/>
                  <w:marTop w:val="0"/>
                  <w:marBottom w:val="0"/>
                  <w:divBdr>
                    <w:top w:val="none" w:sz="0" w:space="0" w:color="auto"/>
                    <w:left w:val="none" w:sz="0" w:space="0" w:color="auto"/>
                    <w:bottom w:val="none" w:sz="0" w:space="0" w:color="auto"/>
                    <w:right w:val="none" w:sz="0" w:space="0" w:color="auto"/>
                  </w:divBdr>
                  <w:divsChild>
                    <w:div w:id="1995067545">
                      <w:marLeft w:val="0"/>
                      <w:marRight w:val="0"/>
                      <w:marTop w:val="0"/>
                      <w:marBottom w:val="0"/>
                      <w:divBdr>
                        <w:top w:val="none" w:sz="0" w:space="0" w:color="auto"/>
                        <w:left w:val="none" w:sz="0" w:space="0" w:color="auto"/>
                        <w:bottom w:val="none" w:sz="0" w:space="0" w:color="auto"/>
                        <w:right w:val="none" w:sz="0" w:space="0" w:color="auto"/>
                      </w:divBdr>
                    </w:div>
                  </w:divsChild>
                </w:div>
                <w:div w:id="88352299">
                  <w:marLeft w:val="0"/>
                  <w:marRight w:val="0"/>
                  <w:marTop w:val="0"/>
                  <w:marBottom w:val="0"/>
                  <w:divBdr>
                    <w:top w:val="none" w:sz="0" w:space="0" w:color="auto"/>
                    <w:left w:val="none" w:sz="0" w:space="0" w:color="auto"/>
                    <w:bottom w:val="none" w:sz="0" w:space="0" w:color="auto"/>
                    <w:right w:val="none" w:sz="0" w:space="0" w:color="auto"/>
                  </w:divBdr>
                  <w:divsChild>
                    <w:div w:id="2131821235">
                      <w:marLeft w:val="0"/>
                      <w:marRight w:val="0"/>
                      <w:marTop w:val="0"/>
                      <w:marBottom w:val="0"/>
                      <w:divBdr>
                        <w:top w:val="none" w:sz="0" w:space="0" w:color="auto"/>
                        <w:left w:val="none" w:sz="0" w:space="0" w:color="auto"/>
                        <w:bottom w:val="none" w:sz="0" w:space="0" w:color="auto"/>
                        <w:right w:val="none" w:sz="0" w:space="0" w:color="auto"/>
                      </w:divBdr>
                    </w:div>
                    <w:div w:id="605162237">
                      <w:marLeft w:val="0"/>
                      <w:marRight w:val="0"/>
                      <w:marTop w:val="0"/>
                      <w:marBottom w:val="0"/>
                      <w:divBdr>
                        <w:top w:val="none" w:sz="0" w:space="0" w:color="auto"/>
                        <w:left w:val="none" w:sz="0" w:space="0" w:color="auto"/>
                        <w:bottom w:val="none" w:sz="0" w:space="0" w:color="auto"/>
                        <w:right w:val="none" w:sz="0" w:space="0" w:color="auto"/>
                      </w:divBdr>
                    </w:div>
                  </w:divsChild>
                </w:div>
                <w:div w:id="377438215">
                  <w:marLeft w:val="0"/>
                  <w:marRight w:val="0"/>
                  <w:marTop w:val="0"/>
                  <w:marBottom w:val="0"/>
                  <w:divBdr>
                    <w:top w:val="none" w:sz="0" w:space="0" w:color="auto"/>
                    <w:left w:val="none" w:sz="0" w:space="0" w:color="auto"/>
                    <w:bottom w:val="none" w:sz="0" w:space="0" w:color="auto"/>
                    <w:right w:val="none" w:sz="0" w:space="0" w:color="auto"/>
                  </w:divBdr>
                  <w:divsChild>
                    <w:div w:id="1199391025">
                      <w:marLeft w:val="0"/>
                      <w:marRight w:val="0"/>
                      <w:marTop w:val="0"/>
                      <w:marBottom w:val="0"/>
                      <w:divBdr>
                        <w:top w:val="none" w:sz="0" w:space="0" w:color="auto"/>
                        <w:left w:val="none" w:sz="0" w:space="0" w:color="auto"/>
                        <w:bottom w:val="none" w:sz="0" w:space="0" w:color="auto"/>
                        <w:right w:val="none" w:sz="0" w:space="0" w:color="auto"/>
                      </w:divBdr>
                    </w:div>
                  </w:divsChild>
                </w:div>
                <w:div w:id="1034112274">
                  <w:marLeft w:val="0"/>
                  <w:marRight w:val="0"/>
                  <w:marTop w:val="0"/>
                  <w:marBottom w:val="0"/>
                  <w:divBdr>
                    <w:top w:val="none" w:sz="0" w:space="0" w:color="auto"/>
                    <w:left w:val="none" w:sz="0" w:space="0" w:color="auto"/>
                    <w:bottom w:val="none" w:sz="0" w:space="0" w:color="auto"/>
                    <w:right w:val="none" w:sz="0" w:space="0" w:color="auto"/>
                  </w:divBdr>
                  <w:divsChild>
                    <w:div w:id="1533567855">
                      <w:marLeft w:val="0"/>
                      <w:marRight w:val="0"/>
                      <w:marTop w:val="0"/>
                      <w:marBottom w:val="0"/>
                      <w:divBdr>
                        <w:top w:val="none" w:sz="0" w:space="0" w:color="auto"/>
                        <w:left w:val="none" w:sz="0" w:space="0" w:color="auto"/>
                        <w:bottom w:val="none" w:sz="0" w:space="0" w:color="auto"/>
                        <w:right w:val="none" w:sz="0" w:space="0" w:color="auto"/>
                      </w:divBdr>
                    </w:div>
                  </w:divsChild>
                </w:div>
                <w:div w:id="1199469274">
                  <w:marLeft w:val="0"/>
                  <w:marRight w:val="0"/>
                  <w:marTop w:val="0"/>
                  <w:marBottom w:val="0"/>
                  <w:divBdr>
                    <w:top w:val="none" w:sz="0" w:space="0" w:color="auto"/>
                    <w:left w:val="none" w:sz="0" w:space="0" w:color="auto"/>
                    <w:bottom w:val="none" w:sz="0" w:space="0" w:color="auto"/>
                    <w:right w:val="none" w:sz="0" w:space="0" w:color="auto"/>
                  </w:divBdr>
                  <w:divsChild>
                    <w:div w:id="1121191445">
                      <w:marLeft w:val="0"/>
                      <w:marRight w:val="0"/>
                      <w:marTop w:val="0"/>
                      <w:marBottom w:val="0"/>
                      <w:divBdr>
                        <w:top w:val="none" w:sz="0" w:space="0" w:color="auto"/>
                        <w:left w:val="none" w:sz="0" w:space="0" w:color="auto"/>
                        <w:bottom w:val="none" w:sz="0" w:space="0" w:color="auto"/>
                        <w:right w:val="none" w:sz="0" w:space="0" w:color="auto"/>
                      </w:divBdr>
                    </w:div>
                    <w:div w:id="1465000527">
                      <w:marLeft w:val="0"/>
                      <w:marRight w:val="0"/>
                      <w:marTop w:val="0"/>
                      <w:marBottom w:val="0"/>
                      <w:divBdr>
                        <w:top w:val="none" w:sz="0" w:space="0" w:color="auto"/>
                        <w:left w:val="none" w:sz="0" w:space="0" w:color="auto"/>
                        <w:bottom w:val="none" w:sz="0" w:space="0" w:color="auto"/>
                        <w:right w:val="none" w:sz="0" w:space="0" w:color="auto"/>
                      </w:divBdr>
                    </w:div>
                  </w:divsChild>
                </w:div>
                <w:div w:id="322781813">
                  <w:marLeft w:val="0"/>
                  <w:marRight w:val="0"/>
                  <w:marTop w:val="0"/>
                  <w:marBottom w:val="0"/>
                  <w:divBdr>
                    <w:top w:val="none" w:sz="0" w:space="0" w:color="auto"/>
                    <w:left w:val="none" w:sz="0" w:space="0" w:color="auto"/>
                    <w:bottom w:val="none" w:sz="0" w:space="0" w:color="auto"/>
                    <w:right w:val="none" w:sz="0" w:space="0" w:color="auto"/>
                  </w:divBdr>
                  <w:divsChild>
                    <w:div w:id="897516141">
                      <w:marLeft w:val="0"/>
                      <w:marRight w:val="0"/>
                      <w:marTop w:val="0"/>
                      <w:marBottom w:val="0"/>
                      <w:divBdr>
                        <w:top w:val="none" w:sz="0" w:space="0" w:color="auto"/>
                        <w:left w:val="none" w:sz="0" w:space="0" w:color="auto"/>
                        <w:bottom w:val="none" w:sz="0" w:space="0" w:color="auto"/>
                        <w:right w:val="none" w:sz="0" w:space="0" w:color="auto"/>
                      </w:divBdr>
                    </w:div>
                  </w:divsChild>
                </w:div>
                <w:div w:id="1465851876">
                  <w:marLeft w:val="0"/>
                  <w:marRight w:val="0"/>
                  <w:marTop w:val="0"/>
                  <w:marBottom w:val="0"/>
                  <w:divBdr>
                    <w:top w:val="none" w:sz="0" w:space="0" w:color="auto"/>
                    <w:left w:val="none" w:sz="0" w:space="0" w:color="auto"/>
                    <w:bottom w:val="none" w:sz="0" w:space="0" w:color="auto"/>
                    <w:right w:val="none" w:sz="0" w:space="0" w:color="auto"/>
                  </w:divBdr>
                  <w:divsChild>
                    <w:div w:id="403768996">
                      <w:marLeft w:val="0"/>
                      <w:marRight w:val="0"/>
                      <w:marTop w:val="0"/>
                      <w:marBottom w:val="0"/>
                      <w:divBdr>
                        <w:top w:val="none" w:sz="0" w:space="0" w:color="auto"/>
                        <w:left w:val="none" w:sz="0" w:space="0" w:color="auto"/>
                        <w:bottom w:val="none" w:sz="0" w:space="0" w:color="auto"/>
                        <w:right w:val="none" w:sz="0" w:space="0" w:color="auto"/>
                      </w:divBdr>
                    </w:div>
                  </w:divsChild>
                </w:div>
                <w:div w:id="790629278">
                  <w:marLeft w:val="0"/>
                  <w:marRight w:val="0"/>
                  <w:marTop w:val="0"/>
                  <w:marBottom w:val="0"/>
                  <w:divBdr>
                    <w:top w:val="none" w:sz="0" w:space="0" w:color="auto"/>
                    <w:left w:val="none" w:sz="0" w:space="0" w:color="auto"/>
                    <w:bottom w:val="none" w:sz="0" w:space="0" w:color="auto"/>
                    <w:right w:val="none" w:sz="0" w:space="0" w:color="auto"/>
                  </w:divBdr>
                  <w:divsChild>
                    <w:div w:id="1983150288">
                      <w:marLeft w:val="0"/>
                      <w:marRight w:val="0"/>
                      <w:marTop w:val="0"/>
                      <w:marBottom w:val="0"/>
                      <w:divBdr>
                        <w:top w:val="none" w:sz="0" w:space="0" w:color="auto"/>
                        <w:left w:val="none" w:sz="0" w:space="0" w:color="auto"/>
                        <w:bottom w:val="none" w:sz="0" w:space="0" w:color="auto"/>
                        <w:right w:val="none" w:sz="0" w:space="0" w:color="auto"/>
                      </w:divBdr>
                    </w:div>
                    <w:div w:id="2049211992">
                      <w:marLeft w:val="0"/>
                      <w:marRight w:val="0"/>
                      <w:marTop w:val="0"/>
                      <w:marBottom w:val="0"/>
                      <w:divBdr>
                        <w:top w:val="none" w:sz="0" w:space="0" w:color="auto"/>
                        <w:left w:val="none" w:sz="0" w:space="0" w:color="auto"/>
                        <w:bottom w:val="none" w:sz="0" w:space="0" w:color="auto"/>
                        <w:right w:val="none" w:sz="0" w:space="0" w:color="auto"/>
                      </w:divBdr>
                    </w:div>
                  </w:divsChild>
                </w:div>
                <w:div w:id="2021423327">
                  <w:marLeft w:val="0"/>
                  <w:marRight w:val="0"/>
                  <w:marTop w:val="0"/>
                  <w:marBottom w:val="0"/>
                  <w:divBdr>
                    <w:top w:val="none" w:sz="0" w:space="0" w:color="auto"/>
                    <w:left w:val="none" w:sz="0" w:space="0" w:color="auto"/>
                    <w:bottom w:val="none" w:sz="0" w:space="0" w:color="auto"/>
                    <w:right w:val="none" w:sz="0" w:space="0" w:color="auto"/>
                  </w:divBdr>
                  <w:divsChild>
                    <w:div w:id="1076440514">
                      <w:marLeft w:val="0"/>
                      <w:marRight w:val="0"/>
                      <w:marTop w:val="0"/>
                      <w:marBottom w:val="0"/>
                      <w:divBdr>
                        <w:top w:val="none" w:sz="0" w:space="0" w:color="auto"/>
                        <w:left w:val="none" w:sz="0" w:space="0" w:color="auto"/>
                        <w:bottom w:val="none" w:sz="0" w:space="0" w:color="auto"/>
                        <w:right w:val="none" w:sz="0" w:space="0" w:color="auto"/>
                      </w:divBdr>
                    </w:div>
                  </w:divsChild>
                </w:div>
                <w:div w:id="668606571">
                  <w:marLeft w:val="0"/>
                  <w:marRight w:val="0"/>
                  <w:marTop w:val="0"/>
                  <w:marBottom w:val="0"/>
                  <w:divBdr>
                    <w:top w:val="none" w:sz="0" w:space="0" w:color="auto"/>
                    <w:left w:val="none" w:sz="0" w:space="0" w:color="auto"/>
                    <w:bottom w:val="none" w:sz="0" w:space="0" w:color="auto"/>
                    <w:right w:val="none" w:sz="0" w:space="0" w:color="auto"/>
                  </w:divBdr>
                  <w:divsChild>
                    <w:div w:id="823937370">
                      <w:marLeft w:val="0"/>
                      <w:marRight w:val="0"/>
                      <w:marTop w:val="0"/>
                      <w:marBottom w:val="0"/>
                      <w:divBdr>
                        <w:top w:val="none" w:sz="0" w:space="0" w:color="auto"/>
                        <w:left w:val="none" w:sz="0" w:space="0" w:color="auto"/>
                        <w:bottom w:val="none" w:sz="0" w:space="0" w:color="auto"/>
                        <w:right w:val="none" w:sz="0" w:space="0" w:color="auto"/>
                      </w:divBdr>
                    </w:div>
                  </w:divsChild>
                </w:div>
                <w:div w:id="1476755122">
                  <w:marLeft w:val="0"/>
                  <w:marRight w:val="0"/>
                  <w:marTop w:val="0"/>
                  <w:marBottom w:val="0"/>
                  <w:divBdr>
                    <w:top w:val="none" w:sz="0" w:space="0" w:color="auto"/>
                    <w:left w:val="none" w:sz="0" w:space="0" w:color="auto"/>
                    <w:bottom w:val="none" w:sz="0" w:space="0" w:color="auto"/>
                    <w:right w:val="none" w:sz="0" w:space="0" w:color="auto"/>
                  </w:divBdr>
                  <w:divsChild>
                    <w:div w:id="728262325">
                      <w:marLeft w:val="0"/>
                      <w:marRight w:val="0"/>
                      <w:marTop w:val="0"/>
                      <w:marBottom w:val="0"/>
                      <w:divBdr>
                        <w:top w:val="none" w:sz="0" w:space="0" w:color="auto"/>
                        <w:left w:val="none" w:sz="0" w:space="0" w:color="auto"/>
                        <w:bottom w:val="none" w:sz="0" w:space="0" w:color="auto"/>
                        <w:right w:val="none" w:sz="0" w:space="0" w:color="auto"/>
                      </w:divBdr>
                    </w:div>
                    <w:div w:id="1578781680">
                      <w:marLeft w:val="0"/>
                      <w:marRight w:val="0"/>
                      <w:marTop w:val="0"/>
                      <w:marBottom w:val="0"/>
                      <w:divBdr>
                        <w:top w:val="none" w:sz="0" w:space="0" w:color="auto"/>
                        <w:left w:val="none" w:sz="0" w:space="0" w:color="auto"/>
                        <w:bottom w:val="none" w:sz="0" w:space="0" w:color="auto"/>
                        <w:right w:val="none" w:sz="0" w:space="0" w:color="auto"/>
                      </w:divBdr>
                    </w:div>
                  </w:divsChild>
                </w:div>
                <w:div w:id="310214536">
                  <w:marLeft w:val="0"/>
                  <w:marRight w:val="0"/>
                  <w:marTop w:val="0"/>
                  <w:marBottom w:val="0"/>
                  <w:divBdr>
                    <w:top w:val="none" w:sz="0" w:space="0" w:color="auto"/>
                    <w:left w:val="none" w:sz="0" w:space="0" w:color="auto"/>
                    <w:bottom w:val="none" w:sz="0" w:space="0" w:color="auto"/>
                    <w:right w:val="none" w:sz="0" w:space="0" w:color="auto"/>
                  </w:divBdr>
                  <w:divsChild>
                    <w:div w:id="512032825">
                      <w:marLeft w:val="0"/>
                      <w:marRight w:val="0"/>
                      <w:marTop w:val="0"/>
                      <w:marBottom w:val="0"/>
                      <w:divBdr>
                        <w:top w:val="none" w:sz="0" w:space="0" w:color="auto"/>
                        <w:left w:val="none" w:sz="0" w:space="0" w:color="auto"/>
                        <w:bottom w:val="none" w:sz="0" w:space="0" w:color="auto"/>
                        <w:right w:val="none" w:sz="0" w:space="0" w:color="auto"/>
                      </w:divBdr>
                    </w:div>
                  </w:divsChild>
                </w:div>
                <w:div w:id="1835299749">
                  <w:marLeft w:val="0"/>
                  <w:marRight w:val="0"/>
                  <w:marTop w:val="0"/>
                  <w:marBottom w:val="0"/>
                  <w:divBdr>
                    <w:top w:val="none" w:sz="0" w:space="0" w:color="auto"/>
                    <w:left w:val="none" w:sz="0" w:space="0" w:color="auto"/>
                    <w:bottom w:val="none" w:sz="0" w:space="0" w:color="auto"/>
                    <w:right w:val="none" w:sz="0" w:space="0" w:color="auto"/>
                  </w:divBdr>
                  <w:divsChild>
                    <w:div w:id="640305517">
                      <w:marLeft w:val="0"/>
                      <w:marRight w:val="0"/>
                      <w:marTop w:val="0"/>
                      <w:marBottom w:val="0"/>
                      <w:divBdr>
                        <w:top w:val="none" w:sz="0" w:space="0" w:color="auto"/>
                        <w:left w:val="none" w:sz="0" w:space="0" w:color="auto"/>
                        <w:bottom w:val="none" w:sz="0" w:space="0" w:color="auto"/>
                        <w:right w:val="none" w:sz="0" w:space="0" w:color="auto"/>
                      </w:divBdr>
                    </w:div>
                  </w:divsChild>
                </w:div>
                <w:div w:id="1583105244">
                  <w:marLeft w:val="0"/>
                  <w:marRight w:val="0"/>
                  <w:marTop w:val="0"/>
                  <w:marBottom w:val="0"/>
                  <w:divBdr>
                    <w:top w:val="none" w:sz="0" w:space="0" w:color="auto"/>
                    <w:left w:val="none" w:sz="0" w:space="0" w:color="auto"/>
                    <w:bottom w:val="none" w:sz="0" w:space="0" w:color="auto"/>
                    <w:right w:val="none" w:sz="0" w:space="0" w:color="auto"/>
                  </w:divBdr>
                  <w:divsChild>
                    <w:div w:id="769273695">
                      <w:marLeft w:val="0"/>
                      <w:marRight w:val="0"/>
                      <w:marTop w:val="0"/>
                      <w:marBottom w:val="0"/>
                      <w:divBdr>
                        <w:top w:val="none" w:sz="0" w:space="0" w:color="auto"/>
                        <w:left w:val="none" w:sz="0" w:space="0" w:color="auto"/>
                        <w:bottom w:val="none" w:sz="0" w:space="0" w:color="auto"/>
                        <w:right w:val="none" w:sz="0" w:space="0" w:color="auto"/>
                      </w:divBdr>
                    </w:div>
                    <w:div w:id="1393384343">
                      <w:marLeft w:val="0"/>
                      <w:marRight w:val="0"/>
                      <w:marTop w:val="0"/>
                      <w:marBottom w:val="0"/>
                      <w:divBdr>
                        <w:top w:val="none" w:sz="0" w:space="0" w:color="auto"/>
                        <w:left w:val="none" w:sz="0" w:space="0" w:color="auto"/>
                        <w:bottom w:val="none" w:sz="0" w:space="0" w:color="auto"/>
                        <w:right w:val="none" w:sz="0" w:space="0" w:color="auto"/>
                      </w:divBdr>
                    </w:div>
                  </w:divsChild>
                </w:div>
                <w:div w:id="655494827">
                  <w:marLeft w:val="0"/>
                  <w:marRight w:val="0"/>
                  <w:marTop w:val="0"/>
                  <w:marBottom w:val="0"/>
                  <w:divBdr>
                    <w:top w:val="none" w:sz="0" w:space="0" w:color="auto"/>
                    <w:left w:val="none" w:sz="0" w:space="0" w:color="auto"/>
                    <w:bottom w:val="none" w:sz="0" w:space="0" w:color="auto"/>
                    <w:right w:val="none" w:sz="0" w:space="0" w:color="auto"/>
                  </w:divBdr>
                  <w:divsChild>
                    <w:div w:id="1290042011">
                      <w:marLeft w:val="0"/>
                      <w:marRight w:val="0"/>
                      <w:marTop w:val="0"/>
                      <w:marBottom w:val="0"/>
                      <w:divBdr>
                        <w:top w:val="none" w:sz="0" w:space="0" w:color="auto"/>
                        <w:left w:val="none" w:sz="0" w:space="0" w:color="auto"/>
                        <w:bottom w:val="none" w:sz="0" w:space="0" w:color="auto"/>
                        <w:right w:val="none" w:sz="0" w:space="0" w:color="auto"/>
                      </w:divBdr>
                    </w:div>
                  </w:divsChild>
                </w:div>
                <w:div w:id="1912306403">
                  <w:marLeft w:val="0"/>
                  <w:marRight w:val="0"/>
                  <w:marTop w:val="0"/>
                  <w:marBottom w:val="0"/>
                  <w:divBdr>
                    <w:top w:val="none" w:sz="0" w:space="0" w:color="auto"/>
                    <w:left w:val="none" w:sz="0" w:space="0" w:color="auto"/>
                    <w:bottom w:val="none" w:sz="0" w:space="0" w:color="auto"/>
                    <w:right w:val="none" w:sz="0" w:space="0" w:color="auto"/>
                  </w:divBdr>
                  <w:divsChild>
                    <w:div w:id="1019552880">
                      <w:marLeft w:val="0"/>
                      <w:marRight w:val="0"/>
                      <w:marTop w:val="0"/>
                      <w:marBottom w:val="0"/>
                      <w:divBdr>
                        <w:top w:val="none" w:sz="0" w:space="0" w:color="auto"/>
                        <w:left w:val="none" w:sz="0" w:space="0" w:color="auto"/>
                        <w:bottom w:val="none" w:sz="0" w:space="0" w:color="auto"/>
                        <w:right w:val="none" w:sz="0" w:space="0" w:color="auto"/>
                      </w:divBdr>
                    </w:div>
                  </w:divsChild>
                </w:div>
                <w:div w:id="1764647959">
                  <w:marLeft w:val="0"/>
                  <w:marRight w:val="0"/>
                  <w:marTop w:val="0"/>
                  <w:marBottom w:val="0"/>
                  <w:divBdr>
                    <w:top w:val="none" w:sz="0" w:space="0" w:color="auto"/>
                    <w:left w:val="none" w:sz="0" w:space="0" w:color="auto"/>
                    <w:bottom w:val="none" w:sz="0" w:space="0" w:color="auto"/>
                    <w:right w:val="none" w:sz="0" w:space="0" w:color="auto"/>
                  </w:divBdr>
                  <w:divsChild>
                    <w:div w:id="362629762">
                      <w:marLeft w:val="0"/>
                      <w:marRight w:val="0"/>
                      <w:marTop w:val="0"/>
                      <w:marBottom w:val="0"/>
                      <w:divBdr>
                        <w:top w:val="none" w:sz="0" w:space="0" w:color="auto"/>
                        <w:left w:val="none" w:sz="0" w:space="0" w:color="auto"/>
                        <w:bottom w:val="none" w:sz="0" w:space="0" w:color="auto"/>
                        <w:right w:val="none" w:sz="0" w:space="0" w:color="auto"/>
                      </w:divBdr>
                    </w:div>
                  </w:divsChild>
                </w:div>
                <w:div w:id="986514969">
                  <w:marLeft w:val="0"/>
                  <w:marRight w:val="0"/>
                  <w:marTop w:val="0"/>
                  <w:marBottom w:val="0"/>
                  <w:divBdr>
                    <w:top w:val="none" w:sz="0" w:space="0" w:color="auto"/>
                    <w:left w:val="none" w:sz="0" w:space="0" w:color="auto"/>
                    <w:bottom w:val="none" w:sz="0" w:space="0" w:color="auto"/>
                    <w:right w:val="none" w:sz="0" w:space="0" w:color="auto"/>
                  </w:divBdr>
                  <w:divsChild>
                    <w:div w:id="1705324455">
                      <w:marLeft w:val="0"/>
                      <w:marRight w:val="0"/>
                      <w:marTop w:val="0"/>
                      <w:marBottom w:val="0"/>
                      <w:divBdr>
                        <w:top w:val="none" w:sz="0" w:space="0" w:color="auto"/>
                        <w:left w:val="none" w:sz="0" w:space="0" w:color="auto"/>
                        <w:bottom w:val="none" w:sz="0" w:space="0" w:color="auto"/>
                        <w:right w:val="none" w:sz="0" w:space="0" w:color="auto"/>
                      </w:divBdr>
                    </w:div>
                  </w:divsChild>
                </w:div>
                <w:div w:id="722674324">
                  <w:marLeft w:val="0"/>
                  <w:marRight w:val="0"/>
                  <w:marTop w:val="0"/>
                  <w:marBottom w:val="0"/>
                  <w:divBdr>
                    <w:top w:val="none" w:sz="0" w:space="0" w:color="auto"/>
                    <w:left w:val="none" w:sz="0" w:space="0" w:color="auto"/>
                    <w:bottom w:val="none" w:sz="0" w:space="0" w:color="auto"/>
                    <w:right w:val="none" w:sz="0" w:space="0" w:color="auto"/>
                  </w:divBdr>
                  <w:divsChild>
                    <w:div w:id="2057117709">
                      <w:marLeft w:val="0"/>
                      <w:marRight w:val="0"/>
                      <w:marTop w:val="0"/>
                      <w:marBottom w:val="0"/>
                      <w:divBdr>
                        <w:top w:val="none" w:sz="0" w:space="0" w:color="auto"/>
                        <w:left w:val="none" w:sz="0" w:space="0" w:color="auto"/>
                        <w:bottom w:val="none" w:sz="0" w:space="0" w:color="auto"/>
                        <w:right w:val="none" w:sz="0" w:space="0" w:color="auto"/>
                      </w:divBdr>
                    </w:div>
                  </w:divsChild>
                </w:div>
                <w:div w:id="481511583">
                  <w:marLeft w:val="0"/>
                  <w:marRight w:val="0"/>
                  <w:marTop w:val="0"/>
                  <w:marBottom w:val="0"/>
                  <w:divBdr>
                    <w:top w:val="none" w:sz="0" w:space="0" w:color="auto"/>
                    <w:left w:val="none" w:sz="0" w:space="0" w:color="auto"/>
                    <w:bottom w:val="none" w:sz="0" w:space="0" w:color="auto"/>
                    <w:right w:val="none" w:sz="0" w:space="0" w:color="auto"/>
                  </w:divBdr>
                  <w:divsChild>
                    <w:div w:id="469981521">
                      <w:marLeft w:val="0"/>
                      <w:marRight w:val="0"/>
                      <w:marTop w:val="0"/>
                      <w:marBottom w:val="0"/>
                      <w:divBdr>
                        <w:top w:val="none" w:sz="0" w:space="0" w:color="auto"/>
                        <w:left w:val="none" w:sz="0" w:space="0" w:color="auto"/>
                        <w:bottom w:val="none" w:sz="0" w:space="0" w:color="auto"/>
                        <w:right w:val="none" w:sz="0" w:space="0" w:color="auto"/>
                      </w:divBdr>
                    </w:div>
                    <w:div w:id="258636346">
                      <w:marLeft w:val="0"/>
                      <w:marRight w:val="0"/>
                      <w:marTop w:val="0"/>
                      <w:marBottom w:val="0"/>
                      <w:divBdr>
                        <w:top w:val="none" w:sz="0" w:space="0" w:color="auto"/>
                        <w:left w:val="none" w:sz="0" w:space="0" w:color="auto"/>
                        <w:bottom w:val="none" w:sz="0" w:space="0" w:color="auto"/>
                        <w:right w:val="none" w:sz="0" w:space="0" w:color="auto"/>
                      </w:divBdr>
                    </w:div>
                  </w:divsChild>
                </w:div>
                <w:div w:id="1672374650">
                  <w:marLeft w:val="0"/>
                  <w:marRight w:val="0"/>
                  <w:marTop w:val="0"/>
                  <w:marBottom w:val="0"/>
                  <w:divBdr>
                    <w:top w:val="none" w:sz="0" w:space="0" w:color="auto"/>
                    <w:left w:val="none" w:sz="0" w:space="0" w:color="auto"/>
                    <w:bottom w:val="none" w:sz="0" w:space="0" w:color="auto"/>
                    <w:right w:val="none" w:sz="0" w:space="0" w:color="auto"/>
                  </w:divBdr>
                  <w:divsChild>
                    <w:div w:id="563836061">
                      <w:marLeft w:val="0"/>
                      <w:marRight w:val="0"/>
                      <w:marTop w:val="0"/>
                      <w:marBottom w:val="0"/>
                      <w:divBdr>
                        <w:top w:val="none" w:sz="0" w:space="0" w:color="auto"/>
                        <w:left w:val="none" w:sz="0" w:space="0" w:color="auto"/>
                        <w:bottom w:val="none" w:sz="0" w:space="0" w:color="auto"/>
                        <w:right w:val="none" w:sz="0" w:space="0" w:color="auto"/>
                      </w:divBdr>
                    </w:div>
                  </w:divsChild>
                </w:div>
                <w:div w:id="290332713">
                  <w:marLeft w:val="0"/>
                  <w:marRight w:val="0"/>
                  <w:marTop w:val="0"/>
                  <w:marBottom w:val="0"/>
                  <w:divBdr>
                    <w:top w:val="none" w:sz="0" w:space="0" w:color="auto"/>
                    <w:left w:val="none" w:sz="0" w:space="0" w:color="auto"/>
                    <w:bottom w:val="none" w:sz="0" w:space="0" w:color="auto"/>
                    <w:right w:val="none" w:sz="0" w:space="0" w:color="auto"/>
                  </w:divBdr>
                  <w:divsChild>
                    <w:div w:id="641273634">
                      <w:marLeft w:val="0"/>
                      <w:marRight w:val="0"/>
                      <w:marTop w:val="0"/>
                      <w:marBottom w:val="0"/>
                      <w:divBdr>
                        <w:top w:val="none" w:sz="0" w:space="0" w:color="auto"/>
                        <w:left w:val="none" w:sz="0" w:space="0" w:color="auto"/>
                        <w:bottom w:val="none" w:sz="0" w:space="0" w:color="auto"/>
                        <w:right w:val="none" w:sz="0" w:space="0" w:color="auto"/>
                      </w:divBdr>
                    </w:div>
                  </w:divsChild>
                </w:div>
                <w:div w:id="714426137">
                  <w:marLeft w:val="0"/>
                  <w:marRight w:val="0"/>
                  <w:marTop w:val="0"/>
                  <w:marBottom w:val="0"/>
                  <w:divBdr>
                    <w:top w:val="none" w:sz="0" w:space="0" w:color="auto"/>
                    <w:left w:val="none" w:sz="0" w:space="0" w:color="auto"/>
                    <w:bottom w:val="none" w:sz="0" w:space="0" w:color="auto"/>
                    <w:right w:val="none" w:sz="0" w:space="0" w:color="auto"/>
                  </w:divBdr>
                  <w:divsChild>
                    <w:div w:id="1480415433">
                      <w:marLeft w:val="0"/>
                      <w:marRight w:val="0"/>
                      <w:marTop w:val="0"/>
                      <w:marBottom w:val="0"/>
                      <w:divBdr>
                        <w:top w:val="none" w:sz="0" w:space="0" w:color="auto"/>
                        <w:left w:val="none" w:sz="0" w:space="0" w:color="auto"/>
                        <w:bottom w:val="none" w:sz="0" w:space="0" w:color="auto"/>
                        <w:right w:val="none" w:sz="0" w:space="0" w:color="auto"/>
                      </w:divBdr>
                    </w:div>
                    <w:div w:id="914708137">
                      <w:marLeft w:val="0"/>
                      <w:marRight w:val="0"/>
                      <w:marTop w:val="0"/>
                      <w:marBottom w:val="0"/>
                      <w:divBdr>
                        <w:top w:val="none" w:sz="0" w:space="0" w:color="auto"/>
                        <w:left w:val="none" w:sz="0" w:space="0" w:color="auto"/>
                        <w:bottom w:val="none" w:sz="0" w:space="0" w:color="auto"/>
                        <w:right w:val="none" w:sz="0" w:space="0" w:color="auto"/>
                      </w:divBdr>
                    </w:div>
                  </w:divsChild>
                </w:div>
                <w:div w:id="17897568">
                  <w:marLeft w:val="0"/>
                  <w:marRight w:val="0"/>
                  <w:marTop w:val="0"/>
                  <w:marBottom w:val="0"/>
                  <w:divBdr>
                    <w:top w:val="none" w:sz="0" w:space="0" w:color="auto"/>
                    <w:left w:val="none" w:sz="0" w:space="0" w:color="auto"/>
                    <w:bottom w:val="none" w:sz="0" w:space="0" w:color="auto"/>
                    <w:right w:val="none" w:sz="0" w:space="0" w:color="auto"/>
                  </w:divBdr>
                  <w:divsChild>
                    <w:div w:id="656081009">
                      <w:marLeft w:val="0"/>
                      <w:marRight w:val="0"/>
                      <w:marTop w:val="0"/>
                      <w:marBottom w:val="0"/>
                      <w:divBdr>
                        <w:top w:val="none" w:sz="0" w:space="0" w:color="auto"/>
                        <w:left w:val="none" w:sz="0" w:space="0" w:color="auto"/>
                        <w:bottom w:val="none" w:sz="0" w:space="0" w:color="auto"/>
                        <w:right w:val="none" w:sz="0" w:space="0" w:color="auto"/>
                      </w:divBdr>
                    </w:div>
                  </w:divsChild>
                </w:div>
                <w:div w:id="1419407290">
                  <w:marLeft w:val="0"/>
                  <w:marRight w:val="0"/>
                  <w:marTop w:val="0"/>
                  <w:marBottom w:val="0"/>
                  <w:divBdr>
                    <w:top w:val="none" w:sz="0" w:space="0" w:color="auto"/>
                    <w:left w:val="none" w:sz="0" w:space="0" w:color="auto"/>
                    <w:bottom w:val="none" w:sz="0" w:space="0" w:color="auto"/>
                    <w:right w:val="none" w:sz="0" w:space="0" w:color="auto"/>
                  </w:divBdr>
                  <w:divsChild>
                    <w:div w:id="620646901">
                      <w:marLeft w:val="0"/>
                      <w:marRight w:val="0"/>
                      <w:marTop w:val="0"/>
                      <w:marBottom w:val="0"/>
                      <w:divBdr>
                        <w:top w:val="none" w:sz="0" w:space="0" w:color="auto"/>
                        <w:left w:val="none" w:sz="0" w:space="0" w:color="auto"/>
                        <w:bottom w:val="none" w:sz="0" w:space="0" w:color="auto"/>
                        <w:right w:val="none" w:sz="0" w:space="0" w:color="auto"/>
                      </w:divBdr>
                    </w:div>
                  </w:divsChild>
                </w:div>
                <w:div w:id="670836909">
                  <w:marLeft w:val="0"/>
                  <w:marRight w:val="0"/>
                  <w:marTop w:val="0"/>
                  <w:marBottom w:val="0"/>
                  <w:divBdr>
                    <w:top w:val="none" w:sz="0" w:space="0" w:color="auto"/>
                    <w:left w:val="none" w:sz="0" w:space="0" w:color="auto"/>
                    <w:bottom w:val="none" w:sz="0" w:space="0" w:color="auto"/>
                    <w:right w:val="none" w:sz="0" w:space="0" w:color="auto"/>
                  </w:divBdr>
                  <w:divsChild>
                    <w:div w:id="1368526815">
                      <w:marLeft w:val="0"/>
                      <w:marRight w:val="0"/>
                      <w:marTop w:val="0"/>
                      <w:marBottom w:val="0"/>
                      <w:divBdr>
                        <w:top w:val="none" w:sz="0" w:space="0" w:color="auto"/>
                        <w:left w:val="none" w:sz="0" w:space="0" w:color="auto"/>
                        <w:bottom w:val="none" w:sz="0" w:space="0" w:color="auto"/>
                        <w:right w:val="none" w:sz="0" w:space="0" w:color="auto"/>
                      </w:divBdr>
                    </w:div>
                    <w:div w:id="1797488156">
                      <w:marLeft w:val="0"/>
                      <w:marRight w:val="0"/>
                      <w:marTop w:val="0"/>
                      <w:marBottom w:val="0"/>
                      <w:divBdr>
                        <w:top w:val="none" w:sz="0" w:space="0" w:color="auto"/>
                        <w:left w:val="none" w:sz="0" w:space="0" w:color="auto"/>
                        <w:bottom w:val="none" w:sz="0" w:space="0" w:color="auto"/>
                        <w:right w:val="none" w:sz="0" w:space="0" w:color="auto"/>
                      </w:divBdr>
                    </w:div>
                  </w:divsChild>
                </w:div>
                <w:div w:id="24671569">
                  <w:marLeft w:val="0"/>
                  <w:marRight w:val="0"/>
                  <w:marTop w:val="0"/>
                  <w:marBottom w:val="0"/>
                  <w:divBdr>
                    <w:top w:val="none" w:sz="0" w:space="0" w:color="auto"/>
                    <w:left w:val="none" w:sz="0" w:space="0" w:color="auto"/>
                    <w:bottom w:val="none" w:sz="0" w:space="0" w:color="auto"/>
                    <w:right w:val="none" w:sz="0" w:space="0" w:color="auto"/>
                  </w:divBdr>
                  <w:divsChild>
                    <w:div w:id="298803390">
                      <w:marLeft w:val="0"/>
                      <w:marRight w:val="0"/>
                      <w:marTop w:val="0"/>
                      <w:marBottom w:val="0"/>
                      <w:divBdr>
                        <w:top w:val="none" w:sz="0" w:space="0" w:color="auto"/>
                        <w:left w:val="none" w:sz="0" w:space="0" w:color="auto"/>
                        <w:bottom w:val="none" w:sz="0" w:space="0" w:color="auto"/>
                        <w:right w:val="none" w:sz="0" w:space="0" w:color="auto"/>
                      </w:divBdr>
                    </w:div>
                  </w:divsChild>
                </w:div>
                <w:div w:id="589385555">
                  <w:marLeft w:val="0"/>
                  <w:marRight w:val="0"/>
                  <w:marTop w:val="0"/>
                  <w:marBottom w:val="0"/>
                  <w:divBdr>
                    <w:top w:val="none" w:sz="0" w:space="0" w:color="auto"/>
                    <w:left w:val="none" w:sz="0" w:space="0" w:color="auto"/>
                    <w:bottom w:val="none" w:sz="0" w:space="0" w:color="auto"/>
                    <w:right w:val="none" w:sz="0" w:space="0" w:color="auto"/>
                  </w:divBdr>
                  <w:divsChild>
                    <w:div w:id="1370380135">
                      <w:marLeft w:val="0"/>
                      <w:marRight w:val="0"/>
                      <w:marTop w:val="0"/>
                      <w:marBottom w:val="0"/>
                      <w:divBdr>
                        <w:top w:val="none" w:sz="0" w:space="0" w:color="auto"/>
                        <w:left w:val="none" w:sz="0" w:space="0" w:color="auto"/>
                        <w:bottom w:val="none" w:sz="0" w:space="0" w:color="auto"/>
                        <w:right w:val="none" w:sz="0" w:space="0" w:color="auto"/>
                      </w:divBdr>
                    </w:div>
                  </w:divsChild>
                </w:div>
                <w:div w:id="725026450">
                  <w:marLeft w:val="0"/>
                  <w:marRight w:val="0"/>
                  <w:marTop w:val="0"/>
                  <w:marBottom w:val="0"/>
                  <w:divBdr>
                    <w:top w:val="none" w:sz="0" w:space="0" w:color="auto"/>
                    <w:left w:val="none" w:sz="0" w:space="0" w:color="auto"/>
                    <w:bottom w:val="none" w:sz="0" w:space="0" w:color="auto"/>
                    <w:right w:val="none" w:sz="0" w:space="0" w:color="auto"/>
                  </w:divBdr>
                  <w:divsChild>
                    <w:div w:id="1430540346">
                      <w:marLeft w:val="0"/>
                      <w:marRight w:val="0"/>
                      <w:marTop w:val="0"/>
                      <w:marBottom w:val="0"/>
                      <w:divBdr>
                        <w:top w:val="none" w:sz="0" w:space="0" w:color="auto"/>
                        <w:left w:val="none" w:sz="0" w:space="0" w:color="auto"/>
                        <w:bottom w:val="none" w:sz="0" w:space="0" w:color="auto"/>
                        <w:right w:val="none" w:sz="0" w:space="0" w:color="auto"/>
                      </w:divBdr>
                    </w:div>
                    <w:div w:id="1619871843">
                      <w:marLeft w:val="0"/>
                      <w:marRight w:val="0"/>
                      <w:marTop w:val="0"/>
                      <w:marBottom w:val="0"/>
                      <w:divBdr>
                        <w:top w:val="none" w:sz="0" w:space="0" w:color="auto"/>
                        <w:left w:val="none" w:sz="0" w:space="0" w:color="auto"/>
                        <w:bottom w:val="none" w:sz="0" w:space="0" w:color="auto"/>
                        <w:right w:val="none" w:sz="0" w:space="0" w:color="auto"/>
                      </w:divBdr>
                    </w:div>
                  </w:divsChild>
                </w:div>
                <w:div w:id="1521628436">
                  <w:marLeft w:val="0"/>
                  <w:marRight w:val="0"/>
                  <w:marTop w:val="0"/>
                  <w:marBottom w:val="0"/>
                  <w:divBdr>
                    <w:top w:val="none" w:sz="0" w:space="0" w:color="auto"/>
                    <w:left w:val="none" w:sz="0" w:space="0" w:color="auto"/>
                    <w:bottom w:val="none" w:sz="0" w:space="0" w:color="auto"/>
                    <w:right w:val="none" w:sz="0" w:space="0" w:color="auto"/>
                  </w:divBdr>
                  <w:divsChild>
                    <w:div w:id="333918587">
                      <w:marLeft w:val="0"/>
                      <w:marRight w:val="0"/>
                      <w:marTop w:val="0"/>
                      <w:marBottom w:val="0"/>
                      <w:divBdr>
                        <w:top w:val="none" w:sz="0" w:space="0" w:color="auto"/>
                        <w:left w:val="none" w:sz="0" w:space="0" w:color="auto"/>
                        <w:bottom w:val="none" w:sz="0" w:space="0" w:color="auto"/>
                        <w:right w:val="none" w:sz="0" w:space="0" w:color="auto"/>
                      </w:divBdr>
                    </w:div>
                  </w:divsChild>
                </w:div>
                <w:div w:id="435294347">
                  <w:marLeft w:val="0"/>
                  <w:marRight w:val="0"/>
                  <w:marTop w:val="0"/>
                  <w:marBottom w:val="0"/>
                  <w:divBdr>
                    <w:top w:val="none" w:sz="0" w:space="0" w:color="auto"/>
                    <w:left w:val="none" w:sz="0" w:space="0" w:color="auto"/>
                    <w:bottom w:val="none" w:sz="0" w:space="0" w:color="auto"/>
                    <w:right w:val="none" w:sz="0" w:space="0" w:color="auto"/>
                  </w:divBdr>
                  <w:divsChild>
                    <w:div w:id="1633554517">
                      <w:marLeft w:val="0"/>
                      <w:marRight w:val="0"/>
                      <w:marTop w:val="0"/>
                      <w:marBottom w:val="0"/>
                      <w:divBdr>
                        <w:top w:val="none" w:sz="0" w:space="0" w:color="auto"/>
                        <w:left w:val="none" w:sz="0" w:space="0" w:color="auto"/>
                        <w:bottom w:val="none" w:sz="0" w:space="0" w:color="auto"/>
                        <w:right w:val="none" w:sz="0" w:space="0" w:color="auto"/>
                      </w:divBdr>
                    </w:div>
                  </w:divsChild>
                </w:div>
                <w:div w:id="1791901714">
                  <w:marLeft w:val="0"/>
                  <w:marRight w:val="0"/>
                  <w:marTop w:val="0"/>
                  <w:marBottom w:val="0"/>
                  <w:divBdr>
                    <w:top w:val="none" w:sz="0" w:space="0" w:color="auto"/>
                    <w:left w:val="none" w:sz="0" w:space="0" w:color="auto"/>
                    <w:bottom w:val="none" w:sz="0" w:space="0" w:color="auto"/>
                    <w:right w:val="none" w:sz="0" w:space="0" w:color="auto"/>
                  </w:divBdr>
                  <w:divsChild>
                    <w:div w:id="593394518">
                      <w:marLeft w:val="0"/>
                      <w:marRight w:val="0"/>
                      <w:marTop w:val="0"/>
                      <w:marBottom w:val="0"/>
                      <w:divBdr>
                        <w:top w:val="none" w:sz="0" w:space="0" w:color="auto"/>
                        <w:left w:val="none" w:sz="0" w:space="0" w:color="auto"/>
                        <w:bottom w:val="none" w:sz="0" w:space="0" w:color="auto"/>
                        <w:right w:val="none" w:sz="0" w:space="0" w:color="auto"/>
                      </w:divBdr>
                    </w:div>
                    <w:div w:id="1214855275">
                      <w:marLeft w:val="0"/>
                      <w:marRight w:val="0"/>
                      <w:marTop w:val="0"/>
                      <w:marBottom w:val="0"/>
                      <w:divBdr>
                        <w:top w:val="none" w:sz="0" w:space="0" w:color="auto"/>
                        <w:left w:val="none" w:sz="0" w:space="0" w:color="auto"/>
                        <w:bottom w:val="none" w:sz="0" w:space="0" w:color="auto"/>
                        <w:right w:val="none" w:sz="0" w:space="0" w:color="auto"/>
                      </w:divBdr>
                    </w:div>
                  </w:divsChild>
                </w:div>
                <w:div w:id="2141459857">
                  <w:marLeft w:val="0"/>
                  <w:marRight w:val="0"/>
                  <w:marTop w:val="0"/>
                  <w:marBottom w:val="0"/>
                  <w:divBdr>
                    <w:top w:val="none" w:sz="0" w:space="0" w:color="auto"/>
                    <w:left w:val="none" w:sz="0" w:space="0" w:color="auto"/>
                    <w:bottom w:val="none" w:sz="0" w:space="0" w:color="auto"/>
                    <w:right w:val="none" w:sz="0" w:space="0" w:color="auto"/>
                  </w:divBdr>
                  <w:divsChild>
                    <w:div w:id="216208465">
                      <w:marLeft w:val="0"/>
                      <w:marRight w:val="0"/>
                      <w:marTop w:val="0"/>
                      <w:marBottom w:val="0"/>
                      <w:divBdr>
                        <w:top w:val="none" w:sz="0" w:space="0" w:color="auto"/>
                        <w:left w:val="none" w:sz="0" w:space="0" w:color="auto"/>
                        <w:bottom w:val="none" w:sz="0" w:space="0" w:color="auto"/>
                        <w:right w:val="none" w:sz="0" w:space="0" w:color="auto"/>
                      </w:divBdr>
                    </w:div>
                  </w:divsChild>
                </w:div>
                <w:div w:id="443773518">
                  <w:marLeft w:val="0"/>
                  <w:marRight w:val="0"/>
                  <w:marTop w:val="0"/>
                  <w:marBottom w:val="0"/>
                  <w:divBdr>
                    <w:top w:val="none" w:sz="0" w:space="0" w:color="auto"/>
                    <w:left w:val="none" w:sz="0" w:space="0" w:color="auto"/>
                    <w:bottom w:val="none" w:sz="0" w:space="0" w:color="auto"/>
                    <w:right w:val="none" w:sz="0" w:space="0" w:color="auto"/>
                  </w:divBdr>
                  <w:divsChild>
                    <w:div w:id="2074808505">
                      <w:marLeft w:val="0"/>
                      <w:marRight w:val="0"/>
                      <w:marTop w:val="0"/>
                      <w:marBottom w:val="0"/>
                      <w:divBdr>
                        <w:top w:val="none" w:sz="0" w:space="0" w:color="auto"/>
                        <w:left w:val="none" w:sz="0" w:space="0" w:color="auto"/>
                        <w:bottom w:val="none" w:sz="0" w:space="0" w:color="auto"/>
                        <w:right w:val="none" w:sz="0" w:space="0" w:color="auto"/>
                      </w:divBdr>
                    </w:div>
                  </w:divsChild>
                </w:div>
                <w:div w:id="1288774317">
                  <w:marLeft w:val="0"/>
                  <w:marRight w:val="0"/>
                  <w:marTop w:val="0"/>
                  <w:marBottom w:val="0"/>
                  <w:divBdr>
                    <w:top w:val="none" w:sz="0" w:space="0" w:color="auto"/>
                    <w:left w:val="none" w:sz="0" w:space="0" w:color="auto"/>
                    <w:bottom w:val="none" w:sz="0" w:space="0" w:color="auto"/>
                    <w:right w:val="none" w:sz="0" w:space="0" w:color="auto"/>
                  </w:divBdr>
                  <w:divsChild>
                    <w:div w:id="1359625330">
                      <w:marLeft w:val="0"/>
                      <w:marRight w:val="0"/>
                      <w:marTop w:val="0"/>
                      <w:marBottom w:val="0"/>
                      <w:divBdr>
                        <w:top w:val="none" w:sz="0" w:space="0" w:color="auto"/>
                        <w:left w:val="none" w:sz="0" w:space="0" w:color="auto"/>
                        <w:bottom w:val="none" w:sz="0" w:space="0" w:color="auto"/>
                        <w:right w:val="none" w:sz="0" w:space="0" w:color="auto"/>
                      </w:divBdr>
                    </w:div>
                    <w:div w:id="1874805700">
                      <w:marLeft w:val="0"/>
                      <w:marRight w:val="0"/>
                      <w:marTop w:val="0"/>
                      <w:marBottom w:val="0"/>
                      <w:divBdr>
                        <w:top w:val="none" w:sz="0" w:space="0" w:color="auto"/>
                        <w:left w:val="none" w:sz="0" w:space="0" w:color="auto"/>
                        <w:bottom w:val="none" w:sz="0" w:space="0" w:color="auto"/>
                        <w:right w:val="none" w:sz="0" w:space="0" w:color="auto"/>
                      </w:divBdr>
                    </w:div>
                  </w:divsChild>
                </w:div>
                <w:div w:id="1159731722">
                  <w:marLeft w:val="0"/>
                  <w:marRight w:val="0"/>
                  <w:marTop w:val="0"/>
                  <w:marBottom w:val="0"/>
                  <w:divBdr>
                    <w:top w:val="none" w:sz="0" w:space="0" w:color="auto"/>
                    <w:left w:val="none" w:sz="0" w:space="0" w:color="auto"/>
                    <w:bottom w:val="none" w:sz="0" w:space="0" w:color="auto"/>
                    <w:right w:val="none" w:sz="0" w:space="0" w:color="auto"/>
                  </w:divBdr>
                  <w:divsChild>
                    <w:div w:id="1441218196">
                      <w:marLeft w:val="0"/>
                      <w:marRight w:val="0"/>
                      <w:marTop w:val="0"/>
                      <w:marBottom w:val="0"/>
                      <w:divBdr>
                        <w:top w:val="none" w:sz="0" w:space="0" w:color="auto"/>
                        <w:left w:val="none" w:sz="0" w:space="0" w:color="auto"/>
                        <w:bottom w:val="none" w:sz="0" w:space="0" w:color="auto"/>
                        <w:right w:val="none" w:sz="0" w:space="0" w:color="auto"/>
                      </w:divBdr>
                    </w:div>
                  </w:divsChild>
                </w:div>
                <w:div w:id="658272847">
                  <w:marLeft w:val="0"/>
                  <w:marRight w:val="0"/>
                  <w:marTop w:val="0"/>
                  <w:marBottom w:val="0"/>
                  <w:divBdr>
                    <w:top w:val="none" w:sz="0" w:space="0" w:color="auto"/>
                    <w:left w:val="none" w:sz="0" w:space="0" w:color="auto"/>
                    <w:bottom w:val="none" w:sz="0" w:space="0" w:color="auto"/>
                    <w:right w:val="none" w:sz="0" w:space="0" w:color="auto"/>
                  </w:divBdr>
                  <w:divsChild>
                    <w:div w:id="1884823238">
                      <w:marLeft w:val="0"/>
                      <w:marRight w:val="0"/>
                      <w:marTop w:val="0"/>
                      <w:marBottom w:val="0"/>
                      <w:divBdr>
                        <w:top w:val="none" w:sz="0" w:space="0" w:color="auto"/>
                        <w:left w:val="none" w:sz="0" w:space="0" w:color="auto"/>
                        <w:bottom w:val="none" w:sz="0" w:space="0" w:color="auto"/>
                        <w:right w:val="none" w:sz="0" w:space="0" w:color="auto"/>
                      </w:divBdr>
                    </w:div>
                  </w:divsChild>
                </w:div>
                <w:div w:id="1341347512">
                  <w:marLeft w:val="0"/>
                  <w:marRight w:val="0"/>
                  <w:marTop w:val="0"/>
                  <w:marBottom w:val="0"/>
                  <w:divBdr>
                    <w:top w:val="none" w:sz="0" w:space="0" w:color="auto"/>
                    <w:left w:val="none" w:sz="0" w:space="0" w:color="auto"/>
                    <w:bottom w:val="none" w:sz="0" w:space="0" w:color="auto"/>
                    <w:right w:val="none" w:sz="0" w:space="0" w:color="auto"/>
                  </w:divBdr>
                  <w:divsChild>
                    <w:div w:id="1514606628">
                      <w:marLeft w:val="0"/>
                      <w:marRight w:val="0"/>
                      <w:marTop w:val="0"/>
                      <w:marBottom w:val="0"/>
                      <w:divBdr>
                        <w:top w:val="none" w:sz="0" w:space="0" w:color="auto"/>
                        <w:left w:val="none" w:sz="0" w:space="0" w:color="auto"/>
                        <w:bottom w:val="none" w:sz="0" w:space="0" w:color="auto"/>
                        <w:right w:val="none" w:sz="0" w:space="0" w:color="auto"/>
                      </w:divBdr>
                    </w:div>
                    <w:div w:id="800733590">
                      <w:marLeft w:val="0"/>
                      <w:marRight w:val="0"/>
                      <w:marTop w:val="0"/>
                      <w:marBottom w:val="0"/>
                      <w:divBdr>
                        <w:top w:val="none" w:sz="0" w:space="0" w:color="auto"/>
                        <w:left w:val="none" w:sz="0" w:space="0" w:color="auto"/>
                        <w:bottom w:val="none" w:sz="0" w:space="0" w:color="auto"/>
                        <w:right w:val="none" w:sz="0" w:space="0" w:color="auto"/>
                      </w:divBdr>
                    </w:div>
                  </w:divsChild>
                </w:div>
                <w:div w:id="2030444731">
                  <w:marLeft w:val="0"/>
                  <w:marRight w:val="0"/>
                  <w:marTop w:val="0"/>
                  <w:marBottom w:val="0"/>
                  <w:divBdr>
                    <w:top w:val="none" w:sz="0" w:space="0" w:color="auto"/>
                    <w:left w:val="none" w:sz="0" w:space="0" w:color="auto"/>
                    <w:bottom w:val="none" w:sz="0" w:space="0" w:color="auto"/>
                    <w:right w:val="none" w:sz="0" w:space="0" w:color="auto"/>
                  </w:divBdr>
                  <w:divsChild>
                    <w:div w:id="44334972">
                      <w:marLeft w:val="0"/>
                      <w:marRight w:val="0"/>
                      <w:marTop w:val="0"/>
                      <w:marBottom w:val="0"/>
                      <w:divBdr>
                        <w:top w:val="none" w:sz="0" w:space="0" w:color="auto"/>
                        <w:left w:val="none" w:sz="0" w:space="0" w:color="auto"/>
                        <w:bottom w:val="none" w:sz="0" w:space="0" w:color="auto"/>
                        <w:right w:val="none" w:sz="0" w:space="0" w:color="auto"/>
                      </w:divBdr>
                    </w:div>
                  </w:divsChild>
                </w:div>
                <w:div w:id="1518691595">
                  <w:marLeft w:val="0"/>
                  <w:marRight w:val="0"/>
                  <w:marTop w:val="0"/>
                  <w:marBottom w:val="0"/>
                  <w:divBdr>
                    <w:top w:val="none" w:sz="0" w:space="0" w:color="auto"/>
                    <w:left w:val="none" w:sz="0" w:space="0" w:color="auto"/>
                    <w:bottom w:val="none" w:sz="0" w:space="0" w:color="auto"/>
                    <w:right w:val="none" w:sz="0" w:space="0" w:color="auto"/>
                  </w:divBdr>
                  <w:divsChild>
                    <w:div w:id="914434790">
                      <w:marLeft w:val="0"/>
                      <w:marRight w:val="0"/>
                      <w:marTop w:val="0"/>
                      <w:marBottom w:val="0"/>
                      <w:divBdr>
                        <w:top w:val="none" w:sz="0" w:space="0" w:color="auto"/>
                        <w:left w:val="none" w:sz="0" w:space="0" w:color="auto"/>
                        <w:bottom w:val="none" w:sz="0" w:space="0" w:color="auto"/>
                        <w:right w:val="none" w:sz="0" w:space="0" w:color="auto"/>
                      </w:divBdr>
                    </w:div>
                  </w:divsChild>
                </w:div>
                <w:div w:id="188379496">
                  <w:marLeft w:val="0"/>
                  <w:marRight w:val="0"/>
                  <w:marTop w:val="0"/>
                  <w:marBottom w:val="0"/>
                  <w:divBdr>
                    <w:top w:val="none" w:sz="0" w:space="0" w:color="auto"/>
                    <w:left w:val="none" w:sz="0" w:space="0" w:color="auto"/>
                    <w:bottom w:val="none" w:sz="0" w:space="0" w:color="auto"/>
                    <w:right w:val="none" w:sz="0" w:space="0" w:color="auto"/>
                  </w:divBdr>
                  <w:divsChild>
                    <w:div w:id="2126270811">
                      <w:marLeft w:val="0"/>
                      <w:marRight w:val="0"/>
                      <w:marTop w:val="0"/>
                      <w:marBottom w:val="0"/>
                      <w:divBdr>
                        <w:top w:val="none" w:sz="0" w:space="0" w:color="auto"/>
                        <w:left w:val="none" w:sz="0" w:space="0" w:color="auto"/>
                        <w:bottom w:val="none" w:sz="0" w:space="0" w:color="auto"/>
                        <w:right w:val="none" w:sz="0" w:space="0" w:color="auto"/>
                      </w:divBdr>
                    </w:div>
                    <w:div w:id="736324005">
                      <w:marLeft w:val="0"/>
                      <w:marRight w:val="0"/>
                      <w:marTop w:val="0"/>
                      <w:marBottom w:val="0"/>
                      <w:divBdr>
                        <w:top w:val="none" w:sz="0" w:space="0" w:color="auto"/>
                        <w:left w:val="none" w:sz="0" w:space="0" w:color="auto"/>
                        <w:bottom w:val="none" w:sz="0" w:space="0" w:color="auto"/>
                        <w:right w:val="none" w:sz="0" w:space="0" w:color="auto"/>
                      </w:divBdr>
                    </w:div>
                  </w:divsChild>
                </w:div>
                <w:div w:id="1423603891">
                  <w:marLeft w:val="0"/>
                  <w:marRight w:val="0"/>
                  <w:marTop w:val="0"/>
                  <w:marBottom w:val="0"/>
                  <w:divBdr>
                    <w:top w:val="none" w:sz="0" w:space="0" w:color="auto"/>
                    <w:left w:val="none" w:sz="0" w:space="0" w:color="auto"/>
                    <w:bottom w:val="none" w:sz="0" w:space="0" w:color="auto"/>
                    <w:right w:val="none" w:sz="0" w:space="0" w:color="auto"/>
                  </w:divBdr>
                  <w:divsChild>
                    <w:div w:id="1551500357">
                      <w:marLeft w:val="0"/>
                      <w:marRight w:val="0"/>
                      <w:marTop w:val="0"/>
                      <w:marBottom w:val="0"/>
                      <w:divBdr>
                        <w:top w:val="none" w:sz="0" w:space="0" w:color="auto"/>
                        <w:left w:val="none" w:sz="0" w:space="0" w:color="auto"/>
                        <w:bottom w:val="none" w:sz="0" w:space="0" w:color="auto"/>
                        <w:right w:val="none" w:sz="0" w:space="0" w:color="auto"/>
                      </w:divBdr>
                    </w:div>
                  </w:divsChild>
                </w:div>
                <w:div w:id="996953989">
                  <w:marLeft w:val="0"/>
                  <w:marRight w:val="0"/>
                  <w:marTop w:val="0"/>
                  <w:marBottom w:val="0"/>
                  <w:divBdr>
                    <w:top w:val="none" w:sz="0" w:space="0" w:color="auto"/>
                    <w:left w:val="none" w:sz="0" w:space="0" w:color="auto"/>
                    <w:bottom w:val="none" w:sz="0" w:space="0" w:color="auto"/>
                    <w:right w:val="none" w:sz="0" w:space="0" w:color="auto"/>
                  </w:divBdr>
                  <w:divsChild>
                    <w:div w:id="293217791">
                      <w:marLeft w:val="0"/>
                      <w:marRight w:val="0"/>
                      <w:marTop w:val="0"/>
                      <w:marBottom w:val="0"/>
                      <w:divBdr>
                        <w:top w:val="none" w:sz="0" w:space="0" w:color="auto"/>
                        <w:left w:val="none" w:sz="0" w:space="0" w:color="auto"/>
                        <w:bottom w:val="none" w:sz="0" w:space="0" w:color="auto"/>
                        <w:right w:val="none" w:sz="0" w:space="0" w:color="auto"/>
                      </w:divBdr>
                    </w:div>
                  </w:divsChild>
                </w:div>
                <w:div w:id="1096901337">
                  <w:marLeft w:val="0"/>
                  <w:marRight w:val="0"/>
                  <w:marTop w:val="0"/>
                  <w:marBottom w:val="0"/>
                  <w:divBdr>
                    <w:top w:val="none" w:sz="0" w:space="0" w:color="auto"/>
                    <w:left w:val="none" w:sz="0" w:space="0" w:color="auto"/>
                    <w:bottom w:val="none" w:sz="0" w:space="0" w:color="auto"/>
                    <w:right w:val="none" w:sz="0" w:space="0" w:color="auto"/>
                  </w:divBdr>
                  <w:divsChild>
                    <w:div w:id="1230771733">
                      <w:marLeft w:val="0"/>
                      <w:marRight w:val="0"/>
                      <w:marTop w:val="0"/>
                      <w:marBottom w:val="0"/>
                      <w:divBdr>
                        <w:top w:val="none" w:sz="0" w:space="0" w:color="auto"/>
                        <w:left w:val="none" w:sz="0" w:space="0" w:color="auto"/>
                        <w:bottom w:val="none" w:sz="0" w:space="0" w:color="auto"/>
                        <w:right w:val="none" w:sz="0" w:space="0" w:color="auto"/>
                      </w:divBdr>
                    </w:div>
                  </w:divsChild>
                </w:div>
                <w:div w:id="802968192">
                  <w:marLeft w:val="0"/>
                  <w:marRight w:val="0"/>
                  <w:marTop w:val="0"/>
                  <w:marBottom w:val="0"/>
                  <w:divBdr>
                    <w:top w:val="none" w:sz="0" w:space="0" w:color="auto"/>
                    <w:left w:val="none" w:sz="0" w:space="0" w:color="auto"/>
                    <w:bottom w:val="none" w:sz="0" w:space="0" w:color="auto"/>
                    <w:right w:val="none" w:sz="0" w:space="0" w:color="auto"/>
                  </w:divBdr>
                  <w:divsChild>
                    <w:div w:id="1173955718">
                      <w:marLeft w:val="0"/>
                      <w:marRight w:val="0"/>
                      <w:marTop w:val="0"/>
                      <w:marBottom w:val="0"/>
                      <w:divBdr>
                        <w:top w:val="none" w:sz="0" w:space="0" w:color="auto"/>
                        <w:left w:val="none" w:sz="0" w:space="0" w:color="auto"/>
                        <w:bottom w:val="none" w:sz="0" w:space="0" w:color="auto"/>
                        <w:right w:val="none" w:sz="0" w:space="0" w:color="auto"/>
                      </w:divBdr>
                    </w:div>
                  </w:divsChild>
                </w:div>
                <w:div w:id="1737127570">
                  <w:marLeft w:val="0"/>
                  <w:marRight w:val="0"/>
                  <w:marTop w:val="0"/>
                  <w:marBottom w:val="0"/>
                  <w:divBdr>
                    <w:top w:val="none" w:sz="0" w:space="0" w:color="auto"/>
                    <w:left w:val="none" w:sz="0" w:space="0" w:color="auto"/>
                    <w:bottom w:val="none" w:sz="0" w:space="0" w:color="auto"/>
                    <w:right w:val="none" w:sz="0" w:space="0" w:color="auto"/>
                  </w:divBdr>
                  <w:divsChild>
                    <w:div w:id="406995401">
                      <w:marLeft w:val="0"/>
                      <w:marRight w:val="0"/>
                      <w:marTop w:val="0"/>
                      <w:marBottom w:val="0"/>
                      <w:divBdr>
                        <w:top w:val="none" w:sz="0" w:space="0" w:color="auto"/>
                        <w:left w:val="none" w:sz="0" w:space="0" w:color="auto"/>
                        <w:bottom w:val="none" w:sz="0" w:space="0" w:color="auto"/>
                        <w:right w:val="none" w:sz="0" w:space="0" w:color="auto"/>
                      </w:divBdr>
                    </w:div>
                  </w:divsChild>
                </w:div>
                <w:div w:id="1629579100">
                  <w:marLeft w:val="0"/>
                  <w:marRight w:val="0"/>
                  <w:marTop w:val="0"/>
                  <w:marBottom w:val="0"/>
                  <w:divBdr>
                    <w:top w:val="none" w:sz="0" w:space="0" w:color="auto"/>
                    <w:left w:val="none" w:sz="0" w:space="0" w:color="auto"/>
                    <w:bottom w:val="none" w:sz="0" w:space="0" w:color="auto"/>
                    <w:right w:val="none" w:sz="0" w:space="0" w:color="auto"/>
                  </w:divBdr>
                  <w:divsChild>
                    <w:div w:id="1964993471">
                      <w:marLeft w:val="0"/>
                      <w:marRight w:val="0"/>
                      <w:marTop w:val="0"/>
                      <w:marBottom w:val="0"/>
                      <w:divBdr>
                        <w:top w:val="none" w:sz="0" w:space="0" w:color="auto"/>
                        <w:left w:val="none" w:sz="0" w:space="0" w:color="auto"/>
                        <w:bottom w:val="none" w:sz="0" w:space="0" w:color="auto"/>
                        <w:right w:val="none" w:sz="0" w:space="0" w:color="auto"/>
                      </w:divBdr>
                    </w:div>
                    <w:div w:id="710617824">
                      <w:marLeft w:val="0"/>
                      <w:marRight w:val="0"/>
                      <w:marTop w:val="0"/>
                      <w:marBottom w:val="0"/>
                      <w:divBdr>
                        <w:top w:val="none" w:sz="0" w:space="0" w:color="auto"/>
                        <w:left w:val="none" w:sz="0" w:space="0" w:color="auto"/>
                        <w:bottom w:val="none" w:sz="0" w:space="0" w:color="auto"/>
                        <w:right w:val="none" w:sz="0" w:space="0" w:color="auto"/>
                      </w:divBdr>
                    </w:div>
                  </w:divsChild>
                </w:div>
                <w:div w:id="1793787261">
                  <w:marLeft w:val="0"/>
                  <w:marRight w:val="0"/>
                  <w:marTop w:val="0"/>
                  <w:marBottom w:val="0"/>
                  <w:divBdr>
                    <w:top w:val="none" w:sz="0" w:space="0" w:color="auto"/>
                    <w:left w:val="none" w:sz="0" w:space="0" w:color="auto"/>
                    <w:bottom w:val="none" w:sz="0" w:space="0" w:color="auto"/>
                    <w:right w:val="none" w:sz="0" w:space="0" w:color="auto"/>
                  </w:divBdr>
                  <w:divsChild>
                    <w:div w:id="1305501916">
                      <w:marLeft w:val="0"/>
                      <w:marRight w:val="0"/>
                      <w:marTop w:val="0"/>
                      <w:marBottom w:val="0"/>
                      <w:divBdr>
                        <w:top w:val="none" w:sz="0" w:space="0" w:color="auto"/>
                        <w:left w:val="none" w:sz="0" w:space="0" w:color="auto"/>
                        <w:bottom w:val="none" w:sz="0" w:space="0" w:color="auto"/>
                        <w:right w:val="none" w:sz="0" w:space="0" w:color="auto"/>
                      </w:divBdr>
                    </w:div>
                  </w:divsChild>
                </w:div>
                <w:div w:id="294873245">
                  <w:marLeft w:val="0"/>
                  <w:marRight w:val="0"/>
                  <w:marTop w:val="0"/>
                  <w:marBottom w:val="0"/>
                  <w:divBdr>
                    <w:top w:val="none" w:sz="0" w:space="0" w:color="auto"/>
                    <w:left w:val="none" w:sz="0" w:space="0" w:color="auto"/>
                    <w:bottom w:val="none" w:sz="0" w:space="0" w:color="auto"/>
                    <w:right w:val="none" w:sz="0" w:space="0" w:color="auto"/>
                  </w:divBdr>
                  <w:divsChild>
                    <w:div w:id="200439270">
                      <w:marLeft w:val="0"/>
                      <w:marRight w:val="0"/>
                      <w:marTop w:val="0"/>
                      <w:marBottom w:val="0"/>
                      <w:divBdr>
                        <w:top w:val="none" w:sz="0" w:space="0" w:color="auto"/>
                        <w:left w:val="none" w:sz="0" w:space="0" w:color="auto"/>
                        <w:bottom w:val="none" w:sz="0" w:space="0" w:color="auto"/>
                        <w:right w:val="none" w:sz="0" w:space="0" w:color="auto"/>
                      </w:divBdr>
                    </w:div>
                  </w:divsChild>
                </w:div>
                <w:div w:id="105391006">
                  <w:marLeft w:val="0"/>
                  <w:marRight w:val="0"/>
                  <w:marTop w:val="0"/>
                  <w:marBottom w:val="0"/>
                  <w:divBdr>
                    <w:top w:val="none" w:sz="0" w:space="0" w:color="auto"/>
                    <w:left w:val="none" w:sz="0" w:space="0" w:color="auto"/>
                    <w:bottom w:val="none" w:sz="0" w:space="0" w:color="auto"/>
                    <w:right w:val="none" w:sz="0" w:space="0" w:color="auto"/>
                  </w:divBdr>
                  <w:divsChild>
                    <w:div w:id="1939831495">
                      <w:marLeft w:val="0"/>
                      <w:marRight w:val="0"/>
                      <w:marTop w:val="0"/>
                      <w:marBottom w:val="0"/>
                      <w:divBdr>
                        <w:top w:val="none" w:sz="0" w:space="0" w:color="auto"/>
                        <w:left w:val="none" w:sz="0" w:space="0" w:color="auto"/>
                        <w:bottom w:val="none" w:sz="0" w:space="0" w:color="auto"/>
                        <w:right w:val="none" w:sz="0" w:space="0" w:color="auto"/>
                      </w:divBdr>
                    </w:div>
                    <w:div w:id="1532766562">
                      <w:marLeft w:val="0"/>
                      <w:marRight w:val="0"/>
                      <w:marTop w:val="0"/>
                      <w:marBottom w:val="0"/>
                      <w:divBdr>
                        <w:top w:val="none" w:sz="0" w:space="0" w:color="auto"/>
                        <w:left w:val="none" w:sz="0" w:space="0" w:color="auto"/>
                        <w:bottom w:val="none" w:sz="0" w:space="0" w:color="auto"/>
                        <w:right w:val="none" w:sz="0" w:space="0" w:color="auto"/>
                      </w:divBdr>
                    </w:div>
                    <w:div w:id="380714256">
                      <w:marLeft w:val="0"/>
                      <w:marRight w:val="0"/>
                      <w:marTop w:val="0"/>
                      <w:marBottom w:val="0"/>
                      <w:divBdr>
                        <w:top w:val="none" w:sz="0" w:space="0" w:color="auto"/>
                        <w:left w:val="none" w:sz="0" w:space="0" w:color="auto"/>
                        <w:bottom w:val="none" w:sz="0" w:space="0" w:color="auto"/>
                        <w:right w:val="none" w:sz="0" w:space="0" w:color="auto"/>
                      </w:divBdr>
                    </w:div>
                    <w:div w:id="387804349">
                      <w:marLeft w:val="0"/>
                      <w:marRight w:val="0"/>
                      <w:marTop w:val="0"/>
                      <w:marBottom w:val="0"/>
                      <w:divBdr>
                        <w:top w:val="none" w:sz="0" w:space="0" w:color="auto"/>
                        <w:left w:val="none" w:sz="0" w:space="0" w:color="auto"/>
                        <w:bottom w:val="none" w:sz="0" w:space="0" w:color="auto"/>
                        <w:right w:val="none" w:sz="0" w:space="0" w:color="auto"/>
                      </w:divBdr>
                    </w:div>
                    <w:div w:id="641081302">
                      <w:marLeft w:val="0"/>
                      <w:marRight w:val="0"/>
                      <w:marTop w:val="0"/>
                      <w:marBottom w:val="0"/>
                      <w:divBdr>
                        <w:top w:val="none" w:sz="0" w:space="0" w:color="auto"/>
                        <w:left w:val="none" w:sz="0" w:space="0" w:color="auto"/>
                        <w:bottom w:val="none" w:sz="0" w:space="0" w:color="auto"/>
                        <w:right w:val="none" w:sz="0" w:space="0" w:color="auto"/>
                      </w:divBdr>
                    </w:div>
                    <w:div w:id="1442720584">
                      <w:marLeft w:val="0"/>
                      <w:marRight w:val="0"/>
                      <w:marTop w:val="0"/>
                      <w:marBottom w:val="0"/>
                      <w:divBdr>
                        <w:top w:val="none" w:sz="0" w:space="0" w:color="auto"/>
                        <w:left w:val="none" w:sz="0" w:space="0" w:color="auto"/>
                        <w:bottom w:val="none" w:sz="0" w:space="0" w:color="auto"/>
                        <w:right w:val="none" w:sz="0" w:space="0" w:color="auto"/>
                      </w:divBdr>
                    </w:div>
                    <w:div w:id="2085495397">
                      <w:marLeft w:val="0"/>
                      <w:marRight w:val="0"/>
                      <w:marTop w:val="0"/>
                      <w:marBottom w:val="0"/>
                      <w:divBdr>
                        <w:top w:val="none" w:sz="0" w:space="0" w:color="auto"/>
                        <w:left w:val="none" w:sz="0" w:space="0" w:color="auto"/>
                        <w:bottom w:val="none" w:sz="0" w:space="0" w:color="auto"/>
                        <w:right w:val="none" w:sz="0" w:space="0" w:color="auto"/>
                      </w:divBdr>
                    </w:div>
                    <w:div w:id="431626176">
                      <w:marLeft w:val="0"/>
                      <w:marRight w:val="0"/>
                      <w:marTop w:val="0"/>
                      <w:marBottom w:val="0"/>
                      <w:divBdr>
                        <w:top w:val="none" w:sz="0" w:space="0" w:color="auto"/>
                        <w:left w:val="none" w:sz="0" w:space="0" w:color="auto"/>
                        <w:bottom w:val="none" w:sz="0" w:space="0" w:color="auto"/>
                        <w:right w:val="none" w:sz="0" w:space="0" w:color="auto"/>
                      </w:divBdr>
                    </w:div>
                    <w:div w:id="483009266">
                      <w:marLeft w:val="0"/>
                      <w:marRight w:val="0"/>
                      <w:marTop w:val="0"/>
                      <w:marBottom w:val="0"/>
                      <w:divBdr>
                        <w:top w:val="none" w:sz="0" w:space="0" w:color="auto"/>
                        <w:left w:val="none" w:sz="0" w:space="0" w:color="auto"/>
                        <w:bottom w:val="none" w:sz="0" w:space="0" w:color="auto"/>
                        <w:right w:val="none" w:sz="0" w:space="0" w:color="auto"/>
                      </w:divBdr>
                    </w:div>
                    <w:div w:id="812067062">
                      <w:marLeft w:val="0"/>
                      <w:marRight w:val="0"/>
                      <w:marTop w:val="0"/>
                      <w:marBottom w:val="0"/>
                      <w:divBdr>
                        <w:top w:val="none" w:sz="0" w:space="0" w:color="auto"/>
                        <w:left w:val="none" w:sz="0" w:space="0" w:color="auto"/>
                        <w:bottom w:val="none" w:sz="0" w:space="0" w:color="auto"/>
                        <w:right w:val="none" w:sz="0" w:space="0" w:color="auto"/>
                      </w:divBdr>
                    </w:div>
                  </w:divsChild>
                </w:div>
                <w:div w:id="1561794581">
                  <w:marLeft w:val="0"/>
                  <w:marRight w:val="0"/>
                  <w:marTop w:val="0"/>
                  <w:marBottom w:val="0"/>
                  <w:divBdr>
                    <w:top w:val="none" w:sz="0" w:space="0" w:color="auto"/>
                    <w:left w:val="none" w:sz="0" w:space="0" w:color="auto"/>
                    <w:bottom w:val="none" w:sz="0" w:space="0" w:color="auto"/>
                    <w:right w:val="none" w:sz="0" w:space="0" w:color="auto"/>
                  </w:divBdr>
                  <w:divsChild>
                    <w:div w:id="90928983">
                      <w:marLeft w:val="0"/>
                      <w:marRight w:val="0"/>
                      <w:marTop w:val="0"/>
                      <w:marBottom w:val="0"/>
                      <w:divBdr>
                        <w:top w:val="none" w:sz="0" w:space="0" w:color="auto"/>
                        <w:left w:val="none" w:sz="0" w:space="0" w:color="auto"/>
                        <w:bottom w:val="none" w:sz="0" w:space="0" w:color="auto"/>
                        <w:right w:val="none" w:sz="0" w:space="0" w:color="auto"/>
                      </w:divBdr>
                    </w:div>
                  </w:divsChild>
                </w:div>
                <w:div w:id="1465732753">
                  <w:marLeft w:val="0"/>
                  <w:marRight w:val="0"/>
                  <w:marTop w:val="0"/>
                  <w:marBottom w:val="0"/>
                  <w:divBdr>
                    <w:top w:val="none" w:sz="0" w:space="0" w:color="auto"/>
                    <w:left w:val="none" w:sz="0" w:space="0" w:color="auto"/>
                    <w:bottom w:val="none" w:sz="0" w:space="0" w:color="auto"/>
                    <w:right w:val="none" w:sz="0" w:space="0" w:color="auto"/>
                  </w:divBdr>
                  <w:divsChild>
                    <w:div w:id="21129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71355">
          <w:marLeft w:val="0"/>
          <w:marRight w:val="0"/>
          <w:marTop w:val="0"/>
          <w:marBottom w:val="0"/>
          <w:divBdr>
            <w:top w:val="none" w:sz="0" w:space="0" w:color="auto"/>
            <w:left w:val="none" w:sz="0" w:space="0" w:color="auto"/>
            <w:bottom w:val="none" w:sz="0" w:space="0" w:color="auto"/>
            <w:right w:val="none" w:sz="0" w:space="0" w:color="auto"/>
          </w:divBdr>
        </w:div>
      </w:divsChild>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quality-act-2010-advice-for-schools" TargetMode="External"/><Relationship Id="rId18" Type="http://schemas.openxmlformats.org/officeDocument/2006/relationships/hyperlink" Target="https://www.gov.uk/government/publications/health-and-safety-on-educational-visit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overnment/publications/health-and-safety-on-educational-visits" TargetMode="External"/><Relationship Id="rId17" Type="http://schemas.openxmlformats.org/officeDocument/2006/relationships/hyperlink" Target="https://oeapng.info/"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0" Type="http://schemas.openxmlformats.org/officeDocument/2006/relationships/hyperlink" Target="https://www.gov.uk/foreign-travel-advi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ssets.publishing.service.gov.uk/media/68add931969253904d155860/Keeping_children_safe_in_education_from_1_September_2025.pdf"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gov.uk/safer-adventure-travel-and-volunteering-overse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nd-code-of-practice-0-to-25"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6ABC733A780549BBD03BCA5154A1DA" ma:contentTypeVersion="15" ma:contentTypeDescription="Create a new document." ma:contentTypeScope="" ma:versionID="98851a55557ba7d4f708bdd638c3b4ec">
  <xsd:schema xmlns:xsd="http://www.w3.org/2001/XMLSchema" xmlns:xs="http://www.w3.org/2001/XMLSchema" xmlns:p="http://schemas.microsoft.com/office/2006/metadata/properties" xmlns:ns2="b00498d3-4357-44e5-a943-390859310dfe" xmlns:ns3="eac1ac29-f0ba-40c8-b6cc-3b7aad023f35" targetNamespace="http://schemas.microsoft.com/office/2006/metadata/properties" ma:root="true" ma:fieldsID="5b1f7faa6b55a2a874328c796a73d03f" ns2:_="" ns3:_="">
    <xsd:import namespace="b00498d3-4357-44e5-a943-390859310dfe"/>
    <xsd:import namespace="eac1ac29-f0ba-40c8-b6cc-3b7aad023f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498d3-4357-44e5-a943-390859310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bc14f5-2dd4-4080-9c68-602a155cfb7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1ac29-f0ba-40c8-b6cc-3b7aad023f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e6b3ce8-a25b-41e4-9d25-27961e226407}" ma:internalName="TaxCatchAll" ma:showField="CatchAllData" ma:web="eac1ac29-f0ba-40c8-b6cc-3b7aad023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0498d3-4357-44e5-a943-390859310dfe">
      <Terms xmlns="http://schemas.microsoft.com/office/infopath/2007/PartnerControls"/>
    </lcf76f155ced4ddcb4097134ff3c332f>
    <TaxCatchAll xmlns="eac1ac29-f0ba-40c8-b6cc-3b7aad023f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03E2961-F192-4EAB-ACB7-8B7C34C20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498d3-4357-44e5-a943-390859310dfe"/>
    <ds:schemaRef ds:uri="eac1ac29-f0ba-40c8-b6cc-3b7aad023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7BB9A-BDF6-446D-A7A4-75B54C81EC5C}">
  <ds:schemaRefs>
    <ds:schemaRef ds:uri="http://schemas.microsoft.com/sharepoint/v3/contenttype/forms"/>
  </ds:schemaRefs>
</ds:datastoreItem>
</file>

<file path=customXml/itemProps3.xml><?xml version="1.0" encoding="utf-8"?>
<ds:datastoreItem xmlns:ds="http://schemas.openxmlformats.org/officeDocument/2006/customXml" ds:itemID="{4A2A08BE-DE68-4065-B18F-30DCE3302E0B}">
  <ds:schemaRefs>
    <ds:schemaRef ds:uri="http://schemas.microsoft.com/office/2006/metadata/properties"/>
    <ds:schemaRef ds:uri="http://schemas.microsoft.com/office/infopath/2007/PartnerControls"/>
    <ds:schemaRef ds:uri="b00498d3-4357-44e5-a943-390859310dfe"/>
    <ds:schemaRef ds:uri="eac1ac29-f0ba-40c8-b6cc-3b7aad023f35"/>
  </ds:schemaRefs>
</ds:datastoreItem>
</file>

<file path=customXml/itemProps4.xml><?xml version="1.0" encoding="utf-8"?>
<ds:datastoreItem xmlns:ds="http://schemas.openxmlformats.org/officeDocument/2006/customXml" ds:itemID="{F0ABE02D-AD90-9A45-8F8E-893C959D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4829</Words>
  <Characters>27528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 Lowe</cp:lastModifiedBy>
  <cp:revision>21</cp:revision>
  <cp:lastPrinted>2018-10-02T14:43:00Z</cp:lastPrinted>
  <dcterms:created xsi:type="dcterms:W3CDTF">2026-03-10T16:40:00Z</dcterms:created>
  <dcterms:modified xsi:type="dcterms:W3CDTF">2026-06-03T13:31:00Z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0x010100FF6ABC733A780549BBD03BCA5154A1DA</vt:lpwstr>
  </property>
  <property fmtid="{D5CDD505-2E9C-101B-9397-08002B2CF9AE}" pid="3" name="MediaServiceImageTags">
    <vt:lpwstr/>
  </property>
</Properties>
</file>